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D0339" w14:textId="77777777" w:rsidR="000F7319" w:rsidRDefault="00524DF7">
      <w:pPr>
        <w:spacing w:before="240" w:after="240"/>
        <w:rPr>
          <w:rFonts w:ascii="Calibri" w:eastAsia="Calibri" w:hAnsi="Calibri" w:cs="Calibri"/>
          <w:color w:val="4472C4"/>
          <w:sz w:val="40"/>
          <w:szCs w:val="40"/>
        </w:rPr>
      </w:pPr>
      <w:r>
        <w:rPr>
          <w:rFonts w:ascii="Calibri" w:eastAsia="Calibri" w:hAnsi="Calibri" w:cs="Calibri"/>
          <w:color w:val="4472C4"/>
          <w:sz w:val="40"/>
          <w:szCs w:val="40"/>
        </w:rPr>
        <w:t>Scopo del Documento</w:t>
      </w:r>
    </w:p>
    <w:p w14:paraId="2FE18297" w14:textId="77777777" w:rsidR="000F7319" w:rsidRDefault="00524DF7">
      <w:pPr>
        <w:spacing w:before="240"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Lo scopo di questo documento è individuare il contributo lavorativo che ogni membro </w:t>
      </w:r>
      <w:proofErr w:type="gramStart"/>
      <w:r>
        <w:rPr>
          <w:rFonts w:ascii="Calibri" w:eastAsia="Calibri" w:hAnsi="Calibri" w:cs="Calibri"/>
          <w:sz w:val="24"/>
          <w:szCs w:val="24"/>
        </w:rPr>
        <w:t>del team G13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ha dato per il completamento del progetto, dalla stesura della documentazione al codice scritto per l’implementazione delle funzionalità.</w:t>
      </w:r>
    </w:p>
    <w:p w14:paraId="4D63CB84" w14:textId="51DCAF52" w:rsidR="000F7319" w:rsidRPr="00524DF7" w:rsidRDefault="00524DF7">
      <w:pPr>
        <w:spacing w:before="240"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È dunque indicato per</w:t>
      </w:r>
      <w:r>
        <w:rPr>
          <w:rFonts w:ascii="Calibri" w:eastAsia="Calibri" w:hAnsi="Calibri" w:cs="Calibri"/>
          <w:sz w:val="24"/>
          <w:szCs w:val="24"/>
        </w:rPr>
        <w:t xml:space="preserve"> ogni artefatto il lavoro svolto.</w:t>
      </w:r>
    </w:p>
    <w:tbl>
      <w:tblPr>
        <w:tblStyle w:val="a"/>
        <w:tblW w:w="11295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2800"/>
        <w:gridCol w:w="2621"/>
        <w:gridCol w:w="2688"/>
        <w:gridCol w:w="2340"/>
      </w:tblGrid>
      <w:tr w:rsidR="000F7319" w14:paraId="6D463B60" w14:textId="77777777" w:rsidTr="00524DF7">
        <w:trPr>
          <w:trHeight w:val="485"/>
          <w:jc w:val="center"/>
        </w:trPr>
        <w:tc>
          <w:tcPr>
            <w:tcW w:w="846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37879" w14:textId="77777777" w:rsidR="000F7319" w:rsidRDefault="00524DF7">
            <w:pPr>
              <w:spacing w:before="24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Documento</w:t>
            </w:r>
          </w:p>
        </w:tc>
        <w:tc>
          <w:tcPr>
            <w:tcW w:w="2800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1748D" w14:textId="77777777" w:rsidR="000F7319" w:rsidRDefault="00524DF7">
            <w:pPr>
              <w:spacing w:before="24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L. Crescenzo</w:t>
            </w:r>
          </w:p>
        </w:tc>
        <w:tc>
          <w:tcPr>
            <w:tcW w:w="2621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120B6" w14:textId="77777777" w:rsidR="000F7319" w:rsidRDefault="00524DF7">
            <w:pPr>
              <w:spacing w:before="24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F. Esposito</w:t>
            </w:r>
          </w:p>
        </w:tc>
        <w:tc>
          <w:tcPr>
            <w:tcW w:w="2688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0B7A5" w14:textId="77777777" w:rsidR="000F7319" w:rsidRDefault="00524DF7">
            <w:pPr>
              <w:spacing w:before="24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S. Genovese</w:t>
            </w:r>
          </w:p>
        </w:tc>
        <w:tc>
          <w:tcPr>
            <w:tcW w:w="2340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1DA08" w14:textId="77777777" w:rsidR="000F7319" w:rsidRDefault="00524DF7">
            <w:pPr>
              <w:spacing w:before="24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A. Meo</w:t>
            </w:r>
          </w:p>
        </w:tc>
      </w:tr>
      <w:tr w:rsidR="000F7319" w14:paraId="443937B5" w14:textId="77777777" w:rsidTr="00524DF7">
        <w:trPr>
          <w:trHeight w:val="485"/>
          <w:jc w:val="center"/>
        </w:trPr>
        <w:tc>
          <w:tcPr>
            <w:tcW w:w="846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0B3E2" w14:textId="77777777" w:rsidR="000F7319" w:rsidRDefault="00524DF7">
            <w:pPr>
              <w:spacing w:before="24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 </w:t>
            </w:r>
          </w:p>
          <w:p w14:paraId="2AE1AF0F" w14:textId="77777777" w:rsidR="000F7319" w:rsidRDefault="000F7319">
            <w:pPr>
              <w:spacing w:before="240"/>
              <w:jc w:val="center"/>
              <w:rPr>
                <w:b/>
                <w:color w:val="FFFFFF"/>
              </w:rPr>
            </w:pPr>
          </w:p>
          <w:p w14:paraId="2F0590A4" w14:textId="77777777" w:rsidR="000F7319" w:rsidRDefault="000F7319">
            <w:pPr>
              <w:spacing w:before="240"/>
              <w:jc w:val="center"/>
              <w:rPr>
                <w:b/>
                <w:color w:val="FFFFFF"/>
              </w:rPr>
            </w:pPr>
          </w:p>
          <w:p w14:paraId="038AB448" w14:textId="77777777" w:rsidR="000F7319" w:rsidRDefault="000F7319">
            <w:pPr>
              <w:spacing w:before="240"/>
              <w:jc w:val="center"/>
              <w:rPr>
                <w:b/>
                <w:color w:val="FFFFFF"/>
              </w:rPr>
            </w:pPr>
          </w:p>
          <w:p w14:paraId="7B32D351" w14:textId="77777777" w:rsidR="000F7319" w:rsidRDefault="000F7319">
            <w:pPr>
              <w:spacing w:before="240"/>
              <w:jc w:val="center"/>
              <w:rPr>
                <w:b/>
                <w:color w:val="FFFFFF"/>
              </w:rPr>
            </w:pPr>
          </w:p>
          <w:p w14:paraId="67E1CE39" w14:textId="77777777" w:rsidR="000F7319" w:rsidRDefault="000F7319">
            <w:pPr>
              <w:spacing w:before="240"/>
              <w:jc w:val="center"/>
              <w:rPr>
                <w:b/>
                <w:color w:val="FFFFFF"/>
              </w:rPr>
            </w:pPr>
          </w:p>
          <w:p w14:paraId="5CB14E07" w14:textId="77777777" w:rsidR="000F7319" w:rsidRDefault="00524DF7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 RAD</w:t>
            </w:r>
          </w:p>
        </w:tc>
        <w:tc>
          <w:tcPr>
            <w:tcW w:w="2800" w:type="dxa"/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B3CE9" w14:textId="77777777" w:rsidR="000F7319" w:rsidRDefault="00524DF7">
            <w:pPr>
              <w:spacing w:before="24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Scrittura requisiti funzionali e NFR</w:t>
            </w:r>
          </w:p>
          <w:p w14:paraId="5F2C6C5E" w14:textId="77777777" w:rsidR="000F7319" w:rsidRDefault="00524DF7">
            <w:pPr>
              <w:spacing w:before="24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SC_3</w:t>
            </w:r>
          </w:p>
          <w:p w14:paraId="4646350E" w14:textId="77777777" w:rsidR="000F7319" w:rsidRDefault="00524DF7">
            <w:pPr>
              <w:spacing w:before="24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UC_3</w:t>
            </w:r>
          </w:p>
          <w:p w14:paraId="0E6E2AF0" w14:textId="77777777" w:rsidR="000F7319" w:rsidRDefault="00524DF7">
            <w:pPr>
              <w:spacing w:before="24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UC_4</w:t>
            </w:r>
          </w:p>
          <w:p w14:paraId="3371EC4A" w14:textId="77777777" w:rsidR="000F7319" w:rsidRDefault="00524DF7">
            <w:pPr>
              <w:spacing w:before="24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Class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diagram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entity</w:t>
            </w:r>
            <w:proofErr w:type="spellEnd"/>
          </w:p>
          <w:p w14:paraId="3482A814" w14:textId="77777777" w:rsidR="000F7319" w:rsidRDefault="00524DF7">
            <w:pPr>
              <w:spacing w:before="24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System model-Object model</w:t>
            </w:r>
          </w:p>
          <w:p w14:paraId="1376CEE6" w14:textId="77777777" w:rsidR="000F7319" w:rsidRDefault="00524DF7">
            <w:pPr>
              <w:spacing w:before="24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Object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Diagram</w:t>
            </w:r>
            <w:proofErr w:type="spellEnd"/>
          </w:p>
          <w:p w14:paraId="4FEC19E8" w14:textId="77777777" w:rsidR="000F7319" w:rsidRDefault="00524DF7">
            <w:pPr>
              <w:spacing w:before="24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SD_UC_3</w:t>
            </w:r>
          </w:p>
          <w:p w14:paraId="2FAAB6A5" w14:textId="77777777" w:rsidR="000F7319" w:rsidRDefault="00524DF7">
            <w:pPr>
              <w:spacing w:before="24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SD_UC_4</w:t>
            </w:r>
          </w:p>
          <w:p w14:paraId="432D97DB" w14:textId="77777777" w:rsidR="000F7319" w:rsidRDefault="00524DF7">
            <w:pPr>
              <w:spacing w:before="24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Statechart</w:t>
            </w:r>
            <w:proofErr w:type="spellEnd"/>
          </w:p>
        </w:tc>
        <w:tc>
          <w:tcPr>
            <w:tcW w:w="2621" w:type="dxa"/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78413" w14:textId="77777777" w:rsidR="000F7319" w:rsidRDefault="00524DF7">
            <w:pPr>
              <w:spacing w:before="24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Scrittura requisiti funzionali e NFR</w:t>
            </w:r>
          </w:p>
          <w:p w14:paraId="5202ACBC" w14:textId="77777777" w:rsidR="000F7319" w:rsidRDefault="00524DF7">
            <w:pPr>
              <w:spacing w:before="24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SC_1</w:t>
            </w:r>
          </w:p>
          <w:p w14:paraId="4BA98E59" w14:textId="77777777" w:rsidR="000F7319" w:rsidRDefault="00524DF7">
            <w:pPr>
              <w:spacing w:before="24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SC_6</w:t>
            </w:r>
          </w:p>
          <w:p w14:paraId="42C6D54F" w14:textId="77777777" w:rsidR="000F7319" w:rsidRDefault="00524DF7">
            <w:pPr>
              <w:spacing w:before="24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UC_6</w:t>
            </w:r>
          </w:p>
          <w:p w14:paraId="60F1FD88" w14:textId="77777777" w:rsidR="000F7319" w:rsidRDefault="00524DF7">
            <w:pPr>
              <w:spacing w:before="24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Use case model</w:t>
            </w:r>
          </w:p>
          <w:p w14:paraId="3E982F56" w14:textId="77777777" w:rsidR="000F7319" w:rsidRDefault="00524DF7">
            <w:pPr>
              <w:spacing w:before="24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System model-Object model</w:t>
            </w:r>
          </w:p>
          <w:p w14:paraId="6F5CC36A" w14:textId="77777777" w:rsidR="000F7319" w:rsidRDefault="00524DF7">
            <w:pPr>
              <w:spacing w:before="24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Object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Diagram</w:t>
            </w:r>
            <w:proofErr w:type="spellEnd"/>
          </w:p>
          <w:p w14:paraId="54C1BD28" w14:textId="77777777" w:rsidR="000F7319" w:rsidRDefault="00524DF7">
            <w:pPr>
              <w:spacing w:before="24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SD_UC_6</w:t>
            </w:r>
          </w:p>
          <w:p w14:paraId="278286EB" w14:textId="77777777" w:rsidR="000F7319" w:rsidRDefault="00524DF7">
            <w:pPr>
              <w:spacing w:before="24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Navigational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Path</w:t>
            </w:r>
            <w:proofErr w:type="spellEnd"/>
          </w:p>
          <w:p w14:paraId="557EA19D" w14:textId="77777777" w:rsidR="000F7319" w:rsidRDefault="00524DF7">
            <w:pPr>
              <w:spacing w:before="24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Mockups</w:t>
            </w:r>
            <w:proofErr w:type="spellEnd"/>
          </w:p>
        </w:tc>
        <w:tc>
          <w:tcPr>
            <w:tcW w:w="2688" w:type="dxa"/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ADF5F" w14:textId="77777777" w:rsidR="000F7319" w:rsidRDefault="00524DF7">
            <w:pPr>
              <w:spacing w:before="24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Scrittura requisiti funzionali e NFR</w:t>
            </w:r>
          </w:p>
          <w:p w14:paraId="1A282977" w14:textId="77777777" w:rsidR="000F7319" w:rsidRDefault="00524DF7">
            <w:pPr>
              <w:spacing w:before="24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SC_5</w:t>
            </w:r>
          </w:p>
          <w:p w14:paraId="11CB67B7" w14:textId="77777777" w:rsidR="000F7319" w:rsidRDefault="00524DF7">
            <w:pPr>
              <w:spacing w:before="24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UC_1</w:t>
            </w:r>
          </w:p>
          <w:p w14:paraId="435694C6" w14:textId="77777777" w:rsidR="000F7319" w:rsidRDefault="00524DF7">
            <w:pPr>
              <w:spacing w:before="24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UC_5</w:t>
            </w:r>
          </w:p>
          <w:p w14:paraId="6B9639BB" w14:textId="77777777" w:rsidR="000F7319" w:rsidRDefault="00524DF7">
            <w:pPr>
              <w:spacing w:before="24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Class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diagram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entity</w:t>
            </w:r>
            <w:proofErr w:type="spellEnd"/>
          </w:p>
          <w:p w14:paraId="7D31B7E9" w14:textId="77777777" w:rsidR="000F7319" w:rsidRDefault="00524DF7">
            <w:pPr>
              <w:spacing w:before="24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System model-Object model</w:t>
            </w:r>
          </w:p>
          <w:p w14:paraId="776964F2" w14:textId="77777777" w:rsidR="000F7319" w:rsidRDefault="00524DF7">
            <w:pPr>
              <w:spacing w:before="24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Object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Diagram</w:t>
            </w:r>
            <w:proofErr w:type="spellEnd"/>
          </w:p>
          <w:p w14:paraId="21528922" w14:textId="77777777" w:rsidR="000F7319" w:rsidRDefault="00524DF7">
            <w:pPr>
              <w:spacing w:before="24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SD_UC_1</w:t>
            </w:r>
          </w:p>
          <w:p w14:paraId="7663A282" w14:textId="77777777" w:rsidR="000F7319" w:rsidRDefault="00524DF7">
            <w:pPr>
              <w:spacing w:before="24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SD_UC_5</w:t>
            </w:r>
          </w:p>
          <w:p w14:paraId="675E482A" w14:textId="77777777" w:rsidR="000F7319" w:rsidRDefault="00524DF7">
            <w:pPr>
              <w:spacing w:before="24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Statechart</w:t>
            </w:r>
            <w:proofErr w:type="spellEnd"/>
          </w:p>
        </w:tc>
        <w:tc>
          <w:tcPr>
            <w:tcW w:w="2340" w:type="dxa"/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365AD" w14:textId="77777777" w:rsidR="000F7319" w:rsidRDefault="00524DF7">
            <w:pPr>
              <w:spacing w:before="240"/>
              <w:jc w:val="both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Scrittura requisiti funzionali e NFR</w:t>
            </w:r>
          </w:p>
          <w:p w14:paraId="48605F56" w14:textId="77777777" w:rsidR="000F7319" w:rsidRDefault="00524DF7">
            <w:pPr>
              <w:spacing w:before="240"/>
              <w:jc w:val="both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SC_2</w:t>
            </w:r>
          </w:p>
          <w:p w14:paraId="343636A4" w14:textId="77777777" w:rsidR="000F7319" w:rsidRDefault="00524DF7">
            <w:pPr>
              <w:spacing w:before="240"/>
              <w:jc w:val="both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SC_4</w:t>
            </w:r>
          </w:p>
          <w:p w14:paraId="1EDB0799" w14:textId="77777777" w:rsidR="000F7319" w:rsidRDefault="00524DF7">
            <w:pPr>
              <w:spacing w:before="240"/>
              <w:jc w:val="both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UC_2</w:t>
            </w:r>
          </w:p>
          <w:p w14:paraId="53BF4023" w14:textId="77777777" w:rsidR="000F7319" w:rsidRDefault="00524DF7">
            <w:pPr>
              <w:spacing w:before="240"/>
              <w:jc w:val="both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Use case model</w:t>
            </w:r>
          </w:p>
          <w:p w14:paraId="6B0C6A76" w14:textId="77777777" w:rsidR="000F7319" w:rsidRDefault="00524DF7">
            <w:pPr>
              <w:spacing w:before="240"/>
              <w:jc w:val="both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Object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Diagram</w:t>
            </w:r>
            <w:proofErr w:type="spellEnd"/>
          </w:p>
          <w:p w14:paraId="565D1259" w14:textId="77777777" w:rsidR="000F7319" w:rsidRDefault="00524DF7">
            <w:pPr>
              <w:spacing w:before="240"/>
              <w:jc w:val="both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Activity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Diagram</w:t>
            </w:r>
            <w:proofErr w:type="spellEnd"/>
          </w:p>
          <w:p w14:paraId="4B95C64F" w14:textId="77777777" w:rsidR="000F7319" w:rsidRDefault="00524DF7">
            <w:pPr>
              <w:spacing w:before="240"/>
              <w:jc w:val="both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SD_UC_2</w:t>
            </w:r>
          </w:p>
          <w:p w14:paraId="4BE5A6B4" w14:textId="77777777" w:rsidR="000F7319" w:rsidRDefault="00524DF7">
            <w:pPr>
              <w:spacing w:before="240"/>
              <w:jc w:val="both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Statechart</w:t>
            </w:r>
            <w:proofErr w:type="spellEnd"/>
          </w:p>
        </w:tc>
      </w:tr>
      <w:tr w:rsidR="000F7319" w14:paraId="7BF029B3" w14:textId="77777777" w:rsidTr="00524DF7">
        <w:trPr>
          <w:trHeight w:val="485"/>
          <w:jc w:val="center"/>
        </w:trPr>
        <w:tc>
          <w:tcPr>
            <w:tcW w:w="846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AFF4E" w14:textId="77777777" w:rsidR="000F7319" w:rsidRDefault="000F7319">
            <w:pPr>
              <w:spacing w:before="240"/>
              <w:jc w:val="both"/>
              <w:rPr>
                <w:b/>
                <w:color w:val="FFFFFF"/>
              </w:rPr>
            </w:pPr>
          </w:p>
          <w:p w14:paraId="40C14A66" w14:textId="77777777" w:rsidR="000F7319" w:rsidRDefault="000F7319">
            <w:pPr>
              <w:spacing w:before="240"/>
              <w:jc w:val="both"/>
              <w:rPr>
                <w:b/>
                <w:color w:val="FFFFFF"/>
              </w:rPr>
            </w:pPr>
          </w:p>
          <w:p w14:paraId="524FF695" w14:textId="77777777" w:rsidR="000F7319" w:rsidRDefault="000F7319">
            <w:pPr>
              <w:spacing w:before="240"/>
              <w:jc w:val="both"/>
              <w:rPr>
                <w:b/>
                <w:color w:val="FFFFFF"/>
              </w:rPr>
            </w:pPr>
          </w:p>
          <w:p w14:paraId="60B38F90" w14:textId="77777777" w:rsidR="000F7319" w:rsidRDefault="000F7319">
            <w:pPr>
              <w:spacing w:before="240"/>
              <w:jc w:val="both"/>
              <w:rPr>
                <w:b/>
                <w:color w:val="FFFFFF"/>
              </w:rPr>
            </w:pPr>
          </w:p>
          <w:p w14:paraId="6397748E" w14:textId="77777777" w:rsidR="000F7319" w:rsidRDefault="000F7319">
            <w:pPr>
              <w:spacing w:before="240"/>
              <w:jc w:val="both"/>
              <w:rPr>
                <w:b/>
                <w:color w:val="FFFFFF"/>
              </w:rPr>
            </w:pPr>
          </w:p>
          <w:p w14:paraId="445F6558" w14:textId="77777777" w:rsidR="000F7319" w:rsidRDefault="000F7319">
            <w:pPr>
              <w:spacing w:before="240"/>
              <w:jc w:val="both"/>
              <w:rPr>
                <w:b/>
                <w:color w:val="FFFFFF"/>
              </w:rPr>
            </w:pPr>
          </w:p>
          <w:p w14:paraId="1ABFC12E" w14:textId="77777777" w:rsidR="000F7319" w:rsidRDefault="000F7319">
            <w:pPr>
              <w:spacing w:before="240"/>
              <w:jc w:val="both"/>
              <w:rPr>
                <w:b/>
                <w:color w:val="FFFFFF"/>
              </w:rPr>
            </w:pPr>
          </w:p>
          <w:p w14:paraId="4962BDE1" w14:textId="77777777" w:rsidR="000F7319" w:rsidRDefault="00524DF7">
            <w:pPr>
              <w:spacing w:before="240"/>
              <w:jc w:val="both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SDD</w:t>
            </w:r>
          </w:p>
        </w:tc>
        <w:tc>
          <w:tcPr>
            <w:tcW w:w="2800" w:type="dxa"/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B351B" w14:textId="77777777" w:rsidR="000F7319" w:rsidRDefault="00524DF7">
            <w:pPr>
              <w:spacing w:before="24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lastRenderedPageBreak/>
              <w:t>Design Goals</w:t>
            </w:r>
          </w:p>
          <w:p w14:paraId="6AD13AE0" w14:textId="77777777" w:rsidR="000F7319" w:rsidRDefault="00524DF7">
            <w:pPr>
              <w:spacing w:before="24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Design Trade-off</w:t>
            </w:r>
          </w:p>
          <w:p w14:paraId="77CC9D21" w14:textId="77777777" w:rsidR="000F7319" w:rsidRDefault="00524DF7">
            <w:pPr>
              <w:spacing w:before="24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Diagramma architetturale</w:t>
            </w:r>
          </w:p>
          <w:p w14:paraId="7FB501A2" w14:textId="77777777" w:rsidR="000F7319" w:rsidRDefault="00524DF7">
            <w:pPr>
              <w:spacing w:before="24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Mapping hardware/software</w:t>
            </w:r>
          </w:p>
          <w:p w14:paraId="5E0C8D6D" w14:textId="77777777" w:rsidR="000F7319" w:rsidRDefault="00524DF7">
            <w:pPr>
              <w:spacing w:before="24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lastRenderedPageBreak/>
              <w:t>Gestione dei dati persistenti</w:t>
            </w:r>
          </w:p>
          <w:p w14:paraId="229A65E4" w14:textId="77777777" w:rsidR="000F7319" w:rsidRDefault="00524DF7">
            <w:pPr>
              <w:spacing w:before="24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Schema ER</w:t>
            </w:r>
          </w:p>
          <w:p w14:paraId="1843A6C2" w14:textId="77777777" w:rsidR="000F7319" w:rsidRDefault="00524DF7">
            <w:pPr>
              <w:spacing w:before="24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Schema Logico</w:t>
            </w:r>
          </w:p>
          <w:p w14:paraId="76612C87" w14:textId="77777777" w:rsidR="000F7319" w:rsidRDefault="00524DF7">
            <w:pPr>
              <w:spacing w:before="24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Dizionario dei dati</w:t>
            </w:r>
          </w:p>
          <w:p w14:paraId="08F61EE6" w14:textId="77777777" w:rsidR="000F7319" w:rsidRDefault="00524DF7">
            <w:pPr>
              <w:spacing w:before="24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UCBC_1</w:t>
            </w:r>
          </w:p>
        </w:tc>
        <w:tc>
          <w:tcPr>
            <w:tcW w:w="2621" w:type="dxa"/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C07BD" w14:textId="77777777" w:rsidR="000F7319" w:rsidRDefault="00524DF7">
            <w:pPr>
              <w:spacing w:before="24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lastRenderedPageBreak/>
              <w:t>Design Goals</w:t>
            </w:r>
          </w:p>
          <w:p w14:paraId="1991C19E" w14:textId="77777777" w:rsidR="000F7319" w:rsidRDefault="00524DF7">
            <w:pPr>
              <w:spacing w:before="24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Design Trade-off</w:t>
            </w:r>
          </w:p>
          <w:p w14:paraId="07BD89B7" w14:textId="77777777" w:rsidR="000F7319" w:rsidRDefault="00524DF7">
            <w:pPr>
              <w:spacing w:before="24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Diagramma architetturale</w:t>
            </w:r>
          </w:p>
          <w:p w14:paraId="0D58F79E" w14:textId="77777777" w:rsidR="000F7319" w:rsidRDefault="00524DF7">
            <w:pPr>
              <w:spacing w:before="24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Gestione dei dati persistenti</w:t>
            </w:r>
          </w:p>
          <w:p w14:paraId="29201C7A" w14:textId="77777777" w:rsidR="000F7319" w:rsidRDefault="00524DF7">
            <w:pPr>
              <w:spacing w:before="24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lastRenderedPageBreak/>
              <w:t>Schema ER</w:t>
            </w:r>
          </w:p>
          <w:p w14:paraId="4FF13103" w14:textId="77777777" w:rsidR="000F7319" w:rsidRDefault="00524DF7">
            <w:pPr>
              <w:spacing w:before="24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Dizionario dei dati</w:t>
            </w:r>
          </w:p>
          <w:p w14:paraId="72F21EDF" w14:textId="77777777" w:rsidR="000F7319" w:rsidRDefault="00524DF7">
            <w:pPr>
              <w:spacing w:before="24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UCBC_4</w:t>
            </w:r>
          </w:p>
          <w:p w14:paraId="4D974899" w14:textId="77777777" w:rsidR="000F7319" w:rsidRDefault="00524DF7">
            <w:pPr>
              <w:spacing w:before="24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Servizi dei sottosistemi</w:t>
            </w:r>
          </w:p>
        </w:tc>
        <w:tc>
          <w:tcPr>
            <w:tcW w:w="2688" w:type="dxa"/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8EB86" w14:textId="77777777" w:rsidR="000F7319" w:rsidRDefault="00524DF7">
            <w:pPr>
              <w:spacing w:before="24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lastRenderedPageBreak/>
              <w:t>Design Goals</w:t>
            </w:r>
          </w:p>
          <w:p w14:paraId="1A005AA2" w14:textId="77777777" w:rsidR="000F7319" w:rsidRDefault="00524DF7">
            <w:pPr>
              <w:spacing w:before="24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Design Trade-off</w:t>
            </w:r>
          </w:p>
          <w:p w14:paraId="1AA1C25C" w14:textId="77777777" w:rsidR="000F7319" w:rsidRDefault="00524DF7">
            <w:pPr>
              <w:spacing w:before="24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Architettura sistema corrente/proposto</w:t>
            </w:r>
          </w:p>
          <w:p w14:paraId="4AA9FE2A" w14:textId="77777777" w:rsidR="000F7319" w:rsidRDefault="00524DF7">
            <w:pPr>
              <w:spacing w:before="24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lastRenderedPageBreak/>
              <w:t>Diagramma architetturale</w:t>
            </w:r>
          </w:p>
          <w:p w14:paraId="76887AAE" w14:textId="77777777" w:rsidR="000F7319" w:rsidRDefault="00524DF7">
            <w:pPr>
              <w:spacing w:before="24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Class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diagram</w:t>
            </w:r>
            <w:proofErr w:type="spellEnd"/>
          </w:p>
          <w:p w14:paraId="6CD754DA" w14:textId="77777777" w:rsidR="000F7319" w:rsidRDefault="00524DF7">
            <w:pPr>
              <w:spacing w:before="24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Gestione dei dati persistenti</w:t>
            </w:r>
          </w:p>
          <w:p w14:paraId="1BDF21EA" w14:textId="77777777" w:rsidR="000F7319" w:rsidRDefault="00524DF7">
            <w:pPr>
              <w:spacing w:before="24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Schema ER</w:t>
            </w:r>
          </w:p>
          <w:p w14:paraId="5A24C514" w14:textId="77777777" w:rsidR="000F7319" w:rsidRDefault="00524DF7">
            <w:pPr>
              <w:spacing w:before="24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UCBC_2</w:t>
            </w:r>
          </w:p>
          <w:p w14:paraId="4FA97D83" w14:textId="77777777" w:rsidR="000F7319" w:rsidRDefault="00524DF7">
            <w:pPr>
              <w:spacing w:before="24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Servizi dei sottosistemi</w:t>
            </w:r>
          </w:p>
        </w:tc>
        <w:tc>
          <w:tcPr>
            <w:tcW w:w="2340" w:type="dxa"/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0DDFC" w14:textId="77777777" w:rsidR="000F7319" w:rsidRDefault="00524DF7">
            <w:pPr>
              <w:spacing w:before="240"/>
              <w:jc w:val="both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lastRenderedPageBreak/>
              <w:t>Design Goals</w:t>
            </w:r>
          </w:p>
          <w:p w14:paraId="3790ECC1" w14:textId="77777777" w:rsidR="000F7319" w:rsidRDefault="00524DF7">
            <w:pPr>
              <w:spacing w:before="240"/>
              <w:jc w:val="both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Design Trad</w:t>
            </w: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e-off</w:t>
            </w:r>
          </w:p>
          <w:p w14:paraId="4DD78AA5" w14:textId="77777777" w:rsidR="000F7319" w:rsidRDefault="00524DF7">
            <w:pPr>
              <w:spacing w:before="240"/>
              <w:jc w:val="both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Scomposizione in sottosistemi</w:t>
            </w:r>
          </w:p>
          <w:p w14:paraId="60EEB04F" w14:textId="77777777" w:rsidR="000F7319" w:rsidRDefault="00524DF7">
            <w:pPr>
              <w:spacing w:before="240"/>
              <w:jc w:val="both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lastRenderedPageBreak/>
              <w:t>Mapping hardware/software</w:t>
            </w:r>
          </w:p>
          <w:p w14:paraId="3FEEB4C5" w14:textId="77777777" w:rsidR="000F7319" w:rsidRDefault="00524DF7">
            <w:pPr>
              <w:spacing w:before="240"/>
              <w:jc w:val="both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Dizionario dei dati</w:t>
            </w:r>
          </w:p>
          <w:p w14:paraId="4399BCE3" w14:textId="77777777" w:rsidR="000F7319" w:rsidRDefault="00524DF7">
            <w:pPr>
              <w:spacing w:before="240"/>
              <w:jc w:val="both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UCBC_3</w:t>
            </w:r>
          </w:p>
        </w:tc>
      </w:tr>
      <w:tr w:rsidR="000F7319" w14:paraId="24E9CAA7" w14:textId="77777777" w:rsidTr="00524DF7">
        <w:trPr>
          <w:trHeight w:val="485"/>
          <w:jc w:val="center"/>
        </w:trPr>
        <w:tc>
          <w:tcPr>
            <w:tcW w:w="846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CC50B" w14:textId="77777777" w:rsidR="000F7319" w:rsidRDefault="000F7319">
            <w:pPr>
              <w:spacing w:before="240"/>
              <w:jc w:val="both"/>
              <w:rPr>
                <w:b/>
                <w:color w:val="FFFFFF"/>
              </w:rPr>
            </w:pPr>
          </w:p>
          <w:p w14:paraId="18A00B25" w14:textId="77777777" w:rsidR="000F7319" w:rsidRDefault="00524DF7">
            <w:pPr>
              <w:spacing w:before="240"/>
              <w:jc w:val="both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ODD</w:t>
            </w:r>
          </w:p>
        </w:tc>
        <w:tc>
          <w:tcPr>
            <w:tcW w:w="2800" w:type="dxa"/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83D3E" w14:textId="77777777" w:rsidR="000F7319" w:rsidRDefault="00524DF7">
            <w:pPr>
              <w:spacing w:before="24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Object design trade-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offs</w:t>
            </w:r>
            <w:proofErr w:type="spellEnd"/>
          </w:p>
          <w:p w14:paraId="58B25335" w14:textId="77777777" w:rsidR="000F7319" w:rsidRDefault="00524DF7">
            <w:pPr>
              <w:spacing w:before="24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Class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Diagram</w:t>
            </w:r>
            <w:proofErr w:type="spellEnd"/>
          </w:p>
          <w:p w14:paraId="4C2EF05F" w14:textId="77777777" w:rsidR="000F7319" w:rsidRDefault="00524DF7">
            <w:pPr>
              <w:spacing w:before="24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Design Patterns</w:t>
            </w:r>
          </w:p>
        </w:tc>
        <w:tc>
          <w:tcPr>
            <w:tcW w:w="2621" w:type="dxa"/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8375E" w14:textId="77777777" w:rsidR="000F7319" w:rsidRDefault="00524DF7">
            <w:pPr>
              <w:spacing w:before="24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Object Design Goals</w:t>
            </w:r>
          </w:p>
          <w:p w14:paraId="7F00D63B" w14:textId="77777777" w:rsidR="000F7319" w:rsidRDefault="00524DF7">
            <w:pPr>
              <w:spacing w:before="24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Class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Interfaces</w:t>
            </w:r>
            <w:proofErr w:type="spellEnd"/>
          </w:p>
        </w:tc>
        <w:tc>
          <w:tcPr>
            <w:tcW w:w="2688" w:type="dxa"/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78167" w14:textId="77777777" w:rsidR="000F7319" w:rsidRDefault="00524DF7">
            <w:pPr>
              <w:spacing w:before="24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Object design trade-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offs</w:t>
            </w:r>
            <w:proofErr w:type="spellEnd"/>
          </w:p>
          <w:p w14:paraId="2C9C42E2" w14:textId="77777777" w:rsidR="000F7319" w:rsidRDefault="00524DF7">
            <w:pPr>
              <w:spacing w:before="24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Class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Diagram</w:t>
            </w:r>
            <w:proofErr w:type="spellEnd"/>
          </w:p>
          <w:p w14:paraId="01BE9240" w14:textId="77777777" w:rsidR="000F7319" w:rsidRDefault="00524DF7">
            <w:pPr>
              <w:spacing w:before="24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Design Patterns</w:t>
            </w:r>
          </w:p>
        </w:tc>
        <w:tc>
          <w:tcPr>
            <w:tcW w:w="2340" w:type="dxa"/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D52EE" w14:textId="77777777" w:rsidR="000F7319" w:rsidRDefault="00524DF7">
            <w:pPr>
              <w:spacing w:before="240"/>
              <w:jc w:val="both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Class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Diagram</w:t>
            </w:r>
            <w:proofErr w:type="spellEnd"/>
          </w:p>
          <w:p w14:paraId="3F633859" w14:textId="77777777" w:rsidR="000F7319" w:rsidRDefault="00524DF7">
            <w:pPr>
              <w:spacing w:before="240"/>
              <w:jc w:val="both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Packages</w:t>
            </w:r>
          </w:p>
          <w:p w14:paraId="5C758E87" w14:textId="77777777" w:rsidR="000F7319" w:rsidRDefault="00524DF7">
            <w:pPr>
              <w:spacing w:before="240"/>
              <w:jc w:val="both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Design Patterns</w:t>
            </w:r>
          </w:p>
        </w:tc>
      </w:tr>
      <w:tr w:rsidR="000F7319" w14:paraId="315A2C6D" w14:textId="77777777" w:rsidTr="00524DF7">
        <w:trPr>
          <w:trHeight w:val="485"/>
          <w:jc w:val="center"/>
        </w:trPr>
        <w:tc>
          <w:tcPr>
            <w:tcW w:w="846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03AF1" w14:textId="77777777" w:rsidR="000F7319" w:rsidRDefault="000F7319">
            <w:pPr>
              <w:spacing w:before="240"/>
              <w:jc w:val="both"/>
              <w:rPr>
                <w:b/>
                <w:color w:val="FFFFFF"/>
              </w:rPr>
            </w:pPr>
          </w:p>
          <w:p w14:paraId="61B1F3F5" w14:textId="77777777" w:rsidR="000F7319" w:rsidRDefault="000F7319">
            <w:pPr>
              <w:spacing w:before="240"/>
              <w:jc w:val="both"/>
              <w:rPr>
                <w:b/>
                <w:color w:val="FFFFFF"/>
              </w:rPr>
            </w:pPr>
          </w:p>
          <w:p w14:paraId="02E8F7FE" w14:textId="77777777" w:rsidR="000F7319" w:rsidRDefault="00524DF7">
            <w:pPr>
              <w:spacing w:before="240"/>
              <w:jc w:val="both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TP</w:t>
            </w:r>
          </w:p>
        </w:tc>
        <w:tc>
          <w:tcPr>
            <w:tcW w:w="2800" w:type="dxa"/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E73A9" w14:textId="77777777" w:rsidR="000F7319" w:rsidRDefault="00524DF7">
            <w:pPr>
              <w:spacing w:before="24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Panoramica del sistema</w:t>
            </w:r>
          </w:p>
          <w:p w14:paraId="1427F091" w14:textId="77777777" w:rsidR="000F7319" w:rsidRDefault="00524DF7">
            <w:pPr>
              <w:spacing w:before="24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Test Cases</w:t>
            </w:r>
          </w:p>
          <w:p w14:paraId="5B44B0CF" w14:textId="77777777" w:rsidR="000F7319" w:rsidRDefault="00524DF7">
            <w:pPr>
              <w:spacing w:before="24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Revisione</w:t>
            </w:r>
          </w:p>
        </w:tc>
        <w:tc>
          <w:tcPr>
            <w:tcW w:w="2621" w:type="dxa"/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FCFA2" w14:textId="77777777" w:rsidR="000F7319" w:rsidRDefault="00524DF7">
            <w:pPr>
              <w:spacing w:before="24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Features da testare</w:t>
            </w:r>
          </w:p>
          <w:p w14:paraId="2C0D8346" w14:textId="77777777" w:rsidR="000F7319" w:rsidRDefault="00524DF7">
            <w:pPr>
              <w:spacing w:before="24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Materiale di testing, test schedule</w:t>
            </w:r>
          </w:p>
          <w:p w14:paraId="1D71CD01" w14:textId="77777777" w:rsidR="000F7319" w:rsidRDefault="00524DF7">
            <w:pPr>
              <w:spacing w:before="24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Test Cases</w:t>
            </w:r>
          </w:p>
        </w:tc>
        <w:tc>
          <w:tcPr>
            <w:tcW w:w="2688" w:type="dxa"/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25829" w14:textId="77777777" w:rsidR="000F7319" w:rsidRDefault="00524DF7">
            <w:pPr>
              <w:spacing w:before="24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Approccio, sospensione e ripristino</w:t>
            </w:r>
          </w:p>
          <w:p w14:paraId="6D8CEA98" w14:textId="77777777" w:rsidR="000F7319" w:rsidRDefault="00524DF7">
            <w:pPr>
              <w:spacing w:before="24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Test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cases</w:t>
            </w:r>
            <w:proofErr w:type="spellEnd"/>
          </w:p>
        </w:tc>
        <w:tc>
          <w:tcPr>
            <w:tcW w:w="2340" w:type="dxa"/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0B0EB" w14:textId="77777777" w:rsidR="000F7319" w:rsidRDefault="00524DF7">
            <w:pPr>
              <w:spacing w:before="240"/>
              <w:jc w:val="both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Panoramica del sistema</w:t>
            </w:r>
          </w:p>
          <w:p w14:paraId="65601032" w14:textId="77777777" w:rsidR="000F7319" w:rsidRDefault="00524DF7">
            <w:pPr>
              <w:spacing w:before="240"/>
              <w:jc w:val="both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Test Cases</w:t>
            </w:r>
          </w:p>
        </w:tc>
      </w:tr>
      <w:tr w:rsidR="000F7319" w14:paraId="34E1927F" w14:textId="77777777" w:rsidTr="00524DF7">
        <w:trPr>
          <w:trHeight w:val="485"/>
          <w:jc w:val="center"/>
        </w:trPr>
        <w:tc>
          <w:tcPr>
            <w:tcW w:w="846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71867" w14:textId="77777777" w:rsidR="000F7319" w:rsidRDefault="00524DF7">
            <w:pPr>
              <w:spacing w:before="240"/>
              <w:jc w:val="both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TCS</w:t>
            </w:r>
          </w:p>
        </w:tc>
        <w:tc>
          <w:tcPr>
            <w:tcW w:w="2800" w:type="dxa"/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01A35" w14:textId="77777777" w:rsidR="000F7319" w:rsidRDefault="00524DF7">
            <w:pPr>
              <w:spacing w:before="24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TC_5.X.X</w:t>
            </w:r>
          </w:p>
        </w:tc>
        <w:tc>
          <w:tcPr>
            <w:tcW w:w="2621" w:type="dxa"/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A4796" w14:textId="77777777" w:rsidR="000F7319" w:rsidRDefault="00524DF7">
            <w:pPr>
              <w:spacing w:before="24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TC_3.X.X</w:t>
            </w:r>
          </w:p>
          <w:p w14:paraId="50B9015C" w14:textId="77777777" w:rsidR="000F7319" w:rsidRDefault="00524DF7">
            <w:pPr>
              <w:spacing w:before="24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TC_4.X.X</w:t>
            </w:r>
          </w:p>
        </w:tc>
        <w:tc>
          <w:tcPr>
            <w:tcW w:w="2688" w:type="dxa"/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60547" w14:textId="77777777" w:rsidR="000F7319" w:rsidRDefault="00524DF7">
            <w:pPr>
              <w:spacing w:before="24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TC_2.X.X</w:t>
            </w:r>
          </w:p>
        </w:tc>
        <w:tc>
          <w:tcPr>
            <w:tcW w:w="2340" w:type="dxa"/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57359" w14:textId="77777777" w:rsidR="000F7319" w:rsidRDefault="00524DF7">
            <w:pPr>
              <w:spacing w:before="240"/>
              <w:jc w:val="both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TC_1.X.X</w:t>
            </w:r>
          </w:p>
          <w:p w14:paraId="3216EF28" w14:textId="77777777" w:rsidR="000F7319" w:rsidRDefault="00524DF7">
            <w:pPr>
              <w:spacing w:before="240"/>
              <w:jc w:val="both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TC_6.X.X</w:t>
            </w:r>
          </w:p>
        </w:tc>
      </w:tr>
      <w:tr w:rsidR="000F7319" w14:paraId="628161BB" w14:textId="77777777" w:rsidTr="00524DF7">
        <w:trPr>
          <w:trHeight w:val="485"/>
          <w:jc w:val="center"/>
        </w:trPr>
        <w:tc>
          <w:tcPr>
            <w:tcW w:w="846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DD81F" w14:textId="77777777" w:rsidR="000F7319" w:rsidRDefault="00524DF7">
            <w:pPr>
              <w:spacing w:before="240"/>
              <w:jc w:val="both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TI</w:t>
            </w:r>
          </w:p>
        </w:tc>
        <w:tc>
          <w:tcPr>
            <w:tcW w:w="2800" w:type="dxa"/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8E9C4" w14:textId="77777777" w:rsidR="000F7319" w:rsidRDefault="000F7319">
            <w:pPr>
              <w:spacing w:before="24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</w:p>
        </w:tc>
        <w:tc>
          <w:tcPr>
            <w:tcW w:w="2621" w:type="dxa"/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CC924" w14:textId="77777777" w:rsidR="000F7319" w:rsidRDefault="00524DF7">
            <w:pPr>
              <w:spacing w:before="24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Ambiente di esecuzione</w:t>
            </w:r>
          </w:p>
          <w:p w14:paraId="034D21C1" w14:textId="77777777" w:rsidR="000F7319" w:rsidRDefault="00524DF7">
            <w:pPr>
              <w:spacing w:before="24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Test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Incident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Report</w:t>
            </w:r>
          </w:p>
        </w:tc>
        <w:tc>
          <w:tcPr>
            <w:tcW w:w="2688" w:type="dxa"/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49B04" w14:textId="77777777" w:rsidR="000F7319" w:rsidRDefault="000F7319">
            <w:pPr>
              <w:spacing w:before="24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</w:p>
        </w:tc>
        <w:tc>
          <w:tcPr>
            <w:tcW w:w="2340" w:type="dxa"/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BC13F" w14:textId="77777777" w:rsidR="000F7319" w:rsidRDefault="00524DF7">
            <w:pPr>
              <w:spacing w:before="240"/>
              <w:jc w:val="both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Test </w:t>
            </w:r>
            <w:proofErr w:type="spellStart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Incident</w:t>
            </w:r>
            <w:proofErr w:type="spellEnd"/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 xml:space="preserve"> Report</w:t>
            </w:r>
          </w:p>
        </w:tc>
      </w:tr>
      <w:tr w:rsidR="000F7319" w14:paraId="0FAA0BD2" w14:textId="77777777" w:rsidTr="00524DF7">
        <w:trPr>
          <w:trHeight w:val="485"/>
          <w:jc w:val="center"/>
        </w:trPr>
        <w:tc>
          <w:tcPr>
            <w:tcW w:w="846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F2697" w14:textId="77777777" w:rsidR="000F7319" w:rsidRDefault="00524DF7">
            <w:pPr>
              <w:spacing w:before="240"/>
              <w:jc w:val="both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TSR</w:t>
            </w:r>
          </w:p>
        </w:tc>
        <w:tc>
          <w:tcPr>
            <w:tcW w:w="2800" w:type="dxa"/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838A9" w14:textId="77777777" w:rsidR="000F7319" w:rsidRDefault="00524DF7">
            <w:pPr>
              <w:spacing w:before="24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Testing unitario e di integrazione</w:t>
            </w:r>
          </w:p>
        </w:tc>
        <w:tc>
          <w:tcPr>
            <w:tcW w:w="2621" w:type="dxa"/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28204" w14:textId="77777777" w:rsidR="000F7319" w:rsidRDefault="00524DF7">
            <w:pPr>
              <w:spacing w:before="24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Testing di sistema</w:t>
            </w:r>
          </w:p>
        </w:tc>
        <w:tc>
          <w:tcPr>
            <w:tcW w:w="2688" w:type="dxa"/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28607" w14:textId="77777777" w:rsidR="000F7319" w:rsidRDefault="00524DF7">
            <w:pPr>
              <w:spacing w:before="24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Relazione con altri documenti</w:t>
            </w:r>
          </w:p>
          <w:p w14:paraId="31CCABB0" w14:textId="77777777" w:rsidR="000F7319" w:rsidRDefault="00524DF7">
            <w:pPr>
              <w:spacing w:before="24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lastRenderedPageBreak/>
              <w:t>Testing unitario e di integrazione</w:t>
            </w:r>
          </w:p>
        </w:tc>
        <w:tc>
          <w:tcPr>
            <w:tcW w:w="2340" w:type="dxa"/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33D0E" w14:textId="77777777" w:rsidR="000F7319" w:rsidRDefault="00524DF7">
            <w:pPr>
              <w:spacing w:before="240"/>
              <w:jc w:val="both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lastRenderedPageBreak/>
              <w:t>Testing di sistema</w:t>
            </w:r>
          </w:p>
        </w:tc>
      </w:tr>
      <w:tr w:rsidR="000F7319" w14:paraId="69D3F141" w14:textId="77777777" w:rsidTr="00524DF7">
        <w:trPr>
          <w:trHeight w:val="485"/>
          <w:jc w:val="center"/>
        </w:trPr>
        <w:tc>
          <w:tcPr>
            <w:tcW w:w="846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42094" w14:textId="77777777" w:rsidR="000F7319" w:rsidRDefault="00524DF7">
            <w:pPr>
              <w:spacing w:before="240"/>
              <w:jc w:val="both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MI</w:t>
            </w:r>
          </w:p>
        </w:tc>
        <w:tc>
          <w:tcPr>
            <w:tcW w:w="2800" w:type="dxa"/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28477" w14:textId="77777777" w:rsidR="000F7319" w:rsidRDefault="000F7319">
            <w:pPr>
              <w:spacing w:before="24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</w:p>
        </w:tc>
        <w:tc>
          <w:tcPr>
            <w:tcW w:w="2621" w:type="dxa"/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093A2" w14:textId="77777777" w:rsidR="000F7319" w:rsidRDefault="000F7319">
            <w:pPr>
              <w:spacing w:before="24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</w:p>
        </w:tc>
        <w:tc>
          <w:tcPr>
            <w:tcW w:w="2688" w:type="dxa"/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C95D9" w14:textId="77777777" w:rsidR="000F7319" w:rsidRDefault="00524DF7">
            <w:pPr>
              <w:spacing w:before="24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Stesura</w:t>
            </w:r>
          </w:p>
        </w:tc>
        <w:tc>
          <w:tcPr>
            <w:tcW w:w="2340" w:type="dxa"/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DAA88" w14:textId="77777777" w:rsidR="000F7319" w:rsidRDefault="000F7319">
            <w:pPr>
              <w:spacing w:before="240"/>
              <w:jc w:val="both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</w:p>
        </w:tc>
      </w:tr>
      <w:tr w:rsidR="000F7319" w14:paraId="567DD71E" w14:textId="77777777" w:rsidTr="00524DF7">
        <w:trPr>
          <w:trHeight w:val="485"/>
          <w:jc w:val="center"/>
        </w:trPr>
        <w:tc>
          <w:tcPr>
            <w:tcW w:w="846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B4041" w14:textId="77777777" w:rsidR="000F7319" w:rsidRDefault="00524DF7">
            <w:pPr>
              <w:spacing w:before="240"/>
              <w:jc w:val="both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MU</w:t>
            </w:r>
          </w:p>
        </w:tc>
        <w:tc>
          <w:tcPr>
            <w:tcW w:w="2800" w:type="dxa"/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CB7D5" w14:textId="77777777" w:rsidR="000F7319" w:rsidRDefault="000F7319">
            <w:pPr>
              <w:spacing w:before="24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</w:p>
        </w:tc>
        <w:tc>
          <w:tcPr>
            <w:tcW w:w="2621" w:type="dxa"/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54564" w14:textId="77777777" w:rsidR="000F7319" w:rsidRDefault="000F7319">
            <w:pPr>
              <w:spacing w:before="24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</w:p>
        </w:tc>
        <w:tc>
          <w:tcPr>
            <w:tcW w:w="2688" w:type="dxa"/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3E418" w14:textId="77777777" w:rsidR="000F7319" w:rsidRDefault="000F7319">
            <w:pPr>
              <w:spacing w:before="240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</w:p>
        </w:tc>
        <w:tc>
          <w:tcPr>
            <w:tcW w:w="2340" w:type="dxa"/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25398" w14:textId="77777777" w:rsidR="000F7319" w:rsidRDefault="00524DF7">
            <w:pPr>
              <w:spacing w:before="240"/>
              <w:jc w:val="both"/>
              <w:rPr>
                <w:rFonts w:ascii="Century Gothic" w:eastAsia="Century Gothic" w:hAnsi="Century Gothic" w:cs="Century Gothic"/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sz w:val="26"/>
                <w:szCs w:val="26"/>
              </w:rPr>
              <w:t>Stesura</w:t>
            </w:r>
          </w:p>
        </w:tc>
      </w:tr>
    </w:tbl>
    <w:p w14:paraId="34B27F21" w14:textId="77777777" w:rsidR="000F7319" w:rsidRDefault="00524DF7">
      <w:pPr>
        <w:spacing w:before="240" w:line="360" w:lineRule="auto"/>
        <w:jc w:val="both"/>
      </w:pPr>
      <w:r>
        <w:t xml:space="preserve"> </w:t>
      </w:r>
    </w:p>
    <w:p w14:paraId="3EC3D7AD" w14:textId="77777777" w:rsidR="000F7319" w:rsidRDefault="000F7319"/>
    <w:sectPr w:rsidR="000F7319" w:rsidSect="00524DF7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319"/>
    <w:rsid w:val="000F7319"/>
    <w:rsid w:val="0052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BC51C"/>
  <w15:docId w15:val="{59D394AC-84B1-484F-A536-D2B82A8AA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SABATO GENOVESE</cp:lastModifiedBy>
  <cp:revision>2</cp:revision>
  <dcterms:created xsi:type="dcterms:W3CDTF">2022-02-13T19:11:00Z</dcterms:created>
  <dcterms:modified xsi:type="dcterms:W3CDTF">2022-02-13T19:12:00Z</dcterms:modified>
</cp:coreProperties>
</file>