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2224B" w14:textId="1C16C4DC" w:rsidR="00C674AE" w:rsidRPr="00846A7B" w:rsidRDefault="00C674AE" w:rsidP="00335863">
      <w:pPr>
        <w:spacing w:line="276" w:lineRule="auto"/>
        <w:jc w:val="center"/>
        <w:rPr>
          <w:rFonts w:ascii="Arial" w:hAnsi="Arial" w:cs="Arial"/>
          <w:b/>
          <w:sz w:val="22"/>
          <w:szCs w:val="22"/>
        </w:rPr>
      </w:pPr>
      <w:r w:rsidRPr="00846A7B">
        <w:rPr>
          <w:rFonts w:ascii="Arial" w:hAnsi="Arial" w:cs="Arial"/>
          <w:b/>
          <w:sz w:val="22"/>
          <w:szCs w:val="22"/>
        </w:rPr>
        <w:t xml:space="preserve">CONTRATO DE </w:t>
      </w:r>
      <w:r w:rsidR="00EF6B3F">
        <w:rPr>
          <w:rFonts w:ascii="Arial" w:hAnsi="Arial" w:cs="Arial"/>
          <w:b/>
          <w:sz w:val="22"/>
          <w:szCs w:val="22"/>
        </w:rPr>
        <w:t>LICENCIA</w:t>
      </w:r>
    </w:p>
    <w:p w14:paraId="5E09AF5B" w14:textId="77777777" w:rsidR="00087B23" w:rsidRPr="00846A7B" w:rsidRDefault="00087B23" w:rsidP="00335863">
      <w:pPr>
        <w:spacing w:line="276" w:lineRule="auto"/>
        <w:jc w:val="both"/>
        <w:rPr>
          <w:rFonts w:ascii="Arial" w:hAnsi="Arial" w:cs="Arial"/>
          <w:b/>
          <w:sz w:val="22"/>
          <w:szCs w:val="22"/>
          <w:u w:val="single"/>
        </w:rPr>
      </w:pPr>
    </w:p>
    <w:p w14:paraId="0A4CF31D" w14:textId="2E4C0C15" w:rsidR="00F743BC" w:rsidRPr="00F743BC" w:rsidRDefault="00F743BC" w:rsidP="00F743BC">
      <w:pPr>
        <w:pStyle w:val="Default"/>
        <w:spacing w:line="276" w:lineRule="auto"/>
        <w:jc w:val="both"/>
        <w:rPr>
          <w:b/>
          <w:sz w:val="22"/>
          <w:szCs w:val="22"/>
          <w:lang w:val="es-ES"/>
        </w:rPr>
      </w:pPr>
      <w:r w:rsidRPr="00F743BC">
        <w:rPr>
          <w:sz w:val="22"/>
          <w:szCs w:val="22"/>
          <w:lang w:val="es-ES"/>
        </w:rPr>
        <w:t xml:space="preserve">Comparecen a la celebración de este Contrato, por una parte, Jaime </w:t>
      </w:r>
      <w:proofErr w:type="spellStart"/>
      <w:r w:rsidRPr="00F743BC">
        <w:rPr>
          <w:sz w:val="22"/>
          <w:szCs w:val="22"/>
          <w:lang w:val="es-ES"/>
        </w:rPr>
        <w:t>Lauriano</w:t>
      </w:r>
      <w:proofErr w:type="spellEnd"/>
      <w:r w:rsidRPr="00F743BC">
        <w:rPr>
          <w:sz w:val="22"/>
          <w:szCs w:val="22"/>
          <w:lang w:val="es-ES"/>
        </w:rPr>
        <w:t xml:space="preserve"> Sarabia </w:t>
      </w:r>
      <w:proofErr w:type="spellStart"/>
      <w:r w:rsidRPr="00F743BC">
        <w:rPr>
          <w:sz w:val="22"/>
          <w:szCs w:val="22"/>
          <w:lang w:val="es-ES"/>
        </w:rPr>
        <w:t>Unda</w:t>
      </w:r>
      <w:proofErr w:type="spellEnd"/>
      <w:r w:rsidRPr="00F743BC">
        <w:rPr>
          <w:sz w:val="22"/>
          <w:szCs w:val="22"/>
          <w:lang w:val="es-ES"/>
        </w:rPr>
        <w:t xml:space="preserve"> Representante Legal de la empresa </w:t>
      </w:r>
      <w:r w:rsidRPr="00F743BC">
        <w:rPr>
          <w:b/>
          <w:sz w:val="22"/>
          <w:szCs w:val="22"/>
          <w:lang w:val="es-ES"/>
        </w:rPr>
        <w:t xml:space="preserve">PERSEOALFA S.A.S., </w:t>
      </w:r>
      <w:r w:rsidRPr="00F743BC">
        <w:rPr>
          <w:sz w:val="22"/>
          <w:szCs w:val="22"/>
          <w:lang w:val="es-ES"/>
        </w:rPr>
        <w:t xml:space="preserve">titular del Registro Único de Contribuyentes número 2390625831001, a quien en adelante y para fines de este contrato se le denominará como el </w:t>
      </w:r>
      <w:r w:rsidRPr="00F743BC">
        <w:rPr>
          <w:b/>
          <w:sz w:val="22"/>
          <w:szCs w:val="22"/>
          <w:lang w:val="es-ES"/>
        </w:rPr>
        <w:t>“VENDEDOR”</w:t>
      </w:r>
      <w:r w:rsidRPr="00F743BC">
        <w:rPr>
          <w:sz w:val="22"/>
          <w:szCs w:val="22"/>
          <w:lang w:val="es-ES"/>
        </w:rPr>
        <w:t xml:space="preserve">, </w:t>
      </w:r>
      <w:proofErr w:type="gramStart"/>
      <w:r w:rsidRPr="00F743BC">
        <w:rPr>
          <w:sz w:val="22"/>
          <w:szCs w:val="22"/>
          <w:lang w:val="es-ES"/>
        </w:rPr>
        <w:t>y</w:t>
      </w:r>
      <w:proofErr w:type="gramEnd"/>
      <w:r w:rsidRPr="00F743BC">
        <w:rPr>
          <w:sz w:val="22"/>
          <w:szCs w:val="22"/>
          <w:lang w:val="es-ES"/>
        </w:rPr>
        <w:t xml:space="preserve"> por otra part</w:t>
      </w:r>
      <w:r w:rsidR="00543ACE">
        <w:rPr>
          <w:sz w:val="22"/>
          <w:szCs w:val="22"/>
          <w:lang w:val="es-ES"/>
        </w:rPr>
        <w:t xml:space="preserve">e, </w:t>
      </w:r>
      <w:bookmarkStart w:id="0" w:name="_Hlk155170407"/>
      <w:r w:rsidR="00E31811">
        <w:rPr>
          <w:sz w:val="22"/>
          <w:szCs w:val="22"/>
          <w:highlight w:val="yellow"/>
          <w:lang w:val="es-ES"/>
        </w:rPr>
        <w:t>${</w:t>
      </w:r>
      <w:proofErr w:type="spellStart"/>
      <w:r w:rsidR="00E31811">
        <w:rPr>
          <w:sz w:val="22"/>
          <w:szCs w:val="22"/>
          <w:highlight w:val="yellow"/>
          <w:lang w:val="es-ES"/>
        </w:rPr>
        <w:t>nombre_cli</w:t>
      </w:r>
      <w:proofErr w:type="spellEnd"/>
      <w:r w:rsidR="00E31811">
        <w:rPr>
          <w:sz w:val="22"/>
          <w:szCs w:val="22"/>
          <w:highlight w:val="yellow"/>
          <w:lang w:val="es-ES"/>
        </w:rPr>
        <w:t>}</w:t>
      </w:r>
      <w:bookmarkEnd w:id="0"/>
      <w:r>
        <w:rPr>
          <w:sz w:val="22"/>
          <w:szCs w:val="22"/>
          <w:lang w:val="es-ES"/>
        </w:rPr>
        <w:t xml:space="preserve">, </w:t>
      </w:r>
      <w:r w:rsidRPr="00F743BC">
        <w:rPr>
          <w:sz w:val="22"/>
          <w:szCs w:val="22"/>
          <w:lang w:val="es-ES"/>
        </w:rPr>
        <w:t>titular del Registro Único de Contribuyentes número</w:t>
      </w:r>
      <w:r w:rsidR="00E31811">
        <w:rPr>
          <w:sz w:val="22"/>
          <w:szCs w:val="22"/>
          <w:lang w:val="es-ES"/>
        </w:rPr>
        <w:t xml:space="preserve"> </w:t>
      </w:r>
      <w:r w:rsidR="00E31811" w:rsidRPr="00E31811">
        <w:rPr>
          <w:sz w:val="22"/>
          <w:szCs w:val="22"/>
          <w:highlight w:val="yellow"/>
          <w:lang w:val="es-ES"/>
        </w:rPr>
        <w:t>${</w:t>
      </w:r>
      <w:proofErr w:type="spellStart"/>
      <w:r w:rsidR="00E31811" w:rsidRPr="00E31811">
        <w:rPr>
          <w:sz w:val="22"/>
          <w:szCs w:val="22"/>
          <w:highlight w:val="yellow"/>
        </w:rPr>
        <w:t>identificacion_cli</w:t>
      </w:r>
      <w:proofErr w:type="spellEnd"/>
      <w:r w:rsidR="00E31811" w:rsidRPr="00E31811">
        <w:rPr>
          <w:sz w:val="22"/>
          <w:szCs w:val="22"/>
          <w:highlight w:val="yellow"/>
          <w:lang w:val="es-ES"/>
        </w:rPr>
        <w:t>}</w:t>
      </w:r>
      <w:r w:rsidRPr="00F743BC">
        <w:rPr>
          <w:sz w:val="22"/>
          <w:szCs w:val="22"/>
          <w:lang w:val="es-ES"/>
        </w:rPr>
        <w:t xml:space="preserve">, a quien en adelante se le denominará el </w:t>
      </w:r>
      <w:r w:rsidRPr="00F743BC">
        <w:rPr>
          <w:b/>
          <w:sz w:val="22"/>
          <w:szCs w:val="22"/>
          <w:lang w:val="es-ES"/>
        </w:rPr>
        <w:t>" COMPRADOR".</w:t>
      </w:r>
    </w:p>
    <w:p w14:paraId="713FC27D" w14:textId="77777777" w:rsidR="00B34A1E" w:rsidRDefault="00B34A1E" w:rsidP="00320DA5">
      <w:pPr>
        <w:pStyle w:val="Default"/>
        <w:spacing w:line="276" w:lineRule="auto"/>
        <w:jc w:val="both"/>
        <w:rPr>
          <w:b/>
          <w:bCs/>
          <w:sz w:val="22"/>
          <w:szCs w:val="22"/>
        </w:rPr>
      </w:pPr>
    </w:p>
    <w:p w14:paraId="361526B4" w14:textId="46AD9FCE" w:rsidR="00B34A1E" w:rsidRPr="00846A7B" w:rsidRDefault="00B34A1E" w:rsidP="00320DA5">
      <w:pPr>
        <w:pStyle w:val="Default"/>
        <w:spacing w:line="276" w:lineRule="auto"/>
        <w:jc w:val="both"/>
        <w:rPr>
          <w:sz w:val="22"/>
          <w:szCs w:val="22"/>
        </w:rPr>
      </w:pPr>
      <w:r>
        <w:rPr>
          <w:sz w:val="22"/>
          <w:szCs w:val="22"/>
        </w:rPr>
        <w:t xml:space="preserve">A </w:t>
      </w:r>
      <w:r w:rsidR="00B21678">
        <w:rPr>
          <w:sz w:val="22"/>
          <w:szCs w:val="22"/>
        </w:rPr>
        <w:t xml:space="preserve">el </w:t>
      </w:r>
      <w:r w:rsidR="00543ACE">
        <w:rPr>
          <w:sz w:val="22"/>
          <w:szCs w:val="22"/>
        </w:rPr>
        <w:t>VENDEDOR</w:t>
      </w:r>
      <w:r>
        <w:rPr>
          <w:sz w:val="22"/>
          <w:szCs w:val="22"/>
        </w:rPr>
        <w:t xml:space="preserve"> y al COMPRADOR se les denominará en conjunto como las “Partes”, quienes suscriben el presente Contrato de </w:t>
      </w:r>
      <w:r w:rsidR="00EF6B3F">
        <w:rPr>
          <w:sz w:val="22"/>
          <w:szCs w:val="22"/>
        </w:rPr>
        <w:t>Licencia</w:t>
      </w:r>
      <w:r>
        <w:rPr>
          <w:sz w:val="22"/>
          <w:szCs w:val="22"/>
        </w:rPr>
        <w:t xml:space="preserve"> al tenor de las siguientes cláusulas y especificaciones: </w:t>
      </w:r>
    </w:p>
    <w:p w14:paraId="4D773DE7" w14:textId="77777777" w:rsidR="00C674AE" w:rsidRPr="00846A7B" w:rsidRDefault="00C674AE" w:rsidP="00335863">
      <w:pPr>
        <w:spacing w:line="276" w:lineRule="auto"/>
        <w:jc w:val="both"/>
        <w:rPr>
          <w:rFonts w:ascii="Arial" w:hAnsi="Arial" w:cs="Arial"/>
          <w:b/>
          <w:sz w:val="22"/>
          <w:szCs w:val="22"/>
        </w:rPr>
      </w:pPr>
    </w:p>
    <w:p w14:paraId="02222104" w14:textId="77777777" w:rsidR="00826324" w:rsidRDefault="000B1059" w:rsidP="00335863">
      <w:pPr>
        <w:spacing w:line="276" w:lineRule="auto"/>
        <w:jc w:val="both"/>
        <w:rPr>
          <w:rFonts w:ascii="Arial" w:hAnsi="Arial" w:cs="Arial"/>
          <w:b/>
          <w:sz w:val="22"/>
          <w:szCs w:val="22"/>
        </w:rPr>
      </w:pPr>
      <w:r w:rsidRPr="00846A7B">
        <w:rPr>
          <w:rFonts w:ascii="Arial" w:hAnsi="Arial" w:cs="Arial"/>
          <w:b/>
          <w:sz w:val="22"/>
          <w:szCs w:val="22"/>
        </w:rPr>
        <w:t>PRIMERA: ANTECEDENTES</w:t>
      </w:r>
    </w:p>
    <w:p w14:paraId="63DB1F23" w14:textId="77777777" w:rsidR="00826324" w:rsidRDefault="00826324" w:rsidP="00335863">
      <w:pPr>
        <w:spacing w:line="276" w:lineRule="auto"/>
        <w:jc w:val="both"/>
        <w:rPr>
          <w:rFonts w:ascii="Arial" w:hAnsi="Arial" w:cs="Arial"/>
          <w:b/>
          <w:sz w:val="22"/>
          <w:szCs w:val="22"/>
        </w:rPr>
      </w:pPr>
    </w:p>
    <w:p w14:paraId="0895E0F9" w14:textId="7259388B" w:rsidR="00E51C9A" w:rsidRPr="00846A7B" w:rsidRDefault="00B34A1E" w:rsidP="00335863">
      <w:pPr>
        <w:spacing w:line="276" w:lineRule="auto"/>
        <w:jc w:val="both"/>
        <w:rPr>
          <w:rFonts w:ascii="Arial" w:hAnsi="Arial" w:cs="Arial"/>
          <w:sz w:val="22"/>
          <w:szCs w:val="22"/>
        </w:rPr>
      </w:pPr>
      <w:r>
        <w:rPr>
          <w:rFonts w:ascii="Arial" w:hAnsi="Arial" w:cs="Arial"/>
          <w:sz w:val="22"/>
          <w:szCs w:val="22"/>
        </w:rPr>
        <w:t xml:space="preserve">1.1. </w:t>
      </w:r>
      <w:r w:rsidR="00B21678">
        <w:rPr>
          <w:rFonts w:ascii="Arial" w:hAnsi="Arial" w:cs="Arial"/>
          <w:sz w:val="22"/>
          <w:szCs w:val="22"/>
        </w:rPr>
        <w:t>El vendedor</w:t>
      </w:r>
      <w:r w:rsidR="00982E2F" w:rsidRPr="00982E2F">
        <w:rPr>
          <w:rFonts w:ascii="Arial" w:hAnsi="Arial" w:cs="Arial"/>
          <w:sz w:val="22"/>
          <w:szCs w:val="22"/>
        </w:rPr>
        <w:t xml:space="preserve"> es una empresa autorizada para promocionar, comercializar, implementar y brindar soporte técnico el Sistema Contable Perseo PC de la cual PERSEOSOFT S.A. es Titular, cuyos derechos de propiedad intelectual pertenecen a la compañía PERSEOSOFT S.A., calidad que le faculta a comercializar e implementar el sistema PERSEO PC.</w:t>
      </w:r>
    </w:p>
    <w:p w14:paraId="78E475D6" w14:textId="77777777" w:rsidR="00E51C9A" w:rsidRPr="00846A7B" w:rsidRDefault="00E51C9A" w:rsidP="00335863">
      <w:pPr>
        <w:spacing w:line="276" w:lineRule="auto"/>
        <w:jc w:val="both"/>
        <w:rPr>
          <w:rFonts w:ascii="Arial" w:hAnsi="Arial" w:cs="Arial"/>
          <w:sz w:val="22"/>
          <w:szCs w:val="22"/>
        </w:rPr>
      </w:pPr>
    </w:p>
    <w:p w14:paraId="6F899A96" w14:textId="319F108A" w:rsidR="00C674AE" w:rsidRPr="00846A7B" w:rsidRDefault="00B34A1E" w:rsidP="00335863">
      <w:pPr>
        <w:spacing w:line="276" w:lineRule="auto"/>
        <w:jc w:val="both"/>
        <w:rPr>
          <w:rFonts w:ascii="Arial" w:hAnsi="Arial" w:cs="Arial"/>
          <w:sz w:val="22"/>
          <w:szCs w:val="22"/>
        </w:rPr>
      </w:pPr>
      <w:r>
        <w:rPr>
          <w:rFonts w:ascii="Arial" w:hAnsi="Arial" w:cs="Arial"/>
          <w:sz w:val="22"/>
          <w:szCs w:val="22"/>
        </w:rPr>
        <w:t xml:space="preserve">1.2. </w:t>
      </w:r>
      <w:r w:rsidR="00502779" w:rsidRPr="00846A7B">
        <w:rPr>
          <w:rFonts w:ascii="Arial" w:hAnsi="Arial" w:cs="Arial"/>
          <w:sz w:val="22"/>
          <w:szCs w:val="22"/>
        </w:rPr>
        <w:t>E</w:t>
      </w:r>
      <w:r>
        <w:rPr>
          <w:rFonts w:ascii="Arial" w:hAnsi="Arial" w:cs="Arial"/>
          <w:sz w:val="22"/>
          <w:szCs w:val="22"/>
        </w:rPr>
        <w:t>l</w:t>
      </w:r>
      <w:r w:rsidR="00502779" w:rsidRPr="00846A7B">
        <w:rPr>
          <w:rFonts w:ascii="Arial" w:hAnsi="Arial" w:cs="Arial"/>
          <w:sz w:val="22"/>
          <w:szCs w:val="22"/>
        </w:rPr>
        <w:t xml:space="preserve"> COMPRADOR </w:t>
      </w:r>
      <w:r w:rsidR="00723C7B" w:rsidRPr="00846A7B">
        <w:rPr>
          <w:rFonts w:ascii="Arial" w:hAnsi="Arial" w:cs="Arial"/>
          <w:sz w:val="22"/>
          <w:szCs w:val="22"/>
        </w:rPr>
        <w:t xml:space="preserve">previo un análisis de productos </w:t>
      </w:r>
      <w:r w:rsidR="00386C8A" w:rsidRPr="00846A7B">
        <w:rPr>
          <w:rFonts w:ascii="Arial" w:hAnsi="Arial" w:cs="Arial"/>
          <w:sz w:val="22"/>
          <w:szCs w:val="22"/>
        </w:rPr>
        <w:t xml:space="preserve">similares </w:t>
      </w:r>
      <w:r w:rsidR="00723C7B" w:rsidRPr="00846A7B">
        <w:rPr>
          <w:rFonts w:ascii="Arial" w:hAnsi="Arial" w:cs="Arial"/>
          <w:sz w:val="22"/>
          <w:szCs w:val="22"/>
        </w:rPr>
        <w:t xml:space="preserve">en el mercado, </w:t>
      </w:r>
      <w:r w:rsidR="00C674AE" w:rsidRPr="00846A7B">
        <w:rPr>
          <w:rFonts w:ascii="Arial" w:hAnsi="Arial" w:cs="Arial"/>
          <w:sz w:val="22"/>
          <w:szCs w:val="22"/>
        </w:rPr>
        <w:t xml:space="preserve">ha </w:t>
      </w:r>
      <w:r w:rsidR="00502779" w:rsidRPr="00846A7B">
        <w:rPr>
          <w:rFonts w:ascii="Arial" w:hAnsi="Arial" w:cs="Arial"/>
          <w:sz w:val="22"/>
          <w:szCs w:val="22"/>
        </w:rPr>
        <w:t xml:space="preserve">decidido la </w:t>
      </w:r>
      <w:r w:rsidR="00C674AE" w:rsidRPr="00846A7B">
        <w:rPr>
          <w:rFonts w:ascii="Arial" w:hAnsi="Arial" w:cs="Arial"/>
          <w:sz w:val="22"/>
          <w:szCs w:val="22"/>
        </w:rPr>
        <w:t xml:space="preserve">adquisición e instalación del Sistema </w:t>
      </w:r>
      <w:r w:rsidR="00502779" w:rsidRPr="00846A7B">
        <w:rPr>
          <w:rFonts w:ascii="Arial" w:hAnsi="Arial" w:cs="Arial"/>
          <w:sz w:val="22"/>
          <w:szCs w:val="22"/>
        </w:rPr>
        <w:t xml:space="preserve">Contable </w:t>
      </w:r>
      <w:r w:rsidR="004657CB" w:rsidRPr="00846A7B">
        <w:rPr>
          <w:rFonts w:ascii="Arial" w:hAnsi="Arial" w:cs="Arial"/>
          <w:sz w:val="22"/>
          <w:szCs w:val="22"/>
        </w:rPr>
        <w:t>PERSEO PC</w:t>
      </w:r>
      <w:r w:rsidR="00502779" w:rsidRPr="00846A7B">
        <w:rPr>
          <w:rFonts w:ascii="Arial" w:hAnsi="Arial" w:cs="Arial"/>
          <w:sz w:val="22"/>
          <w:szCs w:val="22"/>
        </w:rPr>
        <w:t xml:space="preserve"> en su organización</w:t>
      </w:r>
      <w:r w:rsidR="00C674AE" w:rsidRPr="00846A7B">
        <w:rPr>
          <w:rFonts w:ascii="Arial" w:hAnsi="Arial" w:cs="Arial"/>
          <w:sz w:val="22"/>
          <w:szCs w:val="22"/>
        </w:rPr>
        <w:t>.</w:t>
      </w:r>
    </w:p>
    <w:p w14:paraId="0CFC5279" w14:textId="77777777" w:rsidR="00C674AE" w:rsidRPr="00846A7B" w:rsidRDefault="00C674AE" w:rsidP="00335863">
      <w:pPr>
        <w:spacing w:line="276" w:lineRule="auto"/>
        <w:jc w:val="both"/>
        <w:rPr>
          <w:rFonts w:ascii="Arial" w:hAnsi="Arial" w:cs="Arial"/>
          <w:sz w:val="22"/>
          <w:szCs w:val="22"/>
        </w:rPr>
      </w:pPr>
    </w:p>
    <w:p w14:paraId="46F4A7AD" w14:textId="77777777" w:rsidR="00C674AE" w:rsidRPr="00846A7B" w:rsidRDefault="00335863" w:rsidP="00335863">
      <w:pPr>
        <w:spacing w:line="276" w:lineRule="auto"/>
        <w:jc w:val="both"/>
        <w:rPr>
          <w:rFonts w:ascii="Arial" w:hAnsi="Arial" w:cs="Arial"/>
          <w:b/>
          <w:sz w:val="22"/>
          <w:szCs w:val="22"/>
        </w:rPr>
      </w:pPr>
      <w:r w:rsidRPr="00846A7B">
        <w:rPr>
          <w:rFonts w:ascii="Arial" w:hAnsi="Arial" w:cs="Arial"/>
          <w:b/>
          <w:sz w:val="22"/>
          <w:szCs w:val="22"/>
        </w:rPr>
        <w:t>SEGUNDA: OBJETO DEL CONTRATO</w:t>
      </w:r>
    </w:p>
    <w:p w14:paraId="26AD2E00" w14:textId="4CBF6D03" w:rsidR="00C674AE" w:rsidRPr="00846A7B" w:rsidRDefault="00C674AE" w:rsidP="00335863">
      <w:pPr>
        <w:spacing w:line="276" w:lineRule="auto"/>
        <w:jc w:val="both"/>
        <w:rPr>
          <w:rFonts w:ascii="Arial" w:hAnsi="Arial" w:cs="Arial"/>
          <w:color w:val="000000"/>
          <w:sz w:val="22"/>
          <w:szCs w:val="22"/>
        </w:rPr>
      </w:pPr>
      <w:r w:rsidRPr="00846A7B">
        <w:rPr>
          <w:rFonts w:ascii="Arial" w:hAnsi="Arial" w:cs="Arial"/>
          <w:color w:val="000000"/>
          <w:sz w:val="22"/>
          <w:szCs w:val="22"/>
        </w:rPr>
        <w:t xml:space="preserve">Con estos antecedentes </w:t>
      </w:r>
      <w:r w:rsidR="00B21678">
        <w:rPr>
          <w:rFonts w:ascii="Arial" w:hAnsi="Arial" w:cs="Arial"/>
          <w:color w:val="000000"/>
          <w:sz w:val="22"/>
          <w:szCs w:val="22"/>
        </w:rPr>
        <w:t>el vendedor</w:t>
      </w:r>
      <w:r w:rsidR="00997E67" w:rsidRPr="00846A7B">
        <w:rPr>
          <w:rFonts w:ascii="Arial" w:hAnsi="Arial" w:cs="Arial"/>
          <w:color w:val="000000"/>
          <w:sz w:val="22"/>
          <w:szCs w:val="22"/>
        </w:rPr>
        <w:t xml:space="preserve"> </w:t>
      </w:r>
      <w:r w:rsidR="00B34A1E">
        <w:rPr>
          <w:rFonts w:ascii="Arial" w:hAnsi="Arial" w:cs="Arial"/>
          <w:color w:val="000000"/>
          <w:sz w:val="22"/>
          <w:szCs w:val="22"/>
        </w:rPr>
        <w:t xml:space="preserve">licencia </w:t>
      </w:r>
      <w:r w:rsidRPr="00846A7B">
        <w:rPr>
          <w:rFonts w:ascii="Arial" w:hAnsi="Arial" w:cs="Arial"/>
          <w:color w:val="000000"/>
          <w:sz w:val="22"/>
          <w:szCs w:val="22"/>
        </w:rPr>
        <w:t>a favor de</w:t>
      </w:r>
      <w:r w:rsidR="00B34A1E">
        <w:rPr>
          <w:rFonts w:ascii="Arial" w:hAnsi="Arial" w:cs="Arial"/>
          <w:color w:val="000000"/>
          <w:sz w:val="22"/>
          <w:szCs w:val="22"/>
        </w:rPr>
        <w:t>l</w:t>
      </w:r>
      <w:r w:rsidR="00711CD6" w:rsidRPr="00846A7B">
        <w:rPr>
          <w:rFonts w:ascii="Arial" w:hAnsi="Arial" w:cs="Arial"/>
          <w:color w:val="000000"/>
          <w:sz w:val="22"/>
          <w:szCs w:val="22"/>
        </w:rPr>
        <w:t xml:space="preserve"> </w:t>
      </w:r>
      <w:r w:rsidRPr="00846A7B">
        <w:rPr>
          <w:rFonts w:ascii="Arial" w:hAnsi="Arial" w:cs="Arial"/>
          <w:color w:val="000000"/>
          <w:sz w:val="22"/>
          <w:szCs w:val="22"/>
        </w:rPr>
        <w:t xml:space="preserve">COMPRADOR el </w:t>
      </w:r>
      <w:r w:rsidR="00C2511D" w:rsidRPr="00846A7B">
        <w:rPr>
          <w:rFonts w:ascii="Arial" w:hAnsi="Arial" w:cs="Arial"/>
          <w:color w:val="000000"/>
          <w:sz w:val="22"/>
          <w:szCs w:val="22"/>
        </w:rPr>
        <w:t xml:space="preserve">Sistema Contable </w:t>
      </w:r>
      <w:r w:rsidR="004657CB" w:rsidRPr="00846A7B">
        <w:rPr>
          <w:rFonts w:ascii="Arial" w:hAnsi="Arial" w:cs="Arial"/>
          <w:color w:val="000000"/>
          <w:sz w:val="22"/>
          <w:szCs w:val="22"/>
        </w:rPr>
        <w:t>PERSEO PC</w:t>
      </w:r>
      <w:r w:rsidR="00C2511D" w:rsidRPr="00846A7B">
        <w:rPr>
          <w:rFonts w:ascii="Arial" w:hAnsi="Arial" w:cs="Arial"/>
          <w:color w:val="000000"/>
          <w:sz w:val="22"/>
          <w:szCs w:val="22"/>
        </w:rPr>
        <w:t xml:space="preserve">, </w:t>
      </w:r>
      <w:r w:rsidRPr="00846A7B">
        <w:rPr>
          <w:rFonts w:ascii="Arial" w:hAnsi="Arial" w:cs="Arial"/>
          <w:color w:val="000000"/>
          <w:sz w:val="22"/>
          <w:szCs w:val="22"/>
        </w:rPr>
        <w:t xml:space="preserve">de acuerdo </w:t>
      </w:r>
      <w:r w:rsidR="00C2511D" w:rsidRPr="00846A7B">
        <w:rPr>
          <w:rFonts w:ascii="Arial" w:hAnsi="Arial" w:cs="Arial"/>
          <w:color w:val="000000"/>
          <w:sz w:val="22"/>
          <w:szCs w:val="22"/>
        </w:rPr>
        <w:t>a los módulos que ha adquirido y constan en este contrato.</w:t>
      </w:r>
    </w:p>
    <w:p w14:paraId="5CCA8712" w14:textId="77777777" w:rsidR="00087B23" w:rsidRPr="00846A7B" w:rsidRDefault="00087B23" w:rsidP="00335863">
      <w:pPr>
        <w:spacing w:line="276" w:lineRule="auto"/>
        <w:jc w:val="both"/>
        <w:rPr>
          <w:rFonts w:ascii="Arial" w:hAnsi="Arial" w:cs="Arial"/>
          <w:color w:val="000000"/>
          <w:sz w:val="22"/>
          <w:szCs w:val="22"/>
        </w:rPr>
      </w:pPr>
    </w:p>
    <w:p w14:paraId="06D65B14" w14:textId="540EF800" w:rsidR="00365AB5" w:rsidRPr="00846A7B" w:rsidRDefault="00B21678" w:rsidP="00335863">
      <w:pPr>
        <w:spacing w:line="276" w:lineRule="auto"/>
        <w:jc w:val="both"/>
        <w:rPr>
          <w:rFonts w:ascii="Arial" w:hAnsi="Arial" w:cs="Arial"/>
          <w:sz w:val="22"/>
          <w:szCs w:val="22"/>
        </w:rPr>
      </w:pPr>
      <w:r>
        <w:rPr>
          <w:rFonts w:ascii="Arial" w:hAnsi="Arial" w:cs="Arial"/>
          <w:color w:val="000000"/>
          <w:sz w:val="22"/>
          <w:szCs w:val="22"/>
        </w:rPr>
        <w:t>El vendedor</w:t>
      </w:r>
      <w:r w:rsidR="00C674AE" w:rsidRPr="00846A7B">
        <w:rPr>
          <w:rFonts w:ascii="Arial" w:hAnsi="Arial" w:cs="Arial"/>
          <w:color w:val="000000"/>
          <w:sz w:val="22"/>
          <w:szCs w:val="22"/>
        </w:rPr>
        <w:t xml:space="preserve"> entregará el Sistema </w:t>
      </w:r>
      <w:r w:rsidR="00820F1F" w:rsidRPr="00846A7B">
        <w:rPr>
          <w:rFonts w:ascii="Arial" w:hAnsi="Arial" w:cs="Arial"/>
          <w:color w:val="000000"/>
          <w:sz w:val="22"/>
          <w:szCs w:val="22"/>
        </w:rPr>
        <w:t xml:space="preserve">Contable </w:t>
      </w:r>
      <w:r w:rsidR="004657CB" w:rsidRPr="00846A7B">
        <w:rPr>
          <w:rFonts w:ascii="Arial" w:hAnsi="Arial" w:cs="Arial"/>
          <w:color w:val="000000"/>
          <w:sz w:val="22"/>
          <w:szCs w:val="22"/>
        </w:rPr>
        <w:t>PERSEO PC</w:t>
      </w:r>
      <w:r w:rsidR="00C674AE" w:rsidRPr="00846A7B">
        <w:rPr>
          <w:rFonts w:ascii="Arial" w:hAnsi="Arial" w:cs="Arial"/>
          <w:color w:val="000000"/>
          <w:sz w:val="22"/>
          <w:szCs w:val="22"/>
        </w:rPr>
        <w:t xml:space="preserve">, compilado </w:t>
      </w:r>
      <w:r w:rsidR="00820F1F" w:rsidRPr="00846A7B">
        <w:rPr>
          <w:rFonts w:ascii="Arial" w:hAnsi="Arial" w:cs="Arial"/>
          <w:color w:val="000000"/>
          <w:sz w:val="22"/>
          <w:szCs w:val="22"/>
        </w:rPr>
        <w:t xml:space="preserve">e instalado </w:t>
      </w:r>
      <w:r w:rsidR="00C674AE" w:rsidRPr="00846A7B">
        <w:rPr>
          <w:rFonts w:ascii="Arial" w:hAnsi="Arial" w:cs="Arial"/>
          <w:color w:val="000000"/>
          <w:sz w:val="22"/>
          <w:szCs w:val="22"/>
        </w:rPr>
        <w:t>en programas ejecutables listo</w:t>
      </w:r>
      <w:r w:rsidR="00B34A1E">
        <w:rPr>
          <w:rFonts w:ascii="Arial" w:hAnsi="Arial" w:cs="Arial"/>
          <w:color w:val="000000"/>
          <w:sz w:val="22"/>
          <w:szCs w:val="22"/>
        </w:rPr>
        <w:t>s</w:t>
      </w:r>
      <w:r w:rsidR="00C674AE" w:rsidRPr="00846A7B">
        <w:rPr>
          <w:rFonts w:ascii="Arial" w:hAnsi="Arial" w:cs="Arial"/>
          <w:color w:val="000000"/>
          <w:sz w:val="22"/>
          <w:szCs w:val="22"/>
        </w:rPr>
        <w:t xml:space="preserve"> para operar</w:t>
      </w:r>
      <w:r w:rsidR="008A67B4" w:rsidRPr="00846A7B">
        <w:rPr>
          <w:rFonts w:ascii="Arial" w:hAnsi="Arial" w:cs="Arial"/>
          <w:color w:val="000000"/>
          <w:sz w:val="22"/>
          <w:szCs w:val="22"/>
        </w:rPr>
        <w:t>,</w:t>
      </w:r>
      <w:r w:rsidR="00C674AE" w:rsidRPr="00846A7B">
        <w:rPr>
          <w:rFonts w:ascii="Arial" w:hAnsi="Arial" w:cs="Arial"/>
          <w:color w:val="000000"/>
          <w:sz w:val="22"/>
          <w:szCs w:val="22"/>
        </w:rPr>
        <w:t xml:space="preserve"> </w:t>
      </w:r>
      <w:r w:rsidR="008A67B4" w:rsidRPr="00846A7B">
        <w:rPr>
          <w:rFonts w:ascii="Arial" w:hAnsi="Arial" w:cs="Arial"/>
          <w:color w:val="000000"/>
          <w:sz w:val="22"/>
          <w:szCs w:val="22"/>
        </w:rPr>
        <w:t xml:space="preserve">para esto </w:t>
      </w:r>
      <w:r w:rsidR="00B34A1E">
        <w:rPr>
          <w:rFonts w:ascii="Arial" w:hAnsi="Arial" w:cs="Arial"/>
          <w:color w:val="000000"/>
          <w:sz w:val="22"/>
          <w:szCs w:val="22"/>
        </w:rPr>
        <w:t>el</w:t>
      </w:r>
      <w:r w:rsidR="008A67B4" w:rsidRPr="00846A7B">
        <w:rPr>
          <w:rFonts w:ascii="Arial" w:hAnsi="Arial" w:cs="Arial"/>
          <w:color w:val="000000"/>
          <w:sz w:val="22"/>
          <w:szCs w:val="22"/>
        </w:rPr>
        <w:t xml:space="preserve"> COMPRADOR </w:t>
      </w:r>
      <w:r w:rsidR="008A67B4" w:rsidRPr="00846A7B">
        <w:rPr>
          <w:rFonts w:ascii="Arial" w:hAnsi="Arial" w:cs="Arial"/>
          <w:sz w:val="22"/>
          <w:szCs w:val="22"/>
        </w:rPr>
        <w:t xml:space="preserve">tendrá disponible </w:t>
      </w:r>
      <w:r w:rsidR="00C674AE" w:rsidRPr="00846A7B">
        <w:rPr>
          <w:rFonts w:ascii="Arial" w:hAnsi="Arial" w:cs="Arial"/>
          <w:sz w:val="22"/>
          <w:szCs w:val="22"/>
        </w:rPr>
        <w:t xml:space="preserve">toda la infraestructura requerida </w:t>
      </w:r>
      <w:r w:rsidR="008A67B4" w:rsidRPr="00846A7B">
        <w:rPr>
          <w:rFonts w:ascii="Arial" w:hAnsi="Arial" w:cs="Arial"/>
          <w:sz w:val="22"/>
          <w:szCs w:val="22"/>
        </w:rPr>
        <w:t>para la instalación</w:t>
      </w:r>
      <w:r w:rsidR="00A3202A" w:rsidRPr="00846A7B">
        <w:rPr>
          <w:rFonts w:ascii="Arial" w:hAnsi="Arial" w:cs="Arial"/>
          <w:sz w:val="22"/>
          <w:szCs w:val="22"/>
        </w:rPr>
        <w:t xml:space="preserve"> como computadoras</w:t>
      </w:r>
      <w:r w:rsidR="00A87370" w:rsidRPr="00846A7B">
        <w:rPr>
          <w:rFonts w:ascii="Arial" w:hAnsi="Arial" w:cs="Arial"/>
          <w:sz w:val="22"/>
          <w:szCs w:val="22"/>
        </w:rPr>
        <w:t>, impresoras, internet y red en funcionamiento.</w:t>
      </w:r>
      <w:r w:rsidR="00B34A1E">
        <w:rPr>
          <w:rFonts w:ascii="Arial" w:hAnsi="Arial" w:cs="Arial"/>
          <w:sz w:val="22"/>
          <w:szCs w:val="22"/>
        </w:rPr>
        <w:t xml:space="preserve"> </w:t>
      </w:r>
      <w:r w:rsidR="00C674AE" w:rsidRPr="00846A7B">
        <w:rPr>
          <w:rFonts w:ascii="Arial" w:hAnsi="Arial" w:cs="Arial"/>
          <w:sz w:val="22"/>
          <w:szCs w:val="22"/>
        </w:rPr>
        <w:t xml:space="preserve">En ningún caso será responsabilidad </w:t>
      </w:r>
      <w:r w:rsidR="00396849" w:rsidRPr="00846A7B">
        <w:rPr>
          <w:rFonts w:ascii="Arial" w:hAnsi="Arial" w:cs="Arial"/>
          <w:sz w:val="22"/>
          <w:szCs w:val="22"/>
        </w:rPr>
        <w:t>del</w:t>
      </w:r>
      <w:r>
        <w:rPr>
          <w:rFonts w:ascii="Arial" w:hAnsi="Arial" w:cs="Arial"/>
          <w:sz w:val="22"/>
          <w:szCs w:val="22"/>
        </w:rPr>
        <w:t xml:space="preserve"> vendedor</w:t>
      </w:r>
      <w:r w:rsidR="00FE4310" w:rsidRPr="00846A7B">
        <w:rPr>
          <w:rFonts w:ascii="Arial" w:hAnsi="Arial" w:cs="Arial"/>
          <w:sz w:val="22"/>
          <w:szCs w:val="22"/>
        </w:rPr>
        <w:t>,</w:t>
      </w:r>
      <w:r w:rsidR="00C674AE" w:rsidRPr="00846A7B">
        <w:rPr>
          <w:rFonts w:ascii="Arial" w:hAnsi="Arial" w:cs="Arial"/>
          <w:sz w:val="22"/>
          <w:szCs w:val="22"/>
        </w:rPr>
        <w:t xml:space="preserve"> la configuración e instalación de equipos y software adicional para el funcionamiento de</w:t>
      </w:r>
      <w:r w:rsidR="00A87370" w:rsidRPr="00846A7B">
        <w:rPr>
          <w:rFonts w:ascii="Arial" w:hAnsi="Arial" w:cs="Arial"/>
          <w:sz w:val="22"/>
          <w:szCs w:val="22"/>
        </w:rPr>
        <w:t xml:space="preserve"> </w:t>
      </w:r>
      <w:r w:rsidR="004657CB" w:rsidRPr="00846A7B">
        <w:rPr>
          <w:rFonts w:ascii="Arial" w:hAnsi="Arial" w:cs="Arial"/>
          <w:sz w:val="22"/>
          <w:szCs w:val="22"/>
        </w:rPr>
        <w:t>PERSEO PC</w:t>
      </w:r>
      <w:r w:rsidR="00C674AE" w:rsidRPr="00846A7B">
        <w:rPr>
          <w:rFonts w:ascii="Arial" w:hAnsi="Arial" w:cs="Arial"/>
          <w:sz w:val="22"/>
          <w:szCs w:val="22"/>
        </w:rPr>
        <w:t>.</w:t>
      </w:r>
    </w:p>
    <w:p w14:paraId="6870D00D" w14:textId="77777777" w:rsidR="00087B23" w:rsidRPr="00846A7B" w:rsidRDefault="00087B23" w:rsidP="00335863">
      <w:pPr>
        <w:spacing w:line="276" w:lineRule="auto"/>
        <w:jc w:val="both"/>
        <w:rPr>
          <w:rFonts w:ascii="Arial" w:hAnsi="Arial" w:cs="Arial"/>
          <w:sz w:val="22"/>
          <w:szCs w:val="22"/>
        </w:rPr>
      </w:pPr>
    </w:p>
    <w:p w14:paraId="4AEA6EFE" w14:textId="65EF42DF" w:rsidR="00C674AE" w:rsidRPr="00846A7B" w:rsidRDefault="00B21678" w:rsidP="00335863">
      <w:pPr>
        <w:spacing w:line="276" w:lineRule="auto"/>
        <w:jc w:val="both"/>
        <w:rPr>
          <w:rFonts w:ascii="Arial" w:hAnsi="Arial" w:cs="Arial"/>
          <w:sz w:val="22"/>
          <w:szCs w:val="22"/>
        </w:rPr>
      </w:pPr>
      <w:r>
        <w:rPr>
          <w:rFonts w:ascii="Arial" w:hAnsi="Arial" w:cs="Arial"/>
          <w:sz w:val="22"/>
          <w:szCs w:val="22"/>
        </w:rPr>
        <w:t>El vendedor</w:t>
      </w:r>
      <w:r w:rsidR="00C674AE" w:rsidRPr="00846A7B">
        <w:rPr>
          <w:rFonts w:ascii="Arial" w:hAnsi="Arial" w:cs="Arial"/>
          <w:sz w:val="22"/>
          <w:szCs w:val="22"/>
        </w:rPr>
        <w:t xml:space="preserve"> entregará </w:t>
      </w:r>
      <w:r w:rsidR="00365AB5" w:rsidRPr="00846A7B">
        <w:rPr>
          <w:rFonts w:ascii="Arial" w:hAnsi="Arial" w:cs="Arial"/>
          <w:sz w:val="22"/>
          <w:szCs w:val="22"/>
        </w:rPr>
        <w:t>instalado los siguientes módulos</w:t>
      </w:r>
      <w:r w:rsidR="00711332">
        <w:rPr>
          <w:rFonts w:ascii="Arial" w:hAnsi="Arial" w:cs="Arial"/>
          <w:sz w:val="22"/>
          <w:szCs w:val="22"/>
        </w:rPr>
        <w:t>, de acuerdo con lo</w:t>
      </w:r>
      <w:r w:rsidR="00CE019E">
        <w:rPr>
          <w:rFonts w:ascii="Arial" w:hAnsi="Arial" w:cs="Arial"/>
          <w:sz w:val="22"/>
          <w:szCs w:val="22"/>
        </w:rPr>
        <w:t>s</w:t>
      </w:r>
      <w:r w:rsidR="00711332">
        <w:rPr>
          <w:rFonts w:ascii="Arial" w:hAnsi="Arial" w:cs="Arial"/>
          <w:sz w:val="22"/>
          <w:szCs w:val="22"/>
        </w:rPr>
        <w:t xml:space="preserve"> </w:t>
      </w:r>
      <w:r w:rsidR="00CE019E">
        <w:rPr>
          <w:rFonts w:ascii="Arial" w:hAnsi="Arial" w:cs="Arial"/>
          <w:sz w:val="22"/>
          <w:szCs w:val="22"/>
        </w:rPr>
        <w:t>módulos contratados</w:t>
      </w:r>
      <w:r w:rsidR="00711332">
        <w:rPr>
          <w:rFonts w:ascii="Arial" w:hAnsi="Arial" w:cs="Arial"/>
          <w:sz w:val="22"/>
          <w:szCs w:val="22"/>
        </w:rPr>
        <w:t xml:space="preserve"> por el COMPRADOR</w:t>
      </w:r>
      <w:r w:rsidR="00C674AE" w:rsidRPr="00846A7B">
        <w:rPr>
          <w:rFonts w:ascii="Arial" w:hAnsi="Arial" w:cs="Arial"/>
          <w:sz w:val="22"/>
          <w:szCs w:val="22"/>
        </w:rPr>
        <w:t>:</w:t>
      </w:r>
    </w:p>
    <w:p w14:paraId="1EB0F22C" w14:textId="77777777" w:rsidR="00C674AE" w:rsidRPr="00846A7B" w:rsidRDefault="00C674AE" w:rsidP="00335863">
      <w:pPr>
        <w:spacing w:line="276" w:lineRule="auto"/>
        <w:jc w:val="both"/>
        <w:rPr>
          <w:rFonts w:ascii="Arial" w:hAnsi="Arial" w:cs="Arial"/>
          <w:sz w:val="22"/>
          <w:szCs w:val="22"/>
        </w:rPr>
      </w:pPr>
      <w:r w:rsidRPr="00846A7B">
        <w:rPr>
          <w:rFonts w:ascii="Arial" w:hAnsi="Arial" w:cs="Arial"/>
          <w:sz w:val="22"/>
          <w:szCs w:val="22"/>
        </w:rPr>
        <w:t xml:space="preserve"> </w:t>
      </w:r>
    </w:p>
    <w:p w14:paraId="05474B0B" w14:textId="54962BC7" w:rsidR="00D458BE" w:rsidRPr="001A2B17" w:rsidRDefault="00B34A1E" w:rsidP="00B34A1E">
      <w:pPr>
        <w:spacing w:before="80" w:line="276" w:lineRule="auto"/>
        <w:ind w:firstLine="708"/>
        <w:jc w:val="both"/>
        <w:rPr>
          <w:rFonts w:ascii="Arial" w:hAnsi="Arial" w:cs="Arial"/>
          <w:sz w:val="22"/>
          <w:szCs w:val="22"/>
          <w:u w:val="single"/>
        </w:rPr>
      </w:pPr>
      <w:r w:rsidRPr="001A2B17">
        <w:rPr>
          <w:rFonts w:ascii="Arial" w:hAnsi="Arial" w:cs="Arial"/>
          <w:sz w:val="22"/>
          <w:szCs w:val="22"/>
          <w:u w:val="single"/>
        </w:rPr>
        <w:t xml:space="preserve">2.1. </w:t>
      </w:r>
      <w:r w:rsidR="00D458BE" w:rsidRPr="001A2B17">
        <w:rPr>
          <w:rFonts w:ascii="Arial" w:hAnsi="Arial" w:cs="Arial"/>
          <w:sz w:val="22"/>
          <w:szCs w:val="22"/>
          <w:u w:val="single"/>
        </w:rPr>
        <w:t xml:space="preserve">ADMINISTRACION </w:t>
      </w:r>
    </w:p>
    <w:p w14:paraId="1B169C4C" w14:textId="42153D05" w:rsidR="00D458BE" w:rsidRPr="00846A7B" w:rsidRDefault="00D458BE" w:rsidP="005009BE">
      <w:pPr>
        <w:spacing w:before="80" w:line="276" w:lineRule="auto"/>
        <w:ind w:firstLine="708"/>
        <w:jc w:val="both"/>
        <w:rPr>
          <w:rFonts w:ascii="Arial" w:hAnsi="Arial" w:cs="Arial"/>
          <w:sz w:val="22"/>
          <w:szCs w:val="22"/>
        </w:rPr>
      </w:pPr>
      <w:r w:rsidRPr="00846A7B">
        <w:rPr>
          <w:rFonts w:ascii="Arial" w:hAnsi="Arial" w:cs="Arial"/>
          <w:sz w:val="22"/>
          <w:szCs w:val="22"/>
        </w:rPr>
        <w:t>Creación de Empresas</w:t>
      </w:r>
    </w:p>
    <w:p w14:paraId="4D76C508" w14:textId="43D2C74D" w:rsidR="00D458BE" w:rsidRPr="00846A7B" w:rsidRDefault="00D458BE" w:rsidP="00D458BE">
      <w:pPr>
        <w:spacing w:before="80" w:line="276" w:lineRule="auto"/>
        <w:ind w:firstLine="708"/>
        <w:jc w:val="both"/>
        <w:rPr>
          <w:rFonts w:ascii="Arial" w:hAnsi="Arial" w:cs="Arial"/>
          <w:sz w:val="22"/>
          <w:szCs w:val="22"/>
        </w:rPr>
      </w:pPr>
      <w:r w:rsidRPr="00846A7B">
        <w:rPr>
          <w:rFonts w:ascii="Arial" w:hAnsi="Arial" w:cs="Arial"/>
          <w:sz w:val="22"/>
          <w:szCs w:val="22"/>
        </w:rPr>
        <w:t>Permisos de Usuarios</w:t>
      </w:r>
    </w:p>
    <w:p w14:paraId="6071B14D" w14:textId="0834B0B0" w:rsidR="00D458BE" w:rsidRPr="00846A7B" w:rsidRDefault="00D458BE" w:rsidP="00D458BE">
      <w:pPr>
        <w:spacing w:before="80" w:line="276" w:lineRule="auto"/>
        <w:ind w:firstLine="708"/>
        <w:jc w:val="both"/>
        <w:rPr>
          <w:rFonts w:ascii="Arial" w:hAnsi="Arial" w:cs="Arial"/>
          <w:sz w:val="22"/>
          <w:szCs w:val="22"/>
        </w:rPr>
      </w:pPr>
      <w:r w:rsidRPr="00846A7B">
        <w:rPr>
          <w:rFonts w:ascii="Arial" w:hAnsi="Arial" w:cs="Arial"/>
          <w:sz w:val="22"/>
          <w:szCs w:val="22"/>
        </w:rPr>
        <w:t>Parametrización del sistema en general</w:t>
      </w:r>
    </w:p>
    <w:p w14:paraId="04ABB84F" w14:textId="6FD1AF30" w:rsidR="00D458BE" w:rsidRPr="00846A7B" w:rsidRDefault="001E7AA3" w:rsidP="00D458BE">
      <w:pPr>
        <w:spacing w:before="80" w:line="276" w:lineRule="auto"/>
        <w:ind w:firstLine="708"/>
        <w:jc w:val="both"/>
        <w:rPr>
          <w:rFonts w:ascii="Arial" w:hAnsi="Arial" w:cs="Arial"/>
          <w:sz w:val="22"/>
          <w:szCs w:val="22"/>
        </w:rPr>
      </w:pPr>
      <w:r>
        <w:rPr>
          <w:rFonts w:ascii="Arial" w:hAnsi="Arial" w:cs="Arial"/>
          <w:sz w:val="22"/>
          <w:szCs w:val="22"/>
        </w:rPr>
        <w:t xml:space="preserve">Administración de </w:t>
      </w:r>
      <w:r w:rsidR="00D458BE" w:rsidRPr="00846A7B">
        <w:rPr>
          <w:rFonts w:ascii="Arial" w:hAnsi="Arial" w:cs="Arial"/>
          <w:sz w:val="22"/>
          <w:szCs w:val="22"/>
        </w:rPr>
        <w:t>Respaldos</w:t>
      </w:r>
    </w:p>
    <w:p w14:paraId="4ACA604D" w14:textId="6E51B573" w:rsidR="00D458BE" w:rsidRPr="00846A7B" w:rsidRDefault="006940E9" w:rsidP="00335863">
      <w:pPr>
        <w:spacing w:before="80" w:line="276" w:lineRule="auto"/>
        <w:ind w:firstLine="708"/>
        <w:jc w:val="both"/>
        <w:rPr>
          <w:rFonts w:ascii="Arial" w:hAnsi="Arial" w:cs="Arial"/>
          <w:sz w:val="22"/>
          <w:szCs w:val="22"/>
        </w:rPr>
      </w:pPr>
      <w:r w:rsidRPr="00846A7B">
        <w:rPr>
          <w:rFonts w:ascii="Arial" w:hAnsi="Arial" w:cs="Arial"/>
          <w:sz w:val="22"/>
          <w:szCs w:val="22"/>
        </w:rPr>
        <w:t>Auditoría de Actividades</w:t>
      </w:r>
    </w:p>
    <w:p w14:paraId="50DD4D40" w14:textId="77777777" w:rsidR="006940E9" w:rsidRPr="00846A7B" w:rsidRDefault="006940E9" w:rsidP="00D458BE">
      <w:pPr>
        <w:spacing w:before="80" w:line="276" w:lineRule="auto"/>
        <w:ind w:left="708" w:firstLine="708"/>
        <w:jc w:val="both"/>
        <w:rPr>
          <w:rFonts w:ascii="Arial" w:hAnsi="Arial" w:cs="Arial"/>
          <w:sz w:val="22"/>
          <w:szCs w:val="22"/>
        </w:rPr>
      </w:pPr>
    </w:p>
    <w:p w14:paraId="54E983F0" w14:textId="4DDF0573" w:rsidR="000042FE" w:rsidRPr="00846A7B" w:rsidRDefault="00B34A1E" w:rsidP="001A2B17">
      <w:pPr>
        <w:spacing w:before="80" w:line="276" w:lineRule="auto"/>
        <w:ind w:firstLine="708"/>
        <w:jc w:val="both"/>
        <w:rPr>
          <w:rFonts w:ascii="Arial" w:hAnsi="Arial" w:cs="Arial"/>
          <w:sz w:val="22"/>
          <w:szCs w:val="22"/>
        </w:rPr>
      </w:pPr>
      <w:r>
        <w:rPr>
          <w:rFonts w:ascii="Arial" w:hAnsi="Arial" w:cs="Arial"/>
          <w:sz w:val="22"/>
          <w:szCs w:val="22"/>
        </w:rPr>
        <w:t>2</w:t>
      </w:r>
      <w:r w:rsidRPr="001A2B17">
        <w:rPr>
          <w:rFonts w:ascii="Arial" w:hAnsi="Arial" w:cs="Arial"/>
          <w:sz w:val="22"/>
          <w:szCs w:val="22"/>
          <w:u w:val="single"/>
        </w:rPr>
        <w:t xml:space="preserve">.2. </w:t>
      </w:r>
      <w:r w:rsidR="000042FE" w:rsidRPr="001A2B17">
        <w:rPr>
          <w:rFonts w:ascii="Arial" w:hAnsi="Arial" w:cs="Arial"/>
          <w:sz w:val="22"/>
          <w:szCs w:val="22"/>
          <w:u w:val="single"/>
        </w:rPr>
        <w:t>DOCUMENTOS ELECT</w:t>
      </w:r>
      <w:r>
        <w:rPr>
          <w:rFonts w:ascii="Arial" w:hAnsi="Arial" w:cs="Arial"/>
          <w:sz w:val="22"/>
          <w:szCs w:val="22"/>
          <w:u w:val="single"/>
        </w:rPr>
        <w:t>RÓ</w:t>
      </w:r>
      <w:r w:rsidR="000042FE" w:rsidRPr="001A2B17">
        <w:rPr>
          <w:rFonts w:ascii="Arial" w:hAnsi="Arial" w:cs="Arial"/>
          <w:sz w:val="22"/>
          <w:szCs w:val="22"/>
          <w:u w:val="single"/>
        </w:rPr>
        <w:t>NICO</w:t>
      </w:r>
      <w:r w:rsidR="00EF49D5">
        <w:rPr>
          <w:rFonts w:ascii="Arial" w:hAnsi="Arial" w:cs="Arial"/>
          <w:sz w:val="22"/>
          <w:szCs w:val="22"/>
          <w:u w:val="single"/>
        </w:rPr>
        <w:t>S ILIMITADOS</w:t>
      </w:r>
    </w:p>
    <w:p w14:paraId="1D77796A" w14:textId="6D61BECF" w:rsidR="000042FE" w:rsidRPr="00846A7B" w:rsidRDefault="000042FE" w:rsidP="00335863">
      <w:pPr>
        <w:spacing w:before="80" w:line="276" w:lineRule="auto"/>
        <w:ind w:firstLine="708"/>
        <w:jc w:val="both"/>
        <w:rPr>
          <w:rFonts w:ascii="Arial" w:hAnsi="Arial" w:cs="Arial"/>
          <w:sz w:val="22"/>
          <w:szCs w:val="22"/>
        </w:rPr>
      </w:pPr>
      <w:r w:rsidRPr="00846A7B">
        <w:rPr>
          <w:rFonts w:ascii="Arial" w:hAnsi="Arial" w:cs="Arial"/>
          <w:sz w:val="22"/>
          <w:szCs w:val="22"/>
        </w:rPr>
        <w:t xml:space="preserve">Facturación </w:t>
      </w:r>
    </w:p>
    <w:p w14:paraId="0B798837" w14:textId="59E1F419" w:rsidR="000F008D" w:rsidRPr="00846A7B" w:rsidRDefault="000F008D" w:rsidP="00335863">
      <w:pPr>
        <w:spacing w:before="80" w:line="276" w:lineRule="auto"/>
        <w:ind w:firstLine="708"/>
        <w:jc w:val="both"/>
        <w:rPr>
          <w:rFonts w:ascii="Arial" w:hAnsi="Arial" w:cs="Arial"/>
          <w:sz w:val="22"/>
          <w:szCs w:val="22"/>
        </w:rPr>
      </w:pPr>
      <w:r w:rsidRPr="00846A7B">
        <w:rPr>
          <w:rFonts w:ascii="Arial" w:hAnsi="Arial" w:cs="Arial"/>
          <w:sz w:val="22"/>
          <w:szCs w:val="22"/>
        </w:rPr>
        <w:lastRenderedPageBreak/>
        <w:t>Notas de Crédito</w:t>
      </w:r>
    </w:p>
    <w:p w14:paraId="506B5C01" w14:textId="4C5E484F" w:rsidR="00A504D9" w:rsidRPr="00846A7B" w:rsidRDefault="00A504D9" w:rsidP="00335863">
      <w:pPr>
        <w:spacing w:before="80" w:line="276" w:lineRule="auto"/>
        <w:ind w:firstLine="708"/>
        <w:jc w:val="both"/>
        <w:rPr>
          <w:rFonts w:ascii="Arial" w:hAnsi="Arial" w:cs="Arial"/>
          <w:sz w:val="22"/>
          <w:szCs w:val="22"/>
        </w:rPr>
      </w:pPr>
      <w:r w:rsidRPr="00846A7B">
        <w:rPr>
          <w:rFonts w:ascii="Arial" w:hAnsi="Arial" w:cs="Arial"/>
          <w:sz w:val="22"/>
          <w:szCs w:val="22"/>
        </w:rPr>
        <w:t>Notas de Débito</w:t>
      </w:r>
    </w:p>
    <w:p w14:paraId="41B56AC7" w14:textId="5808E7BF" w:rsidR="000042FE" w:rsidRPr="00846A7B" w:rsidRDefault="000042FE" w:rsidP="00335863">
      <w:pPr>
        <w:spacing w:before="80" w:line="276" w:lineRule="auto"/>
        <w:ind w:firstLine="708"/>
        <w:jc w:val="both"/>
        <w:rPr>
          <w:rFonts w:ascii="Arial" w:hAnsi="Arial" w:cs="Arial"/>
          <w:sz w:val="22"/>
          <w:szCs w:val="22"/>
        </w:rPr>
      </w:pPr>
      <w:r w:rsidRPr="00846A7B">
        <w:rPr>
          <w:rFonts w:ascii="Arial" w:hAnsi="Arial" w:cs="Arial"/>
          <w:sz w:val="22"/>
          <w:szCs w:val="22"/>
        </w:rPr>
        <w:t xml:space="preserve">Retenciones </w:t>
      </w:r>
      <w:r w:rsidR="00754B8A" w:rsidRPr="00846A7B">
        <w:rPr>
          <w:rFonts w:ascii="Arial" w:hAnsi="Arial" w:cs="Arial"/>
          <w:sz w:val="22"/>
          <w:szCs w:val="22"/>
        </w:rPr>
        <w:t>en Compras</w:t>
      </w:r>
    </w:p>
    <w:p w14:paraId="67CE3B04" w14:textId="68AF7D8D" w:rsidR="000042FE" w:rsidRPr="00846A7B" w:rsidRDefault="000042FE" w:rsidP="00335863">
      <w:pPr>
        <w:spacing w:before="80" w:line="276" w:lineRule="auto"/>
        <w:ind w:firstLine="708"/>
        <w:jc w:val="both"/>
        <w:rPr>
          <w:rFonts w:ascii="Arial" w:hAnsi="Arial" w:cs="Arial"/>
          <w:sz w:val="22"/>
          <w:szCs w:val="22"/>
        </w:rPr>
      </w:pPr>
      <w:r w:rsidRPr="00846A7B">
        <w:rPr>
          <w:rFonts w:ascii="Arial" w:hAnsi="Arial" w:cs="Arial"/>
          <w:sz w:val="22"/>
          <w:szCs w:val="22"/>
        </w:rPr>
        <w:t xml:space="preserve">Guías de Remisión </w:t>
      </w:r>
    </w:p>
    <w:p w14:paraId="6DBB09C7" w14:textId="2F706B08" w:rsidR="00A504D9" w:rsidRPr="00846A7B" w:rsidRDefault="00A504D9" w:rsidP="00335863">
      <w:pPr>
        <w:spacing w:before="80" w:line="276" w:lineRule="auto"/>
        <w:ind w:firstLine="708"/>
        <w:jc w:val="both"/>
        <w:rPr>
          <w:rFonts w:ascii="Arial" w:hAnsi="Arial" w:cs="Arial"/>
          <w:sz w:val="22"/>
          <w:szCs w:val="22"/>
        </w:rPr>
      </w:pPr>
      <w:r w:rsidRPr="00846A7B">
        <w:rPr>
          <w:rFonts w:ascii="Arial" w:hAnsi="Arial" w:cs="Arial"/>
          <w:sz w:val="22"/>
          <w:szCs w:val="22"/>
        </w:rPr>
        <w:t>Liquidación de Compras</w:t>
      </w:r>
    </w:p>
    <w:p w14:paraId="3B7304C4" w14:textId="77777777" w:rsidR="00B34A1E" w:rsidRDefault="00B34A1E" w:rsidP="002E2E71">
      <w:pPr>
        <w:spacing w:before="80" w:line="276" w:lineRule="auto"/>
        <w:ind w:left="708" w:firstLine="708"/>
        <w:jc w:val="both"/>
        <w:rPr>
          <w:rFonts w:ascii="Arial" w:hAnsi="Arial" w:cs="Arial"/>
          <w:sz w:val="22"/>
          <w:szCs w:val="22"/>
        </w:rPr>
      </w:pPr>
    </w:p>
    <w:p w14:paraId="468A9537" w14:textId="77777777" w:rsidR="002E2E71" w:rsidRPr="001A2B17" w:rsidRDefault="00B34A1E" w:rsidP="001A2B17">
      <w:pPr>
        <w:spacing w:before="80" w:line="276" w:lineRule="auto"/>
        <w:ind w:firstLine="708"/>
        <w:jc w:val="both"/>
        <w:rPr>
          <w:rFonts w:ascii="Arial" w:hAnsi="Arial" w:cs="Arial"/>
          <w:sz w:val="22"/>
          <w:szCs w:val="22"/>
          <w:u w:val="single"/>
        </w:rPr>
      </w:pPr>
      <w:r w:rsidRPr="001A2B17">
        <w:rPr>
          <w:rFonts w:ascii="Arial" w:hAnsi="Arial" w:cs="Arial"/>
          <w:sz w:val="22"/>
          <w:szCs w:val="22"/>
          <w:u w:val="single"/>
        </w:rPr>
        <w:t xml:space="preserve">2.3. </w:t>
      </w:r>
      <w:r w:rsidR="002E2E71" w:rsidRPr="001A2B17">
        <w:rPr>
          <w:rFonts w:ascii="Arial" w:hAnsi="Arial" w:cs="Arial"/>
          <w:sz w:val="22"/>
          <w:szCs w:val="22"/>
          <w:u w:val="single"/>
        </w:rPr>
        <w:t>TAB</w:t>
      </w:r>
      <w:r w:rsidRPr="001A2B17">
        <w:rPr>
          <w:rFonts w:ascii="Arial" w:hAnsi="Arial" w:cs="Arial"/>
          <w:sz w:val="22"/>
          <w:szCs w:val="22"/>
          <w:u w:val="single"/>
        </w:rPr>
        <w:t>L</w:t>
      </w:r>
      <w:r w:rsidR="002E2E71" w:rsidRPr="001A2B17">
        <w:rPr>
          <w:rFonts w:ascii="Arial" w:hAnsi="Arial" w:cs="Arial"/>
          <w:sz w:val="22"/>
          <w:szCs w:val="22"/>
          <w:u w:val="single"/>
        </w:rPr>
        <w:t>EROS DE CONTROL</w:t>
      </w:r>
    </w:p>
    <w:p w14:paraId="4D8B39CB" w14:textId="06C6DF76" w:rsidR="002E2E71" w:rsidRPr="00846A7B" w:rsidRDefault="002E2E71" w:rsidP="002E2E71">
      <w:pPr>
        <w:spacing w:before="80" w:line="276" w:lineRule="auto"/>
        <w:ind w:firstLine="708"/>
        <w:jc w:val="both"/>
        <w:rPr>
          <w:rFonts w:ascii="Arial" w:hAnsi="Arial" w:cs="Arial"/>
          <w:sz w:val="22"/>
          <w:szCs w:val="22"/>
        </w:rPr>
      </w:pPr>
      <w:r w:rsidRPr="00846A7B">
        <w:rPr>
          <w:rFonts w:ascii="Arial" w:hAnsi="Arial" w:cs="Arial"/>
          <w:sz w:val="22"/>
          <w:szCs w:val="22"/>
        </w:rPr>
        <w:t xml:space="preserve">Ventas </w:t>
      </w:r>
    </w:p>
    <w:p w14:paraId="71350047" w14:textId="16776545" w:rsidR="002E2E71" w:rsidRPr="00846A7B" w:rsidRDefault="002E2E71" w:rsidP="002E2E71">
      <w:pPr>
        <w:spacing w:before="80" w:line="276" w:lineRule="auto"/>
        <w:ind w:firstLine="708"/>
        <w:jc w:val="both"/>
        <w:rPr>
          <w:rFonts w:ascii="Arial" w:hAnsi="Arial" w:cs="Arial"/>
          <w:sz w:val="22"/>
          <w:szCs w:val="22"/>
        </w:rPr>
      </w:pPr>
      <w:r w:rsidRPr="00846A7B">
        <w:rPr>
          <w:rFonts w:ascii="Arial" w:hAnsi="Arial" w:cs="Arial"/>
          <w:sz w:val="22"/>
          <w:szCs w:val="22"/>
        </w:rPr>
        <w:t>Inventarios</w:t>
      </w:r>
    </w:p>
    <w:p w14:paraId="19589457" w14:textId="77777777" w:rsidR="002E2E71" w:rsidRPr="00846A7B" w:rsidRDefault="002E2E71" w:rsidP="001A2B17">
      <w:pPr>
        <w:spacing w:before="80" w:line="276" w:lineRule="auto"/>
        <w:ind w:firstLine="708"/>
        <w:jc w:val="both"/>
        <w:rPr>
          <w:rFonts w:ascii="Arial" w:hAnsi="Arial" w:cs="Arial"/>
          <w:sz w:val="22"/>
          <w:szCs w:val="22"/>
        </w:rPr>
      </w:pPr>
      <w:r w:rsidRPr="00846A7B">
        <w:rPr>
          <w:rFonts w:ascii="Arial" w:hAnsi="Arial" w:cs="Arial"/>
          <w:sz w:val="22"/>
          <w:szCs w:val="22"/>
        </w:rPr>
        <w:t>Cuentas por Cobrar</w:t>
      </w:r>
    </w:p>
    <w:p w14:paraId="763F7A7C" w14:textId="77777777" w:rsidR="002E2E71" w:rsidRPr="00846A7B" w:rsidRDefault="002E2E71" w:rsidP="001A2B17">
      <w:pPr>
        <w:spacing w:before="80" w:line="276" w:lineRule="auto"/>
        <w:ind w:firstLine="708"/>
        <w:jc w:val="both"/>
        <w:rPr>
          <w:rFonts w:ascii="Arial" w:hAnsi="Arial" w:cs="Arial"/>
          <w:sz w:val="22"/>
          <w:szCs w:val="22"/>
        </w:rPr>
      </w:pPr>
      <w:r w:rsidRPr="00846A7B">
        <w:rPr>
          <w:rFonts w:ascii="Arial" w:hAnsi="Arial" w:cs="Arial"/>
          <w:sz w:val="22"/>
          <w:szCs w:val="22"/>
        </w:rPr>
        <w:t>Cuentas por Pagar</w:t>
      </w:r>
    </w:p>
    <w:p w14:paraId="7C4ADFAE" w14:textId="77777777" w:rsidR="002E2E71" w:rsidRPr="00846A7B" w:rsidRDefault="002E2E71" w:rsidP="001A2B17">
      <w:pPr>
        <w:spacing w:before="80" w:line="276" w:lineRule="auto"/>
        <w:ind w:firstLine="708"/>
        <w:jc w:val="both"/>
        <w:rPr>
          <w:rFonts w:ascii="Arial" w:hAnsi="Arial" w:cs="Arial"/>
          <w:sz w:val="22"/>
          <w:szCs w:val="22"/>
        </w:rPr>
      </w:pPr>
      <w:r w:rsidRPr="00846A7B">
        <w:rPr>
          <w:rFonts w:ascii="Arial" w:hAnsi="Arial" w:cs="Arial"/>
          <w:sz w:val="22"/>
          <w:szCs w:val="22"/>
        </w:rPr>
        <w:t>Clientes</w:t>
      </w:r>
    </w:p>
    <w:p w14:paraId="5F740122" w14:textId="77777777" w:rsidR="00B34A1E" w:rsidRDefault="00B34A1E" w:rsidP="002E2E71">
      <w:pPr>
        <w:spacing w:before="80" w:line="276" w:lineRule="auto"/>
        <w:ind w:left="1416"/>
        <w:jc w:val="both"/>
        <w:rPr>
          <w:rFonts w:ascii="Arial" w:hAnsi="Arial" w:cs="Arial"/>
          <w:sz w:val="22"/>
          <w:szCs w:val="22"/>
        </w:rPr>
      </w:pPr>
    </w:p>
    <w:p w14:paraId="005C56FD" w14:textId="77777777" w:rsidR="007A230B" w:rsidRPr="001A2B17" w:rsidRDefault="00B34A1E" w:rsidP="001A2B17">
      <w:pPr>
        <w:spacing w:before="80" w:line="276" w:lineRule="auto"/>
        <w:ind w:firstLine="708"/>
        <w:jc w:val="both"/>
        <w:rPr>
          <w:rFonts w:ascii="Arial" w:hAnsi="Arial" w:cs="Arial"/>
          <w:sz w:val="22"/>
          <w:szCs w:val="22"/>
          <w:u w:val="single"/>
        </w:rPr>
      </w:pPr>
      <w:r w:rsidRPr="001A2B17">
        <w:rPr>
          <w:rFonts w:ascii="Arial" w:hAnsi="Arial" w:cs="Arial"/>
          <w:sz w:val="22"/>
          <w:szCs w:val="22"/>
          <w:u w:val="single"/>
        </w:rPr>
        <w:t xml:space="preserve">2.4. </w:t>
      </w:r>
      <w:r w:rsidR="00317689" w:rsidRPr="001A2B17">
        <w:rPr>
          <w:rFonts w:ascii="Arial" w:hAnsi="Arial" w:cs="Arial"/>
          <w:sz w:val="22"/>
          <w:szCs w:val="22"/>
          <w:u w:val="single"/>
        </w:rPr>
        <w:t>FACTURACIÓ</w:t>
      </w:r>
      <w:r w:rsidR="007A230B" w:rsidRPr="001A2B17">
        <w:rPr>
          <w:rFonts w:ascii="Arial" w:hAnsi="Arial" w:cs="Arial"/>
          <w:sz w:val="22"/>
          <w:szCs w:val="22"/>
          <w:u w:val="single"/>
        </w:rPr>
        <w:t>N</w:t>
      </w:r>
    </w:p>
    <w:p w14:paraId="7181CF05" w14:textId="6A260250" w:rsidR="007A230B" w:rsidRDefault="007A230B" w:rsidP="00335863">
      <w:pPr>
        <w:spacing w:before="80" w:line="276" w:lineRule="auto"/>
        <w:ind w:firstLine="708"/>
        <w:jc w:val="both"/>
        <w:rPr>
          <w:rFonts w:ascii="Arial" w:hAnsi="Arial" w:cs="Arial"/>
          <w:sz w:val="22"/>
          <w:szCs w:val="22"/>
        </w:rPr>
      </w:pPr>
      <w:r w:rsidRPr="00846A7B">
        <w:rPr>
          <w:rFonts w:ascii="Arial" w:hAnsi="Arial" w:cs="Arial"/>
          <w:sz w:val="22"/>
          <w:szCs w:val="22"/>
        </w:rPr>
        <w:t>Facturación a Clientes</w:t>
      </w:r>
    </w:p>
    <w:p w14:paraId="4F33A73B" w14:textId="1361928E" w:rsidR="004C200A" w:rsidRDefault="004C200A" w:rsidP="00335863">
      <w:pPr>
        <w:spacing w:before="80" w:line="276" w:lineRule="auto"/>
        <w:ind w:firstLine="708"/>
        <w:jc w:val="both"/>
        <w:rPr>
          <w:rFonts w:ascii="Arial" w:hAnsi="Arial" w:cs="Arial"/>
          <w:sz w:val="22"/>
          <w:szCs w:val="22"/>
        </w:rPr>
      </w:pPr>
      <w:r>
        <w:rPr>
          <w:rFonts w:ascii="Arial" w:hAnsi="Arial" w:cs="Arial"/>
          <w:sz w:val="22"/>
          <w:szCs w:val="22"/>
        </w:rPr>
        <w:t>Punto de venta</w:t>
      </w:r>
    </w:p>
    <w:p w14:paraId="064D1D76" w14:textId="2571AB9E" w:rsidR="004C200A" w:rsidRPr="00846A7B" w:rsidRDefault="004C200A" w:rsidP="00335863">
      <w:pPr>
        <w:spacing w:before="80" w:line="276" w:lineRule="auto"/>
        <w:ind w:firstLine="708"/>
        <w:jc w:val="both"/>
        <w:rPr>
          <w:rFonts w:ascii="Arial" w:hAnsi="Arial" w:cs="Arial"/>
          <w:sz w:val="22"/>
          <w:szCs w:val="22"/>
        </w:rPr>
      </w:pPr>
      <w:r>
        <w:rPr>
          <w:rFonts w:ascii="Arial" w:hAnsi="Arial" w:cs="Arial"/>
          <w:sz w:val="22"/>
          <w:szCs w:val="22"/>
        </w:rPr>
        <w:t>Entregas por Facturar</w:t>
      </w:r>
    </w:p>
    <w:p w14:paraId="1BEFEBFB" w14:textId="05C6AD15" w:rsidR="007A230B" w:rsidRPr="00846A7B" w:rsidRDefault="007A230B" w:rsidP="00335863">
      <w:pPr>
        <w:spacing w:before="80" w:line="276" w:lineRule="auto"/>
        <w:ind w:firstLine="708"/>
        <w:jc w:val="both"/>
        <w:rPr>
          <w:rFonts w:ascii="Arial" w:hAnsi="Arial" w:cs="Arial"/>
          <w:sz w:val="22"/>
          <w:szCs w:val="22"/>
        </w:rPr>
      </w:pPr>
      <w:r w:rsidRPr="00846A7B">
        <w:rPr>
          <w:rFonts w:ascii="Arial" w:hAnsi="Arial" w:cs="Arial"/>
          <w:sz w:val="22"/>
          <w:szCs w:val="22"/>
        </w:rPr>
        <w:t xml:space="preserve">Notas de Crédito </w:t>
      </w:r>
      <w:r w:rsidR="006266B0" w:rsidRPr="00846A7B">
        <w:rPr>
          <w:rFonts w:ascii="Arial" w:hAnsi="Arial" w:cs="Arial"/>
          <w:sz w:val="22"/>
          <w:szCs w:val="22"/>
        </w:rPr>
        <w:t>Electrónica</w:t>
      </w:r>
      <w:r w:rsidR="00E728D2" w:rsidRPr="00846A7B">
        <w:rPr>
          <w:rFonts w:ascii="Arial" w:hAnsi="Arial" w:cs="Arial"/>
          <w:sz w:val="22"/>
          <w:szCs w:val="22"/>
        </w:rPr>
        <w:t>s</w:t>
      </w:r>
    </w:p>
    <w:p w14:paraId="5E3CB31B" w14:textId="31EAA61E" w:rsidR="00DF623E" w:rsidRPr="00846A7B" w:rsidRDefault="00B34A1E" w:rsidP="001A2B17">
      <w:pPr>
        <w:spacing w:before="80" w:line="276" w:lineRule="auto"/>
        <w:ind w:firstLine="708"/>
        <w:jc w:val="both"/>
        <w:rPr>
          <w:rFonts w:ascii="Arial" w:hAnsi="Arial" w:cs="Arial"/>
          <w:sz w:val="22"/>
          <w:szCs w:val="22"/>
        </w:rPr>
      </w:pPr>
      <w:r>
        <w:rPr>
          <w:rFonts w:ascii="Arial" w:hAnsi="Arial" w:cs="Arial"/>
          <w:sz w:val="22"/>
          <w:szCs w:val="22"/>
        </w:rPr>
        <w:t>P</w:t>
      </w:r>
      <w:r w:rsidR="00DF623E" w:rsidRPr="00846A7B">
        <w:rPr>
          <w:rFonts w:ascii="Arial" w:hAnsi="Arial" w:cs="Arial"/>
          <w:sz w:val="22"/>
          <w:szCs w:val="22"/>
        </w:rPr>
        <w:t>edidos</w:t>
      </w:r>
    </w:p>
    <w:p w14:paraId="59AFF21E" w14:textId="77777777" w:rsidR="007A230B" w:rsidRPr="00846A7B" w:rsidRDefault="007A230B" w:rsidP="001A2B17">
      <w:pPr>
        <w:spacing w:before="80" w:line="276" w:lineRule="auto"/>
        <w:ind w:firstLine="708"/>
        <w:jc w:val="both"/>
        <w:rPr>
          <w:rFonts w:ascii="Arial" w:hAnsi="Arial" w:cs="Arial"/>
          <w:sz w:val="22"/>
          <w:szCs w:val="22"/>
        </w:rPr>
      </w:pPr>
      <w:r w:rsidRPr="00846A7B">
        <w:rPr>
          <w:rFonts w:ascii="Arial" w:hAnsi="Arial" w:cs="Arial"/>
          <w:sz w:val="22"/>
          <w:szCs w:val="22"/>
        </w:rPr>
        <w:t xml:space="preserve">Proformas </w:t>
      </w:r>
    </w:p>
    <w:p w14:paraId="4DE84489" w14:textId="11F39C2D" w:rsidR="00CF18AC" w:rsidRPr="00846A7B" w:rsidRDefault="007A230B" w:rsidP="00335863">
      <w:pPr>
        <w:spacing w:before="80" w:line="276" w:lineRule="auto"/>
        <w:ind w:firstLine="708"/>
        <w:jc w:val="both"/>
        <w:rPr>
          <w:rFonts w:ascii="Arial" w:hAnsi="Arial" w:cs="Arial"/>
          <w:sz w:val="22"/>
          <w:szCs w:val="22"/>
        </w:rPr>
      </w:pPr>
      <w:r w:rsidRPr="00846A7B">
        <w:rPr>
          <w:rFonts w:ascii="Arial" w:hAnsi="Arial" w:cs="Arial"/>
          <w:sz w:val="22"/>
          <w:szCs w:val="22"/>
        </w:rPr>
        <w:t>Fichas de Clientes</w:t>
      </w:r>
    </w:p>
    <w:p w14:paraId="629A1B3A" w14:textId="49BB2491" w:rsidR="007A230B" w:rsidRPr="00846A7B" w:rsidRDefault="00CF18AC" w:rsidP="00335863">
      <w:pPr>
        <w:spacing w:before="80" w:line="276" w:lineRule="auto"/>
        <w:ind w:firstLine="708"/>
        <w:jc w:val="both"/>
        <w:rPr>
          <w:rFonts w:ascii="Arial" w:hAnsi="Arial" w:cs="Arial"/>
          <w:sz w:val="22"/>
          <w:szCs w:val="22"/>
        </w:rPr>
      </w:pPr>
      <w:r w:rsidRPr="00846A7B">
        <w:rPr>
          <w:rFonts w:ascii="Arial" w:hAnsi="Arial" w:cs="Arial"/>
          <w:sz w:val="22"/>
          <w:szCs w:val="22"/>
        </w:rPr>
        <w:t>Fichas de Servicios</w:t>
      </w:r>
      <w:r w:rsidR="007A230B" w:rsidRPr="00846A7B">
        <w:rPr>
          <w:rFonts w:ascii="Arial" w:hAnsi="Arial" w:cs="Arial"/>
          <w:sz w:val="22"/>
          <w:szCs w:val="22"/>
        </w:rPr>
        <w:tab/>
      </w:r>
      <w:r w:rsidR="007A230B" w:rsidRPr="00846A7B">
        <w:rPr>
          <w:rFonts w:ascii="Arial" w:hAnsi="Arial" w:cs="Arial"/>
          <w:sz w:val="22"/>
          <w:szCs w:val="22"/>
        </w:rPr>
        <w:tab/>
      </w:r>
    </w:p>
    <w:p w14:paraId="4D1369A5" w14:textId="77777777" w:rsidR="007A230B" w:rsidRPr="00846A7B" w:rsidRDefault="007A230B" w:rsidP="001A2B17">
      <w:pPr>
        <w:spacing w:before="80" w:line="276" w:lineRule="auto"/>
        <w:ind w:firstLine="708"/>
        <w:jc w:val="both"/>
        <w:rPr>
          <w:rFonts w:ascii="Arial" w:hAnsi="Arial" w:cs="Arial"/>
          <w:sz w:val="22"/>
          <w:szCs w:val="22"/>
        </w:rPr>
      </w:pPr>
      <w:r w:rsidRPr="00846A7B">
        <w:rPr>
          <w:rFonts w:ascii="Arial" w:hAnsi="Arial" w:cs="Arial"/>
          <w:sz w:val="22"/>
          <w:szCs w:val="22"/>
        </w:rPr>
        <w:t xml:space="preserve">Fichas de Agentes de Venta </w:t>
      </w:r>
    </w:p>
    <w:p w14:paraId="7CC8B628" w14:textId="77777777" w:rsidR="007A230B" w:rsidRPr="00846A7B" w:rsidRDefault="007A230B" w:rsidP="001A2B17">
      <w:pPr>
        <w:spacing w:before="80" w:line="276" w:lineRule="auto"/>
        <w:ind w:firstLine="708"/>
        <w:jc w:val="both"/>
        <w:rPr>
          <w:rFonts w:ascii="Arial" w:hAnsi="Arial" w:cs="Arial"/>
          <w:sz w:val="22"/>
          <w:szCs w:val="22"/>
        </w:rPr>
      </w:pPr>
      <w:r w:rsidRPr="00846A7B">
        <w:rPr>
          <w:rFonts w:ascii="Arial" w:hAnsi="Arial" w:cs="Arial"/>
          <w:sz w:val="22"/>
          <w:szCs w:val="22"/>
        </w:rPr>
        <w:t>Secuencias de Facturación</w:t>
      </w:r>
    </w:p>
    <w:p w14:paraId="3B0106DB" w14:textId="771CFEE9" w:rsidR="007A230B" w:rsidRDefault="001E7AA3" w:rsidP="00B34A1E">
      <w:pPr>
        <w:spacing w:before="80" w:line="276" w:lineRule="auto"/>
        <w:ind w:firstLine="708"/>
        <w:jc w:val="both"/>
        <w:rPr>
          <w:rFonts w:ascii="Arial" w:hAnsi="Arial" w:cs="Arial"/>
          <w:sz w:val="22"/>
          <w:szCs w:val="22"/>
        </w:rPr>
      </w:pPr>
      <w:r>
        <w:rPr>
          <w:rFonts w:ascii="Arial" w:hAnsi="Arial" w:cs="Arial"/>
          <w:sz w:val="22"/>
          <w:szCs w:val="22"/>
        </w:rPr>
        <w:t>Reportes Estándares del Sistema</w:t>
      </w:r>
    </w:p>
    <w:p w14:paraId="3170CFCF" w14:textId="77777777" w:rsidR="00B34A1E" w:rsidRPr="00846A7B" w:rsidRDefault="00B34A1E" w:rsidP="001A2B17">
      <w:pPr>
        <w:spacing w:before="80" w:line="276" w:lineRule="auto"/>
        <w:ind w:firstLine="708"/>
        <w:jc w:val="both"/>
        <w:rPr>
          <w:rFonts w:ascii="Arial" w:hAnsi="Arial" w:cs="Arial"/>
          <w:sz w:val="22"/>
          <w:szCs w:val="22"/>
        </w:rPr>
      </w:pPr>
    </w:p>
    <w:p w14:paraId="4FE10048" w14:textId="77777777" w:rsidR="007A230B" w:rsidRPr="001A2B17" w:rsidRDefault="00B34A1E" w:rsidP="001A2B17">
      <w:pPr>
        <w:spacing w:before="80" w:line="276" w:lineRule="auto"/>
        <w:ind w:firstLine="708"/>
        <w:jc w:val="both"/>
        <w:rPr>
          <w:rFonts w:ascii="Arial" w:hAnsi="Arial" w:cs="Arial"/>
          <w:sz w:val="22"/>
          <w:szCs w:val="22"/>
          <w:u w:val="single"/>
        </w:rPr>
      </w:pPr>
      <w:r w:rsidRPr="001A2B17">
        <w:rPr>
          <w:rFonts w:ascii="Arial" w:hAnsi="Arial" w:cs="Arial"/>
          <w:sz w:val="22"/>
          <w:szCs w:val="22"/>
          <w:u w:val="single"/>
        </w:rPr>
        <w:t xml:space="preserve">2.5. </w:t>
      </w:r>
      <w:r w:rsidR="007A230B" w:rsidRPr="001A2B17">
        <w:rPr>
          <w:rFonts w:ascii="Arial" w:hAnsi="Arial" w:cs="Arial"/>
          <w:sz w:val="22"/>
          <w:szCs w:val="22"/>
          <w:u w:val="single"/>
        </w:rPr>
        <w:t>INVENTARIOS</w:t>
      </w:r>
    </w:p>
    <w:p w14:paraId="05D499F5" w14:textId="2B76ADB0" w:rsidR="007A230B" w:rsidRPr="00846A7B" w:rsidRDefault="007A230B" w:rsidP="00335863">
      <w:pPr>
        <w:spacing w:before="80" w:line="276" w:lineRule="auto"/>
        <w:jc w:val="both"/>
        <w:rPr>
          <w:rFonts w:ascii="Arial" w:hAnsi="Arial" w:cs="Arial"/>
          <w:sz w:val="22"/>
          <w:szCs w:val="22"/>
        </w:rPr>
      </w:pPr>
      <w:r w:rsidRPr="00846A7B">
        <w:rPr>
          <w:rFonts w:ascii="Arial" w:hAnsi="Arial" w:cs="Arial"/>
          <w:b/>
          <w:sz w:val="22"/>
          <w:szCs w:val="22"/>
        </w:rPr>
        <w:tab/>
      </w:r>
      <w:r w:rsidRPr="00846A7B">
        <w:rPr>
          <w:rFonts w:ascii="Arial" w:hAnsi="Arial" w:cs="Arial"/>
          <w:sz w:val="22"/>
          <w:szCs w:val="22"/>
        </w:rPr>
        <w:t>Fichas de Productos</w:t>
      </w:r>
    </w:p>
    <w:p w14:paraId="044225BE" w14:textId="17DEDAF9" w:rsidR="00CF7AB1" w:rsidRPr="00846A7B" w:rsidRDefault="007A230B" w:rsidP="00335863">
      <w:pPr>
        <w:spacing w:before="80" w:line="276" w:lineRule="auto"/>
        <w:jc w:val="both"/>
        <w:rPr>
          <w:rFonts w:ascii="Arial" w:hAnsi="Arial" w:cs="Arial"/>
          <w:sz w:val="22"/>
          <w:szCs w:val="22"/>
        </w:rPr>
      </w:pPr>
      <w:r w:rsidRPr="00846A7B">
        <w:rPr>
          <w:rFonts w:ascii="Arial" w:hAnsi="Arial" w:cs="Arial"/>
          <w:sz w:val="22"/>
          <w:szCs w:val="22"/>
        </w:rPr>
        <w:tab/>
      </w:r>
      <w:r w:rsidR="00CF7AB1" w:rsidRPr="00846A7B">
        <w:rPr>
          <w:rFonts w:ascii="Arial" w:hAnsi="Arial" w:cs="Arial"/>
          <w:sz w:val="22"/>
          <w:szCs w:val="22"/>
        </w:rPr>
        <w:t>Gestión de Tarifas</w:t>
      </w:r>
    </w:p>
    <w:p w14:paraId="78AEAC68" w14:textId="77777777" w:rsidR="007A230B" w:rsidRPr="00846A7B" w:rsidRDefault="007A230B" w:rsidP="001A2B17">
      <w:pPr>
        <w:spacing w:before="80" w:line="276" w:lineRule="auto"/>
        <w:ind w:firstLine="708"/>
        <w:jc w:val="both"/>
        <w:rPr>
          <w:rFonts w:ascii="Arial" w:hAnsi="Arial" w:cs="Arial"/>
          <w:sz w:val="22"/>
          <w:szCs w:val="22"/>
        </w:rPr>
      </w:pPr>
      <w:r w:rsidRPr="00846A7B">
        <w:rPr>
          <w:rFonts w:ascii="Arial" w:hAnsi="Arial" w:cs="Arial"/>
          <w:sz w:val="22"/>
          <w:szCs w:val="22"/>
        </w:rPr>
        <w:t>Almacenes y/o Bodegas</w:t>
      </w:r>
    </w:p>
    <w:p w14:paraId="60190F6F" w14:textId="77777777" w:rsidR="007A230B" w:rsidRPr="00846A7B" w:rsidRDefault="007A230B" w:rsidP="001A2B17">
      <w:pPr>
        <w:spacing w:before="80" w:line="276" w:lineRule="auto"/>
        <w:ind w:firstLine="708"/>
        <w:jc w:val="both"/>
        <w:rPr>
          <w:rFonts w:ascii="Arial" w:hAnsi="Arial" w:cs="Arial"/>
          <w:sz w:val="22"/>
          <w:szCs w:val="22"/>
        </w:rPr>
      </w:pPr>
      <w:r w:rsidRPr="00846A7B">
        <w:rPr>
          <w:rFonts w:ascii="Arial" w:hAnsi="Arial" w:cs="Arial"/>
          <w:sz w:val="22"/>
          <w:szCs w:val="22"/>
        </w:rPr>
        <w:t>Ingresos y Salidas</w:t>
      </w:r>
    </w:p>
    <w:p w14:paraId="3C7206B1" w14:textId="4373E176" w:rsidR="004C5246" w:rsidRDefault="004C5246" w:rsidP="001A2B17">
      <w:pPr>
        <w:spacing w:before="80" w:line="276" w:lineRule="auto"/>
        <w:ind w:firstLine="708"/>
        <w:jc w:val="both"/>
        <w:rPr>
          <w:rFonts w:ascii="Arial" w:hAnsi="Arial" w:cs="Arial"/>
          <w:sz w:val="22"/>
          <w:szCs w:val="22"/>
        </w:rPr>
      </w:pPr>
      <w:r w:rsidRPr="00846A7B">
        <w:rPr>
          <w:rFonts w:ascii="Arial" w:hAnsi="Arial" w:cs="Arial"/>
          <w:sz w:val="22"/>
          <w:szCs w:val="22"/>
        </w:rPr>
        <w:t>Kárdex</w:t>
      </w:r>
    </w:p>
    <w:p w14:paraId="4F9D5118" w14:textId="29F11E2E" w:rsidR="00E735AF" w:rsidRPr="00846A7B" w:rsidRDefault="00E735AF" w:rsidP="001A2B17">
      <w:pPr>
        <w:spacing w:before="80" w:line="276" w:lineRule="auto"/>
        <w:ind w:firstLine="708"/>
        <w:jc w:val="both"/>
        <w:rPr>
          <w:rFonts w:ascii="Arial" w:hAnsi="Arial" w:cs="Arial"/>
          <w:sz w:val="22"/>
          <w:szCs w:val="22"/>
        </w:rPr>
      </w:pPr>
      <w:r>
        <w:rPr>
          <w:rFonts w:ascii="Arial" w:hAnsi="Arial" w:cs="Arial"/>
          <w:sz w:val="22"/>
          <w:szCs w:val="22"/>
        </w:rPr>
        <w:t>Tomas Físicas</w:t>
      </w:r>
    </w:p>
    <w:p w14:paraId="7D778751" w14:textId="77777777" w:rsidR="007A230B" w:rsidRPr="00846A7B" w:rsidRDefault="007A230B" w:rsidP="001A2B17">
      <w:pPr>
        <w:spacing w:before="80" w:line="276" w:lineRule="auto"/>
        <w:ind w:firstLine="708"/>
        <w:jc w:val="both"/>
        <w:rPr>
          <w:rFonts w:ascii="Arial" w:hAnsi="Arial" w:cs="Arial"/>
          <w:sz w:val="22"/>
          <w:szCs w:val="22"/>
        </w:rPr>
      </w:pPr>
      <w:r w:rsidRPr="00846A7B">
        <w:rPr>
          <w:rFonts w:ascii="Arial" w:hAnsi="Arial" w:cs="Arial"/>
          <w:sz w:val="22"/>
          <w:szCs w:val="22"/>
        </w:rPr>
        <w:t>Transferencias entre almacenes / Bodegas</w:t>
      </w:r>
    </w:p>
    <w:p w14:paraId="2A78172A" w14:textId="77777777" w:rsidR="007A230B" w:rsidRPr="00846A7B" w:rsidRDefault="007A230B" w:rsidP="001A2B17">
      <w:pPr>
        <w:spacing w:before="80" w:line="276" w:lineRule="auto"/>
        <w:ind w:firstLine="708"/>
        <w:jc w:val="both"/>
        <w:rPr>
          <w:rFonts w:ascii="Arial" w:hAnsi="Arial" w:cs="Arial"/>
          <w:sz w:val="22"/>
          <w:szCs w:val="22"/>
        </w:rPr>
      </w:pPr>
      <w:r w:rsidRPr="00846A7B">
        <w:rPr>
          <w:rFonts w:ascii="Arial" w:hAnsi="Arial" w:cs="Arial"/>
          <w:sz w:val="22"/>
          <w:szCs w:val="22"/>
        </w:rPr>
        <w:t>Fichas de Proveedores</w:t>
      </w:r>
    </w:p>
    <w:p w14:paraId="5C1D7FCC" w14:textId="1BE6CE2C" w:rsidR="007A230B" w:rsidRDefault="001E7AA3" w:rsidP="00B34A1E">
      <w:pPr>
        <w:spacing w:before="80" w:line="276" w:lineRule="auto"/>
        <w:ind w:firstLine="708"/>
        <w:jc w:val="both"/>
        <w:rPr>
          <w:rFonts w:ascii="Arial" w:hAnsi="Arial" w:cs="Arial"/>
          <w:sz w:val="22"/>
          <w:szCs w:val="22"/>
        </w:rPr>
      </w:pPr>
      <w:r>
        <w:rPr>
          <w:rFonts w:ascii="Arial" w:hAnsi="Arial" w:cs="Arial"/>
          <w:sz w:val="22"/>
          <w:szCs w:val="22"/>
        </w:rPr>
        <w:t>Reportes Estándares del Sistema</w:t>
      </w:r>
    </w:p>
    <w:p w14:paraId="72BC9145" w14:textId="0EFF276D" w:rsidR="00B34A1E" w:rsidRDefault="00B34A1E" w:rsidP="00B34A1E">
      <w:pPr>
        <w:spacing w:before="80" w:line="276" w:lineRule="auto"/>
        <w:ind w:left="708"/>
        <w:jc w:val="both"/>
        <w:rPr>
          <w:rFonts w:ascii="Arial" w:hAnsi="Arial" w:cs="Arial"/>
          <w:sz w:val="22"/>
          <w:szCs w:val="22"/>
        </w:rPr>
      </w:pPr>
    </w:p>
    <w:p w14:paraId="6D984814" w14:textId="77777777" w:rsidR="00100B14" w:rsidRDefault="00100B14" w:rsidP="00B34A1E">
      <w:pPr>
        <w:spacing w:before="80" w:line="276" w:lineRule="auto"/>
        <w:ind w:left="708"/>
        <w:jc w:val="both"/>
        <w:rPr>
          <w:rFonts w:ascii="Arial" w:hAnsi="Arial" w:cs="Arial"/>
          <w:sz w:val="22"/>
          <w:szCs w:val="22"/>
        </w:rPr>
      </w:pPr>
    </w:p>
    <w:p w14:paraId="623E035A" w14:textId="5B83442C" w:rsidR="007A230B" w:rsidRPr="001A2B17" w:rsidRDefault="00B34A1E" w:rsidP="001A2B17">
      <w:pPr>
        <w:spacing w:before="80" w:line="276" w:lineRule="auto"/>
        <w:ind w:left="708"/>
        <w:jc w:val="both"/>
        <w:rPr>
          <w:rFonts w:ascii="Arial" w:hAnsi="Arial" w:cs="Arial"/>
          <w:sz w:val="22"/>
          <w:szCs w:val="22"/>
          <w:u w:val="single"/>
        </w:rPr>
      </w:pPr>
      <w:r w:rsidRPr="001A2B17">
        <w:rPr>
          <w:rFonts w:ascii="Arial" w:hAnsi="Arial" w:cs="Arial"/>
          <w:sz w:val="22"/>
          <w:szCs w:val="22"/>
          <w:u w:val="single"/>
        </w:rPr>
        <w:t xml:space="preserve">2.6. </w:t>
      </w:r>
      <w:r w:rsidR="007A230B" w:rsidRPr="001A2B17">
        <w:rPr>
          <w:rFonts w:ascii="Arial" w:hAnsi="Arial" w:cs="Arial"/>
          <w:sz w:val="22"/>
          <w:szCs w:val="22"/>
          <w:u w:val="single"/>
        </w:rPr>
        <w:t>CUENTAS POR COBRAR</w:t>
      </w:r>
    </w:p>
    <w:p w14:paraId="00137482" w14:textId="55DB21ED" w:rsidR="007A230B" w:rsidRPr="00846A7B" w:rsidRDefault="007A230B" w:rsidP="00335863">
      <w:pPr>
        <w:spacing w:before="80" w:line="276" w:lineRule="auto"/>
        <w:jc w:val="both"/>
        <w:rPr>
          <w:rFonts w:ascii="Arial" w:hAnsi="Arial" w:cs="Arial"/>
          <w:sz w:val="22"/>
          <w:szCs w:val="22"/>
        </w:rPr>
      </w:pPr>
      <w:r w:rsidRPr="00846A7B">
        <w:rPr>
          <w:rFonts w:ascii="Arial" w:hAnsi="Arial" w:cs="Arial"/>
          <w:b/>
          <w:sz w:val="22"/>
          <w:szCs w:val="22"/>
        </w:rPr>
        <w:tab/>
      </w:r>
      <w:r w:rsidR="0007324E" w:rsidRPr="00846A7B">
        <w:rPr>
          <w:rFonts w:ascii="Arial" w:hAnsi="Arial" w:cs="Arial"/>
          <w:sz w:val="22"/>
          <w:szCs w:val="22"/>
        </w:rPr>
        <w:t>Estado de Cuenta</w:t>
      </w:r>
    </w:p>
    <w:p w14:paraId="6462B412" w14:textId="486CBF99" w:rsidR="00EE5780" w:rsidRPr="00846A7B" w:rsidRDefault="0007324E" w:rsidP="00335863">
      <w:pPr>
        <w:spacing w:before="80" w:line="276" w:lineRule="auto"/>
        <w:jc w:val="both"/>
        <w:rPr>
          <w:rFonts w:ascii="Arial" w:hAnsi="Arial" w:cs="Arial"/>
          <w:sz w:val="22"/>
          <w:szCs w:val="22"/>
        </w:rPr>
      </w:pPr>
      <w:r w:rsidRPr="00846A7B">
        <w:rPr>
          <w:rFonts w:ascii="Arial" w:hAnsi="Arial" w:cs="Arial"/>
          <w:sz w:val="22"/>
          <w:szCs w:val="22"/>
        </w:rPr>
        <w:tab/>
        <w:t>Cobros</w:t>
      </w:r>
    </w:p>
    <w:p w14:paraId="32BF2A46" w14:textId="21C05A65" w:rsidR="007A230B" w:rsidRDefault="001E7AA3" w:rsidP="00B34A1E">
      <w:pPr>
        <w:spacing w:before="80" w:line="276" w:lineRule="auto"/>
        <w:ind w:firstLine="708"/>
        <w:jc w:val="both"/>
        <w:rPr>
          <w:rFonts w:ascii="Arial" w:hAnsi="Arial" w:cs="Arial"/>
          <w:sz w:val="22"/>
          <w:szCs w:val="22"/>
        </w:rPr>
      </w:pPr>
      <w:r>
        <w:rPr>
          <w:rFonts w:ascii="Arial" w:hAnsi="Arial" w:cs="Arial"/>
          <w:sz w:val="22"/>
          <w:szCs w:val="22"/>
        </w:rPr>
        <w:t>Reportes Estándares del Sistema</w:t>
      </w:r>
    </w:p>
    <w:p w14:paraId="6AC597C9" w14:textId="77777777" w:rsidR="00B34A1E" w:rsidRPr="00846A7B" w:rsidRDefault="00B34A1E" w:rsidP="001A2B17">
      <w:pPr>
        <w:spacing w:before="80" w:line="276" w:lineRule="auto"/>
        <w:ind w:firstLine="708"/>
        <w:jc w:val="both"/>
        <w:rPr>
          <w:rFonts w:ascii="Arial" w:hAnsi="Arial" w:cs="Arial"/>
          <w:sz w:val="22"/>
          <w:szCs w:val="22"/>
        </w:rPr>
      </w:pPr>
    </w:p>
    <w:p w14:paraId="395CF846" w14:textId="7AF18439" w:rsidR="007A230B" w:rsidRPr="001A2B17" w:rsidRDefault="007A230B" w:rsidP="00335863">
      <w:pPr>
        <w:spacing w:before="80" w:line="276" w:lineRule="auto"/>
        <w:jc w:val="both"/>
        <w:rPr>
          <w:rFonts w:ascii="Arial" w:hAnsi="Arial" w:cs="Arial"/>
          <w:sz w:val="22"/>
          <w:szCs w:val="22"/>
          <w:u w:val="single"/>
        </w:rPr>
      </w:pPr>
      <w:r w:rsidRPr="00846A7B">
        <w:rPr>
          <w:rFonts w:ascii="Arial" w:hAnsi="Arial" w:cs="Arial"/>
          <w:sz w:val="22"/>
          <w:szCs w:val="22"/>
        </w:rPr>
        <w:tab/>
      </w:r>
      <w:r w:rsidR="00B34A1E" w:rsidRPr="001A2B17">
        <w:rPr>
          <w:rFonts w:ascii="Arial" w:hAnsi="Arial" w:cs="Arial"/>
          <w:sz w:val="22"/>
          <w:szCs w:val="22"/>
          <w:u w:val="single"/>
        </w:rPr>
        <w:t xml:space="preserve">2.7. </w:t>
      </w:r>
      <w:r w:rsidRPr="001A2B17">
        <w:rPr>
          <w:rFonts w:ascii="Arial" w:hAnsi="Arial" w:cs="Arial"/>
          <w:sz w:val="22"/>
          <w:szCs w:val="22"/>
          <w:u w:val="single"/>
        </w:rPr>
        <w:t>COMPRAS</w:t>
      </w:r>
    </w:p>
    <w:p w14:paraId="3EAD71D1" w14:textId="0035FAA2" w:rsidR="007A230B" w:rsidRDefault="007A230B" w:rsidP="00335863">
      <w:pPr>
        <w:spacing w:before="80" w:line="276" w:lineRule="auto"/>
        <w:jc w:val="both"/>
        <w:rPr>
          <w:rFonts w:ascii="Arial" w:hAnsi="Arial" w:cs="Arial"/>
          <w:sz w:val="22"/>
          <w:szCs w:val="22"/>
        </w:rPr>
      </w:pPr>
      <w:r w:rsidRPr="00846A7B">
        <w:rPr>
          <w:rFonts w:ascii="Arial" w:hAnsi="Arial" w:cs="Arial"/>
          <w:sz w:val="22"/>
          <w:szCs w:val="22"/>
        </w:rPr>
        <w:tab/>
        <w:t>Compras de Inventarios, Bienes y Servicios</w:t>
      </w:r>
    </w:p>
    <w:p w14:paraId="31DCD432" w14:textId="7CBC9824" w:rsidR="004626CF" w:rsidRPr="00846A7B" w:rsidRDefault="004626CF" w:rsidP="00335863">
      <w:pPr>
        <w:spacing w:before="80" w:line="276" w:lineRule="auto"/>
        <w:jc w:val="both"/>
        <w:rPr>
          <w:rFonts w:ascii="Arial" w:hAnsi="Arial" w:cs="Arial"/>
          <w:sz w:val="22"/>
          <w:szCs w:val="22"/>
        </w:rPr>
      </w:pPr>
      <w:r>
        <w:rPr>
          <w:rFonts w:ascii="Arial" w:hAnsi="Arial" w:cs="Arial"/>
          <w:sz w:val="22"/>
          <w:szCs w:val="22"/>
        </w:rPr>
        <w:tab/>
        <w:t>Liquidación de compras</w:t>
      </w:r>
    </w:p>
    <w:p w14:paraId="1EF43758" w14:textId="77777777" w:rsidR="007A230B" w:rsidRPr="00846A7B" w:rsidRDefault="007A230B" w:rsidP="001A2B17">
      <w:pPr>
        <w:spacing w:before="80" w:line="276" w:lineRule="auto"/>
        <w:ind w:firstLine="708"/>
        <w:jc w:val="both"/>
        <w:rPr>
          <w:rFonts w:ascii="Arial" w:hAnsi="Arial" w:cs="Arial"/>
          <w:sz w:val="22"/>
          <w:szCs w:val="22"/>
        </w:rPr>
      </w:pPr>
      <w:r w:rsidRPr="00846A7B">
        <w:rPr>
          <w:rFonts w:ascii="Arial" w:hAnsi="Arial" w:cs="Arial"/>
          <w:sz w:val="22"/>
          <w:szCs w:val="22"/>
        </w:rPr>
        <w:t>Notas de Crédito / Devoluciones</w:t>
      </w:r>
    </w:p>
    <w:p w14:paraId="19FBEB56" w14:textId="1B2BFB7A" w:rsidR="007A230B" w:rsidRDefault="007A230B" w:rsidP="00335863">
      <w:pPr>
        <w:spacing w:before="80" w:line="276" w:lineRule="auto"/>
        <w:jc w:val="both"/>
        <w:rPr>
          <w:rFonts w:ascii="Arial" w:hAnsi="Arial" w:cs="Arial"/>
          <w:sz w:val="22"/>
          <w:szCs w:val="22"/>
        </w:rPr>
      </w:pPr>
      <w:r w:rsidRPr="00846A7B">
        <w:rPr>
          <w:rFonts w:ascii="Arial" w:hAnsi="Arial" w:cs="Arial"/>
          <w:sz w:val="22"/>
          <w:szCs w:val="22"/>
        </w:rPr>
        <w:tab/>
        <w:t>Recepción de Documentos Electrónicos</w:t>
      </w:r>
    </w:p>
    <w:p w14:paraId="015B4147" w14:textId="05F9ECA8" w:rsidR="00EE5780" w:rsidRDefault="00EE5780" w:rsidP="00335863">
      <w:pPr>
        <w:spacing w:before="80" w:line="276" w:lineRule="auto"/>
        <w:jc w:val="both"/>
        <w:rPr>
          <w:rFonts w:ascii="Arial" w:hAnsi="Arial" w:cs="Arial"/>
          <w:sz w:val="22"/>
          <w:szCs w:val="22"/>
        </w:rPr>
      </w:pPr>
      <w:r>
        <w:rPr>
          <w:rFonts w:ascii="Arial" w:hAnsi="Arial" w:cs="Arial"/>
          <w:sz w:val="22"/>
          <w:szCs w:val="22"/>
        </w:rPr>
        <w:tab/>
        <w:t>Ordenes de compras</w:t>
      </w:r>
    </w:p>
    <w:p w14:paraId="5FF89C35" w14:textId="2044A165" w:rsidR="00EE5780" w:rsidRDefault="00EE5780" w:rsidP="00335863">
      <w:pPr>
        <w:spacing w:before="80" w:line="276" w:lineRule="auto"/>
        <w:jc w:val="both"/>
        <w:rPr>
          <w:rFonts w:ascii="Arial" w:hAnsi="Arial" w:cs="Arial"/>
          <w:sz w:val="22"/>
          <w:szCs w:val="22"/>
        </w:rPr>
      </w:pPr>
      <w:r>
        <w:rPr>
          <w:rFonts w:ascii="Arial" w:hAnsi="Arial" w:cs="Arial"/>
          <w:sz w:val="22"/>
          <w:szCs w:val="22"/>
        </w:rPr>
        <w:tab/>
        <w:t>Recepción de compras</w:t>
      </w:r>
    </w:p>
    <w:p w14:paraId="03F05BB7" w14:textId="695744D2" w:rsidR="00EE5780" w:rsidRDefault="00EE5780" w:rsidP="00335863">
      <w:pPr>
        <w:spacing w:before="80" w:line="276" w:lineRule="auto"/>
        <w:jc w:val="both"/>
        <w:rPr>
          <w:rFonts w:ascii="Arial" w:hAnsi="Arial" w:cs="Arial"/>
          <w:sz w:val="22"/>
          <w:szCs w:val="22"/>
        </w:rPr>
      </w:pPr>
      <w:r>
        <w:rPr>
          <w:rFonts w:ascii="Arial" w:hAnsi="Arial" w:cs="Arial"/>
          <w:sz w:val="22"/>
          <w:szCs w:val="22"/>
        </w:rPr>
        <w:tab/>
      </w:r>
    </w:p>
    <w:p w14:paraId="707FF6D7" w14:textId="77777777" w:rsidR="00B34A1E" w:rsidRPr="00846A7B" w:rsidRDefault="00B34A1E" w:rsidP="00335863">
      <w:pPr>
        <w:spacing w:before="80" w:line="276" w:lineRule="auto"/>
        <w:jc w:val="both"/>
        <w:rPr>
          <w:rFonts w:ascii="Arial" w:hAnsi="Arial" w:cs="Arial"/>
          <w:sz w:val="22"/>
          <w:szCs w:val="22"/>
        </w:rPr>
      </w:pPr>
    </w:p>
    <w:p w14:paraId="782D8393" w14:textId="5CA95635" w:rsidR="007A230B" w:rsidRPr="001A2B17" w:rsidRDefault="00E35273" w:rsidP="00335863">
      <w:pPr>
        <w:spacing w:before="80" w:line="276" w:lineRule="auto"/>
        <w:jc w:val="both"/>
        <w:rPr>
          <w:rFonts w:ascii="Arial" w:hAnsi="Arial" w:cs="Arial"/>
          <w:sz w:val="22"/>
          <w:szCs w:val="22"/>
          <w:u w:val="single"/>
        </w:rPr>
      </w:pPr>
      <w:r w:rsidRPr="00846A7B">
        <w:rPr>
          <w:rFonts w:ascii="Arial" w:hAnsi="Arial" w:cs="Arial"/>
          <w:sz w:val="22"/>
          <w:szCs w:val="22"/>
        </w:rPr>
        <w:tab/>
      </w:r>
      <w:r w:rsidR="00B34A1E" w:rsidRPr="001A2B17">
        <w:rPr>
          <w:rFonts w:ascii="Arial" w:hAnsi="Arial" w:cs="Arial"/>
          <w:sz w:val="22"/>
          <w:szCs w:val="22"/>
          <w:u w:val="single"/>
        </w:rPr>
        <w:t xml:space="preserve">2.8. </w:t>
      </w:r>
      <w:r w:rsidR="007A230B" w:rsidRPr="001A2B17">
        <w:rPr>
          <w:rFonts w:ascii="Arial" w:hAnsi="Arial" w:cs="Arial"/>
          <w:sz w:val="22"/>
          <w:szCs w:val="22"/>
          <w:u w:val="single"/>
        </w:rPr>
        <w:t>CUENTAS POR PAGAR</w:t>
      </w:r>
    </w:p>
    <w:p w14:paraId="051D86C8" w14:textId="675D21F8" w:rsidR="0007324E" w:rsidRPr="00846A7B" w:rsidRDefault="007A230B" w:rsidP="0007324E">
      <w:pPr>
        <w:spacing w:before="80" w:line="276" w:lineRule="auto"/>
        <w:jc w:val="both"/>
        <w:rPr>
          <w:rFonts w:ascii="Arial" w:hAnsi="Arial" w:cs="Arial"/>
          <w:sz w:val="22"/>
          <w:szCs w:val="22"/>
        </w:rPr>
      </w:pPr>
      <w:r w:rsidRPr="00846A7B">
        <w:rPr>
          <w:rFonts w:ascii="Arial" w:hAnsi="Arial" w:cs="Arial"/>
          <w:sz w:val="22"/>
          <w:szCs w:val="22"/>
        </w:rPr>
        <w:tab/>
      </w:r>
      <w:r w:rsidR="0007324E" w:rsidRPr="00846A7B">
        <w:rPr>
          <w:rFonts w:ascii="Arial" w:hAnsi="Arial" w:cs="Arial"/>
          <w:sz w:val="22"/>
          <w:szCs w:val="22"/>
        </w:rPr>
        <w:t>Estado de Cuenta</w:t>
      </w:r>
    </w:p>
    <w:p w14:paraId="58C85B2E" w14:textId="7AED0473" w:rsidR="0007324E" w:rsidRPr="00846A7B" w:rsidRDefault="0007324E" w:rsidP="0007324E">
      <w:pPr>
        <w:spacing w:before="80" w:line="276" w:lineRule="auto"/>
        <w:jc w:val="both"/>
        <w:rPr>
          <w:rFonts w:ascii="Arial" w:hAnsi="Arial" w:cs="Arial"/>
          <w:sz w:val="22"/>
          <w:szCs w:val="22"/>
        </w:rPr>
      </w:pPr>
      <w:r w:rsidRPr="00846A7B">
        <w:rPr>
          <w:rFonts w:ascii="Arial" w:hAnsi="Arial" w:cs="Arial"/>
          <w:sz w:val="22"/>
          <w:szCs w:val="22"/>
        </w:rPr>
        <w:tab/>
        <w:t>Pagos</w:t>
      </w:r>
    </w:p>
    <w:p w14:paraId="195EDA37" w14:textId="4104AD6B" w:rsidR="007A230B" w:rsidRPr="00846A7B" w:rsidRDefault="007A230B" w:rsidP="00335863">
      <w:pPr>
        <w:spacing w:before="80" w:line="276" w:lineRule="auto"/>
        <w:jc w:val="both"/>
        <w:rPr>
          <w:rFonts w:ascii="Arial" w:hAnsi="Arial" w:cs="Arial"/>
          <w:sz w:val="22"/>
          <w:szCs w:val="22"/>
        </w:rPr>
      </w:pPr>
      <w:r w:rsidRPr="00846A7B">
        <w:rPr>
          <w:rFonts w:ascii="Arial" w:hAnsi="Arial" w:cs="Arial"/>
          <w:sz w:val="22"/>
          <w:szCs w:val="22"/>
        </w:rPr>
        <w:tab/>
      </w:r>
      <w:r w:rsidR="001E7AA3">
        <w:rPr>
          <w:rFonts w:ascii="Arial" w:hAnsi="Arial" w:cs="Arial"/>
          <w:sz w:val="22"/>
          <w:szCs w:val="22"/>
        </w:rPr>
        <w:t>Reportes Estándares del Sistema</w:t>
      </w:r>
    </w:p>
    <w:p w14:paraId="66E63609" w14:textId="77777777" w:rsidR="00B34A1E" w:rsidRDefault="007A230B" w:rsidP="00335863">
      <w:pPr>
        <w:spacing w:before="80" w:line="276" w:lineRule="auto"/>
        <w:jc w:val="both"/>
        <w:rPr>
          <w:rFonts w:ascii="Arial" w:hAnsi="Arial" w:cs="Arial"/>
          <w:sz w:val="22"/>
          <w:szCs w:val="22"/>
        </w:rPr>
      </w:pPr>
      <w:r w:rsidRPr="00846A7B">
        <w:rPr>
          <w:rFonts w:ascii="Arial" w:hAnsi="Arial" w:cs="Arial"/>
          <w:sz w:val="22"/>
          <w:szCs w:val="22"/>
        </w:rPr>
        <w:tab/>
      </w:r>
      <w:r w:rsidRPr="00846A7B">
        <w:rPr>
          <w:rFonts w:ascii="Arial" w:hAnsi="Arial" w:cs="Arial"/>
          <w:sz w:val="22"/>
          <w:szCs w:val="22"/>
        </w:rPr>
        <w:tab/>
      </w:r>
    </w:p>
    <w:p w14:paraId="28B3F11B" w14:textId="77777777" w:rsidR="007A230B" w:rsidRPr="001A2B17" w:rsidRDefault="00B34A1E" w:rsidP="001A2B17">
      <w:pPr>
        <w:spacing w:before="80" w:line="276" w:lineRule="auto"/>
        <w:ind w:firstLine="708"/>
        <w:jc w:val="both"/>
        <w:rPr>
          <w:rFonts w:ascii="Arial" w:hAnsi="Arial" w:cs="Arial"/>
          <w:sz w:val="22"/>
          <w:szCs w:val="22"/>
          <w:u w:val="single"/>
        </w:rPr>
      </w:pPr>
      <w:r w:rsidRPr="001A2B17">
        <w:rPr>
          <w:rFonts w:ascii="Arial" w:hAnsi="Arial" w:cs="Arial"/>
          <w:sz w:val="22"/>
          <w:szCs w:val="22"/>
          <w:u w:val="single"/>
        </w:rPr>
        <w:t xml:space="preserve">2.9. </w:t>
      </w:r>
      <w:r w:rsidR="007A230B" w:rsidRPr="001A2B17">
        <w:rPr>
          <w:rFonts w:ascii="Arial" w:hAnsi="Arial" w:cs="Arial"/>
          <w:sz w:val="22"/>
          <w:szCs w:val="22"/>
          <w:u w:val="single"/>
        </w:rPr>
        <w:t>CAJA Y BANCOS</w:t>
      </w:r>
    </w:p>
    <w:p w14:paraId="0DD40574" w14:textId="31C8B0F1" w:rsidR="002E37A9" w:rsidRDefault="007A230B" w:rsidP="00335863">
      <w:pPr>
        <w:spacing w:before="80" w:line="276" w:lineRule="auto"/>
        <w:jc w:val="both"/>
        <w:rPr>
          <w:rFonts w:ascii="Arial" w:hAnsi="Arial" w:cs="Arial"/>
          <w:sz w:val="22"/>
          <w:szCs w:val="22"/>
        </w:rPr>
      </w:pPr>
      <w:r w:rsidRPr="00846A7B">
        <w:rPr>
          <w:rFonts w:ascii="Arial" w:hAnsi="Arial" w:cs="Arial"/>
          <w:sz w:val="22"/>
          <w:szCs w:val="22"/>
        </w:rPr>
        <w:tab/>
        <w:t xml:space="preserve">Transacciones de Caja  </w:t>
      </w:r>
      <w:r w:rsidRPr="00846A7B">
        <w:rPr>
          <w:rFonts w:ascii="Arial" w:hAnsi="Arial" w:cs="Arial"/>
          <w:sz w:val="22"/>
          <w:szCs w:val="22"/>
        </w:rPr>
        <w:tab/>
        <w:t xml:space="preserve"> </w:t>
      </w:r>
    </w:p>
    <w:p w14:paraId="6BF797A4" w14:textId="4DA77C76" w:rsidR="00A42863" w:rsidRPr="00846A7B" w:rsidRDefault="00A42863" w:rsidP="00335863">
      <w:pPr>
        <w:spacing w:before="80" w:line="276" w:lineRule="auto"/>
        <w:jc w:val="both"/>
        <w:rPr>
          <w:rFonts w:ascii="Arial" w:hAnsi="Arial" w:cs="Arial"/>
          <w:sz w:val="22"/>
          <w:szCs w:val="22"/>
        </w:rPr>
      </w:pPr>
      <w:r>
        <w:rPr>
          <w:rFonts w:ascii="Arial" w:hAnsi="Arial" w:cs="Arial"/>
          <w:sz w:val="22"/>
          <w:szCs w:val="22"/>
        </w:rPr>
        <w:tab/>
        <w:t>Control de Cheques recibidos</w:t>
      </w:r>
      <w:r w:rsidR="002C647E">
        <w:rPr>
          <w:rFonts w:ascii="Arial" w:hAnsi="Arial" w:cs="Arial"/>
          <w:sz w:val="22"/>
          <w:szCs w:val="22"/>
        </w:rPr>
        <w:t xml:space="preserve"> y efectivo</w:t>
      </w:r>
    </w:p>
    <w:p w14:paraId="34C174A9" w14:textId="5BC4FA6E" w:rsidR="003A7999" w:rsidRPr="00604B38" w:rsidRDefault="00CF18AC" w:rsidP="00604B38">
      <w:pPr>
        <w:spacing w:before="80" w:line="276" w:lineRule="auto"/>
        <w:jc w:val="both"/>
        <w:rPr>
          <w:rFonts w:ascii="Arial" w:hAnsi="Arial" w:cs="Arial"/>
          <w:sz w:val="22"/>
          <w:szCs w:val="22"/>
        </w:rPr>
      </w:pPr>
      <w:r w:rsidRPr="00846A7B">
        <w:rPr>
          <w:rFonts w:ascii="Arial" w:hAnsi="Arial" w:cs="Arial"/>
          <w:sz w:val="22"/>
          <w:szCs w:val="22"/>
        </w:rPr>
        <w:tab/>
      </w:r>
      <w:r w:rsidRPr="00846A7B">
        <w:rPr>
          <w:rFonts w:ascii="Arial" w:hAnsi="Arial" w:cs="Arial"/>
          <w:sz w:val="22"/>
          <w:szCs w:val="22"/>
        </w:rPr>
        <w:tab/>
      </w:r>
    </w:p>
    <w:p w14:paraId="509472B7" w14:textId="77777777" w:rsidR="00087B23" w:rsidRPr="00846A7B" w:rsidRDefault="00087B23" w:rsidP="00335863">
      <w:pPr>
        <w:spacing w:line="276" w:lineRule="auto"/>
        <w:jc w:val="both"/>
        <w:rPr>
          <w:rFonts w:ascii="Arial" w:hAnsi="Arial" w:cs="Arial"/>
          <w:sz w:val="22"/>
          <w:szCs w:val="22"/>
        </w:rPr>
      </w:pPr>
    </w:p>
    <w:p w14:paraId="54A61BB5" w14:textId="50F21A6C" w:rsidR="00B6496A" w:rsidRDefault="00B6496A" w:rsidP="00B6496A">
      <w:pPr>
        <w:spacing w:line="276" w:lineRule="auto"/>
        <w:jc w:val="both"/>
        <w:rPr>
          <w:rFonts w:ascii="Arial" w:hAnsi="Arial" w:cs="Arial"/>
          <w:color w:val="000000"/>
          <w:sz w:val="22"/>
          <w:szCs w:val="22"/>
        </w:rPr>
      </w:pPr>
      <w:r w:rsidRPr="00846A7B">
        <w:rPr>
          <w:rFonts w:ascii="Arial" w:hAnsi="Arial" w:cs="Arial"/>
          <w:sz w:val="22"/>
          <w:szCs w:val="22"/>
        </w:rPr>
        <w:t xml:space="preserve">En este contrato no se </w:t>
      </w:r>
      <w:r w:rsidRPr="00846A7B">
        <w:rPr>
          <w:rFonts w:ascii="Arial" w:hAnsi="Arial" w:cs="Arial"/>
          <w:color w:val="000000"/>
          <w:sz w:val="22"/>
          <w:szCs w:val="22"/>
        </w:rPr>
        <w:t>contempla módulos, reportes o programaciones funcionales adicionales que no consten en este Contrato. Los cambios y modificaciones en el Sistema acorde a las necesidades de</w:t>
      </w:r>
      <w:r>
        <w:rPr>
          <w:rFonts w:ascii="Arial" w:hAnsi="Arial" w:cs="Arial"/>
          <w:color w:val="000000"/>
          <w:sz w:val="22"/>
          <w:szCs w:val="22"/>
        </w:rPr>
        <w:t>l</w:t>
      </w:r>
      <w:r w:rsidRPr="00846A7B">
        <w:rPr>
          <w:rFonts w:ascii="Arial" w:hAnsi="Arial" w:cs="Arial"/>
          <w:color w:val="000000"/>
          <w:sz w:val="22"/>
          <w:szCs w:val="22"/>
        </w:rPr>
        <w:t xml:space="preserve"> COMPRADOR serán facturados por parte </w:t>
      </w:r>
      <w:r w:rsidR="00604B38" w:rsidRPr="00846A7B">
        <w:rPr>
          <w:rFonts w:ascii="Arial" w:hAnsi="Arial" w:cs="Arial"/>
          <w:color w:val="000000"/>
          <w:sz w:val="22"/>
          <w:szCs w:val="22"/>
        </w:rPr>
        <w:t>del</w:t>
      </w:r>
      <w:r w:rsidR="00B21678">
        <w:rPr>
          <w:rFonts w:ascii="Arial" w:hAnsi="Arial" w:cs="Arial"/>
          <w:color w:val="000000"/>
          <w:sz w:val="22"/>
          <w:szCs w:val="22"/>
        </w:rPr>
        <w:t xml:space="preserve"> vendedor</w:t>
      </w:r>
      <w:r w:rsidRPr="00846A7B">
        <w:rPr>
          <w:rFonts w:ascii="Arial" w:hAnsi="Arial" w:cs="Arial"/>
          <w:color w:val="000000"/>
          <w:sz w:val="22"/>
          <w:szCs w:val="22"/>
        </w:rPr>
        <w:t xml:space="preserve">, previo un análisis, cotización y acuerdo entre las </w:t>
      </w:r>
      <w:r>
        <w:rPr>
          <w:rFonts w:ascii="Arial" w:hAnsi="Arial" w:cs="Arial"/>
          <w:color w:val="000000"/>
          <w:sz w:val="22"/>
          <w:szCs w:val="22"/>
        </w:rPr>
        <w:t>P</w:t>
      </w:r>
      <w:r w:rsidRPr="00846A7B">
        <w:rPr>
          <w:rFonts w:ascii="Arial" w:hAnsi="Arial" w:cs="Arial"/>
          <w:color w:val="000000"/>
          <w:sz w:val="22"/>
          <w:szCs w:val="22"/>
        </w:rPr>
        <w:t>artes.</w:t>
      </w:r>
      <w:r>
        <w:rPr>
          <w:rFonts w:ascii="Arial" w:hAnsi="Arial" w:cs="Arial"/>
          <w:color w:val="000000"/>
          <w:sz w:val="22"/>
          <w:szCs w:val="22"/>
        </w:rPr>
        <w:t xml:space="preserve"> Esta licencia no comprende los programas fuente o códigos del Sistema PERSEO PC. </w:t>
      </w:r>
    </w:p>
    <w:p w14:paraId="72F8FA45" w14:textId="77777777" w:rsidR="00B6496A" w:rsidRDefault="00B6496A" w:rsidP="00335863">
      <w:pPr>
        <w:spacing w:line="276" w:lineRule="auto"/>
        <w:jc w:val="both"/>
        <w:rPr>
          <w:rFonts w:ascii="Arial" w:hAnsi="Arial" w:cs="Arial"/>
          <w:b/>
          <w:bCs/>
          <w:sz w:val="22"/>
          <w:szCs w:val="22"/>
        </w:rPr>
      </w:pPr>
    </w:p>
    <w:p w14:paraId="6A01BCD5" w14:textId="17BE1A05" w:rsidR="00B34A1E" w:rsidRDefault="00B34A1E" w:rsidP="00335863">
      <w:pPr>
        <w:spacing w:line="276" w:lineRule="auto"/>
        <w:jc w:val="both"/>
        <w:rPr>
          <w:rFonts w:ascii="Arial" w:hAnsi="Arial" w:cs="Arial"/>
          <w:b/>
          <w:bCs/>
          <w:sz w:val="22"/>
          <w:szCs w:val="22"/>
        </w:rPr>
      </w:pPr>
      <w:r>
        <w:rPr>
          <w:rFonts w:ascii="Arial" w:hAnsi="Arial" w:cs="Arial"/>
          <w:b/>
          <w:bCs/>
          <w:sz w:val="22"/>
          <w:szCs w:val="22"/>
        </w:rPr>
        <w:t>TERCERA. – IMPLEMENTACIÓN Y CAPACITACIONES:</w:t>
      </w:r>
    </w:p>
    <w:p w14:paraId="5FB615DD" w14:textId="70A32A55" w:rsidR="0036026C" w:rsidRPr="00846A7B" w:rsidRDefault="00B21678" w:rsidP="00335863">
      <w:pPr>
        <w:spacing w:line="276" w:lineRule="auto"/>
        <w:jc w:val="both"/>
        <w:rPr>
          <w:rFonts w:ascii="Arial" w:hAnsi="Arial" w:cs="Arial"/>
          <w:sz w:val="22"/>
          <w:szCs w:val="22"/>
        </w:rPr>
      </w:pPr>
      <w:r>
        <w:rPr>
          <w:rFonts w:ascii="Arial" w:hAnsi="Arial" w:cs="Arial"/>
          <w:sz w:val="22"/>
          <w:szCs w:val="22"/>
        </w:rPr>
        <w:t>El vendedor</w:t>
      </w:r>
      <w:r w:rsidR="00C674AE" w:rsidRPr="00846A7B">
        <w:rPr>
          <w:rFonts w:ascii="Arial" w:hAnsi="Arial" w:cs="Arial"/>
          <w:sz w:val="22"/>
          <w:szCs w:val="22"/>
        </w:rPr>
        <w:t xml:space="preserve"> se </w:t>
      </w:r>
      <w:r w:rsidR="00317689" w:rsidRPr="00846A7B">
        <w:rPr>
          <w:rFonts w:ascii="Arial" w:hAnsi="Arial" w:cs="Arial"/>
          <w:sz w:val="22"/>
          <w:szCs w:val="22"/>
        </w:rPr>
        <w:t>compromete a</w:t>
      </w:r>
      <w:r w:rsidR="00C674AE" w:rsidRPr="00846A7B">
        <w:rPr>
          <w:rFonts w:ascii="Arial" w:hAnsi="Arial" w:cs="Arial"/>
          <w:sz w:val="22"/>
          <w:szCs w:val="22"/>
        </w:rPr>
        <w:t xml:space="preserve"> entregar el </w:t>
      </w:r>
      <w:r w:rsidR="00317689" w:rsidRPr="00846A7B">
        <w:rPr>
          <w:rFonts w:ascii="Arial" w:hAnsi="Arial" w:cs="Arial"/>
          <w:sz w:val="22"/>
          <w:szCs w:val="22"/>
        </w:rPr>
        <w:t>sistema instalado</w:t>
      </w:r>
      <w:r w:rsidR="00C674AE" w:rsidRPr="00846A7B">
        <w:rPr>
          <w:rFonts w:ascii="Arial" w:hAnsi="Arial" w:cs="Arial"/>
          <w:sz w:val="22"/>
          <w:szCs w:val="22"/>
        </w:rPr>
        <w:t xml:space="preserve"> </w:t>
      </w:r>
      <w:r w:rsidR="0036026C" w:rsidRPr="00846A7B">
        <w:rPr>
          <w:rFonts w:ascii="Arial" w:hAnsi="Arial" w:cs="Arial"/>
          <w:sz w:val="22"/>
          <w:szCs w:val="22"/>
        </w:rPr>
        <w:t xml:space="preserve">en las computadoras </w:t>
      </w:r>
      <w:r w:rsidR="00604B38" w:rsidRPr="00846A7B">
        <w:rPr>
          <w:rFonts w:ascii="Arial" w:hAnsi="Arial" w:cs="Arial"/>
          <w:sz w:val="22"/>
          <w:szCs w:val="22"/>
        </w:rPr>
        <w:t>de</w:t>
      </w:r>
      <w:r w:rsidR="00604B38">
        <w:rPr>
          <w:rFonts w:ascii="Arial" w:hAnsi="Arial" w:cs="Arial"/>
          <w:sz w:val="22"/>
          <w:szCs w:val="22"/>
        </w:rPr>
        <w:t>l</w:t>
      </w:r>
      <w:r w:rsidR="00604B38" w:rsidRPr="00846A7B">
        <w:rPr>
          <w:rFonts w:ascii="Arial" w:hAnsi="Arial" w:cs="Arial"/>
          <w:sz w:val="22"/>
          <w:szCs w:val="22"/>
        </w:rPr>
        <w:t xml:space="preserve"> COMPRADOR</w:t>
      </w:r>
      <w:r w:rsidR="0036026C" w:rsidRPr="00846A7B">
        <w:rPr>
          <w:rFonts w:ascii="Arial" w:hAnsi="Arial" w:cs="Arial"/>
          <w:sz w:val="22"/>
          <w:szCs w:val="22"/>
        </w:rPr>
        <w:t xml:space="preserve"> según las licencias adquiridas. </w:t>
      </w:r>
    </w:p>
    <w:p w14:paraId="67719AFF" w14:textId="77777777" w:rsidR="00087B23" w:rsidRPr="00846A7B" w:rsidRDefault="00087B23" w:rsidP="00335863">
      <w:pPr>
        <w:spacing w:line="276" w:lineRule="auto"/>
        <w:jc w:val="both"/>
        <w:rPr>
          <w:rFonts w:ascii="Arial" w:hAnsi="Arial" w:cs="Arial"/>
          <w:sz w:val="22"/>
          <w:szCs w:val="22"/>
        </w:rPr>
      </w:pPr>
    </w:p>
    <w:p w14:paraId="0C540F11" w14:textId="2C47E558" w:rsidR="0036026C" w:rsidRPr="00846A7B" w:rsidRDefault="00B21678" w:rsidP="00335863">
      <w:pPr>
        <w:spacing w:line="276" w:lineRule="auto"/>
        <w:jc w:val="both"/>
        <w:rPr>
          <w:rFonts w:ascii="Arial" w:hAnsi="Arial" w:cs="Arial"/>
          <w:sz w:val="22"/>
          <w:szCs w:val="22"/>
        </w:rPr>
      </w:pPr>
      <w:r>
        <w:rPr>
          <w:rFonts w:ascii="Arial" w:hAnsi="Arial" w:cs="Arial"/>
          <w:sz w:val="22"/>
          <w:szCs w:val="22"/>
        </w:rPr>
        <w:t>El vendedor</w:t>
      </w:r>
      <w:r w:rsidR="0036026C" w:rsidRPr="00846A7B">
        <w:rPr>
          <w:rFonts w:ascii="Arial" w:hAnsi="Arial" w:cs="Arial"/>
          <w:sz w:val="22"/>
          <w:szCs w:val="22"/>
        </w:rPr>
        <w:t xml:space="preserve"> se compromete a otorgar</w:t>
      </w:r>
      <w:r w:rsidR="00CE019E">
        <w:rPr>
          <w:rFonts w:ascii="Arial" w:hAnsi="Arial" w:cs="Arial"/>
          <w:sz w:val="22"/>
          <w:szCs w:val="22"/>
        </w:rPr>
        <w:t xml:space="preserve"> (</w:t>
      </w:r>
      <w:r w:rsidR="00396849">
        <w:rPr>
          <w:rFonts w:ascii="Arial" w:hAnsi="Arial" w:cs="Arial"/>
          <w:sz w:val="22"/>
          <w:szCs w:val="22"/>
        </w:rPr>
        <w:t>6</w:t>
      </w:r>
      <w:r w:rsidR="00CE019E">
        <w:rPr>
          <w:rFonts w:ascii="Arial" w:hAnsi="Arial" w:cs="Arial"/>
          <w:sz w:val="22"/>
          <w:szCs w:val="22"/>
        </w:rPr>
        <w:t>)</w:t>
      </w:r>
      <w:r w:rsidR="0036026C" w:rsidRPr="00846A7B">
        <w:rPr>
          <w:rFonts w:ascii="Arial" w:hAnsi="Arial" w:cs="Arial"/>
          <w:sz w:val="22"/>
          <w:szCs w:val="22"/>
        </w:rPr>
        <w:t xml:space="preserve"> </w:t>
      </w:r>
      <w:r w:rsidR="00396849">
        <w:rPr>
          <w:rFonts w:ascii="Arial" w:hAnsi="Arial" w:cs="Arial"/>
          <w:bCs/>
          <w:sz w:val="22"/>
          <w:szCs w:val="22"/>
        </w:rPr>
        <w:t>seis</w:t>
      </w:r>
      <w:r w:rsidR="0036026C" w:rsidRPr="00846A7B">
        <w:rPr>
          <w:rFonts w:ascii="Arial" w:hAnsi="Arial" w:cs="Arial"/>
          <w:sz w:val="22"/>
          <w:szCs w:val="22"/>
        </w:rPr>
        <w:t xml:space="preserve"> horas de trabajo</w:t>
      </w:r>
      <w:r w:rsidR="00C6084A">
        <w:rPr>
          <w:rFonts w:ascii="Arial" w:hAnsi="Arial" w:cs="Arial"/>
          <w:sz w:val="22"/>
          <w:szCs w:val="22"/>
        </w:rPr>
        <w:t xml:space="preserve"> al COMPRADOR</w:t>
      </w:r>
      <w:r w:rsidR="0036026C" w:rsidRPr="00846A7B">
        <w:rPr>
          <w:rFonts w:ascii="Arial" w:hAnsi="Arial" w:cs="Arial"/>
          <w:sz w:val="22"/>
          <w:szCs w:val="22"/>
        </w:rPr>
        <w:t xml:space="preserve">, las mismas que serán usadas </w:t>
      </w:r>
      <w:r w:rsidR="00626031" w:rsidRPr="00846A7B">
        <w:rPr>
          <w:rFonts w:ascii="Arial" w:hAnsi="Arial" w:cs="Arial"/>
          <w:sz w:val="22"/>
          <w:szCs w:val="22"/>
        </w:rPr>
        <w:t xml:space="preserve">para implementar </w:t>
      </w:r>
      <w:r w:rsidR="00C6084A">
        <w:rPr>
          <w:rFonts w:ascii="Arial" w:hAnsi="Arial" w:cs="Arial"/>
          <w:sz w:val="22"/>
          <w:szCs w:val="22"/>
        </w:rPr>
        <w:t>el Sistema PERSEO</w:t>
      </w:r>
      <w:r w:rsidR="00626031" w:rsidRPr="00846A7B">
        <w:rPr>
          <w:rFonts w:ascii="Arial" w:hAnsi="Arial" w:cs="Arial"/>
          <w:sz w:val="22"/>
          <w:szCs w:val="22"/>
        </w:rPr>
        <w:t xml:space="preserve">, </w:t>
      </w:r>
      <w:r w:rsidR="00C6084A">
        <w:rPr>
          <w:rFonts w:ascii="Arial" w:hAnsi="Arial" w:cs="Arial"/>
          <w:sz w:val="22"/>
          <w:szCs w:val="22"/>
        </w:rPr>
        <w:t>de acuerdo al siguiente esquema</w:t>
      </w:r>
      <w:r w:rsidR="0036026C" w:rsidRPr="00846A7B">
        <w:rPr>
          <w:rFonts w:ascii="Arial" w:hAnsi="Arial" w:cs="Arial"/>
          <w:sz w:val="22"/>
          <w:szCs w:val="22"/>
        </w:rPr>
        <w:t>:</w:t>
      </w:r>
    </w:p>
    <w:p w14:paraId="0FD2BE45" w14:textId="77777777" w:rsidR="003655B5" w:rsidRPr="00846A7B" w:rsidRDefault="003655B5" w:rsidP="00335863">
      <w:pPr>
        <w:spacing w:line="276" w:lineRule="auto"/>
        <w:jc w:val="both"/>
        <w:rPr>
          <w:rFonts w:ascii="Arial" w:hAnsi="Arial" w:cs="Arial"/>
          <w:sz w:val="22"/>
          <w:szCs w:val="22"/>
        </w:rPr>
      </w:pPr>
    </w:p>
    <w:p w14:paraId="22DA0E4C" w14:textId="10C8B87E" w:rsidR="003655B5" w:rsidRDefault="00C6084A" w:rsidP="00335863">
      <w:pPr>
        <w:spacing w:line="276" w:lineRule="auto"/>
        <w:ind w:left="705"/>
        <w:jc w:val="both"/>
        <w:rPr>
          <w:rFonts w:ascii="Arial" w:hAnsi="Arial" w:cs="Arial"/>
          <w:sz w:val="22"/>
          <w:szCs w:val="22"/>
        </w:rPr>
      </w:pPr>
      <w:r>
        <w:rPr>
          <w:rFonts w:ascii="Arial" w:hAnsi="Arial" w:cs="Arial"/>
          <w:bCs/>
          <w:sz w:val="22"/>
          <w:szCs w:val="22"/>
        </w:rPr>
        <w:t xml:space="preserve">3.1. </w:t>
      </w:r>
      <w:r w:rsidR="00604B38">
        <w:rPr>
          <w:rFonts w:ascii="Arial" w:hAnsi="Arial" w:cs="Arial"/>
          <w:bCs/>
          <w:sz w:val="22"/>
          <w:szCs w:val="22"/>
        </w:rPr>
        <w:t>Dos</w:t>
      </w:r>
      <w:r w:rsidR="00CE019E">
        <w:rPr>
          <w:rFonts w:ascii="Arial" w:hAnsi="Arial" w:cs="Arial"/>
          <w:bCs/>
          <w:sz w:val="22"/>
          <w:szCs w:val="22"/>
        </w:rPr>
        <w:t xml:space="preserve"> (</w:t>
      </w:r>
      <w:r w:rsidR="00604B38">
        <w:rPr>
          <w:rFonts w:ascii="Arial" w:hAnsi="Arial" w:cs="Arial"/>
          <w:bCs/>
          <w:sz w:val="22"/>
          <w:szCs w:val="22"/>
        </w:rPr>
        <w:t xml:space="preserve">2) </w:t>
      </w:r>
      <w:r w:rsidR="00604B38" w:rsidRPr="00846A7B">
        <w:rPr>
          <w:rFonts w:ascii="Arial" w:hAnsi="Arial" w:cs="Arial"/>
          <w:sz w:val="22"/>
          <w:szCs w:val="22"/>
        </w:rPr>
        <w:t>horas</w:t>
      </w:r>
      <w:r w:rsidR="003655B5" w:rsidRPr="00846A7B">
        <w:rPr>
          <w:rFonts w:ascii="Arial" w:hAnsi="Arial" w:cs="Arial"/>
          <w:sz w:val="22"/>
          <w:szCs w:val="22"/>
        </w:rPr>
        <w:t xml:space="preserve"> de </w:t>
      </w:r>
      <w:r>
        <w:rPr>
          <w:rFonts w:ascii="Arial" w:hAnsi="Arial" w:cs="Arial"/>
          <w:sz w:val="22"/>
          <w:szCs w:val="22"/>
        </w:rPr>
        <w:t>p</w:t>
      </w:r>
      <w:r w:rsidR="003655B5" w:rsidRPr="00846A7B">
        <w:rPr>
          <w:rFonts w:ascii="Arial" w:hAnsi="Arial" w:cs="Arial"/>
          <w:sz w:val="22"/>
          <w:szCs w:val="22"/>
        </w:rPr>
        <w:t xml:space="preserve">arametrización que podrán </w:t>
      </w:r>
      <w:r w:rsidR="00AF7BBB" w:rsidRPr="00846A7B">
        <w:rPr>
          <w:rFonts w:ascii="Arial" w:hAnsi="Arial" w:cs="Arial"/>
          <w:sz w:val="22"/>
          <w:szCs w:val="22"/>
        </w:rPr>
        <w:t xml:space="preserve">ser usadas </w:t>
      </w:r>
      <w:r w:rsidR="003655B5" w:rsidRPr="00846A7B">
        <w:rPr>
          <w:rFonts w:ascii="Arial" w:hAnsi="Arial" w:cs="Arial"/>
          <w:sz w:val="22"/>
          <w:szCs w:val="22"/>
        </w:rPr>
        <w:t>de forma presencial o vía conexión remota en:</w:t>
      </w:r>
    </w:p>
    <w:p w14:paraId="4571CA2E" w14:textId="77777777" w:rsidR="00604B38" w:rsidRPr="00846A7B" w:rsidRDefault="00604B38" w:rsidP="00335863">
      <w:pPr>
        <w:spacing w:line="276" w:lineRule="auto"/>
        <w:ind w:left="705"/>
        <w:jc w:val="both"/>
        <w:rPr>
          <w:rFonts w:ascii="Arial" w:hAnsi="Arial" w:cs="Arial"/>
          <w:sz w:val="22"/>
          <w:szCs w:val="22"/>
        </w:rPr>
      </w:pPr>
    </w:p>
    <w:p w14:paraId="22633A0D" w14:textId="77777777" w:rsidR="005B46A0" w:rsidRPr="00846A7B" w:rsidRDefault="005B46A0" w:rsidP="00335863">
      <w:pPr>
        <w:spacing w:line="276" w:lineRule="auto"/>
        <w:ind w:left="705"/>
        <w:jc w:val="both"/>
        <w:rPr>
          <w:rFonts w:ascii="Arial" w:hAnsi="Arial" w:cs="Arial"/>
          <w:sz w:val="22"/>
          <w:szCs w:val="22"/>
        </w:rPr>
      </w:pPr>
    </w:p>
    <w:p w14:paraId="53B6C04A" w14:textId="77777777" w:rsidR="008816AA" w:rsidRPr="00846A7B" w:rsidRDefault="008816AA" w:rsidP="00335863">
      <w:pPr>
        <w:numPr>
          <w:ilvl w:val="0"/>
          <w:numId w:val="31"/>
        </w:numPr>
        <w:spacing w:line="276" w:lineRule="auto"/>
        <w:jc w:val="both"/>
        <w:rPr>
          <w:rFonts w:ascii="Arial" w:hAnsi="Arial" w:cs="Arial"/>
          <w:sz w:val="22"/>
          <w:szCs w:val="22"/>
        </w:rPr>
      </w:pPr>
      <w:r w:rsidRPr="00846A7B">
        <w:rPr>
          <w:rFonts w:ascii="Arial" w:hAnsi="Arial" w:cs="Arial"/>
          <w:sz w:val="22"/>
          <w:szCs w:val="22"/>
        </w:rPr>
        <w:t xml:space="preserve">Instalación del Sistema </w:t>
      </w:r>
      <w:r w:rsidR="002D057A" w:rsidRPr="00846A7B">
        <w:rPr>
          <w:rFonts w:ascii="Arial" w:hAnsi="Arial" w:cs="Arial"/>
          <w:sz w:val="22"/>
          <w:szCs w:val="22"/>
        </w:rPr>
        <w:t>en el Servidor y estaciones de trabajo.</w:t>
      </w:r>
    </w:p>
    <w:p w14:paraId="24FBC03C" w14:textId="77777777" w:rsidR="0036026C" w:rsidRPr="00846A7B" w:rsidRDefault="0036026C" w:rsidP="00335863">
      <w:pPr>
        <w:numPr>
          <w:ilvl w:val="0"/>
          <w:numId w:val="31"/>
        </w:numPr>
        <w:spacing w:line="276" w:lineRule="auto"/>
        <w:jc w:val="both"/>
        <w:rPr>
          <w:rFonts w:ascii="Arial" w:hAnsi="Arial" w:cs="Arial"/>
          <w:sz w:val="22"/>
          <w:szCs w:val="22"/>
        </w:rPr>
      </w:pPr>
      <w:r w:rsidRPr="00846A7B">
        <w:rPr>
          <w:rFonts w:ascii="Arial" w:hAnsi="Arial" w:cs="Arial"/>
          <w:sz w:val="22"/>
          <w:szCs w:val="22"/>
        </w:rPr>
        <w:t>Migrar Bases de Datos de Clientes, Proveedores, Plan de Cuentas, Productos de una empresa.</w:t>
      </w:r>
    </w:p>
    <w:p w14:paraId="690A801B" w14:textId="77777777" w:rsidR="0036026C" w:rsidRPr="00846A7B" w:rsidRDefault="0036026C" w:rsidP="00335863">
      <w:pPr>
        <w:numPr>
          <w:ilvl w:val="0"/>
          <w:numId w:val="31"/>
        </w:numPr>
        <w:spacing w:line="276" w:lineRule="auto"/>
        <w:jc w:val="both"/>
        <w:rPr>
          <w:rFonts w:ascii="Arial" w:hAnsi="Arial" w:cs="Arial"/>
          <w:sz w:val="22"/>
          <w:szCs w:val="22"/>
        </w:rPr>
      </w:pPr>
      <w:r w:rsidRPr="00846A7B">
        <w:rPr>
          <w:rFonts w:ascii="Arial" w:hAnsi="Arial" w:cs="Arial"/>
          <w:sz w:val="22"/>
          <w:szCs w:val="22"/>
        </w:rPr>
        <w:t>Migrar Saldos Iniciales de Cuentas por Cobrar, Cuentas por pagar e Inventarios de una empresa.</w:t>
      </w:r>
    </w:p>
    <w:p w14:paraId="52E1827F" w14:textId="77777777" w:rsidR="0036026C" w:rsidRPr="00846A7B" w:rsidRDefault="0036026C" w:rsidP="00335863">
      <w:pPr>
        <w:numPr>
          <w:ilvl w:val="0"/>
          <w:numId w:val="31"/>
        </w:numPr>
        <w:spacing w:line="276" w:lineRule="auto"/>
        <w:jc w:val="both"/>
        <w:rPr>
          <w:rFonts w:ascii="Arial" w:hAnsi="Arial" w:cs="Arial"/>
          <w:sz w:val="22"/>
          <w:szCs w:val="22"/>
        </w:rPr>
      </w:pPr>
      <w:r w:rsidRPr="00846A7B">
        <w:rPr>
          <w:rFonts w:ascii="Arial" w:hAnsi="Arial" w:cs="Arial"/>
          <w:sz w:val="22"/>
          <w:szCs w:val="22"/>
        </w:rPr>
        <w:t xml:space="preserve">Parametrización Contable de una empresa    </w:t>
      </w:r>
    </w:p>
    <w:p w14:paraId="30581130" w14:textId="77777777" w:rsidR="0036026C" w:rsidRPr="00846A7B" w:rsidRDefault="0036026C" w:rsidP="00335863">
      <w:pPr>
        <w:numPr>
          <w:ilvl w:val="0"/>
          <w:numId w:val="31"/>
        </w:numPr>
        <w:spacing w:line="276" w:lineRule="auto"/>
        <w:jc w:val="both"/>
        <w:rPr>
          <w:rFonts w:ascii="Arial" w:hAnsi="Arial" w:cs="Arial"/>
          <w:sz w:val="22"/>
          <w:szCs w:val="22"/>
        </w:rPr>
      </w:pPr>
      <w:r w:rsidRPr="00846A7B">
        <w:rPr>
          <w:rFonts w:ascii="Arial" w:hAnsi="Arial" w:cs="Arial"/>
          <w:sz w:val="22"/>
          <w:szCs w:val="22"/>
        </w:rPr>
        <w:t xml:space="preserve">Parametrización de impresión de Facturas, Cheque, Comprobante de Ingreso, Comprobante de Egreso y Retenciones en la fuente de una empresa.    </w:t>
      </w:r>
    </w:p>
    <w:p w14:paraId="3D982A1E" w14:textId="77777777" w:rsidR="00D5445B" w:rsidRPr="00846A7B" w:rsidRDefault="00D5445B" w:rsidP="00335863">
      <w:pPr>
        <w:spacing w:line="276" w:lineRule="auto"/>
        <w:ind w:left="705"/>
        <w:jc w:val="both"/>
        <w:rPr>
          <w:rFonts w:ascii="Arial" w:hAnsi="Arial" w:cs="Arial"/>
          <w:sz w:val="22"/>
          <w:szCs w:val="22"/>
        </w:rPr>
      </w:pPr>
    </w:p>
    <w:p w14:paraId="119485E9" w14:textId="4ED6C03C" w:rsidR="00D5445B" w:rsidRPr="00846A7B" w:rsidRDefault="00C6084A" w:rsidP="00335863">
      <w:pPr>
        <w:spacing w:line="276" w:lineRule="auto"/>
        <w:ind w:left="705"/>
        <w:jc w:val="both"/>
        <w:rPr>
          <w:rFonts w:ascii="Arial" w:hAnsi="Arial" w:cs="Arial"/>
          <w:sz w:val="22"/>
          <w:szCs w:val="22"/>
        </w:rPr>
      </w:pPr>
      <w:r>
        <w:rPr>
          <w:rFonts w:ascii="Arial" w:hAnsi="Arial" w:cs="Arial"/>
          <w:bCs/>
          <w:sz w:val="22"/>
          <w:szCs w:val="22"/>
        </w:rPr>
        <w:t>3.2. Cuatro</w:t>
      </w:r>
      <w:r w:rsidR="00CE019E">
        <w:rPr>
          <w:rFonts w:ascii="Arial" w:hAnsi="Arial" w:cs="Arial"/>
          <w:bCs/>
          <w:sz w:val="22"/>
          <w:szCs w:val="22"/>
        </w:rPr>
        <w:t xml:space="preserve"> (4)</w:t>
      </w:r>
      <w:r w:rsidR="00D5445B" w:rsidRPr="00846A7B">
        <w:rPr>
          <w:rFonts w:ascii="Arial" w:hAnsi="Arial" w:cs="Arial"/>
          <w:sz w:val="22"/>
          <w:szCs w:val="22"/>
        </w:rPr>
        <w:t xml:space="preserve"> </w:t>
      </w:r>
      <w:r w:rsidR="00437BEC" w:rsidRPr="00846A7B">
        <w:rPr>
          <w:rFonts w:ascii="Arial" w:hAnsi="Arial" w:cs="Arial"/>
          <w:sz w:val="22"/>
          <w:szCs w:val="22"/>
        </w:rPr>
        <w:t>h</w:t>
      </w:r>
      <w:r w:rsidR="00D5445B" w:rsidRPr="00846A7B">
        <w:rPr>
          <w:rFonts w:ascii="Arial" w:hAnsi="Arial" w:cs="Arial"/>
          <w:sz w:val="22"/>
          <w:szCs w:val="22"/>
        </w:rPr>
        <w:t xml:space="preserve">oras de capacitación que podrán ser </w:t>
      </w:r>
      <w:r w:rsidR="00AF7BBB" w:rsidRPr="00846A7B">
        <w:rPr>
          <w:rFonts w:ascii="Arial" w:hAnsi="Arial" w:cs="Arial"/>
          <w:sz w:val="22"/>
          <w:szCs w:val="22"/>
        </w:rPr>
        <w:t xml:space="preserve">usadas </w:t>
      </w:r>
      <w:r w:rsidR="00D5445B" w:rsidRPr="00846A7B">
        <w:rPr>
          <w:rFonts w:ascii="Arial" w:hAnsi="Arial" w:cs="Arial"/>
          <w:sz w:val="22"/>
          <w:szCs w:val="22"/>
        </w:rPr>
        <w:t>de forma presencial o vía conexión remota en:</w:t>
      </w:r>
    </w:p>
    <w:p w14:paraId="09E1FA4A" w14:textId="77777777" w:rsidR="005B46A0" w:rsidRPr="00846A7B" w:rsidRDefault="005B46A0" w:rsidP="00335863">
      <w:pPr>
        <w:spacing w:line="276" w:lineRule="auto"/>
        <w:ind w:left="705"/>
        <w:jc w:val="both"/>
        <w:rPr>
          <w:rFonts w:ascii="Arial" w:hAnsi="Arial" w:cs="Arial"/>
          <w:sz w:val="22"/>
          <w:szCs w:val="22"/>
        </w:rPr>
      </w:pPr>
    </w:p>
    <w:p w14:paraId="3D4B96AA" w14:textId="77777777" w:rsidR="00D5445B" w:rsidRPr="00846A7B" w:rsidRDefault="00A32E46" w:rsidP="00335863">
      <w:pPr>
        <w:numPr>
          <w:ilvl w:val="0"/>
          <w:numId w:val="31"/>
        </w:numPr>
        <w:spacing w:line="276" w:lineRule="auto"/>
        <w:jc w:val="both"/>
        <w:rPr>
          <w:rFonts w:ascii="Arial" w:hAnsi="Arial" w:cs="Arial"/>
          <w:sz w:val="22"/>
          <w:szCs w:val="22"/>
        </w:rPr>
      </w:pPr>
      <w:r w:rsidRPr="00846A7B">
        <w:rPr>
          <w:rFonts w:ascii="Arial" w:hAnsi="Arial" w:cs="Arial"/>
          <w:sz w:val="22"/>
          <w:szCs w:val="22"/>
        </w:rPr>
        <w:t>Capacitación en el uso de los módulos adquiridos</w:t>
      </w:r>
    </w:p>
    <w:p w14:paraId="17DFD0ED" w14:textId="77777777" w:rsidR="00A32E46" w:rsidRPr="00846A7B" w:rsidRDefault="00A32E46" w:rsidP="00335863">
      <w:pPr>
        <w:numPr>
          <w:ilvl w:val="0"/>
          <w:numId w:val="31"/>
        </w:numPr>
        <w:spacing w:line="276" w:lineRule="auto"/>
        <w:jc w:val="both"/>
        <w:rPr>
          <w:rFonts w:ascii="Arial" w:hAnsi="Arial" w:cs="Arial"/>
          <w:sz w:val="22"/>
          <w:szCs w:val="22"/>
        </w:rPr>
      </w:pPr>
      <w:r w:rsidRPr="00846A7B">
        <w:rPr>
          <w:rFonts w:ascii="Arial" w:hAnsi="Arial" w:cs="Arial"/>
          <w:sz w:val="22"/>
          <w:szCs w:val="22"/>
        </w:rPr>
        <w:t>Puesta en Marcha</w:t>
      </w:r>
      <w:r w:rsidR="00437BEC" w:rsidRPr="00846A7B">
        <w:rPr>
          <w:rFonts w:ascii="Arial" w:hAnsi="Arial" w:cs="Arial"/>
          <w:sz w:val="22"/>
          <w:szCs w:val="22"/>
        </w:rPr>
        <w:t xml:space="preserve"> de una empresa</w:t>
      </w:r>
    </w:p>
    <w:p w14:paraId="005ECD6C" w14:textId="77777777" w:rsidR="00A32E46" w:rsidRPr="00846A7B" w:rsidRDefault="00A32E46" w:rsidP="00335863">
      <w:pPr>
        <w:numPr>
          <w:ilvl w:val="0"/>
          <w:numId w:val="31"/>
        </w:numPr>
        <w:spacing w:line="276" w:lineRule="auto"/>
        <w:jc w:val="both"/>
        <w:rPr>
          <w:rFonts w:ascii="Arial" w:hAnsi="Arial" w:cs="Arial"/>
          <w:sz w:val="22"/>
          <w:szCs w:val="22"/>
        </w:rPr>
      </w:pPr>
      <w:r w:rsidRPr="00846A7B">
        <w:rPr>
          <w:rFonts w:ascii="Arial" w:hAnsi="Arial" w:cs="Arial"/>
          <w:sz w:val="22"/>
          <w:szCs w:val="22"/>
        </w:rPr>
        <w:t>Aclaración de dudas</w:t>
      </w:r>
    </w:p>
    <w:p w14:paraId="4FFB59FC" w14:textId="77777777" w:rsidR="00A32E46" w:rsidRPr="00846A7B" w:rsidRDefault="00A32E46" w:rsidP="00335863">
      <w:pPr>
        <w:spacing w:line="276" w:lineRule="auto"/>
        <w:jc w:val="both"/>
        <w:rPr>
          <w:rFonts w:ascii="Arial" w:hAnsi="Arial" w:cs="Arial"/>
          <w:sz w:val="22"/>
          <w:szCs w:val="22"/>
        </w:rPr>
      </w:pPr>
    </w:p>
    <w:p w14:paraId="78B809C3" w14:textId="62EC5A52" w:rsidR="0044435A" w:rsidRPr="00846A7B" w:rsidRDefault="004B7244" w:rsidP="00FA0B89">
      <w:pPr>
        <w:spacing w:line="276" w:lineRule="auto"/>
        <w:jc w:val="both"/>
        <w:rPr>
          <w:rFonts w:ascii="Arial" w:hAnsi="Arial" w:cs="Arial"/>
          <w:sz w:val="22"/>
          <w:szCs w:val="22"/>
        </w:rPr>
      </w:pPr>
      <w:r w:rsidRPr="00846A7B">
        <w:rPr>
          <w:rFonts w:ascii="Arial" w:hAnsi="Arial" w:cs="Arial"/>
          <w:sz w:val="22"/>
          <w:szCs w:val="22"/>
        </w:rPr>
        <w:t>E</w:t>
      </w:r>
      <w:r w:rsidR="00C6084A">
        <w:rPr>
          <w:rFonts w:ascii="Arial" w:hAnsi="Arial" w:cs="Arial"/>
          <w:sz w:val="22"/>
          <w:szCs w:val="22"/>
        </w:rPr>
        <w:t>l</w:t>
      </w:r>
      <w:r w:rsidR="00A277AE" w:rsidRPr="00846A7B">
        <w:rPr>
          <w:rFonts w:ascii="Arial" w:hAnsi="Arial" w:cs="Arial"/>
          <w:sz w:val="22"/>
          <w:szCs w:val="22"/>
        </w:rPr>
        <w:t xml:space="preserve"> COMPRADOR </w:t>
      </w:r>
      <w:r w:rsidR="00FA0B89" w:rsidRPr="00846A7B">
        <w:rPr>
          <w:rFonts w:ascii="Arial" w:hAnsi="Arial" w:cs="Arial"/>
          <w:sz w:val="22"/>
          <w:szCs w:val="22"/>
        </w:rPr>
        <w:t>y su personal se comprometen a reforzar sus conocimientos sobre el uso del Sistema</w:t>
      </w:r>
      <w:r w:rsidR="00A277AE" w:rsidRPr="00846A7B">
        <w:rPr>
          <w:rFonts w:ascii="Arial" w:hAnsi="Arial" w:cs="Arial"/>
          <w:sz w:val="22"/>
          <w:szCs w:val="22"/>
        </w:rPr>
        <w:t xml:space="preserve">, </w:t>
      </w:r>
      <w:r w:rsidR="00D22BBE" w:rsidRPr="00846A7B">
        <w:rPr>
          <w:rFonts w:ascii="Arial" w:hAnsi="Arial" w:cs="Arial"/>
          <w:sz w:val="22"/>
          <w:szCs w:val="22"/>
        </w:rPr>
        <w:t xml:space="preserve">antes o después de las capacitaciones, </w:t>
      </w:r>
      <w:r w:rsidR="00FA0B89" w:rsidRPr="00846A7B">
        <w:rPr>
          <w:rFonts w:ascii="Arial" w:hAnsi="Arial" w:cs="Arial"/>
          <w:sz w:val="22"/>
          <w:szCs w:val="22"/>
        </w:rPr>
        <w:t>mediante c</w:t>
      </w:r>
      <w:r w:rsidR="0044435A" w:rsidRPr="00846A7B">
        <w:rPr>
          <w:rFonts w:ascii="Arial" w:hAnsi="Arial" w:cs="Arial"/>
          <w:sz w:val="22"/>
          <w:szCs w:val="22"/>
        </w:rPr>
        <w:t xml:space="preserve">ursos </w:t>
      </w:r>
      <w:r w:rsidR="00FA0B89" w:rsidRPr="00846A7B">
        <w:rPr>
          <w:rFonts w:ascii="Arial" w:hAnsi="Arial" w:cs="Arial"/>
          <w:sz w:val="22"/>
          <w:szCs w:val="22"/>
        </w:rPr>
        <w:t>m</w:t>
      </w:r>
      <w:r w:rsidR="0044435A" w:rsidRPr="00846A7B">
        <w:rPr>
          <w:rFonts w:ascii="Arial" w:hAnsi="Arial" w:cs="Arial"/>
          <w:sz w:val="22"/>
          <w:szCs w:val="22"/>
        </w:rPr>
        <w:t xml:space="preserve">ultimedia de cada módulo que se encuentran </w:t>
      </w:r>
      <w:r w:rsidR="00FA0B89" w:rsidRPr="00846A7B">
        <w:rPr>
          <w:rFonts w:ascii="Arial" w:hAnsi="Arial" w:cs="Arial"/>
          <w:sz w:val="22"/>
          <w:szCs w:val="22"/>
        </w:rPr>
        <w:t xml:space="preserve">de forma gratuita y de libre acceso </w:t>
      </w:r>
      <w:r w:rsidR="0044435A" w:rsidRPr="00846A7B">
        <w:rPr>
          <w:rFonts w:ascii="Arial" w:hAnsi="Arial" w:cs="Arial"/>
          <w:sz w:val="22"/>
          <w:szCs w:val="22"/>
        </w:rPr>
        <w:t xml:space="preserve">en la página </w:t>
      </w:r>
      <w:r w:rsidR="00C6084A">
        <w:rPr>
          <w:rFonts w:ascii="Arial" w:hAnsi="Arial" w:cs="Arial"/>
          <w:sz w:val="22"/>
          <w:szCs w:val="22"/>
        </w:rPr>
        <w:t xml:space="preserve">web </w:t>
      </w:r>
      <w:hyperlink r:id="rId8" w:history="1">
        <w:r w:rsidR="00857D07" w:rsidRPr="00846A7B">
          <w:rPr>
            <w:rStyle w:val="Hipervnculo"/>
            <w:rFonts w:ascii="Arial" w:hAnsi="Arial" w:cs="Arial"/>
            <w:sz w:val="22"/>
            <w:szCs w:val="22"/>
          </w:rPr>
          <w:t>www.perseo.ec</w:t>
        </w:r>
      </w:hyperlink>
      <w:r w:rsidR="00687CAD" w:rsidRPr="00846A7B">
        <w:rPr>
          <w:rFonts w:ascii="Arial" w:hAnsi="Arial" w:cs="Arial"/>
          <w:sz w:val="22"/>
          <w:szCs w:val="22"/>
        </w:rPr>
        <w:t xml:space="preserve"> en la pestaña </w:t>
      </w:r>
      <w:r w:rsidR="00C6084A">
        <w:rPr>
          <w:rFonts w:ascii="Arial" w:hAnsi="Arial" w:cs="Arial"/>
          <w:sz w:val="22"/>
          <w:szCs w:val="22"/>
        </w:rPr>
        <w:t>“</w:t>
      </w:r>
      <w:r w:rsidR="00687CAD" w:rsidRPr="00846A7B">
        <w:rPr>
          <w:rFonts w:ascii="Arial" w:hAnsi="Arial" w:cs="Arial"/>
          <w:sz w:val="22"/>
          <w:szCs w:val="22"/>
        </w:rPr>
        <w:t>TUTORIALES</w:t>
      </w:r>
      <w:r w:rsidR="00C6084A">
        <w:rPr>
          <w:rFonts w:ascii="Arial" w:hAnsi="Arial" w:cs="Arial"/>
          <w:sz w:val="22"/>
          <w:szCs w:val="22"/>
        </w:rPr>
        <w:t>”</w:t>
      </w:r>
      <w:r w:rsidR="000235FD" w:rsidRPr="00846A7B">
        <w:rPr>
          <w:rFonts w:ascii="Arial" w:hAnsi="Arial" w:cs="Arial"/>
          <w:sz w:val="22"/>
          <w:szCs w:val="22"/>
        </w:rPr>
        <w:t xml:space="preserve"> o ingresando desde el mismo Sistema a los mismos presionando el botón </w:t>
      </w:r>
      <w:r w:rsidR="00C6084A">
        <w:rPr>
          <w:rFonts w:ascii="Arial" w:hAnsi="Arial" w:cs="Arial"/>
          <w:sz w:val="22"/>
          <w:szCs w:val="22"/>
        </w:rPr>
        <w:t>“</w:t>
      </w:r>
      <w:r w:rsidR="000235FD" w:rsidRPr="00846A7B">
        <w:rPr>
          <w:rFonts w:ascii="Arial" w:hAnsi="Arial" w:cs="Arial"/>
          <w:sz w:val="22"/>
          <w:szCs w:val="22"/>
        </w:rPr>
        <w:t>TUTORIALES</w:t>
      </w:r>
      <w:r w:rsidR="00C6084A">
        <w:rPr>
          <w:rFonts w:ascii="Arial" w:hAnsi="Arial" w:cs="Arial"/>
          <w:sz w:val="22"/>
          <w:szCs w:val="22"/>
        </w:rPr>
        <w:t>”</w:t>
      </w:r>
      <w:r w:rsidR="000235FD" w:rsidRPr="00846A7B">
        <w:rPr>
          <w:rFonts w:ascii="Arial" w:hAnsi="Arial" w:cs="Arial"/>
          <w:sz w:val="22"/>
          <w:szCs w:val="22"/>
        </w:rPr>
        <w:t>.</w:t>
      </w:r>
    </w:p>
    <w:p w14:paraId="475B77AC" w14:textId="77777777" w:rsidR="00065AE2" w:rsidRPr="00846A7B" w:rsidRDefault="00065AE2" w:rsidP="00335863">
      <w:pPr>
        <w:spacing w:line="276" w:lineRule="auto"/>
        <w:jc w:val="both"/>
        <w:rPr>
          <w:rFonts w:ascii="Arial" w:hAnsi="Arial" w:cs="Arial"/>
          <w:sz w:val="22"/>
          <w:szCs w:val="22"/>
        </w:rPr>
      </w:pPr>
    </w:p>
    <w:p w14:paraId="1B0AE8D0" w14:textId="11E4A715" w:rsidR="00D5445B" w:rsidRPr="00846A7B" w:rsidRDefault="00B21678" w:rsidP="00335863">
      <w:pPr>
        <w:spacing w:line="276" w:lineRule="auto"/>
        <w:jc w:val="both"/>
        <w:rPr>
          <w:rFonts w:ascii="Arial" w:hAnsi="Arial" w:cs="Arial"/>
          <w:sz w:val="22"/>
          <w:szCs w:val="22"/>
        </w:rPr>
      </w:pPr>
      <w:r>
        <w:rPr>
          <w:rFonts w:ascii="Arial" w:hAnsi="Arial" w:cs="Arial"/>
          <w:sz w:val="22"/>
          <w:szCs w:val="22"/>
        </w:rPr>
        <w:t>El vendedor</w:t>
      </w:r>
      <w:r w:rsidR="00D5445B" w:rsidRPr="00846A7B">
        <w:rPr>
          <w:rFonts w:ascii="Arial" w:hAnsi="Arial" w:cs="Arial"/>
          <w:sz w:val="22"/>
          <w:szCs w:val="22"/>
        </w:rPr>
        <w:t xml:space="preserve"> para la ejecución de este trabajo llevará un control de las horas usadas </w:t>
      </w:r>
      <w:r w:rsidR="00F33278" w:rsidRPr="00846A7B">
        <w:rPr>
          <w:rFonts w:ascii="Arial" w:hAnsi="Arial" w:cs="Arial"/>
          <w:sz w:val="22"/>
          <w:szCs w:val="22"/>
        </w:rPr>
        <w:t xml:space="preserve">en </w:t>
      </w:r>
      <w:r w:rsidR="00D22BBE" w:rsidRPr="00846A7B">
        <w:rPr>
          <w:rFonts w:ascii="Arial" w:hAnsi="Arial" w:cs="Arial"/>
          <w:sz w:val="22"/>
          <w:szCs w:val="22"/>
        </w:rPr>
        <w:t xml:space="preserve">cada cesión </w:t>
      </w:r>
      <w:r w:rsidR="00DA29EB">
        <w:rPr>
          <w:rFonts w:ascii="Arial" w:hAnsi="Arial" w:cs="Arial"/>
          <w:sz w:val="22"/>
          <w:szCs w:val="22"/>
        </w:rPr>
        <w:t xml:space="preserve">remota </w:t>
      </w:r>
      <w:r w:rsidR="00D22BBE" w:rsidRPr="00846A7B">
        <w:rPr>
          <w:rFonts w:ascii="Arial" w:hAnsi="Arial" w:cs="Arial"/>
          <w:sz w:val="22"/>
          <w:szCs w:val="22"/>
        </w:rPr>
        <w:t xml:space="preserve">o </w:t>
      </w:r>
      <w:r w:rsidR="00F33278" w:rsidRPr="00846A7B">
        <w:rPr>
          <w:rFonts w:ascii="Arial" w:hAnsi="Arial" w:cs="Arial"/>
          <w:sz w:val="22"/>
          <w:szCs w:val="22"/>
        </w:rPr>
        <w:t>visita</w:t>
      </w:r>
      <w:r w:rsidR="00D5445B" w:rsidRPr="00846A7B">
        <w:rPr>
          <w:rFonts w:ascii="Arial" w:hAnsi="Arial" w:cs="Arial"/>
          <w:sz w:val="22"/>
          <w:szCs w:val="22"/>
        </w:rPr>
        <w:t xml:space="preserve">. </w:t>
      </w:r>
      <w:r>
        <w:rPr>
          <w:rFonts w:ascii="Arial" w:hAnsi="Arial" w:cs="Arial"/>
          <w:sz w:val="22"/>
          <w:szCs w:val="22"/>
        </w:rPr>
        <w:t>El vendedor</w:t>
      </w:r>
      <w:r w:rsidR="004E0195" w:rsidRPr="00846A7B">
        <w:rPr>
          <w:rFonts w:ascii="Arial" w:hAnsi="Arial" w:cs="Arial"/>
          <w:sz w:val="22"/>
          <w:szCs w:val="22"/>
        </w:rPr>
        <w:t xml:space="preserve"> podrá notificar a</w:t>
      </w:r>
      <w:r w:rsidR="00C6084A">
        <w:rPr>
          <w:rFonts w:ascii="Arial" w:hAnsi="Arial" w:cs="Arial"/>
          <w:sz w:val="22"/>
          <w:szCs w:val="22"/>
        </w:rPr>
        <w:t>l</w:t>
      </w:r>
      <w:r w:rsidR="004E0195" w:rsidRPr="00846A7B">
        <w:rPr>
          <w:rFonts w:ascii="Arial" w:hAnsi="Arial" w:cs="Arial"/>
          <w:sz w:val="22"/>
          <w:szCs w:val="22"/>
        </w:rPr>
        <w:t xml:space="preserve"> COMPRADOR sobre los tiempos de trabajo consumidos en otras actividades </w:t>
      </w:r>
      <w:r w:rsidR="00B34023" w:rsidRPr="00846A7B">
        <w:rPr>
          <w:rFonts w:ascii="Arial" w:hAnsi="Arial" w:cs="Arial"/>
          <w:sz w:val="22"/>
          <w:szCs w:val="22"/>
        </w:rPr>
        <w:t>de la implementación</w:t>
      </w:r>
      <w:r w:rsidR="00A0041A" w:rsidRPr="00846A7B">
        <w:rPr>
          <w:rFonts w:ascii="Arial" w:hAnsi="Arial" w:cs="Arial"/>
          <w:sz w:val="22"/>
          <w:szCs w:val="22"/>
        </w:rPr>
        <w:t>.</w:t>
      </w:r>
    </w:p>
    <w:p w14:paraId="0C92398D" w14:textId="77777777" w:rsidR="00087B23" w:rsidRPr="00846A7B" w:rsidRDefault="00087B23" w:rsidP="00335863">
      <w:pPr>
        <w:spacing w:line="276" w:lineRule="auto"/>
        <w:jc w:val="both"/>
        <w:rPr>
          <w:rFonts w:ascii="Arial" w:hAnsi="Arial" w:cs="Arial"/>
          <w:sz w:val="22"/>
          <w:szCs w:val="22"/>
        </w:rPr>
      </w:pPr>
    </w:p>
    <w:p w14:paraId="60B67C5C" w14:textId="344F43B9" w:rsidR="00C674AE" w:rsidRPr="00846A7B" w:rsidRDefault="002636C4" w:rsidP="00335863">
      <w:pPr>
        <w:spacing w:line="276" w:lineRule="auto"/>
        <w:jc w:val="both"/>
        <w:rPr>
          <w:rFonts w:ascii="Arial" w:hAnsi="Arial" w:cs="Arial"/>
          <w:sz w:val="22"/>
          <w:szCs w:val="22"/>
        </w:rPr>
      </w:pPr>
      <w:r w:rsidRPr="00846A7B">
        <w:rPr>
          <w:rFonts w:ascii="Arial" w:hAnsi="Arial" w:cs="Arial"/>
          <w:sz w:val="22"/>
          <w:szCs w:val="22"/>
        </w:rPr>
        <w:t>E</w:t>
      </w:r>
      <w:r w:rsidR="00C6084A">
        <w:rPr>
          <w:rFonts w:ascii="Arial" w:hAnsi="Arial" w:cs="Arial"/>
          <w:sz w:val="22"/>
          <w:szCs w:val="22"/>
        </w:rPr>
        <w:t>l</w:t>
      </w:r>
      <w:r w:rsidRPr="00846A7B">
        <w:rPr>
          <w:rFonts w:ascii="Arial" w:hAnsi="Arial" w:cs="Arial"/>
          <w:sz w:val="22"/>
          <w:szCs w:val="22"/>
        </w:rPr>
        <w:t xml:space="preserve"> COMPRADOR </w:t>
      </w:r>
      <w:r w:rsidR="00C674AE" w:rsidRPr="00846A7B">
        <w:rPr>
          <w:rFonts w:ascii="Arial" w:hAnsi="Arial" w:cs="Arial"/>
          <w:sz w:val="22"/>
          <w:szCs w:val="22"/>
        </w:rPr>
        <w:t xml:space="preserve">se compromete a entregar la información y facilidades </w:t>
      </w:r>
      <w:r w:rsidRPr="00846A7B">
        <w:rPr>
          <w:rFonts w:ascii="Arial" w:hAnsi="Arial" w:cs="Arial"/>
          <w:sz w:val="22"/>
          <w:szCs w:val="22"/>
        </w:rPr>
        <w:t xml:space="preserve">requeridas por </w:t>
      </w:r>
      <w:r w:rsidR="00B21678">
        <w:rPr>
          <w:rFonts w:ascii="Arial" w:hAnsi="Arial" w:cs="Arial"/>
          <w:sz w:val="22"/>
          <w:szCs w:val="22"/>
        </w:rPr>
        <w:t>el vendedor</w:t>
      </w:r>
      <w:r w:rsidR="00930E48" w:rsidRPr="00846A7B">
        <w:rPr>
          <w:rFonts w:ascii="Arial" w:hAnsi="Arial" w:cs="Arial"/>
          <w:sz w:val="22"/>
          <w:szCs w:val="22"/>
        </w:rPr>
        <w:t>,</w:t>
      </w:r>
      <w:r w:rsidRPr="00846A7B">
        <w:rPr>
          <w:rFonts w:ascii="Arial" w:hAnsi="Arial" w:cs="Arial"/>
          <w:sz w:val="22"/>
          <w:szCs w:val="22"/>
        </w:rPr>
        <w:t xml:space="preserve"> </w:t>
      </w:r>
      <w:r w:rsidR="00C674AE" w:rsidRPr="00846A7B">
        <w:rPr>
          <w:rFonts w:ascii="Arial" w:hAnsi="Arial" w:cs="Arial"/>
          <w:sz w:val="22"/>
          <w:szCs w:val="22"/>
        </w:rPr>
        <w:t xml:space="preserve">con la finalidad de cumplir con la </w:t>
      </w:r>
      <w:r w:rsidRPr="00846A7B">
        <w:rPr>
          <w:rFonts w:ascii="Arial" w:hAnsi="Arial" w:cs="Arial"/>
          <w:sz w:val="22"/>
          <w:szCs w:val="22"/>
        </w:rPr>
        <w:t xml:space="preserve">Instalación y </w:t>
      </w:r>
      <w:r w:rsidR="00317689" w:rsidRPr="00846A7B">
        <w:rPr>
          <w:rFonts w:ascii="Arial" w:hAnsi="Arial" w:cs="Arial"/>
          <w:sz w:val="22"/>
          <w:szCs w:val="22"/>
        </w:rPr>
        <w:t>Parametrización del</w:t>
      </w:r>
      <w:r w:rsidRPr="00846A7B">
        <w:rPr>
          <w:rFonts w:ascii="Arial" w:hAnsi="Arial" w:cs="Arial"/>
          <w:sz w:val="22"/>
          <w:szCs w:val="22"/>
        </w:rPr>
        <w:t xml:space="preserve"> Sistema</w:t>
      </w:r>
      <w:r w:rsidR="00930E48" w:rsidRPr="00846A7B">
        <w:rPr>
          <w:rFonts w:ascii="Arial" w:hAnsi="Arial" w:cs="Arial"/>
          <w:sz w:val="22"/>
          <w:szCs w:val="22"/>
        </w:rPr>
        <w:t>,</w:t>
      </w:r>
      <w:r w:rsidR="007D401B" w:rsidRPr="00846A7B">
        <w:rPr>
          <w:rFonts w:ascii="Arial" w:hAnsi="Arial" w:cs="Arial"/>
          <w:sz w:val="22"/>
          <w:szCs w:val="22"/>
        </w:rPr>
        <w:t xml:space="preserve"> </w:t>
      </w:r>
      <w:r w:rsidR="00930E48" w:rsidRPr="00846A7B">
        <w:rPr>
          <w:rFonts w:ascii="Arial" w:hAnsi="Arial" w:cs="Arial"/>
          <w:sz w:val="22"/>
          <w:szCs w:val="22"/>
        </w:rPr>
        <w:t>a</w:t>
      </w:r>
      <w:r w:rsidR="007D401B" w:rsidRPr="00846A7B">
        <w:rPr>
          <w:rFonts w:ascii="Arial" w:hAnsi="Arial" w:cs="Arial"/>
          <w:sz w:val="22"/>
          <w:szCs w:val="22"/>
        </w:rPr>
        <w:t xml:space="preserve">sí </w:t>
      </w:r>
      <w:r w:rsidR="00930E48" w:rsidRPr="00846A7B">
        <w:rPr>
          <w:rFonts w:ascii="Arial" w:hAnsi="Arial" w:cs="Arial"/>
          <w:sz w:val="22"/>
          <w:szCs w:val="22"/>
        </w:rPr>
        <w:t xml:space="preserve">también </w:t>
      </w:r>
      <w:r w:rsidR="007D401B" w:rsidRPr="00846A7B">
        <w:rPr>
          <w:rFonts w:ascii="Arial" w:hAnsi="Arial" w:cs="Arial"/>
          <w:sz w:val="22"/>
          <w:szCs w:val="22"/>
        </w:rPr>
        <w:t xml:space="preserve">cumplir con las tareas asignadas </w:t>
      </w:r>
      <w:r w:rsidR="00930E48" w:rsidRPr="00846A7B">
        <w:rPr>
          <w:rFonts w:ascii="Arial" w:hAnsi="Arial" w:cs="Arial"/>
          <w:sz w:val="22"/>
          <w:szCs w:val="22"/>
        </w:rPr>
        <w:t xml:space="preserve">por </w:t>
      </w:r>
      <w:r w:rsidR="00B21678">
        <w:rPr>
          <w:rFonts w:ascii="Arial" w:hAnsi="Arial" w:cs="Arial"/>
          <w:sz w:val="22"/>
          <w:szCs w:val="22"/>
        </w:rPr>
        <w:t>el vendedor</w:t>
      </w:r>
      <w:r w:rsidR="00930E48" w:rsidRPr="00846A7B">
        <w:rPr>
          <w:rFonts w:ascii="Arial" w:hAnsi="Arial" w:cs="Arial"/>
          <w:sz w:val="22"/>
          <w:szCs w:val="22"/>
        </w:rPr>
        <w:t xml:space="preserve"> </w:t>
      </w:r>
      <w:r w:rsidR="007D401B" w:rsidRPr="00846A7B">
        <w:rPr>
          <w:rFonts w:ascii="Arial" w:hAnsi="Arial" w:cs="Arial"/>
          <w:sz w:val="22"/>
          <w:szCs w:val="22"/>
        </w:rPr>
        <w:t>durante el período la implementación del sistema</w:t>
      </w:r>
      <w:r w:rsidR="00930E48" w:rsidRPr="00846A7B">
        <w:rPr>
          <w:rFonts w:ascii="Arial" w:hAnsi="Arial" w:cs="Arial"/>
          <w:sz w:val="22"/>
          <w:szCs w:val="22"/>
        </w:rPr>
        <w:t>.</w:t>
      </w:r>
    </w:p>
    <w:p w14:paraId="53CDC0B8" w14:textId="77777777" w:rsidR="00466BDC" w:rsidRPr="00846A7B" w:rsidRDefault="00466BDC" w:rsidP="00335863">
      <w:pPr>
        <w:spacing w:line="276" w:lineRule="auto"/>
        <w:jc w:val="both"/>
        <w:rPr>
          <w:rFonts w:ascii="Arial" w:hAnsi="Arial" w:cs="Arial"/>
          <w:sz w:val="22"/>
          <w:szCs w:val="22"/>
        </w:rPr>
      </w:pPr>
    </w:p>
    <w:p w14:paraId="529FFD80" w14:textId="11B846E3" w:rsidR="00EA49FB" w:rsidRDefault="00EA49FB" w:rsidP="00EA49FB">
      <w:pPr>
        <w:spacing w:line="276" w:lineRule="auto"/>
        <w:jc w:val="both"/>
        <w:rPr>
          <w:rFonts w:ascii="Arial" w:hAnsi="Arial" w:cs="Arial"/>
          <w:sz w:val="22"/>
          <w:szCs w:val="22"/>
        </w:rPr>
      </w:pPr>
      <w:r w:rsidRPr="00846A7B">
        <w:rPr>
          <w:rFonts w:ascii="Arial" w:hAnsi="Arial" w:cs="Arial"/>
          <w:sz w:val="22"/>
          <w:szCs w:val="22"/>
        </w:rPr>
        <w:t xml:space="preserve">Si </w:t>
      </w:r>
      <w:r>
        <w:rPr>
          <w:rFonts w:ascii="Arial" w:hAnsi="Arial" w:cs="Arial"/>
          <w:sz w:val="22"/>
          <w:szCs w:val="22"/>
        </w:rPr>
        <w:t>el</w:t>
      </w:r>
      <w:r w:rsidRPr="00846A7B">
        <w:rPr>
          <w:rFonts w:ascii="Arial" w:hAnsi="Arial" w:cs="Arial"/>
          <w:sz w:val="22"/>
          <w:szCs w:val="22"/>
        </w:rPr>
        <w:t xml:space="preserve"> COMPRADOR requiere </w:t>
      </w:r>
      <w:r>
        <w:rPr>
          <w:rFonts w:ascii="Arial" w:hAnsi="Arial" w:cs="Arial"/>
          <w:sz w:val="22"/>
          <w:szCs w:val="22"/>
        </w:rPr>
        <w:t>horas adicionales de trabajo para implementar el sistema, a más de las que vienen incluidas de forma gratuita en este contrato</w:t>
      </w:r>
      <w:r w:rsidRPr="00846A7B">
        <w:rPr>
          <w:rFonts w:ascii="Arial" w:hAnsi="Arial" w:cs="Arial"/>
          <w:sz w:val="22"/>
          <w:szCs w:val="22"/>
        </w:rPr>
        <w:t>,</w:t>
      </w:r>
      <w:r>
        <w:rPr>
          <w:rFonts w:ascii="Arial" w:hAnsi="Arial" w:cs="Arial"/>
          <w:sz w:val="22"/>
          <w:szCs w:val="22"/>
        </w:rPr>
        <w:t xml:space="preserve"> </w:t>
      </w:r>
      <w:r w:rsidRPr="00846A7B">
        <w:rPr>
          <w:rFonts w:ascii="Arial" w:hAnsi="Arial" w:cs="Arial"/>
          <w:sz w:val="22"/>
          <w:szCs w:val="22"/>
        </w:rPr>
        <w:t xml:space="preserve">podrá contratar horas técnicas </w:t>
      </w:r>
      <w:r>
        <w:rPr>
          <w:rFonts w:ascii="Arial" w:hAnsi="Arial" w:cs="Arial"/>
          <w:sz w:val="22"/>
          <w:szCs w:val="22"/>
        </w:rPr>
        <w:t xml:space="preserve">con </w:t>
      </w:r>
      <w:r w:rsidR="00B21678">
        <w:rPr>
          <w:rFonts w:ascii="Arial" w:hAnsi="Arial" w:cs="Arial"/>
          <w:sz w:val="22"/>
          <w:szCs w:val="22"/>
        </w:rPr>
        <w:t>el vendedor</w:t>
      </w:r>
      <w:r>
        <w:rPr>
          <w:rFonts w:ascii="Arial" w:hAnsi="Arial" w:cs="Arial"/>
          <w:sz w:val="22"/>
          <w:szCs w:val="22"/>
        </w:rPr>
        <w:t>.</w:t>
      </w:r>
    </w:p>
    <w:p w14:paraId="4BA9F81B" w14:textId="77777777" w:rsidR="00EA49FB" w:rsidRDefault="00EA49FB" w:rsidP="00335863">
      <w:pPr>
        <w:spacing w:line="276" w:lineRule="auto"/>
        <w:jc w:val="both"/>
        <w:rPr>
          <w:rFonts w:ascii="Arial" w:hAnsi="Arial" w:cs="Arial"/>
          <w:sz w:val="22"/>
          <w:szCs w:val="22"/>
        </w:rPr>
      </w:pPr>
    </w:p>
    <w:p w14:paraId="176730E2" w14:textId="76DBF71E" w:rsidR="00466BDC" w:rsidRPr="00846A7B" w:rsidRDefault="00466BDC" w:rsidP="00335863">
      <w:pPr>
        <w:spacing w:line="276" w:lineRule="auto"/>
        <w:jc w:val="both"/>
        <w:rPr>
          <w:rFonts w:ascii="Arial" w:hAnsi="Arial" w:cs="Arial"/>
          <w:sz w:val="22"/>
          <w:szCs w:val="22"/>
        </w:rPr>
      </w:pPr>
      <w:r w:rsidRPr="00846A7B">
        <w:rPr>
          <w:rFonts w:ascii="Arial" w:hAnsi="Arial" w:cs="Arial"/>
          <w:sz w:val="22"/>
          <w:szCs w:val="22"/>
        </w:rPr>
        <w:t xml:space="preserve">Los módulos de </w:t>
      </w:r>
      <w:r w:rsidR="00061D13">
        <w:rPr>
          <w:rFonts w:ascii="Arial" w:hAnsi="Arial" w:cs="Arial"/>
          <w:sz w:val="22"/>
          <w:szCs w:val="22"/>
        </w:rPr>
        <w:t xml:space="preserve">CRM cobros, </w:t>
      </w:r>
      <w:r w:rsidR="000F1E38">
        <w:rPr>
          <w:rFonts w:ascii="Arial" w:hAnsi="Arial" w:cs="Arial"/>
          <w:sz w:val="22"/>
          <w:szCs w:val="22"/>
        </w:rPr>
        <w:t xml:space="preserve">Producción, </w:t>
      </w:r>
      <w:r w:rsidRPr="00846A7B">
        <w:rPr>
          <w:rFonts w:ascii="Arial" w:hAnsi="Arial" w:cs="Arial"/>
          <w:sz w:val="22"/>
          <w:szCs w:val="22"/>
        </w:rPr>
        <w:t xml:space="preserve">Nómina y Activos Fijos </w:t>
      </w:r>
      <w:r w:rsidR="000F1E38">
        <w:rPr>
          <w:rFonts w:ascii="Arial" w:hAnsi="Arial" w:cs="Arial"/>
          <w:sz w:val="22"/>
          <w:szCs w:val="22"/>
        </w:rPr>
        <w:t xml:space="preserve">que se incluyen </w:t>
      </w:r>
      <w:r w:rsidR="00061D13">
        <w:rPr>
          <w:rFonts w:ascii="Arial" w:hAnsi="Arial" w:cs="Arial"/>
          <w:sz w:val="22"/>
          <w:szCs w:val="22"/>
        </w:rPr>
        <w:t xml:space="preserve">en este contrato </w:t>
      </w:r>
      <w:r w:rsidR="000F1E38">
        <w:rPr>
          <w:rFonts w:ascii="Arial" w:hAnsi="Arial" w:cs="Arial"/>
          <w:sz w:val="22"/>
          <w:szCs w:val="22"/>
        </w:rPr>
        <w:t xml:space="preserve">sin costo, </w:t>
      </w:r>
      <w:r w:rsidR="00C6084A">
        <w:rPr>
          <w:rFonts w:ascii="Arial" w:hAnsi="Arial" w:cs="Arial"/>
          <w:sz w:val="22"/>
          <w:szCs w:val="22"/>
        </w:rPr>
        <w:t xml:space="preserve">no </w:t>
      </w:r>
      <w:r w:rsidRPr="00846A7B">
        <w:rPr>
          <w:rFonts w:ascii="Arial" w:hAnsi="Arial" w:cs="Arial"/>
          <w:sz w:val="22"/>
          <w:szCs w:val="22"/>
        </w:rPr>
        <w:t xml:space="preserve">incluyen horas de capacitación o implementación, </w:t>
      </w:r>
      <w:r w:rsidR="00C6084A">
        <w:rPr>
          <w:rFonts w:ascii="Arial" w:hAnsi="Arial" w:cs="Arial"/>
          <w:sz w:val="22"/>
          <w:szCs w:val="22"/>
        </w:rPr>
        <w:t>por lo que el</w:t>
      </w:r>
      <w:r w:rsidRPr="00846A7B">
        <w:rPr>
          <w:rFonts w:ascii="Arial" w:hAnsi="Arial" w:cs="Arial"/>
          <w:sz w:val="22"/>
          <w:szCs w:val="22"/>
        </w:rPr>
        <w:t xml:space="preserve"> COMPRADOR podrá implementar estos módulos cuando </w:t>
      </w:r>
      <w:r w:rsidR="00C6084A">
        <w:rPr>
          <w:rFonts w:ascii="Arial" w:hAnsi="Arial" w:cs="Arial"/>
          <w:sz w:val="22"/>
          <w:szCs w:val="22"/>
        </w:rPr>
        <w:t>considere pertinente y de manera independiente</w:t>
      </w:r>
      <w:r w:rsidR="00F96BBD" w:rsidRPr="00846A7B">
        <w:rPr>
          <w:rFonts w:ascii="Arial" w:hAnsi="Arial" w:cs="Arial"/>
          <w:sz w:val="22"/>
          <w:szCs w:val="22"/>
        </w:rPr>
        <w:t xml:space="preserve">, mirando los </w:t>
      </w:r>
      <w:r w:rsidR="00C6084A" w:rsidRPr="00846A7B">
        <w:rPr>
          <w:rFonts w:ascii="Arial" w:hAnsi="Arial" w:cs="Arial"/>
          <w:sz w:val="22"/>
          <w:szCs w:val="22"/>
        </w:rPr>
        <w:t>tutoriales</w:t>
      </w:r>
      <w:r w:rsidR="00F96BBD" w:rsidRPr="00846A7B">
        <w:rPr>
          <w:rFonts w:ascii="Arial" w:hAnsi="Arial" w:cs="Arial"/>
          <w:sz w:val="22"/>
          <w:szCs w:val="22"/>
        </w:rPr>
        <w:t xml:space="preserve"> que existen de forma gratuita y de libre acceso en la página </w:t>
      </w:r>
      <w:r w:rsidR="00C6084A">
        <w:rPr>
          <w:rFonts w:ascii="Arial" w:hAnsi="Arial" w:cs="Arial"/>
          <w:sz w:val="22"/>
          <w:szCs w:val="22"/>
        </w:rPr>
        <w:t>web</w:t>
      </w:r>
      <w:r w:rsidR="00C6084A" w:rsidRPr="00846A7B">
        <w:rPr>
          <w:rFonts w:ascii="Arial" w:hAnsi="Arial" w:cs="Arial"/>
          <w:sz w:val="22"/>
          <w:szCs w:val="22"/>
        </w:rPr>
        <w:t xml:space="preserve"> </w:t>
      </w:r>
      <w:hyperlink r:id="rId9" w:history="1">
        <w:r w:rsidR="00F96BBD" w:rsidRPr="00846A7B">
          <w:rPr>
            <w:rStyle w:val="Hipervnculo"/>
            <w:rFonts w:ascii="Arial" w:hAnsi="Arial" w:cs="Arial"/>
            <w:sz w:val="22"/>
            <w:szCs w:val="22"/>
          </w:rPr>
          <w:t>www.perseo.ec</w:t>
        </w:r>
      </w:hyperlink>
      <w:r w:rsidR="00F96BBD" w:rsidRPr="00846A7B">
        <w:rPr>
          <w:rFonts w:ascii="Arial" w:hAnsi="Arial" w:cs="Arial"/>
          <w:sz w:val="22"/>
          <w:szCs w:val="22"/>
        </w:rPr>
        <w:t>.</w:t>
      </w:r>
      <w:r w:rsidR="003D38E9" w:rsidRPr="00846A7B">
        <w:rPr>
          <w:rFonts w:ascii="Arial" w:hAnsi="Arial" w:cs="Arial"/>
          <w:sz w:val="22"/>
          <w:szCs w:val="22"/>
        </w:rPr>
        <w:t xml:space="preserve"> Si </w:t>
      </w:r>
      <w:r w:rsidR="00C6084A">
        <w:rPr>
          <w:rFonts w:ascii="Arial" w:hAnsi="Arial" w:cs="Arial"/>
          <w:sz w:val="22"/>
          <w:szCs w:val="22"/>
        </w:rPr>
        <w:t>el</w:t>
      </w:r>
      <w:r w:rsidR="003D38E9" w:rsidRPr="00846A7B">
        <w:rPr>
          <w:rFonts w:ascii="Arial" w:hAnsi="Arial" w:cs="Arial"/>
          <w:sz w:val="22"/>
          <w:szCs w:val="22"/>
        </w:rPr>
        <w:t xml:space="preserve"> COMPRADOR requiere asistencia o asesoría en estos módulos, podrá contratar horas técnicas </w:t>
      </w:r>
      <w:r w:rsidR="00C6084A">
        <w:rPr>
          <w:rFonts w:ascii="Arial" w:hAnsi="Arial" w:cs="Arial"/>
          <w:sz w:val="22"/>
          <w:szCs w:val="22"/>
        </w:rPr>
        <w:t xml:space="preserve">con </w:t>
      </w:r>
      <w:r w:rsidR="00B21678">
        <w:rPr>
          <w:rFonts w:ascii="Arial" w:hAnsi="Arial" w:cs="Arial"/>
          <w:sz w:val="22"/>
          <w:szCs w:val="22"/>
        </w:rPr>
        <w:t>el vendedor</w:t>
      </w:r>
      <w:r w:rsidR="003D38E9" w:rsidRPr="00846A7B">
        <w:rPr>
          <w:rFonts w:ascii="Arial" w:hAnsi="Arial" w:cs="Arial"/>
          <w:sz w:val="22"/>
          <w:szCs w:val="22"/>
        </w:rPr>
        <w:t>.</w:t>
      </w:r>
      <w:r w:rsidR="00637AA1" w:rsidRPr="00846A7B">
        <w:rPr>
          <w:rFonts w:ascii="Arial" w:hAnsi="Arial" w:cs="Arial"/>
          <w:sz w:val="22"/>
          <w:szCs w:val="22"/>
        </w:rPr>
        <w:t xml:space="preserve"> El hecho de que estos módulos no sean </w:t>
      </w:r>
      <w:r w:rsidR="00C6084A">
        <w:rPr>
          <w:rFonts w:ascii="Arial" w:hAnsi="Arial" w:cs="Arial"/>
          <w:sz w:val="22"/>
          <w:szCs w:val="22"/>
        </w:rPr>
        <w:t>instalados</w:t>
      </w:r>
      <w:r w:rsidR="00C6084A" w:rsidRPr="00846A7B">
        <w:rPr>
          <w:rFonts w:ascii="Arial" w:hAnsi="Arial" w:cs="Arial"/>
          <w:sz w:val="22"/>
          <w:szCs w:val="22"/>
        </w:rPr>
        <w:t xml:space="preserve"> </w:t>
      </w:r>
      <w:r w:rsidR="00637AA1" w:rsidRPr="00846A7B">
        <w:rPr>
          <w:rFonts w:ascii="Arial" w:hAnsi="Arial" w:cs="Arial"/>
          <w:sz w:val="22"/>
          <w:szCs w:val="22"/>
        </w:rPr>
        <w:t xml:space="preserve">durante la etapa de implementación del Sistema, no será considerado como un tema pendiente por implementar por parte </w:t>
      </w:r>
      <w:r w:rsidR="00604B38" w:rsidRPr="00846A7B">
        <w:rPr>
          <w:rFonts w:ascii="Arial" w:hAnsi="Arial" w:cs="Arial"/>
          <w:sz w:val="22"/>
          <w:szCs w:val="22"/>
        </w:rPr>
        <w:t>de</w:t>
      </w:r>
      <w:r w:rsidR="00604B38">
        <w:rPr>
          <w:rFonts w:ascii="Arial" w:hAnsi="Arial" w:cs="Arial"/>
          <w:sz w:val="22"/>
          <w:szCs w:val="22"/>
        </w:rPr>
        <w:t>l</w:t>
      </w:r>
      <w:r w:rsidR="00B21678">
        <w:rPr>
          <w:rFonts w:ascii="Arial" w:hAnsi="Arial" w:cs="Arial"/>
          <w:sz w:val="22"/>
          <w:szCs w:val="22"/>
        </w:rPr>
        <w:t xml:space="preserve"> vendedor</w:t>
      </w:r>
      <w:r w:rsidR="00D7343A" w:rsidRPr="00846A7B">
        <w:rPr>
          <w:rFonts w:ascii="Arial" w:hAnsi="Arial" w:cs="Arial"/>
          <w:sz w:val="22"/>
          <w:szCs w:val="22"/>
        </w:rPr>
        <w:t>, ya que será responsabilidad de</w:t>
      </w:r>
      <w:r w:rsidR="00C6084A">
        <w:rPr>
          <w:rFonts w:ascii="Arial" w:hAnsi="Arial" w:cs="Arial"/>
          <w:sz w:val="22"/>
          <w:szCs w:val="22"/>
        </w:rPr>
        <w:t>l</w:t>
      </w:r>
      <w:r w:rsidR="00D7343A" w:rsidRPr="00846A7B">
        <w:rPr>
          <w:rFonts w:ascii="Arial" w:hAnsi="Arial" w:cs="Arial"/>
          <w:sz w:val="22"/>
          <w:szCs w:val="22"/>
        </w:rPr>
        <w:t xml:space="preserve"> </w:t>
      </w:r>
      <w:r w:rsidR="00C6084A">
        <w:rPr>
          <w:rFonts w:ascii="Arial" w:hAnsi="Arial" w:cs="Arial"/>
          <w:sz w:val="22"/>
          <w:szCs w:val="22"/>
        </w:rPr>
        <w:t xml:space="preserve">COMPRADOR </w:t>
      </w:r>
      <w:r w:rsidR="00D7343A" w:rsidRPr="00846A7B">
        <w:rPr>
          <w:rFonts w:ascii="Arial" w:hAnsi="Arial" w:cs="Arial"/>
          <w:sz w:val="22"/>
          <w:szCs w:val="22"/>
        </w:rPr>
        <w:t>ponerlos en funcionamiento</w:t>
      </w:r>
      <w:r w:rsidR="00637AA1" w:rsidRPr="00846A7B">
        <w:rPr>
          <w:rFonts w:ascii="Arial" w:hAnsi="Arial" w:cs="Arial"/>
          <w:sz w:val="22"/>
          <w:szCs w:val="22"/>
        </w:rPr>
        <w:t>.</w:t>
      </w:r>
    </w:p>
    <w:p w14:paraId="6CCB0000" w14:textId="77777777" w:rsidR="00A554C8" w:rsidRPr="00846A7B" w:rsidRDefault="00A554C8" w:rsidP="00335863">
      <w:pPr>
        <w:spacing w:line="276" w:lineRule="auto"/>
        <w:jc w:val="both"/>
        <w:rPr>
          <w:rFonts w:ascii="Arial" w:hAnsi="Arial" w:cs="Arial"/>
          <w:sz w:val="22"/>
          <w:szCs w:val="22"/>
        </w:rPr>
      </w:pPr>
    </w:p>
    <w:p w14:paraId="5FBEC958" w14:textId="77777777" w:rsidR="009C6131" w:rsidRPr="00846A7B" w:rsidRDefault="00A554C8" w:rsidP="00335863">
      <w:pPr>
        <w:spacing w:line="276" w:lineRule="auto"/>
        <w:jc w:val="both"/>
        <w:rPr>
          <w:rFonts w:ascii="Arial" w:hAnsi="Arial" w:cs="Arial"/>
          <w:sz w:val="22"/>
          <w:szCs w:val="22"/>
        </w:rPr>
      </w:pPr>
      <w:r w:rsidRPr="00846A7B">
        <w:rPr>
          <w:rFonts w:ascii="Arial" w:hAnsi="Arial" w:cs="Arial"/>
          <w:sz w:val="22"/>
          <w:szCs w:val="22"/>
        </w:rPr>
        <w:lastRenderedPageBreak/>
        <w:t xml:space="preserve">Al ser el sistema </w:t>
      </w:r>
      <w:r w:rsidR="00C6084A" w:rsidRPr="00846A7B">
        <w:rPr>
          <w:rFonts w:ascii="Arial" w:hAnsi="Arial" w:cs="Arial"/>
          <w:sz w:val="22"/>
          <w:szCs w:val="22"/>
        </w:rPr>
        <w:t>multiempresa</w:t>
      </w:r>
      <w:r w:rsidRPr="00846A7B">
        <w:rPr>
          <w:rFonts w:ascii="Arial" w:hAnsi="Arial" w:cs="Arial"/>
          <w:sz w:val="22"/>
          <w:szCs w:val="22"/>
        </w:rPr>
        <w:t xml:space="preserve">, </w:t>
      </w:r>
      <w:r w:rsidR="00C6084A">
        <w:rPr>
          <w:rFonts w:ascii="Arial" w:hAnsi="Arial" w:cs="Arial"/>
          <w:sz w:val="22"/>
          <w:szCs w:val="22"/>
        </w:rPr>
        <w:t>el</w:t>
      </w:r>
      <w:r w:rsidRPr="00846A7B">
        <w:rPr>
          <w:rFonts w:ascii="Arial" w:hAnsi="Arial" w:cs="Arial"/>
          <w:sz w:val="22"/>
          <w:szCs w:val="22"/>
        </w:rPr>
        <w:t xml:space="preserve"> COMPRADOR estará en la capacidad de crear más empresas dentro del sistema, por </w:t>
      </w:r>
      <w:proofErr w:type="spellStart"/>
      <w:r w:rsidRPr="00846A7B">
        <w:rPr>
          <w:rFonts w:ascii="Arial" w:hAnsi="Arial" w:cs="Arial"/>
          <w:sz w:val="22"/>
          <w:szCs w:val="22"/>
        </w:rPr>
        <w:t>si</w:t>
      </w:r>
      <w:proofErr w:type="spellEnd"/>
      <w:r w:rsidRPr="00846A7B">
        <w:rPr>
          <w:rFonts w:ascii="Arial" w:hAnsi="Arial" w:cs="Arial"/>
          <w:sz w:val="22"/>
          <w:szCs w:val="22"/>
        </w:rPr>
        <w:t xml:space="preserve"> mismo, mirando los </w:t>
      </w:r>
      <w:r w:rsidR="00C6084A" w:rsidRPr="00846A7B">
        <w:rPr>
          <w:rFonts w:ascii="Arial" w:hAnsi="Arial" w:cs="Arial"/>
          <w:sz w:val="22"/>
          <w:szCs w:val="22"/>
        </w:rPr>
        <w:t>tutoriales</w:t>
      </w:r>
      <w:r w:rsidRPr="00846A7B">
        <w:rPr>
          <w:rFonts w:ascii="Arial" w:hAnsi="Arial" w:cs="Arial"/>
          <w:sz w:val="22"/>
          <w:szCs w:val="22"/>
        </w:rPr>
        <w:t xml:space="preserve"> que existen de forma gratuita y de libre acceso en la página </w:t>
      </w:r>
      <w:r w:rsidR="00C6084A" w:rsidRPr="00846A7B">
        <w:rPr>
          <w:rFonts w:ascii="Arial" w:hAnsi="Arial" w:cs="Arial"/>
          <w:sz w:val="22"/>
          <w:szCs w:val="22"/>
        </w:rPr>
        <w:t>web</w:t>
      </w:r>
      <w:r w:rsidRPr="00846A7B">
        <w:rPr>
          <w:rFonts w:ascii="Arial" w:hAnsi="Arial" w:cs="Arial"/>
          <w:sz w:val="22"/>
          <w:szCs w:val="22"/>
        </w:rPr>
        <w:t xml:space="preserve"> </w:t>
      </w:r>
      <w:hyperlink r:id="rId10" w:history="1">
        <w:r w:rsidRPr="00846A7B">
          <w:rPr>
            <w:rStyle w:val="Hipervnculo"/>
            <w:rFonts w:ascii="Arial" w:hAnsi="Arial" w:cs="Arial"/>
            <w:sz w:val="22"/>
            <w:szCs w:val="22"/>
          </w:rPr>
          <w:t>www.perseo.ec</w:t>
        </w:r>
      </w:hyperlink>
      <w:r w:rsidRPr="00846A7B">
        <w:rPr>
          <w:rFonts w:ascii="Arial" w:hAnsi="Arial" w:cs="Arial"/>
          <w:sz w:val="22"/>
          <w:szCs w:val="22"/>
        </w:rPr>
        <w:t xml:space="preserve">. </w:t>
      </w:r>
      <w:r w:rsidR="00657D90" w:rsidRPr="00846A7B">
        <w:rPr>
          <w:rFonts w:ascii="Arial" w:hAnsi="Arial" w:cs="Arial"/>
          <w:sz w:val="22"/>
          <w:szCs w:val="22"/>
        </w:rPr>
        <w:t>E</w:t>
      </w:r>
      <w:r w:rsidR="00C6084A">
        <w:rPr>
          <w:rFonts w:ascii="Arial" w:hAnsi="Arial" w:cs="Arial"/>
          <w:sz w:val="22"/>
          <w:szCs w:val="22"/>
        </w:rPr>
        <w:t>l</w:t>
      </w:r>
      <w:r w:rsidR="00657D90" w:rsidRPr="00846A7B">
        <w:rPr>
          <w:rFonts w:ascii="Arial" w:hAnsi="Arial" w:cs="Arial"/>
          <w:sz w:val="22"/>
          <w:szCs w:val="22"/>
        </w:rPr>
        <w:t xml:space="preserve"> COMPRADOR </w:t>
      </w:r>
      <w:r w:rsidR="00C6084A" w:rsidRPr="009C06BC">
        <w:rPr>
          <w:rFonts w:ascii="Arial" w:hAnsi="Arial" w:cs="Arial"/>
          <w:sz w:val="22"/>
          <w:szCs w:val="22"/>
        </w:rPr>
        <w:t>n</w:t>
      </w:r>
      <w:r w:rsidR="00657D90" w:rsidRPr="009C06BC">
        <w:rPr>
          <w:rFonts w:ascii="Arial" w:hAnsi="Arial" w:cs="Arial"/>
          <w:sz w:val="22"/>
          <w:szCs w:val="22"/>
        </w:rPr>
        <w:t>o</w:t>
      </w:r>
      <w:r w:rsidR="00657D90" w:rsidRPr="00846A7B">
        <w:rPr>
          <w:rFonts w:ascii="Arial" w:hAnsi="Arial" w:cs="Arial"/>
          <w:sz w:val="22"/>
          <w:szCs w:val="22"/>
        </w:rPr>
        <w:t xml:space="preserve"> podrá usar las horas </w:t>
      </w:r>
    </w:p>
    <w:p w14:paraId="42CBFF27" w14:textId="464853AC" w:rsidR="00A554C8" w:rsidRPr="00846A7B" w:rsidRDefault="00657D90" w:rsidP="00335863">
      <w:pPr>
        <w:spacing w:line="276" w:lineRule="auto"/>
        <w:jc w:val="both"/>
        <w:rPr>
          <w:rFonts w:ascii="Arial" w:hAnsi="Arial" w:cs="Arial"/>
          <w:sz w:val="22"/>
          <w:szCs w:val="22"/>
        </w:rPr>
      </w:pPr>
      <w:r w:rsidRPr="00846A7B">
        <w:rPr>
          <w:rFonts w:ascii="Arial" w:hAnsi="Arial" w:cs="Arial"/>
          <w:sz w:val="22"/>
          <w:szCs w:val="22"/>
        </w:rPr>
        <w:t>de trabajo que vienen incluidas en este contrato para implementar otras empresas</w:t>
      </w:r>
      <w:r w:rsidR="00093EAF" w:rsidRPr="00846A7B">
        <w:rPr>
          <w:rFonts w:ascii="Arial" w:hAnsi="Arial" w:cs="Arial"/>
          <w:sz w:val="22"/>
          <w:szCs w:val="22"/>
        </w:rPr>
        <w:t>, ya que estas horas están destinadas para implementar una empresa</w:t>
      </w:r>
      <w:r w:rsidR="0019029B" w:rsidRPr="00846A7B">
        <w:rPr>
          <w:rFonts w:ascii="Arial" w:hAnsi="Arial" w:cs="Arial"/>
          <w:sz w:val="22"/>
          <w:szCs w:val="22"/>
        </w:rPr>
        <w:t xml:space="preserve">. En el caso de requerir </w:t>
      </w:r>
      <w:r w:rsidR="00D518BF" w:rsidRPr="00846A7B">
        <w:rPr>
          <w:rFonts w:ascii="Arial" w:hAnsi="Arial" w:cs="Arial"/>
          <w:sz w:val="22"/>
          <w:szCs w:val="22"/>
        </w:rPr>
        <w:t>deberá contratar horas técnicas adicionales</w:t>
      </w:r>
      <w:r w:rsidR="003F1407" w:rsidRPr="00846A7B">
        <w:rPr>
          <w:rFonts w:ascii="Arial" w:hAnsi="Arial" w:cs="Arial"/>
          <w:sz w:val="22"/>
          <w:szCs w:val="22"/>
        </w:rPr>
        <w:t xml:space="preserve"> </w:t>
      </w:r>
      <w:r w:rsidR="00E45792" w:rsidRPr="00846A7B">
        <w:rPr>
          <w:rFonts w:ascii="Arial" w:hAnsi="Arial" w:cs="Arial"/>
          <w:sz w:val="22"/>
          <w:szCs w:val="22"/>
        </w:rPr>
        <w:t xml:space="preserve">de trabajo </w:t>
      </w:r>
      <w:r w:rsidR="00C6084A">
        <w:rPr>
          <w:rFonts w:ascii="Arial" w:hAnsi="Arial" w:cs="Arial"/>
          <w:sz w:val="22"/>
          <w:szCs w:val="22"/>
        </w:rPr>
        <w:t xml:space="preserve">a </w:t>
      </w:r>
      <w:r w:rsidR="00B21678">
        <w:rPr>
          <w:rFonts w:ascii="Arial" w:hAnsi="Arial" w:cs="Arial"/>
          <w:sz w:val="22"/>
          <w:szCs w:val="22"/>
        </w:rPr>
        <w:t>el vendedor</w:t>
      </w:r>
      <w:r w:rsidR="0019029B" w:rsidRPr="00846A7B">
        <w:rPr>
          <w:rFonts w:ascii="Arial" w:hAnsi="Arial" w:cs="Arial"/>
          <w:sz w:val="22"/>
          <w:szCs w:val="22"/>
        </w:rPr>
        <w:t>.</w:t>
      </w:r>
      <w:r w:rsidR="00D518BF" w:rsidRPr="00846A7B">
        <w:rPr>
          <w:rFonts w:ascii="Arial" w:hAnsi="Arial" w:cs="Arial"/>
          <w:sz w:val="22"/>
          <w:szCs w:val="22"/>
        </w:rPr>
        <w:t xml:space="preserve"> </w:t>
      </w:r>
    </w:p>
    <w:p w14:paraId="27085E73" w14:textId="77777777" w:rsidR="00C674AE" w:rsidRPr="00846A7B" w:rsidRDefault="00C674AE" w:rsidP="00335863">
      <w:pPr>
        <w:spacing w:line="276" w:lineRule="auto"/>
        <w:jc w:val="both"/>
        <w:rPr>
          <w:rFonts w:ascii="Arial" w:hAnsi="Arial" w:cs="Arial"/>
          <w:b/>
          <w:sz w:val="22"/>
          <w:szCs w:val="22"/>
        </w:rPr>
      </w:pPr>
    </w:p>
    <w:p w14:paraId="071C2F1B" w14:textId="778D8DB9" w:rsidR="00087B23" w:rsidRDefault="00C6084A" w:rsidP="00335863">
      <w:pPr>
        <w:spacing w:line="276" w:lineRule="auto"/>
        <w:jc w:val="both"/>
        <w:rPr>
          <w:rFonts w:ascii="Arial" w:hAnsi="Arial" w:cs="Arial"/>
          <w:b/>
          <w:sz w:val="22"/>
          <w:szCs w:val="22"/>
        </w:rPr>
      </w:pPr>
      <w:r>
        <w:rPr>
          <w:rFonts w:ascii="Arial" w:hAnsi="Arial" w:cs="Arial"/>
          <w:b/>
          <w:sz w:val="22"/>
          <w:szCs w:val="22"/>
        </w:rPr>
        <w:t>CUARTA</w:t>
      </w:r>
      <w:r w:rsidR="00C674AE" w:rsidRPr="00846A7B">
        <w:rPr>
          <w:rFonts w:ascii="Arial" w:hAnsi="Arial" w:cs="Arial"/>
          <w:b/>
          <w:sz w:val="22"/>
          <w:szCs w:val="22"/>
        </w:rPr>
        <w:t xml:space="preserve">: </w:t>
      </w:r>
      <w:r w:rsidR="00B9451E">
        <w:rPr>
          <w:rFonts w:ascii="Arial" w:hAnsi="Arial" w:cs="Arial"/>
          <w:b/>
          <w:sz w:val="22"/>
          <w:szCs w:val="22"/>
        </w:rPr>
        <w:t xml:space="preserve">LICENCIA </w:t>
      </w:r>
      <w:r w:rsidR="00317689" w:rsidRPr="00846A7B">
        <w:rPr>
          <w:rFonts w:ascii="Arial" w:hAnsi="Arial" w:cs="Arial"/>
          <w:b/>
          <w:sz w:val="22"/>
          <w:szCs w:val="22"/>
        </w:rPr>
        <w:t>Y PRECIO</w:t>
      </w:r>
      <w:r>
        <w:rPr>
          <w:rFonts w:ascii="Arial" w:hAnsi="Arial" w:cs="Arial"/>
          <w:b/>
          <w:sz w:val="22"/>
          <w:szCs w:val="22"/>
        </w:rPr>
        <w:t>:</w:t>
      </w:r>
    </w:p>
    <w:p w14:paraId="5F47E3AB" w14:textId="655D855E" w:rsidR="00C6084A" w:rsidRPr="00EB3DC5" w:rsidRDefault="00C6084A" w:rsidP="00EB3DC5">
      <w:pPr>
        <w:spacing w:line="276" w:lineRule="auto"/>
        <w:rPr>
          <w:rFonts w:ascii="Arial" w:hAnsi="Arial" w:cs="Arial"/>
          <w:sz w:val="22"/>
        </w:rPr>
      </w:pPr>
      <w:r w:rsidRPr="00EB3DC5">
        <w:rPr>
          <w:rFonts w:ascii="Arial" w:hAnsi="Arial" w:cs="Arial"/>
          <w:sz w:val="22"/>
        </w:rPr>
        <w:t>El precio total estipulado y acordado por las Partes para la instalación del Sistema Contable</w:t>
      </w:r>
      <w:r w:rsidR="00EB3DC5" w:rsidRPr="00EB3DC5">
        <w:rPr>
          <w:rFonts w:ascii="Arial" w:hAnsi="Arial" w:cs="Arial"/>
          <w:sz w:val="22"/>
        </w:rPr>
        <w:t xml:space="preserve"> </w:t>
      </w:r>
      <w:r w:rsidRPr="00EB3DC5">
        <w:rPr>
          <w:rFonts w:ascii="Arial" w:hAnsi="Arial" w:cs="Arial"/>
          <w:sz w:val="22"/>
        </w:rPr>
        <w:t xml:space="preserve">PERSEO PC es de </w:t>
      </w:r>
      <w:r w:rsidR="009E7532" w:rsidRPr="00EB3DC5">
        <w:rPr>
          <w:rFonts w:ascii="Arial" w:hAnsi="Arial" w:cs="Arial"/>
          <w:sz w:val="22"/>
          <w:highlight w:val="yellow"/>
        </w:rPr>
        <w:t>${</w:t>
      </w:r>
      <w:proofErr w:type="spellStart"/>
      <w:r w:rsidR="009E7532" w:rsidRPr="00EB3DC5">
        <w:rPr>
          <w:rFonts w:ascii="Arial" w:hAnsi="Arial" w:cs="Arial"/>
          <w:sz w:val="22"/>
          <w:highlight w:val="yellow"/>
        </w:rPr>
        <w:t>totalnetotexto</w:t>
      </w:r>
      <w:proofErr w:type="spellEnd"/>
      <w:r w:rsidR="009E7532" w:rsidRPr="00EB3DC5">
        <w:rPr>
          <w:rFonts w:ascii="Arial" w:hAnsi="Arial" w:cs="Arial"/>
          <w:sz w:val="22"/>
          <w:highlight w:val="yellow"/>
        </w:rPr>
        <w:t>}</w:t>
      </w:r>
      <w:r w:rsidRPr="00EB3DC5">
        <w:rPr>
          <w:rFonts w:ascii="Arial" w:hAnsi="Arial" w:cs="Arial"/>
          <w:sz w:val="22"/>
        </w:rPr>
        <w:t xml:space="preserve"> dólares de los Estados Unidos de Norteamérica</w:t>
      </w:r>
      <w:r w:rsidR="00EB3DC5" w:rsidRPr="00EB3DC5">
        <w:rPr>
          <w:rFonts w:ascii="Arial" w:hAnsi="Arial" w:cs="Arial"/>
          <w:sz w:val="22"/>
        </w:rPr>
        <w:t xml:space="preserve"> </w:t>
      </w:r>
      <w:r w:rsidRPr="00EB3DC5">
        <w:rPr>
          <w:rFonts w:ascii="Arial" w:hAnsi="Arial" w:cs="Arial"/>
          <w:sz w:val="22"/>
        </w:rPr>
        <w:t xml:space="preserve">USD </w:t>
      </w:r>
      <w:r w:rsidR="00AA3E80" w:rsidRPr="00EB3DC5">
        <w:rPr>
          <w:rFonts w:ascii="Arial" w:hAnsi="Arial" w:cs="Arial"/>
          <w:sz w:val="22"/>
          <w:highlight w:val="yellow"/>
        </w:rPr>
        <w:t>${</w:t>
      </w:r>
      <w:proofErr w:type="spellStart"/>
      <w:r w:rsidR="00AA3E80" w:rsidRPr="00EB3DC5">
        <w:rPr>
          <w:rFonts w:ascii="Arial" w:hAnsi="Arial" w:cs="Arial"/>
          <w:sz w:val="22"/>
          <w:highlight w:val="yellow"/>
        </w:rPr>
        <w:t>totalneto</w:t>
      </w:r>
      <w:proofErr w:type="spellEnd"/>
      <w:r w:rsidR="00AA3E80" w:rsidRPr="00EB3DC5">
        <w:rPr>
          <w:rFonts w:ascii="Arial" w:hAnsi="Arial" w:cs="Arial"/>
          <w:sz w:val="22"/>
          <w:highlight w:val="yellow"/>
        </w:rPr>
        <w:t>}</w:t>
      </w:r>
      <w:r w:rsidRPr="00EB3DC5">
        <w:rPr>
          <w:rFonts w:ascii="Arial" w:hAnsi="Arial" w:cs="Arial"/>
          <w:sz w:val="22"/>
        </w:rPr>
        <w:t xml:space="preserve"> Más IVA, de conformidad con el siguiente detalle: </w:t>
      </w:r>
      <w:bookmarkStart w:id="1" w:name="_GoBack"/>
      <w:bookmarkEnd w:id="1"/>
    </w:p>
    <w:tbl>
      <w:tblPr>
        <w:tblpPr w:leftFromText="141" w:rightFromText="141" w:vertAnchor="page" w:horzAnchor="margin" w:tblpXSpec="center" w:tblpY="4936"/>
        <w:tblW w:w="10573" w:type="dxa"/>
        <w:tblCellMar>
          <w:left w:w="70" w:type="dxa"/>
          <w:right w:w="70" w:type="dxa"/>
        </w:tblCellMar>
        <w:tblLook w:val="04A0" w:firstRow="1" w:lastRow="0" w:firstColumn="1" w:lastColumn="0" w:noHBand="0" w:noVBand="1"/>
      </w:tblPr>
      <w:tblGrid>
        <w:gridCol w:w="4261"/>
        <w:gridCol w:w="1462"/>
        <w:gridCol w:w="1675"/>
        <w:gridCol w:w="1889"/>
        <w:gridCol w:w="1286"/>
      </w:tblGrid>
      <w:tr w:rsidR="00D64B71" w:rsidRPr="00CA0D5C" w14:paraId="6230DA39" w14:textId="77777777" w:rsidTr="00D64B71">
        <w:trPr>
          <w:trHeight w:val="324"/>
        </w:trPr>
        <w:tc>
          <w:tcPr>
            <w:tcW w:w="4261" w:type="dxa"/>
            <w:tcBorders>
              <w:top w:val="nil"/>
              <w:left w:val="nil"/>
              <w:bottom w:val="single" w:sz="4" w:space="0" w:color="auto"/>
              <w:right w:val="nil"/>
            </w:tcBorders>
            <w:shd w:val="clear" w:color="auto" w:fill="auto"/>
            <w:noWrap/>
            <w:vAlign w:val="bottom"/>
            <w:hideMark/>
          </w:tcPr>
          <w:p w14:paraId="38D45D21" w14:textId="77777777" w:rsidR="00D64B71" w:rsidRPr="00CA0D5C" w:rsidRDefault="00D64B71" w:rsidP="00D64B71">
            <w:pPr>
              <w:jc w:val="center"/>
              <w:rPr>
                <w:rFonts w:ascii="Arial" w:hAnsi="Arial" w:cs="Arial"/>
                <w:b/>
                <w:bCs/>
                <w:color w:val="000000"/>
                <w:sz w:val="22"/>
                <w:szCs w:val="22"/>
                <w:highlight w:val="yellow"/>
                <w:lang w:val="es-EC" w:eastAsia="es-EC"/>
              </w:rPr>
            </w:pPr>
            <w:r w:rsidRPr="00CA0D5C">
              <w:rPr>
                <w:rFonts w:ascii="Arial" w:hAnsi="Arial" w:cs="Arial"/>
                <w:b/>
                <w:bCs/>
                <w:color w:val="000000"/>
                <w:sz w:val="22"/>
                <w:szCs w:val="22"/>
                <w:highlight w:val="yellow"/>
                <w:lang w:val="es-EC" w:eastAsia="es-EC"/>
              </w:rPr>
              <w:t>MODULOS</w:t>
            </w:r>
          </w:p>
        </w:tc>
        <w:tc>
          <w:tcPr>
            <w:tcW w:w="1462" w:type="dxa"/>
            <w:tcBorders>
              <w:top w:val="nil"/>
              <w:left w:val="nil"/>
              <w:bottom w:val="single" w:sz="4" w:space="0" w:color="auto"/>
              <w:right w:val="nil"/>
            </w:tcBorders>
            <w:shd w:val="clear" w:color="auto" w:fill="auto"/>
            <w:noWrap/>
            <w:vAlign w:val="bottom"/>
            <w:hideMark/>
          </w:tcPr>
          <w:p w14:paraId="46058A90" w14:textId="77777777" w:rsidR="00D64B71" w:rsidRPr="00CA0D5C" w:rsidRDefault="00D64B71" w:rsidP="00D64B71">
            <w:pPr>
              <w:jc w:val="center"/>
              <w:rPr>
                <w:rFonts w:ascii="Arial" w:hAnsi="Arial" w:cs="Arial"/>
                <w:b/>
                <w:bCs/>
                <w:color w:val="000000"/>
                <w:sz w:val="22"/>
                <w:szCs w:val="22"/>
                <w:highlight w:val="yellow"/>
                <w:lang w:val="es-EC" w:eastAsia="es-EC"/>
              </w:rPr>
            </w:pPr>
            <w:r w:rsidRPr="00CA0D5C">
              <w:rPr>
                <w:rFonts w:ascii="Arial" w:hAnsi="Arial" w:cs="Arial"/>
                <w:b/>
                <w:bCs/>
                <w:color w:val="000000"/>
                <w:sz w:val="22"/>
                <w:szCs w:val="22"/>
                <w:highlight w:val="yellow"/>
                <w:lang w:val="es-EC" w:eastAsia="es-EC"/>
              </w:rPr>
              <w:t>PRECIO</w:t>
            </w:r>
          </w:p>
        </w:tc>
        <w:tc>
          <w:tcPr>
            <w:tcW w:w="1675" w:type="dxa"/>
            <w:tcBorders>
              <w:top w:val="nil"/>
              <w:left w:val="nil"/>
              <w:bottom w:val="single" w:sz="4" w:space="0" w:color="auto"/>
              <w:right w:val="nil"/>
            </w:tcBorders>
            <w:shd w:val="clear" w:color="auto" w:fill="auto"/>
            <w:noWrap/>
            <w:vAlign w:val="bottom"/>
            <w:hideMark/>
          </w:tcPr>
          <w:p w14:paraId="5DA18C67" w14:textId="77777777" w:rsidR="00D64B71" w:rsidRPr="00CA0D5C" w:rsidRDefault="00D64B71" w:rsidP="00D64B71">
            <w:pPr>
              <w:jc w:val="center"/>
              <w:rPr>
                <w:rFonts w:ascii="Arial" w:hAnsi="Arial" w:cs="Arial"/>
                <w:b/>
                <w:bCs/>
                <w:color w:val="000000"/>
                <w:sz w:val="22"/>
                <w:szCs w:val="22"/>
                <w:highlight w:val="yellow"/>
                <w:lang w:val="es-EC" w:eastAsia="es-EC"/>
              </w:rPr>
            </w:pPr>
            <w:r w:rsidRPr="00CA0D5C">
              <w:rPr>
                <w:rFonts w:ascii="Arial" w:hAnsi="Arial" w:cs="Arial"/>
                <w:b/>
                <w:bCs/>
                <w:color w:val="000000"/>
                <w:sz w:val="22"/>
                <w:szCs w:val="22"/>
                <w:highlight w:val="yellow"/>
                <w:lang w:val="es-EC" w:eastAsia="es-EC"/>
              </w:rPr>
              <w:t>DESCTO</w:t>
            </w:r>
          </w:p>
        </w:tc>
        <w:tc>
          <w:tcPr>
            <w:tcW w:w="1889" w:type="dxa"/>
            <w:tcBorders>
              <w:top w:val="nil"/>
              <w:left w:val="nil"/>
              <w:bottom w:val="single" w:sz="4" w:space="0" w:color="auto"/>
              <w:right w:val="nil"/>
            </w:tcBorders>
            <w:shd w:val="clear" w:color="auto" w:fill="auto"/>
            <w:noWrap/>
            <w:vAlign w:val="bottom"/>
            <w:hideMark/>
          </w:tcPr>
          <w:p w14:paraId="1994404F" w14:textId="77777777" w:rsidR="00D64B71" w:rsidRPr="00CA0D5C" w:rsidRDefault="00D64B71" w:rsidP="00D64B71">
            <w:pPr>
              <w:jc w:val="center"/>
              <w:rPr>
                <w:rFonts w:ascii="Arial" w:hAnsi="Arial" w:cs="Arial"/>
                <w:b/>
                <w:bCs/>
                <w:color w:val="000000"/>
                <w:sz w:val="22"/>
                <w:szCs w:val="22"/>
                <w:highlight w:val="yellow"/>
                <w:lang w:val="es-EC" w:eastAsia="es-EC"/>
              </w:rPr>
            </w:pPr>
            <w:r w:rsidRPr="00CA0D5C">
              <w:rPr>
                <w:rFonts w:ascii="Arial" w:hAnsi="Arial" w:cs="Arial"/>
                <w:b/>
                <w:bCs/>
                <w:color w:val="000000"/>
                <w:sz w:val="22"/>
                <w:szCs w:val="22"/>
                <w:highlight w:val="yellow"/>
                <w:lang w:val="es-EC" w:eastAsia="es-EC"/>
              </w:rPr>
              <w:t>DESCTO</w:t>
            </w:r>
          </w:p>
        </w:tc>
        <w:tc>
          <w:tcPr>
            <w:tcW w:w="1286" w:type="dxa"/>
            <w:tcBorders>
              <w:top w:val="nil"/>
              <w:left w:val="nil"/>
              <w:bottom w:val="single" w:sz="4" w:space="0" w:color="auto"/>
              <w:right w:val="nil"/>
            </w:tcBorders>
            <w:shd w:val="clear" w:color="auto" w:fill="auto"/>
            <w:noWrap/>
            <w:vAlign w:val="bottom"/>
            <w:hideMark/>
          </w:tcPr>
          <w:p w14:paraId="6773D7F6" w14:textId="77777777" w:rsidR="00D64B71" w:rsidRPr="00CA0D5C" w:rsidRDefault="00D64B71" w:rsidP="00D64B71">
            <w:pPr>
              <w:jc w:val="center"/>
              <w:rPr>
                <w:rFonts w:ascii="Arial" w:hAnsi="Arial" w:cs="Arial"/>
                <w:b/>
                <w:bCs/>
                <w:color w:val="000000"/>
                <w:sz w:val="22"/>
                <w:szCs w:val="22"/>
                <w:highlight w:val="yellow"/>
                <w:lang w:val="es-EC" w:eastAsia="es-EC"/>
              </w:rPr>
            </w:pPr>
            <w:r w:rsidRPr="00CA0D5C">
              <w:rPr>
                <w:rFonts w:ascii="Arial" w:hAnsi="Arial" w:cs="Arial"/>
                <w:b/>
                <w:bCs/>
                <w:color w:val="000000"/>
                <w:sz w:val="22"/>
                <w:szCs w:val="22"/>
                <w:highlight w:val="yellow"/>
                <w:lang w:val="es-EC" w:eastAsia="es-EC"/>
              </w:rPr>
              <w:t xml:space="preserve"> NETO </w:t>
            </w:r>
          </w:p>
        </w:tc>
      </w:tr>
      <w:tr w:rsidR="00D64B71" w:rsidRPr="00CA0D5C" w14:paraId="3EDE59D7" w14:textId="77777777" w:rsidTr="00D64B71">
        <w:trPr>
          <w:trHeight w:val="308"/>
        </w:trPr>
        <w:tc>
          <w:tcPr>
            <w:tcW w:w="4261" w:type="dxa"/>
            <w:tcBorders>
              <w:top w:val="nil"/>
              <w:left w:val="nil"/>
              <w:bottom w:val="nil"/>
              <w:right w:val="nil"/>
            </w:tcBorders>
            <w:shd w:val="clear" w:color="auto" w:fill="auto"/>
            <w:noWrap/>
            <w:vAlign w:val="bottom"/>
            <w:hideMark/>
          </w:tcPr>
          <w:p w14:paraId="07309F17" w14:textId="77777777" w:rsidR="00D64B71" w:rsidRPr="00CA0D5C" w:rsidRDefault="00D64B71" w:rsidP="00D64B71">
            <w:pPr>
              <w:rPr>
                <w:rFonts w:ascii="Arial" w:hAnsi="Arial" w:cs="Arial"/>
                <w:color w:val="000000"/>
                <w:sz w:val="22"/>
                <w:szCs w:val="22"/>
                <w:highlight w:val="yellow"/>
                <w:lang w:val="es-EC" w:eastAsia="es-EC"/>
              </w:rPr>
            </w:pPr>
            <w:r>
              <w:rPr>
                <w:rFonts w:ascii="Arial" w:hAnsi="Arial" w:cs="Arial"/>
                <w:color w:val="000000"/>
                <w:sz w:val="22"/>
                <w:szCs w:val="22"/>
                <w:highlight w:val="yellow"/>
                <w:lang w:val="es-EC" w:eastAsia="es-EC"/>
              </w:rPr>
              <w:t>${detalle} x ${cantidad}</w:t>
            </w:r>
          </w:p>
        </w:tc>
        <w:tc>
          <w:tcPr>
            <w:tcW w:w="1462" w:type="dxa"/>
            <w:tcBorders>
              <w:top w:val="nil"/>
              <w:left w:val="nil"/>
              <w:bottom w:val="nil"/>
              <w:right w:val="nil"/>
            </w:tcBorders>
            <w:shd w:val="clear" w:color="auto" w:fill="auto"/>
            <w:noWrap/>
            <w:vAlign w:val="bottom"/>
            <w:hideMark/>
          </w:tcPr>
          <w:p w14:paraId="6F53FBC9" w14:textId="77777777" w:rsidR="00D64B71" w:rsidRPr="00CA0D5C" w:rsidRDefault="00D64B71" w:rsidP="00D64B71">
            <w:pPr>
              <w:jc w:val="right"/>
              <w:rPr>
                <w:rFonts w:ascii="Arial" w:hAnsi="Arial" w:cs="Arial"/>
                <w:color w:val="000000"/>
                <w:sz w:val="22"/>
                <w:szCs w:val="22"/>
                <w:highlight w:val="yellow"/>
                <w:lang w:val="es-EC" w:eastAsia="es-EC"/>
              </w:rPr>
            </w:pPr>
            <w:r>
              <w:rPr>
                <w:rFonts w:ascii="Arial" w:hAnsi="Arial" w:cs="Arial"/>
                <w:color w:val="000000"/>
                <w:sz w:val="22"/>
                <w:szCs w:val="22"/>
                <w:highlight w:val="yellow"/>
                <w:lang w:val="es-EC" w:eastAsia="es-EC"/>
              </w:rPr>
              <w:t>${precio}</w:t>
            </w:r>
          </w:p>
        </w:tc>
        <w:tc>
          <w:tcPr>
            <w:tcW w:w="1675" w:type="dxa"/>
            <w:tcBorders>
              <w:top w:val="nil"/>
              <w:left w:val="nil"/>
              <w:bottom w:val="nil"/>
              <w:right w:val="nil"/>
            </w:tcBorders>
            <w:shd w:val="clear" w:color="auto" w:fill="auto"/>
            <w:noWrap/>
            <w:vAlign w:val="bottom"/>
            <w:hideMark/>
          </w:tcPr>
          <w:p w14:paraId="03EF4456" w14:textId="77777777" w:rsidR="00D64B71" w:rsidRPr="00CA0D5C" w:rsidRDefault="00D64B71" w:rsidP="00D64B71">
            <w:pPr>
              <w:jc w:val="right"/>
              <w:rPr>
                <w:rFonts w:ascii="Arial" w:hAnsi="Arial" w:cs="Arial"/>
                <w:color w:val="000000"/>
                <w:sz w:val="22"/>
                <w:szCs w:val="22"/>
                <w:highlight w:val="yellow"/>
                <w:lang w:val="es-EC" w:eastAsia="es-EC"/>
              </w:rPr>
            </w:pPr>
            <w:r>
              <w:rPr>
                <w:rFonts w:ascii="Arial" w:hAnsi="Arial" w:cs="Arial"/>
                <w:color w:val="000000"/>
                <w:sz w:val="22"/>
                <w:szCs w:val="22"/>
                <w:highlight w:val="yellow"/>
                <w:lang w:val="es-EC" w:eastAsia="es-EC"/>
              </w:rPr>
              <w:t>${porcentaje}%</w:t>
            </w:r>
          </w:p>
        </w:tc>
        <w:tc>
          <w:tcPr>
            <w:tcW w:w="1889" w:type="dxa"/>
            <w:tcBorders>
              <w:top w:val="nil"/>
              <w:left w:val="nil"/>
              <w:bottom w:val="nil"/>
              <w:right w:val="nil"/>
            </w:tcBorders>
            <w:shd w:val="clear" w:color="auto" w:fill="auto"/>
            <w:noWrap/>
            <w:vAlign w:val="bottom"/>
            <w:hideMark/>
          </w:tcPr>
          <w:p w14:paraId="0D1D4387" w14:textId="77777777" w:rsidR="00D64B71" w:rsidRPr="00CA0D5C" w:rsidRDefault="00D64B71" w:rsidP="00D64B71">
            <w:pPr>
              <w:jc w:val="right"/>
              <w:rPr>
                <w:rFonts w:ascii="Arial" w:hAnsi="Arial" w:cs="Arial"/>
                <w:color w:val="000000"/>
                <w:sz w:val="22"/>
                <w:szCs w:val="22"/>
                <w:highlight w:val="yellow"/>
                <w:lang w:val="es-EC" w:eastAsia="es-EC"/>
              </w:rPr>
            </w:pPr>
            <w:r>
              <w:rPr>
                <w:rFonts w:ascii="Arial" w:hAnsi="Arial" w:cs="Arial"/>
                <w:color w:val="000000"/>
                <w:sz w:val="22"/>
                <w:szCs w:val="22"/>
                <w:highlight w:val="yellow"/>
                <w:lang w:val="es-EC" w:eastAsia="es-EC"/>
              </w:rPr>
              <w:t>${descuento}</w:t>
            </w:r>
          </w:p>
        </w:tc>
        <w:tc>
          <w:tcPr>
            <w:tcW w:w="1286" w:type="dxa"/>
            <w:tcBorders>
              <w:top w:val="nil"/>
              <w:left w:val="nil"/>
              <w:bottom w:val="nil"/>
              <w:right w:val="nil"/>
            </w:tcBorders>
            <w:shd w:val="clear" w:color="auto" w:fill="auto"/>
            <w:noWrap/>
            <w:vAlign w:val="bottom"/>
            <w:hideMark/>
          </w:tcPr>
          <w:p w14:paraId="36B452EF" w14:textId="77777777" w:rsidR="00D64B71" w:rsidRPr="00CA0D5C" w:rsidRDefault="00D64B71" w:rsidP="00D64B71">
            <w:pPr>
              <w:rPr>
                <w:rFonts w:ascii="Arial" w:hAnsi="Arial" w:cs="Arial"/>
                <w:color w:val="000000"/>
                <w:sz w:val="22"/>
                <w:szCs w:val="22"/>
                <w:highlight w:val="yellow"/>
                <w:lang w:val="es-EC" w:eastAsia="es-EC"/>
              </w:rPr>
            </w:pPr>
            <w:r w:rsidRPr="00CA0D5C">
              <w:rPr>
                <w:rFonts w:ascii="Arial" w:hAnsi="Arial" w:cs="Arial"/>
                <w:color w:val="000000"/>
                <w:sz w:val="22"/>
                <w:szCs w:val="22"/>
                <w:highlight w:val="yellow"/>
                <w:lang w:val="es-EC" w:eastAsia="es-EC"/>
              </w:rPr>
              <w:t xml:space="preserve"> $</w:t>
            </w:r>
            <w:r>
              <w:rPr>
                <w:rFonts w:ascii="Arial" w:hAnsi="Arial" w:cs="Arial"/>
                <w:color w:val="000000"/>
                <w:sz w:val="22"/>
                <w:szCs w:val="22"/>
                <w:highlight w:val="yellow"/>
                <w:lang w:val="es-EC" w:eastAsia="es-EC"/>
              </w:rPr>
              <w:t xml:space="preserve"> ${neto}</w:t>
            </w:r>
            <w:r w:rsidRPr="00CA0D5C">
              <w:rPr>
                <w:rFonts w:ascii="Arial" w:hAnsi="Arial" w:cs="Arial"/>
                <w:color w:val="000000"/>
                <w:sz w:val="22"/>
                <w:szCs w:val="22"/>
                <w:highlight w:val="yellow"/>
                <w:lang w:val="es-EC" w:eastAsia="es-EC"/>
              </w:rPr>
              <w:t xml:space="preserve"> </w:t>
            </w:r>
          </w:p>
        </w:tc>
      </w:tr>
      <w:tr w:rsidR="00D64B71" w:rsidRPr="00CA0D5C" w14:paraId="06F025C2" w14:textId="77777777" w:rsidTr="00D64B71">
        <w:trPr>
          <w:trHeight w:val="324"/>
        </w:trPr>
        <w:tc>
          <w:tcPr>
            <w:tcW w:w="4261" w:type="dxa"/>
            <w:tcBorders>
              <w:top w:val="single" w:sz="4" w:space="0" w:color="auto"/>
              <w:left w:val="nil"/>
              <w:bottom w:val="nil"/>
              <w:right w:val="nil"/>
            </w:tcBorders>
            <w:shd w:val="clear" w:color="auto" w:fill="auto"/>
            <w:noWrap/>
            <w:vAlign w:val="bottom"/>
            <w:hideMark/>
          </w:tcPr>
          <w:p w14:paraId="73295DBA" w14:textId="77777777" w:rsidR="00D64B71" w:rsidRPr="00CA0D5C" w:rsidRDefault="00D64B71" w:rsidP="00D64B71">
            <w:pPr>
              <w:rPr>
                <w:rFonts w:ascii="Arial" w:hAnsi="Arial" w:cs="Arial"/>
                <w:b/>
                <w:bCs/>
                <w:color w:val="000000"/>
                <w:sz w:val="22"/>
                <w:szCs w:val="22"/>
                <w:highlight w:val="yellow"/>
                <w:lang w:val="es-EC" w:eastAsia="es-EC"/>
              </w:rPr>
            </w:pPr>
            <w:r w:rsidRPr="00CA0D5C">
              <w:rPr>
                <w:rFonts w:ascii="Arial" w:hAnsi="Arial" w:cs="Arial"/>
                <w:b/>
                <w:bCs/>
                <w:color w:val="000000"/>
                <w:sz w:val="22"/>
                <w:szCs w:val="22"/>
                <w:highlight w:val="yellow"/>
                <w:lang w:val="es-EC" w:eastAsia="es-EC"/>
              </w:rPr>
              <w:t>Total</w:t>
            </w:r>
          </w:p>
        </w:tc>
        <w:tc>
          <w:tcPr>
            <w:tcW w:w="1462" w:type="dxa"/>
            <w:tcBorders>
              <w:top w:val="single" w:sz="4" w:space="0" w:color="auto"/>
              <w:left w:val="nil"/>
              <w:bottom w:val="nil"/>
              <w:right w:val="nil"/>
            </w:tcBorders>
            <w:shd w:val="clear" w:color="auto" w:fill="auto"/>
            <w:noWrap/>
            <w:vAlign w:val="bottom"/>
            <w:hideMark/>
          </w:tcPr>
          <w:p w14:paraId="14FD937F" w14:textId="77777777" w:rsidR="00D64B71" w:rsidRPr="00CA0D5C" w:rsidRDefault="00D64B71" w:rsidP="00D64B71">
            <w:pPr>
              <w:jc w:val="right"/>
              <w:rPr>
                <w:rFonts w:ascii="Arial" w:hAnsi="Arial" w:cs="Arial"/>
                <w:color w:val="000000"/>
                <w:sz w:val="22"/>
                <w:szCs w:val="22"/>
                <w:highlight w:val="yellow"/>
                <w:lang w:val="es-EC" w:eastAsia="es-EC"/>
              </w:rPr>
            </w:pPr>
            <w:r>
              <w:rPr>
                <w:rFonts w:ascii="Arial" w:hAnsi="Arial" w:cs="Arial"/>
                <w:color w:val="000000"/>
                <w:sz w:val="22"/>
                <w:szCs w:val="22"/>
                <w:highlight w:val="yellow"/>
                <w:lang w:val="es-EC" w:eastAsia="es-EC"/>
              </w:rPr>
              <w:t>${</w:t>
            </w:r>
            <w:proofErr w:type="spellStart"/>
            <w:r>
              <w:rPr>
                <w:rFonts w:ascii="Arial" w:hAnsi="Arial" w:cs="Arial"/>
                <w:color w:val="000000"/>
                <w:sz w:val="22"/>
                <w:szCs w:val="22"/>
                <w:highlight w:val="yellow"/>
                <w:lang w:val="es-EC" w:eastAsia="es-EC"/>
              </w:rPr>
              <w:t>totalprecio</w:t>
            </w:r>
            <w:proofErr w:type="spellEnd"/>
            <w:r>
              <w:rPr>
                <w:rFonts w:ascii="Arial" w:hAnsi="Arial" w:cs="Arial"/>
                <w:color w:val="000000"/>
                <w:sz w:val="22"/>
                <w:szCs w:val="22"/>
                <w:highlight w:val="yellow"/>
                <w:lang w:val="es-EC" w:eastAsia="es-EC"/>
              </w:rPr>
              <w:t>}</w:t>
            </w:r>
          </w:p>
        </w:tc>
        <w:tc>
          <w:tcPr>
            <w:tcW w:w="1675" w:type="dxa"/>
            <w:tcBorders>
              <w:top w:val="single" w:sz="4" w:space="0" w:color="auto"/>
              <w:left w:val="nil"/>
              <w:bottom w:val="nil"/>
              <w:right w:val="nil"/>
            </w:tcBorders>
            <w:shd w:val="clear" w:color="auto" w:fill="auto"/>
            <w:noWrap/>
            <w:vAlign w:val="bottom"/>
            <w:hideMark/>
          </w:tcPr>
          <w:p w14:paraId="5F102A67" w14:textId="77777777" w:rsidR="00D64B71" w:rsidRPr="00CA0D5C" w:rsidRDefault="00D64B71" w:rsidP="00D64B71">
            <w:pPr>
              <w:rPr>
                <w:rFonts w:ascii="Arial" w:hAnsi="Arial" w:cs="Arial"/>
                <w:color w:val="000000"/>
                <w:sz w:val="22"/>
                <w:szCs w:val="22"/>
                <w:highlight w:val="yellow"/>
                <w:lang w:val="es-EC" w:eastAsia="es-EC"/>
              </w:rPr>
            </w:pPr>
            <w:r w:rsidRPr="00CA0D5C">
              <w:rPr>
                <w:rFonts w:ascii="Arial" w:hAnsi="Arial" w:cs="Arial"/>
                <w:color w:val="000000"/>
                <w:sz w:val="22"/>
                <w:szCs w:val="22"/>
                <w:highlight w:val="yellow"/>
                <w:lang w:val="es-EC" w:eastAsia="es-EC"/>
              </w:rPr>
              <w:t> </w:t>
            </w:r>
          </w:p>
        </w:tc>
        <w:tc>
          <w:tcPr>
            <w:tcW w:w="1889" w:type="dxa"/>
            <w:tcBorders>
              <w:top w:val="single" w:sz="4" w:space="0" w:color="auto"/>
              <w:left w:val="nil"/>
              <w:bottom w:val="nil"/>
              <w:right w:val="nil"/>
            </w:tcBorders>
            <w:shd w:val="clear" w:color="auto" w:fill="auto"/>
            <w:noWrap/>
            <w:vAlign w:val="bottom"/>
            <w:hideMark/>
          </w:tcPr>
          <w:p w14:paraId="0A37A543" w14:textId="77777777" w:rsidR="00D64B71" w:rsidRPr="00CA0D5C" w:rsidRDefault="00D64B71" w:rsidP="00D64B71">
            <w:pPr>
              <w:jc w:val="right"/>
              <w:rPr>
                <w:rFonts w:ascii="Arial" w:hAnsi="Arial" w:cs="Arial"/>
                <w:color w:val="000000"/>
                <w:sz w:val="22"/>
                <w:szCs w:val="22"/>
                <w:highlight w:val="yellow"/>
                <w:lang w:val="es-EC" w:eastAsia="es-EC"/>
              </w:rPr>
            </w:pPr>
            <w:r>
              <w:rPr>
                <w:rFonts w:ascii="Arial" w:hAnsi="Arial" w:cs="Arial"/>
                <w:color w:val="000000"/>
                <w:sz w:val="22"/>
                <w:szCs w:val="22"/>
                <w:highlight w:val="yellow"/>
                <w:lang w:val="es-EC" w:eastAsia="es-EC"/>
              </w:rPr>
              <w:t>${</w:t>
            </w:r>
            <w:proofErr w:type="spellStart"/>
            <w:r>
              <w:rPr>
                <w:rFonts w:ascii="Arial" w:hAnsi="Arial" w:cs="Arial"/>
                <w:color w:val="000000"/>
                <w:sz w:val="22"/>
                <w:szCs w:val="22"/>
                <w:highlight w:val="yellow"/>
                <w:lang w:val="es-EC" w:eastAsia="es-EC"/>
              </w:rPr>
              <w:t>descuentototal</w:t>
            </w:r>
            <w:proofErr w:type="spellEnd"/>
            <w:r>
              <w:rPr>
                <w:rFonts w:ascii="Arial" w:hAnsi="Arial" w:cs="Arial"/>
                <w:color w:val="000000"/>
                <w:sz w:val="22"/>
                <w:szCs w:val="22"/>
                <w:highlight w:val="yellow"/>
                <w:lang w:val="es-EC" w:eastAsia="es-EC"/>
              </w:rPr>
              <w:t>}</w:t>
            </w:r>
          </w:p>
        </w:tc>
        <w:tc>
          <w:tcPr>
            <w:tcW w:w="1286" w:type="dxa"/>
            <w:tcBorders>
              <w:top w:val="single" w:sz="4" w:space="0" w:color="auto"/>
              <w:left w:val="nil"/>
              <w:bottom w:val="nil"/>
              <w:right w:val="nil"/>
            </w:tcBorders>
            <w:shd w:val="clear" w:color="auto" w:fill="auto"/>
            <w:noWrap/>
            <w:vAlign w:val="bottom"/>
            <w:hideMark/>
          </w:tcPr>
          <w:p w14:paraId="13CBA7C6" w14:textId="77777777" w:rsidR="00D64B71" w:rsidRPr="00CA0D5C" w:rsidRDefault="00D64B71" w:rsidP="00D64B71">
            <w:pPr>
              <w:rPr>
                <w:rFonts w:ascii="Arial" w:hAnsi="Arial" w:cs="Arial"/>
                <w:color w:val="000000"/>
                <w:sz w:val="22"/>
                <w:szCs w:val="22"/>
                <w:highlight w:val="yellow"/>
                <w:lang w:val="es-EC" w:eastAsia="es-EC"/>
              </w:rPr>
            </w:pPr>
            <w:r w:rsidRPr="00CA0D5C">
              <w:rPr>
                <w:rFonts w:ascii="Arial" w:hAnsi="Arial" w:cs="Arial"/>
                <w:color w:val="000000"/>
                <w:sz w:val="22"/>
                <w:szCs w:val="22"/>
                <w:highlight w:val="yellow"/>
                <w:lang w:val="es-EC" w:eastAsia="es-EC"/>
              </w:rPr>
              <w:t xml:space="preserve"> $ </w:t>
            </w:r>
            <w:r>
              <w:rPr>
                <w:rFonts w:ascii="Arial" w:hAnsi="Arial" w:cs="Arial"/>
                <w:color w:val="000000"/>
                <w:sz w:val="22"/>
                <w:szCs w:val="22"/>
                <w:highlight w:val="yellow"/>
                <w:lang w:val="es-EC" w:eastAsia="es-EC"/>
              </w:rPr>
              <w:t>${</w:t>
            </w:r>
            <w:proofErr w:type="spellStart"/>
            <w:r>
              <w:rPr>
                <w:rFonts w:ascii="Arial" w:hAnsi="Arial" w:cs="Arial"/>
                <w:color w:val="000000"/>
                <w:sz w:val="22"/>
                <w:szCs w:val="22"/>
                <w:highlight w:val="yellow"/>
                <w:lang w:val="es-EC" w:eastAsia="es-EC"/>
              </w:rPr>
              <w:t>totalneto</w:t>
            </w:r>
            <w:proofErr w:type="spellEnd"/>
            <w:r>
              <w:rPr>
                <w:rFonts w:ascii="Arial" w:hAnsi="Arial" w:cs="Arial"/>
                <w:color w:val="000000"/>
                <w:sz w:val="22"/>
                <w:szCs w:val="22"/>
                <w:highlight w:val="yellow"/>
                <w:lang w:val="es-EC" w:eastAsia="es-EC"/>
              </w:rPr>
              <w:t>}</w:t>
            </w:r>
            <w:r w:rsidRPr="00CA0D5C">
              <w:rPr>
                <w:rFonts w:ascii="Arial" w:hAnsi="Arial" w:cs="Arial"/>
                <w:color w:val="000000"/>
                <w:sz w:val="22"/>
                <w:szCs w:val="22"/>
                <w:highlight w:val="yellow"/>
                <w:lang w:val="es-EC" w:eastAsia="es-EC"/>
              </w:rPr>
              <w:t xml:space="preserve"> </w:t>
            </w:r>
          </w:p>
        </w:tc>
      </w:tr>
      <w:tr w:rsidR="00D64B71" w:rsidRPr="00CA0D5C" w14:paraId="265684C8" w14:textId="77777777" w:rsidTr="00D64B71">
        <w:trPr>
          <w:trHeight w:val="324"/>
        </w:trPr>
        <w:tc>
          <w:tcPr>
            <w:tcW w:w="4261" w:type="dxa"/>
            <w:tcBorders>
              <w:top w:val="nil"/>
              <w:left w:val="nil"/>
              <w:bottom w:val="nil"/>
              <w:right w:val="nil"/>
            </w:tcBorders>
            <w:shd w:val="clear" w:color="auto" w:fill="auto"/>
            <w:noWrap/>
            <w:vAlign w:val="bottom"/>
            <w:hideMark/>
          </w:tcPr>
          <w:p w14:paraId="45E53A40" w14:textId="77777777" w:rsidR="00D64B71" w:rsidRPr="00CA0D5C" w:rsidRDefault="00D64B71" w:rsidP="00D64B71">
            <w:pPr>
              <w:rPr>
                <w:rFonts w:ascii="Arial" w:hAnsi="Arial" w:cs="Arial"/>
                <w:color w:val="000000"/>
                <w:sz w:val="22"/>
                <w:szCs w:val="22"/>
                <w:highlight w:val="yellow"/>
                <w:lang w:val="es-EC" w:eastAsia="es-EC"/>
              </w:rPr>
            </w:pPr>
          </w:p>
        </w:tc>
        <w:tc>
          <w:tcPr>
            <w:tcW w:w="1462" w:type="dxa"/>
            <w:tcBorders>
              <w:top w:val="nil"/>
              <w:left w:val="nil"/>
              <w:bottom w:val="nil"/>
              <w:right w:val="nil"/>
            </w:tcBorders>
            <w:shd w:val="clear" w:color="auto" w:fill="auto"/>
            <w:noWrap/>
            <w:vAlign w:val="bottom"/>
            <w:hideMark/>
          </w:tcPr>
          <w:p w14:paraId="05F87AA0" w14:textId="77777777" w:rsidR="00D64B71" w:rsidRPr="00CA0D5C" w:rsidRDefault="00D64B71" w:rsidP="00D64B71">
            <w:pPr>
              <w:rPr>
                <w:rFonts w:ascii="Arial" w:hAnsi="Arial" w:cs="Arial"/>
                <w:sz w:val="22"/>
                <w:szCs w:val="22"/>
                <w:highlight w:val="yellow"/>
                <w:lang w:val="es-EC" w:eastAsia="es-EC"/>
              </w:rPr>
            </w:pPr>
          </w:p>
        </w:tc>
        <w:tc>
          <w:tcPr>
            <w:tcW w:w="1675" w:type="dxa"/>
            <w:tcBorders>
              <w:top w:val="nil"/>
              <w:left w:val="nil"/>
              <w:bottom w:val="nil"/>
              <w:right w:val="nil"/>
            </w:tcBorders>
            <w:shd w:val="clear" w:color="auto" w:fill="auto"/>
            <w:noWrap/>
            <w:vAlign w:val="bottom"/>
            <w:hideMark/>
          </w:tcPr>
          <w:p w14:paraId="288509A5" w14:textId="77777777" w:rsidR="00D64B71" w:rsidRPr="00CA0D5C" w:rsidRDefault="00D64B71" w:rsidP="00D64B71">
            <w:pPr>
              <w:rPr>
                <w:rFonts w:ascii="Arial" w:hAnsi="Arial" w:cs="Arial"/>
                <w:sz w:val="22"/>
                <w:szCs w:val="22"/>
                <w:highlight w:val="yellow"/>
                <w:lang w:val="es-EC" w:eastAsia="es-EC"/>
              </w:rPr>
            </w:pPr>
          </w:p>
        </w:tc>
        <w:tc>
          <w:tcPr>
            <w:tcW w:w="1889" w:type="dxa"/>
            <w:tcBorders>
              <w:top w:val="nil"/>
              <w:left w:val="nil"/>
              <w:bottom w:val="nil"/>
              <w:right w:val="nil"/>
            </w:tcBorders>
            <w:shd w:val="clear" w:color="auto" w:fill="auto"/>
            <w:noWrap/>
            <w:vAlign w:val="bottom"/>
            <w:hideMark/>
          </w:tcPr>
          <w:p w14:paraId="12CFB74A" w14:textId="77777777" w:rsidR="00D64B71" w:rsidRPr="00CA0D5C" w:rsidRDefault="00D64B71" w:rsidP="00D64B71">
            <w:pPr>
              <w:rPr>
                <w:rFonts w:ascii="Arial" w:hAnsi="Arial" w:cs="Arial"/>
                <w:b/>
                <w:bCs/>
                <w:color w:val="000000"/>
                <w:sz w:val="22"/>
                <w:szCs w:val="22"/>
                <w:highlight w:val="yellow"/>
                <w:lang w:val="es-EC" w:eastAsia="es-EC"/>
              </w:rPr>
            </w:pPr>
            <w:r w:rsidRPr="00CA0D5C">
              <w:rPr>
                <w:rFonts w:ascii="Arial" w:hAnsi="Arial" w:cs="Arial"/>
                <w:b/>
                <w:bCs/>
                <w:color w:val="000000"/>
                <w:sz w:val="22"/>
                <w:szCs w:val="22"/>
                <w:highlight w:val="yellow"/>
                <w:lang w:val="es-EC" w:eastAsia="es-EC"/>
              </w:rPr>
              <w:t>IVA</w:t>
            </w:r>
          </w:p>
        </w:tc>
        <w:tc>
          <w:tcPr>
            <w:tcW w:w="1286" w:type="dxa"/>
            <w:tcBorders>
              <w:top w:val="nil"/>
              <w:left w:val="nil"/>
              <w:bottom w:val="nil"/>
              <w:right w:val="nil"/>
            </w:tcBorders>
            <w:shd w:val="clear" w:color="auto" w:fill="auto"/>
            <w:noWrap/>
            <w:vAlign w:val="bottom"/>
            <w:hideMark/>
          </w:tcPr>
          <w:p w14:paraId="45B75C23" w14:textId="77777777" w:rsidR="00D64B71" w:rsidRPr="00CA0D5C" w:rsidRDefault="00D64B71" w:rsidP="00D64B71">
            <w:pPr>
              <w:rPr>
                <w:rFonts w:ascii="Arial" w:hAnsi="Arial" w:cs="Arial"/>
                <w:color w:val="000000"/>
                <w:sz w:val="22"/>
                <w:szCs w:val="22"/>
                <w:highlight w:val="yellow"/>
                <w:lang w:val="es-EC" w:eastAsia="es-EC"/>
              </w:rPr>
            </w:pPr>
            <w:r w:rsidRPr="00CA0D5C">
              <w:rPr>
                <w:rFonts w:ascii="Arial" w:hAnsi="Arial" w:cs="Arial"/>
                <w:color w:val="000000"/>
                <w:sz w:val="22"/>
                <w:szCs w:val="22"/>
                <w:highlight w:val="yellow"/>
                <w:lang w:val="es-EC" w:eastAsia="es-EC"/>
              </w:rPr>
              <w:t xml:space="preserve"> $    </w:t>
            </w:r>
            <w:r>
              <w:rPr>
                <w:rFonts w:ascii="Arial" w:hAnsi="Arial" w:cs="Arial"/>
                <w:color w:val="000000"/>
                <w:sz w:val="22"/>
                <w:szCs w:val="22"/>
                <w:highlight w:val="yellow"/>
                <w:lang w:val="es-EC" w:eastAsia="es-EC"/>
              </w:rPr>
              <w:t>${</w:t>
            </w:r>
            <w:proofErr w:type="spellStart"/>
            <w:r>
              <w:rPr>
                <w:rFonts w:ascii="Arial" w:hAnsi="Arial" w:cs="Arial"/>
                <w:color w:val="000000"/>
                <w:sz w:val="22"/>
                <w:szCs w:val="22"/>
                <w:highlight w:val="yellow"/>
                <w:lang w:val="es-EC" w:eastAsia="es-EC"/>
              </w:rPr>
              <w:t>iva</w:t>
            </w:r>
            <w:proofErr w:type="spellEnd"/>
            <w:r>
              <w:rPr>
                <w:rFonts w:ascii="Arial" w:hAnsi="Arial" w:cs="Arial"/>
                <w:color w:val="000000"/>
                <w:sz w:val="22"/>
                <w:szCs w:val="22"/>
                <w:highlight w:val="yellow"/>
                <w:lang w:val="es-EC" w:eastAsia="es-EC"/>
              </w:rPr>
              <w:t>}</w:t>
            </w:r>
            <w:r w:rsidRPr="00CA0D5C">
              <w:rPr>
                <w:rFonts w:ascii="Arial" w:hAnsi="Arial" w:cs="Arial"/>
                <w:color w:val="000000"/>
                <w:sz w:val="22"/>
                <w:szCs w:val="22"/>
                <w:highlight w:val="yellow"/>
                <w:lang w:val="es-EC" w:eastAsia="es-EC"/>
              </w:rPr>
              <w:t xml:space="preserve"> </w:t>
            </w:r>
          </w:p>
        </w:tc>
      </w:tr>
      <w:tr w:rsidR="00D64B71" w:rsidRPr="009C6131" w14:paraId="2CFD9AA7" w14:textId="77777777" w:rsidTr="00D64B71">
        <w:trPr>
          <w:trHeight w:val="324"/>
        </w:trPr>
        <w:tc>
          <w:tcPr>
            <w:tcW w:w="4261" w:type="dxa"/>
            <w:tcBorders>
              <w:top w:val="nil"/>
              <w:left w:val="nil"/>
              <w:bottom w:val="nil"/>
              <w:right w:val="nil"/>
            </w:tcBorders>
            <w:shd w:val="clear" w:color="auto" w:fill="auto"/>
            <w:noWrap/>
            <w:vAlign w:val="bottom"/>
            <w:hideMark/>
          </w:tcPr>
          <w:p w14:paraId="6030ACDE" w14:textId="77777777" w:rsidR="00D64B71" w:rsidRPr="00CA0D5C" w:rsidRDefault="00D64B71" w:rsidP="00D64B71">
            <w:pPr>
              <w:rPr>
                <w:rFonts w:ascii="Arial" w:hAnsi="Arial" w:cs="Arial"/>
                <w:color w:val="000000"/>
                <w:sz w:val="22"/>
                <w:szCs w:val="22"/>
                <w:highlight w:val="yellow"/>
                <w:lang w:val="es-EC" w:eastAsia="es-EC"/>
              </w:rPr>
            </w:pPr>
          </w:p>
        </w:tc>
        <w:tc>
          <w:tcPr>
            <w:tcW w:w="1462" w:type="dxa"/>
            <w:tcBorders>
              <w:top w:val="nil"/>
              <w:left w:val="nil"/>
              <w:bottom w:val="nil"/>
              <w:right w:val="nil"/>
            </w:tcBorders>
            <w:shd w:val="clear" w:color="auto" w:fill="auto"/>
            <w:noWrap/>
            <w:vAlign w:val="bottom"/>
            <w:hideMark/>
          </w:tcPr>
          <w:p w14:paraId="4664B40A" w14:textId="77777777" w:rsidR="00D64B71" w:rsidRPr="00CA0D5C" w:rsidRDefault="00D64B71" w:rsidP="00D64B71">
            <w:pPr>
              <w:rPr>
                <w:rFonts w:ascii="Arial" w:hAnsi="Arial" w:cs="Arial"/>
                <w:sz w:val="22"/>
                <w:szCs w:val="22"/>
                <w:highlight w:val="yellow"/>
                <w:lang w:val="es-EC" w:eastAsia="es-EC"/>
              </w:rPr>
            </w:pPr>
          </w:p>
        </w:tc>
        <w:tc>
          <w:tcPr>
            <w:tcW w:w="1675" w:type="dxa"/>
            <w:tcBorders>
              <w:top w:val="nil"/>
              <w:left w:val="nil"/>
              <w:bottom w:val="nil"/>
              <w:right w:val="nil"/>
            </w:tcBorders>
            <w:shd w:val="clear" w:color="auto" w:fill="auto"/>
            <w:noWrap/>
            <w:vAlign w:val="bottom"/>
            <w:hideMark/>
          </w:tcPr>
          <w:p w14:paraId="205BB2FC" w14:textId="77777777" w:rsidR="00D64B71" w:rsidRPr="00CA0D5C" w:rsidRDefault="00D64B71" w:rsidP="00D64B71">
            <w:pPr>
              <w:rPr>
                <w:rFonts w:ascii="Arial" w:hAnsi="Arial" w:cs="Arial"/>
                <w:sz w:val="22"/>
                <w:szCs w:val="22"/>
                <w:highlight w:val="yellow"/>
                <w:lang w:val="es-EC" w:eastAsia="es-EC"/>
              </w:rPr>
            </w:pPr>
          </w:p>
        </w:tc>
        <w:tc>
          <w:tcPr>
            <w:tcW w:w="1889" w:type="dxa"/>
            <w:tcBorders>
              <w:top w:val="nil"/>
              <w:left w:val="nil"/>
              <w:bottom w:val="nil"/>
              <w:right w:val="nil"/>
            </w:tcBorders>
            <w:shd w:val="clear" w:color="auto" w:fill="auto"/>
            <w:noWrap/>
            <w:vAlign w:val="bottom"/>
            <w:hideMark/>
          </w:tcPr>
          <w:p w14:paraId="78EE2EBB" w14:textId="77777777" w:rsidR="00D64B71" w:rsidRPr="00CA0D5C" w:rsidRDefault="00D64B71" w:rsidP="00D64B71">
            <w:pPr>
              <w:rPr>
                <w:rFonts w:ascii="Arial" w:hAnsi="Arial" w:cs="Arial"/>
                <w:b/>
                <w:bCs/>
                <w:color w:val="000000"/>
                <w:sz w:val="22"/>
                <w:szCs w:val="22"/>
                <w:highlight w:val="yellow"/>
                <w:lang w:val="es-EC" w:eastAsia="es-EC"/>
              </w:rPr>
            </w:pPr>
            <w:r w:rsidRPr="00CA0D5C">
              <w:rPr>
                <w:rFonts w:ascii="Arial" w:hAnsi="Arial" w:cs="Arial"/>
                <w:b/>
                <w:bCs/>
                <w:color w:val="000000"/>
                <w:sz w:val="22"/>
                <w:szCs w:val="22"/>
                <w:highlight w:val="yellow"/>
                <w:lang w:val="es-EC" w:eastAsia="es-EC"/>
              </w:rPr>
              <w:t>Total</w:t>
            </w:r>
          </w:p>
        </w:tc>
        <w:tc>
          <w:tcPr>
            <w:tcW w:w="1286" w:type="dxa"/>
            <w:tcBorders>
              <w:top w:val="nil"/>
              <w:left w:val="nil"/>
              <w:bottom w:val="nil"/>
              <w:right w:val="nil"/>
            </w:tcBorders>
            <w:shd w:val="clear" w:color="auto" w:fill="auto"/>
            <w:noWrap/>
            <w:vAlign w:val="bottom"/>
            <w:hideMark/>
          </w:tcPr>
          <w:p w14:paraId="6483BD2F" w14:textId="77777777" w:rsidR="00D64B71" w:rsidRPr="009C6131" w:rsidRDefault="00D64B71" w:rsidP="00D64B71">
            <w:pPr>
              <w:rPr>
                <w:rFonts w:ascii="Arial" w:hAnsi="Arial" w:cs="Arial"/>
                <w:b/>
                <w:bCs/>
                <w:color w:val="000000"/>
                <w:sz w:val="22"/>
                <w:szCs w:val="22"/>
                <w:lang w:val="es-EC" w:eastAsia="es-EC"/>
              </w:rPr>
            </w:pPr>
            <w:r w:rsidRPr="00CA0D5C">
              <w:rPr>
                <w:rFonts w:ascii="Arial" w:hAnsi="Arial" w:cs="Arial"/>
                <w:b/>
                <w:bCs/>
                <w:color w:val="000000"/>
                <w:sz w:val="22"/>
                <w:szCs w:val="22"/>
                <w:highlight w:val="yellow"/>
                <w:lang w:val="es-EC" w:eastAsia="es-EC"/>
              </w:rPr>
              <w:t>$</w:t>
            </w:r>
            <w:r>
              <w:rPr>
                <w:rFonts w:ascii="Arial" w:hAnsi="Arial" w:cs="Arial"/>
                <w:b/>
                <w:bCs/>
                <w:color w:val="000000"/>
                <w:sz w:val="22"/>
                <w:szCs w:val="22"/>
                <w:highlight w:val="yellow"/>
                <w:lang w:val="es-EC" w:eastAsia="es-EC"/>
              </w:rPr>
              <w:t xml:space="preserve"> ${</w:t>
            </w:r>
            <w:proofErr w:type="spellStart"/>
            <w:r>
              <w:rPr>
                <w:rFonts w:ascii="Arial" w:hAnsi="Arial" w:cs="Arial"/>
                <w:b/>
                <w:bCs/>
                <w:color w:val="000000"/>
                <w:sz w:val="22"/>
                <w:szCs w:val="22"/>
                <w:highlight w:val="yellow"/>
                <w:lang w:val="es-EC" w:eastAsia="es-EC"/>
              </w:rPr>
              <w:t>totaliva</w:t>
            </w:r>
            <w:proofErr w:type="spellEnd"/>
            <w:r>
              <w:rPr>
                <w:rFonts w:ascii="Arial" w:hAnsi="Arial" w:cs="Arial"/>
                <w:b/>
                <w:bCs/>
                <w:color w:val="000000"/>
                <w:sz w:val="22"/>
                <w:szCs w:val="22"/>
                <w:highlight w:val="yellow"/>
                <w:lang w:val="es-EC" w:eastAsia="es-EC"/>
              </w:rPr>
              <w:t>}</w:t>
            </w:r>
            <w:r w:rsidRPr="009C6131">
              <w:rPr>
                <w:rFonts w:ascii="Arial" w:hAnsi="Arial" w:cs="Arial"/>
                <w:b/>
                <w:bCs/>
                <w:color w:val="000000"/>
                <w:sz w:val="22"/>
                <w:szCs w:val="22"/>
                <w:lang w:val="es-EC" w:eastAsia="es-EC"/>
              </w:rPr>
              <w:t xml:space="preserve"> </w:t>
            </w:r>
          </w:p>
        </w:tc>
      </w:tr>
    </w:tbl>
    <w:p w14:paraId="6CBF83D2" w14:textId="77777777" w:rsidR="00C674AE" w:rsidRPr="00846A7B" w:rsidRDefault="00C674AE" w:rsidP="00335863">
      <w:pPr>
        <w:spacing w:line="276" w:lineRule="auto"/>
        <w:jc w:val="both"/>
        <w:rPr>
          <w:rFonts w:ascii="Arial" w:hAnsi="Arial" w:cs="Arial"/>
          <w:b/>
          <w:sz w:val="22"/>
          <w:szCs w:val="22"/>
          <w:u w:val="single"/>
        </w:rPr>
      </w:pPr>
      <w:r w:rsidRPr="00846A7B">
        <w:rPr>
          <w:rFonts w:ascii="Arial" w:hAnsi="Arial" w:cs="Arial"/>
          <w:b/>
          <w:sz w:val="22"/>
          <w:szCs w:val="22"/>
          <w:u w:val="single"/>
        </w:rPr>
        <w:t xml:space="preserve"> </w:t>
      </w:r>
    </w:p>
    <w:p w14:paraId="231CE533" w14:textId="55E0E6CA" w:rsidR="00161E28" w:rsidRPr="00846A7B" w:rsidRDefault="00161E28" w:rsidP="00335863">
      <w:pPr>
        <w:widowControl w:val="0"/>
        <w:autoSpaceDE w:val="0"/>
        <w:autoSpaceDN w:val="0"/>
        <w:adjustRightInd w:val="0"/>
        <w:spacing w:line="276" w:lineRule="auto"/>
        <w:jc w:val="both"/>
        <w:rPr>
          <w:rFonts w:ascii="Arial" w:hAnsi="Arial" w:cs="Arial"/>
          <w:bCs/>
          <w:sz w:val="22"/>
          <w:szCs w:val="22"/>
        </w:rPr>
      </w:pPr>
      <w:r w:rsidRPr="00846A7B">
        <w:rPr>
          <w:rFonts w:ascii="Arial" w:hAnsi="Arial" w:cs="Arial"/>
          <w:bCs/>
          <w:sz w:val="22"/>
          <w:szCs w:val="22"/>
        </w:rPr>
        <w:t>Precio normal de Mercado:</w:t>
      </w:r>
      <w:r w:rsidRPr="00846A7B">
        <w:rPr>
          <w:rFonts w:ascii="Arial" w:hAnsi="Arial" w:cs="Arial"/>
          <w:bCs/>
          <w:sz w:val="22"/>
          <w:szCs w:val="22"/>
        </w:rPr>
        <w:tab/>
      </w:r>
      <w:r w:rsidRPr="00846A7B">
        <w:rPr>
          <w:rFonts w:ascii="Arial" w:hAnsi="Arial" w:cs="Arial"/>
          <w:bCs/>
          <w:sz w:val="22"/>
          <w:szCs w:val="22"/>
        </w:rPr>
        <w:tab/>
      </w:r>
      <w:r w:rsidR="001C4401">
        <w:rPr>
          <w:rFonts w:ascii="Arial" w:hAnsi="Arial" w:cs="Arial"/>
          <w:bCs/>
          <w:sz w:val="22"/>
          <w:szCs w:val="22"/>
        </w:rPr>
        <w:t xml:space="preserve">$ </w:t>
      </w:r>
      <w:r w:rsidR="001A11C5">
        <w:rPr>
          <w:rFonts w:ascii="Arial" w:hAnsi="Arial" w:cs="Arial"/>
          <w:bCs/>
          <w:sz w:val="22"/>
          <w:szCs w:val="22"/>
          <w:highlight w:val="yellow"/>
        </w:rPr>
        <w:t>${</w:t>
      </w:r>
      <w:proofErr w:type="spellStart"/>
      <w:r w:rsidR="001A11C5">
        <w:rPr>
          <w:rFonts w:ascii="Arial" w:hAnsi="Arial" w:cs="Arial"/>
          <w:bCs/>
          <w:sz w:val="22"/>
          <w:szCs w:val="22"/>
          <w:highlight w:val="yellow"/>
        </w:rPr>
        <w:t>totalprecio</w:t>
      </w:r>
      <w:proofErr w:type="spellEnd"/>
      <w:r w:rsidR="001A11C5">
        <w:rPr>
          <w:rFonts w:ascii="Arial" w:hAnsi="Arial" w:cs="Arial"/>
          <w:bCs/>
          <w:sz w:val="22"/>
          <w:szCs w:val="22"/>
          <w:highlight w:val="yellow"/>
        </w:rPr>
        <w:t>}</w:t>
      </w:r>
    </w:p>
    <w:p w14:paraId="26919418" w14:textId="70EC4214" w:rsidR="00161E28" w:rsidRPr="00846A7B" w:rsidRDefault="00161E28" w:rsidP="00335863">
      <w:pPr>
        <w:widowControl w:val="0"/>
        <w:autoSpaceDE w:val="0"/>
        <w:autoSpaceDN w:val="0"/>
        <w:adjustRightInd w:val="0"/>
        <w:spacing w:line="276" w:lineRule="auto"/>
        <w:jc w:val="both"/>
        <w:rPr>
          <w:rFonts w:ascii="Arial" w:hAnsi="Arial" w:cs="Arial"/>
          <w:bCs/>
          <w:sz w:val="22"/>
          <w:szCs w:val="22"/>
        </w:rPr>
      </w:pPr>
      <w:r w:rsidRPr="00846A7B">
        <w:rPr>
          <w:rFonts w:ascii="Arial" w:hAnsi="Arial" w:cs="Arial"/>
          <w:bCs/>
          <w:sz w:val="22"/>
          <w:szCs w:val="22"/>
        </w:rPr>
        <w:t>Su descuento Global es:</w:t>
      </w:r>
      <w:r w:rsidR="001C4401">
        <w:rPr>
          <w:rFonts w:ascii="Arial" w:hAnsi="Arial" w:cs="Arial"/>
          <w:bCs/>
          <w:sz w:val="22"/>
          <w:szCs w:val="22"/>
        </w:rPr>
        <w:tab/>
      </w:r>
      <w:r w:rsidR="001C4401">
        <w:rPr>
          <w:rFonts w:ascii="Arial" w:hAnsi="Arial" w:cs="Arial"/>
          <w:bCs/>
          <w:sz w:val="22"/>
          <w:szCs w:val="22"/>
        </w:rPr>
        <w:tab/>
        <w:t xml:space="preserve">$ </w:t>
      </w:r>
      <w:r w:rsidR="001A11C5">
        <w:rPr>
          <w:rFonts w:ascii="Arial" w:hAnsi="Arial" w:cs="Arial"/>
          <w:bCs/>
          <w:sz w:val="22"/>
          <w:szCs w:val="22"/>
          <w:highlight w:val="yellow"/>
        </w:rPr>
        <w:t>${</w:t>
      </w:r>
      <w:proofErr w:type="spellStart"/>
      <w:r w:rsidR="001A11C5">
        <w:rPr>
          <w:rFonts w:ascii="Arial" w:hAnsi="Arial" w:cs="Arial"/>
          <w:bCs/>
          <w:sz w:val="22"/>
          <w:szCs w:val="22"/>
          <w:highlight w:val="yellow"/>
        </w:rPr>
        <w:t>descuentototal</w:t>
      </w:r>
      <w:proofErr w:type="spellEnd"/>
      <w:r w:rsidR="001A11C5">
        <w:rPr>
          <w:rFonts w:ascii="Arial" w:hAnsi="Arial" w:cs="Arial"/>
          <w:bCs/>
          <w:sz w:val="22"/>
          <w:szCs w:val="22"/>
          <w:highlight w:val="yellow"/>
        </w:rPr>
        <w:t>}</w:t>
      </w:r>
    </w:p>
    <w:p w14:paraId="39EB29E5" w14:textId="4EF37B04" w:rsidR="00161E28" w:rsidRPr="00846A7B" w:rsidRDefault="00161E28" w:rsidP="00335863">
      <w:pPr>
        <w:widowControl w:val="0"/>
        <w:autoSpaceDE w:val="0"/>
        <w:autoSpaceDN w:val="0"/>
        <w:adjustRightInd w:val="0"/>
        <w:spacing w:line="276" w:lineRule="auto"/>
        <w:jc w:val="both"/>
        <w:rPr>
          <w:rFonts w:ascii="Arial" w:hAnsi="Arial" w:cs="Arial"/>
          <w:b/>
          <w:bCs/>
          <w:sz w:val="22"/>
          <w:szCs w:val="22"/>
        </w:rPr>
      </w:pPr>
      <w:r w:rsidRPr="00846A7B">
        <w:rPr>
          <w:rFonts w:ascii="Arial" w:hAnsi="Arial" w:cs="Arial"/>
          <w:b/>
          <w:bCs/>
          <w:sz w:val="22"/>
          <w:szCs w:val="22"/>
        </w:rPr>
        <w:t>Precio Final:</w:t>
      </w:r>
      <w:r w:rsidRPr="00846A7B">
        <w:rPr>
          <w:rFonts w:ascii="Arial" w:hAnsi="Arial" w:cs="Arial"/>
          <w:b/>
          <w:bCs/>
          <w:sz w:val="22"/>
          <w:szCs w:val="22"/>
        </w:rPr>
        <w:tab/>
      </w:r>
      <w:r w:rsidRPr="00846A7B">
        <w:rPr>
          <w:rFonts w:ascii="Arial" w:hAnsi="Arial" w:cs="Arial"/>
          <w:b/>
          <w:bCs/>
          <w:sz w:val="22"/>
          <w:szCs w:val="22"/>
        </w:rPr>
        <w:tab/>
      </w:r>
      <w:r w:rsidRPr="00846A7B">
        <w:rPr>
          <w:rFonts w:ascii="Arial" w:hAnsi="Arial" w:cs="Arial"/>
          <w:b/>
          <w:bCs/>
          <w:sz w:val="22"/>
          <w:szCs w:val="22"/>
        </w:rPr>
        <w:tab/>
      </w:r>
      <w:r w:rsidRPr="00846A7B">
        <w:rPr>
          <w:rFonts w:ascii="Arial" w:hAnsi="Arial" w:cs="Arial"/>
          <w:b/>
          <w:bCs/>
          <w:sz w:val="22"/>
          <w:szCs w:val="22"/>
        </w:rPr>
        <w:tab/>
      </w:r>
      <w:r w:rsidR="001C4401">
        <w:rPr>
          <w:rFonts w:ascii="Arial" w:hAnsi="Arial" w:cs="Arial"/>
          <w:b/>
          <w:bCs/>
          <w:sz w:val="22"/>
          <w:szCs w:val="22"/>
        </w:rPr>
        <w:t xml:space="preserve">$ </w:t>
      </w:r>
      <w:r w:rsidR="001A11C5">
        <w:rPr>
          <w:rFonts w:ascii="Arial" w:hAnsi="Arial" w:cs="Arial"/>
          <w:b/>
          <w:bCs/>
          <w:sz w:val="22"/>
          <w:szCs w:val="22"/>
          <w:highlight w:val="yellow"/>
        </w:rPr>
        <w:t>${</w:t>
      </w:r>
      <w:proofErr w:type="spellStart"/>
      <w:r w:rsidR="001A11C5">
        <w:rPr>
          <w:rFonts w:ascii="Arial" w:hAnsi="Arial" w:cs="Arial"/>
          <w:b/>
          <w:bCs/>
          <w:sz w:val="22"/>
          <w:szCs w:val="22"/>
          <w:highlight w:val="yellow"/>
        </w:rPr>
        <w:t>totalneto</w:t>
      </w:r>
      <w:proofErr w:type="spellEnd"/>
      <w:r w:rsidR="001A11C5">
        <w:rPr>
          <w:rFonts w:ascii="Arial" w:hAnsi="Arial" w:cs="Arial"/>
          <w:b/>
          <w:bCs/>
          <w:sz w:val="22"/>
          <w:szCs w:val="22"/>
          <w:highlight w:val="yellow"/>
        </w:rPr>
        <w:t>}</w:t>
      </w:r>
      <w:r w:rsidRPr="00CA0D5C">
        <w:rPr>
          <w:rFonts w:ascii="Arial" w:hAnsi="Arial" w:cs="Arial"/>
          <w:b/>
          <w:bCs/>
          <w:sz w:val="22"/>
          <w:szCs w:val="22"/>
          <w:highlight w:val="yellow"/>
        </w:rPr>
        <w:t xml:space="preserve"> </w:t>
      </w:r>
    </w:p>
    <w:p w14:paraId="0DB3137B" w14:textId="3493FB9D" w:rsidR="00161E28" w:rsidRPr="00846A7B" w:rsidRDefault="00044D05" w:rsidP="00335863">
      <w:pPr>
        <w:widowControl w:val="0"/>
        <w:autoSpaceDE w:val="0"/>
        <w:autoSpaceDN w:val="0"/>
        <w:adjustRightInd w:val="0"/>
        <w:spacing w:line="276" w:lineRule="auto"/>
        <w:jc w:val="both"/>
        <w:rPr>
          <w:rFonts w:ascii="Arial" w:hAnsi="Arial" w:cs="Arial"/>
          <w:b/>
          <w:bCs/>
          <w:sz w:val="22"/>
          <w:szCs w:val="22"/>
        </w:rPr>
      </w:pPr>
      <w:r w:rsidRPr="00846A7B">
        <w:rPr>
          <w:rFonts w:ascii="Arial" w:hAnsi="Arial" w:cs="Arial"/>
          <w:b/>
          <w:bCs/>
          <w:sz w:val="22"/>
          <w:szCs w:val="22"/>
        </w:rPr>
        <w:t>I.V.A.</w:t>
      </w:r>
      <w:r w:rsidRPr="00846A7B">
        <w:rPr>
          <w:rFonts w:ascii="Arial" w:hAnsi="Arial" w:cs="Arial"/>
          <w:b/>
          <w:bCs/>
          <w:sz w:val="22"/>
          <w:szCs w:val="22"/>
        </w:rPr>
        <w:tab/>
      </w:r>
      <w:r w:rsidRPr="00846A7B">
        <w:rPr>
          <w:rFonts w:ascii="Arial" w:hAnsi="Arial" w:cs="Arial"/>
          <w:b/>
          <w:bCs/>
          <w:sz w:val="22"/>
          <w:szCs w:val="22"/>
        </w:rPr>
        <w:tab/>
      </w:r>
      <w:r w:rsidRPr="00846A7B">
        <w:rPr>
          <w:rFonts w:ascii="Arial" w:hAnsi="Arial" w:cs="Arial"/>
          <w:b/>
          <w:bCs/>
          <w:sz w:val="22"/>
          <w:szCs w:val="22"/>
        </w:rPr>
        <w:tab/>
      </w:r>
      <w:r w:rsidRPr="00846A7B">
        <w:rPr>
          <w:rFonts w:ascii="Arial" w:hAnsi="Arial" w:cs="Arial"/>
          <w:b/>
          <w:bCs/>
          <w:sz w:val="22"/>
          <w:szCs w:val="22"/>
        </w:rPr>
        <w:tab/>
      </w:r>
      <w:r w:rsidRPr="00846A7B">
        <w:rPr>
          <w:rFonts w:ascii="Arial" w:hAnsi="Arial" w:cs="Arial"/>
          <w:b/>
          <w:bCs/>
          <w:sz w:val="22"/>
          <w:szCs w:val="22"/>
        </w:rPr>
        <w:tab/>
      </w:r>
      <w:r w:rsidR="001C4401">
        <w:rPr>
          <w:rFonts w:ascii="Arial" w:hAnsi="Arial" w:cs="Arial"/>
          <w:b/>
          <w:bCs/>
          <w:sz w:val="22"/>
          <w:szCs w:val="22"/>
        </w:rPr>
        <w:t>$</w:t>
      </w:r>
      <w:r w:rsidRPr="00846A7B">
        <w:rPr>
          <w:rFonts w:ascii="Arial" w:hAnsi="Arial" w:cs="Arial"/>
          <w:b/>
          <w:bCs/>
          <w:sz w:val="22"/>
          <w:szCs w:val="22"/>
        </w:rPr>
        <w:t xml:space="preserve"> </w:t>
      </w:r>
      <w:r w:rsidR="001A11C5">
        <w:rPr>
          <w:rFonts w:ascii="Arial" w:hAnsi="Arial" w:cs="Arial"/>
          <w:b/>
          <w:bCs/>
          <w:sz w:val="22"/>
          <w:szCs w:val="22"/>
          <w:highlight w:val="yellow"/>
        </w:rPr>
        <w:t>${</w:t>
      </w:r>
      <w:proofErr w:type="spellStart"/>
      <w:r w:rsidR="001A11C5">
        <w:rPr>
          <w:rFonts w:ascii="Arial" w:hAnsi="Arial" w:cs="Arial"/>
          <w:b/>
          <w:bCs/>
          <w:sz w:val="22"/>
          <w:szCs w:val="22"/>
          <w:highlight w:val="yellow"/>
        </w:rPr>
        <w:t>iva</w:t>
      </w:r>
      <w:proofErr w:type="spellEnd"/>
      <w:r w:rsidR="001A11C5">
        <w:rPr>
          <w:rFonts w:ascii="Arial" w:hAnsi="Arial" w:cs="Arial"/>
          <w:b/>
          <w:bCs/>
          <w:sz w:val="22"/>
          <w:szCs w:val="22"/>
          <w:highlight w:val="yellow"/>
        </w:rPr>
        <w:t>}</w:t>
      </w:r>
    </w:p>
    <w:p w14:paraId="29FF0EA1" w14:textId="2AD3D9AB" w:rsidR="00161E28" w:rsidRPr="00846A7B" w:rsidRDefault="00161E28" w:rsidP="00335863">
      <w:pPr>
        <w:widowControl w:val="0"/>
        <w:autoSpaceDE w:val="0"/>
        <w:autoSpaceDN w:val="0"/>
        <w:adjustRightInd w:val="0"/>
        <w:spacing w:line="276" w:lineRule="auto"/>
        <w:jc w:val="both"/>
        <w:rPr>
          <w:rFonts w:ascii="Arial" w:hAnsi="Arial" w:cs="Arial"/>
          <w:b/>
          <w:bCs/>
          <w:sz w:val="22"/>
          <w:szCs w:val="22"/>
        </w:rPr>
      </w:pPr>
      <w:r w:rsidRPr="00846A7B">
        <w:rPr>
          <w:rFonts w:ascii="Arial" w:hAnsi="Arial" w:cs="Arial"/>
          <w:b/>
          <w:bCs/>
          <w:sz w:val="22"/>
          <w:szCs w:val="22"/>
        </w:rPr>
        <w:t>TOTA</w:t>
      </w:r>
      <w:r w:rsidR="009042F1" w:rsidRPr="00846A7B">
        <w:rPr>
          <w:rFonts w:ascii="Arial" w:hAnsi="Arial" w:cs="Arial"/>
          <w:b/>
          <w:bCs/>
          <w:sz w:val="22"/>
          <w:szCs w:val="22"/>
        </w:rPr>
        <w:t>L</w:t>
      </w:r>
      <w:r w:rsidR="009042F1" w:rsidRPr="00846A7B">
        <w:rPr>
          <w:rFonts w:ascii="Arial" w:hAnsi="Arial" w:cs="Arial"/>
          <w:b/>
          <w:bCs/>
          <w:sz w:val="22"/>
          <w:szCs w:val="22"/>
        </w:rPr>
        <w:tab/>
      </w:r>
      <w:r w:rsidR="009042F1" w:rsidRPr="00846A7B">
        <w:rPr>
          <w:rFonts w:ascii="Arial" w:hAnsi="Arial" w:cs="Arial"/>
          <w:b/>
          <w:bCs/>
          <w:sz w:val="22"/>
          <w:szCs w:val="22"/>
        </w:rPr>
        <w:tab/>
      </w:r>
      <w:r w:rsidR="00064539" w:rsidRPr="00846A7B">
        <w:rPr>
          <w:rFonts w:ascii="Arial" w:hAnsi="Arial" w:cs="Arial"/>
          <w:b/>
          <w:bCs/>
          <w:sz w:val="22"/>
          <w:szCs w:val="22"/>
        </w:rPr>
        <w:tab/>
      </w:r>
      <w:r w:rsidR="00064539" w:rsidRPr="00846A7B">
        <w:rPr>
          <w:rFonts w:ascii="Arial" w:hAnsi="Arial" w:cs="Arial"/>
          <w:b/>
          <w:bCs/>
          <w:sz w:val="22"/>
          <w:szCs w:val="22"/>
        </w:rPr>
        <w:tab/>
      </w:r>
      <w:r w:rsidR="001C4401">
        <w:rPr>
          <w:rFonts w:ascii="Arial" w:hAnsi="Arial" w:cs="Arial"/>
          <w:b/>
          <w:bCs/>
          <w:sz w:val="22"/>
          <w:szCs w:val="22"/>
        </w:rPr>
        <w:t xml:space="preserve">$ </w:t>
      </w:r>
      <w:r w:rsidR="001A11C5">
        <w:rPr>
          <w:rFonts w:ascii="Arial" w:hAnsi="Arial" w:cs="Arial"/>
          <w:b/>
          <w:bCs/>
          <w:sz w:val="22"/>
          <w:szCs w:val="22"/>
          <w:highlight w:val="yellow"/>
        </w:rPr>
        <w:t>${</w:t>
      </w:r>
      <w:proofErr w:type="spellStart"/>
      <w:r w:rsidR="001A11C5">
        <w:rPr>
          <w:rFonts w:ascii="Arial" w:hAnsi="Arial" w:cs="Arial"/>
          <w:b/>
          <w:bCs/>
          <w:sz w:val="22"/>
          <w:szCs w:val="22"/>
          <w:highlight w:val="yellow"/>
        </w:rPr>
        <w:t>totaliva</w:t>
      </w:r>
      <w:proofErr w:type="spellEnd"/>
      <w:r w:rsidR="001A11C5">
        <w:rPr>
          <w:rFonts w:ascii="Arial" w:hAnsi="Arial" w:cs="Arial"/>
          <w:b/>
          <w:bCs/>
          <w:sz w:val="22"/>
          <w:szCs w:val="22"/>
          <w:highlight w:val="yellow"/>
        </w:rPr>
        <w:t>}</w:t>
      </w:r>
    </w:p>
    <w:p w14:paraId="38E11220" w14:textId="77777777" w:rsidR="00886EDE" w:rsidRPr="00846A7B" w:rsidRDefault="00886EDE" w:rsidP="00335863">
      <w:pPr>
        <w:spacing w:line="276" w:lineRule="auto"/>
        <w:jc w:val="both"/>
        <w:rPr>
          <w:rFonts w:ascii="Arial" w:hAnsi="Arial" w:cs="Arial"/>
          <w:b/>
          <w:sz w:val="22"/>
          <w:szCs w:val="22"/>
        </w:rPr>
      </w:pPr>
    </w:p>
    <w:p w14:paraId="2D813516" w14:textId="036B5570" w:rsidR="00C674AE" w:rsidRPr="00846A7B" w:rsidRDefault="00C6084A" w:rsidP="00335863">
      <w:pPr>
        <w:spacing w:line="276" w:lineRule="auto"/>
        <w:jc w:val="both"/>
        <w:rPr>
          <w:rFonts w:ascii="Arial" w:hAnsi="Arial" w:cs="Arial"/>
          <w:sz w:val="22"/>
          <w:szCs w:val="22"/>
        </w:rPr>
      </w:pPr>
      <w:r w:rsidRPr="000A14B5">
        <w:rPr>
          <w:rFonts w:ascii="Arial" w:hAnsi="Arial" w:cs="Arial"/>
          <w:sz w:val="22"/>
          <w:szCs w:val="22"/>
        </w:rPr>
        <w:t>Los pagos se efectuarán de acuerdo al siguiente esquema</w:t>
      </w:r>
      <w:r w:rsidR="009C6131">
        <w:rPr>
          <w:rFonts w:ascii="Arial" w:hAnsi="Arial" w:cs="Arial"/>
          <w:sz w:val="22"/>
          <w:szCs w:val="22"/>
        </w:rPr>
        <w:t>:</w:t>
      </w:r>
    </w:p>
    <w:p w14:paraId="50DE5034" w14:textId="77777777" w:rsidR="00EE2E64" w:rsidRPr="00846A7B" w:rsidRDefault="00EE2E64" w:rsidP="00335863">
      <w:pPr>
        <w:spacing w:line="276" w:lineRule="auto"/>
        <w:jc w:val="both"/>
        <w:rPr>
          <w:rFonts w:ascii="Arial" w:hAnsi="Arial" w:cs="Arial"/>
          <w:b/>
          <w:color w:val="000000"/>
          <w:sz w:val="22"/>
          <w:szCs w:val="22"/>
        </w:rPr>
      </w:pPr>
    </w:p>
    <w:tbl>
      <w:tblPr>
        <w:tblW w:w="9464" w:type="dxa"/>
        <w:tblCellMar>
          <w:left w:w="70" w:type="dxa"/>
          <w:right w:w="70" w:type="dxa"/>
        </w:tblCellMar>
        <w:tblLook w:val="04A0" w:firstRow="1" w:lastRow="0" w:firstColumn="1" w:lastColumn="0" w:noHBand="0" w:noVBand="1"/>
      </w:tblPr>
      <w:tblGrid>
        <w:gridCol w:w="5350"/>
        <w:gridCol w:w="2371"/>
        <w:gridCol w:w="1743"/>
      </w:tblGrid>
      <w:tr w:rsidR="009C6131" w:rsidRPr="00CA0D5C" w14:paraId="5298459F" w14:textId="77777777" w:rsidTr="005F2290">
        <w:trPr>
          <w:trHeight w:val="303"/>
        </w:trPr>
        <w:tc>
          <w:tcPr>
            <w:tcW w:w="5350" w:type="dxa"/>
            <w:tcBorders>
              <w:top w:val="nil"/>
              <w:left w:val="nil"/>
              <w:bottom w:val="nil"/>
              <w:right w:val="nil"/>
            </w:tcBorders>
            <w:shd w:val="clear" w:color="auto" w:fill="auto"/>
            <w:noWrap/>
            <w:vAlign w:val="bottom"/>
            <w:hideMark/>
          </w:tcPr>
          <w:p w14:paraId="4827E45D" w14:textId="77777777" w:rsidR="009C6131" w:rsidRPr="00CA0D5C" w:rsidRDefault="009C6131" w:rsidP="009C6131">
            <w:pPr>
              <w:rPr>
                <w:rFonts w:ascii="Calibri" w:hAnsi="Calibri" w:cs="Calibri"/>
                <w:b/>
                <w:bCs/>
                <w:color w:val="000000"/>
                <w:sz w:val="24"/>
                <w:szCs w:val="24"/>
                <w:highlight w:val="yellow"/>
                <w:lang w:val="es-EC" w:eastAsia="es-EC"/>
              </w:rPr>
            </w:pPr>
            <w:r w:rsidRPr="00CA0D5C">
              <w:rPr>
                <w:rFonts w:ascii="Calibri" w:hAnsi="Calibri" w:cs="Calibri"/>
                <w:b/>
                <w:bCs/>
                <w:color w:val="000000"/>
                <w:sz w:val="24"/>
                <w:szCs w:val="24"/>
                <w:highlight w:val="yellow"/>
                <w:lang w:val="es-EC" w:eastAsia="es-EC"/>
              </w:rPr>
              <w:t>FORMA DE PAGO:</w:t>
            </w:r>
          </w:p>
        </w:tc>
        <w:tc>
          <w:tcPr>
            <w:tcW w:w="2371" w:type="dxa"/>
            <w:tcBorders>
              <w:top w:val="nil"/>
              <w:left w:val="nil"/>
              <w:bottom w:val="nil"/>
              <w:right w:val="nil"/>
            </w:tcBorders>
            <w:shd w:val="clear" w:color="auto" w:fill="auto"/>
            <w:noWrap/>
            <w:vAlign w:val="bottom"/>
            <w:hideMark/>
          </w:tcPr>
          <w:p w14:paraId="3D70996E" w14:textId="77777777" w:rsidR="009C6131" w:rsidRPr="00CA0D5C" w:rsidRDefault="009C6131" w:rsidP="009C6131">
            <w:pPr>
              <w:rPr>
                <w:rFonts w:ascii="Calibri" w:hAnsi="Calibri" w:cs="Calibri"/>
                <w:b/>
                <w:bCs/>
                <w:color w:val="000000"/>
                <w:sz w:val="24"/>
                <w:szCs w:val="24"/>
                <w:highlight w:val="yellow"/>
                <w:lang w:val="es-EC" w:eastAsia="es-EC"/>
              </w:rPr>
            </w:pPr>
          </w:p>
        </w:tc>
        <w:tc>
          <w:tcPr>
            <w:tcW w:w="1743" w:type="dxa"/>
            <w:tcBorders>
              <w:top w:val="nil"/>
              <w:left w:val="nil"/>
              <w:bottom w:val="nil"/>
              <w:right w:val="nil"/>
            </w:tcBorders>
            <w:shd w:val="clear" w:color="auto" w:fill="auto"/>
            <w:noWrap/>
            <w:vAlign w:val="bottom"/>
            <w:hideMark/>
          </w:tcPr>
          <w:p w14:paraId="23BADC0B" w14:textId="77777777" w:rsidR="009C6131" w:rsidRPr="00CA0D5C" w:rsidRDefault="009C6131" w:rsidP="009C6131">
            <w:pPr>
              <w:rPr>
                <w:highlight w:val="yellow"/>
                <w:lang w:val="es-EC" w:eastAsia="es-EC"/>
              </w:rPr>
            </w:pPr>
          </w:p>
        </w:tc>
      </w:tr>
      <w:tr w:rsidR="009C6131" w:rsidRPr="00CA0D5C" w14:paraId="59375944" w14:textId="77777777" w:rsidTr="005F2290">
        <w:trPr>
          <w:trHeight w:val="303"/>
        </w:trPr>
        <w:tc>
          <w:tcPr>
            <w:tcW w:w="5350" w:type="dxa"/>
            <w:tcBorders>
              <w:top w:val="nil"/>
              <w:left w:val="nil"/>
              <w:bottom w:val="nil"/>
              <w:right w:val="nil"/>
            </w:tcBorders>
            <w:shd w:val="clear" w:color="auto" w:fill="auto"/>
            <w:noWrap/>
            <w:vAlign w:val="bottom"/>
            <w:hideMark/>
          </w:tcPr>
          <w:p w14:paraId="2963A7D7" w14:textId="11C767C0" w:rsidR="009C6131" w:rsidRPr="005F2290" w:rsidRDefault="005F2290" w:rsidP="009C6131">
            <w:pPr>
              <w:rPr>
                <w:rFonts w:ascii="Calibri" w:hAnsi="Calibri" w:cs="Calibri"/>
                <w:color w:val="000000"/>
                <w:sz w:val="24"/>
                <w:szCs w:val="24"/>
                <w:highlight w:val="yellow"/>
                <w:lang w:val="es-EC" w:eastAsia="es-EC"/>
              </w:rPr>
            </w:pPr>
            <w:r w:rsidRPr="005F2290">
              <w:rPr>
                <w:rFonts w:ascii="Calibri" w:hAnsi="Calibri" w:cs="Calibri"/>
                <w:bCs/>
                <w:color w:val="000000"/>
                <w:sz w:val="24"/>
                <w:szCs w:val="24"/>
                <w:highlight w:val="yellow"/>
                <w:lang w:val="es-EC" w:eastAsia="es-EC"/>
              </w:rPr>
              <w:t>${</w:t>
            </w:r>
            <w:proofErr w:type="spellStart"/>
            <w:r w:rsidRPr="005F2290">
              <w:rPr>
                <w:rFonts w:ascii="Calibri" w:hAnsi="Calibri" w:cs="Calibri"/>
                <w:bCs/>
                <w:color w:val="000000"/>
                <w:sz w:val="24"/>
                <w:szCs w:val="24"/>
                <w:highlight w:val="yellow"/>
                <w:lang w:val="es-EC" w:eastAsia="es-EC"/>
              </w:rPr>
              <w:t>formapago</w:t>
            </w:r>
            <w:proofErr w:type="spellEnd"/>
            <w:r w:rsidRPr="005F2290">
              <w:rPr>
                <w:rFonts w:ascii="Calibri" w:hAnsi="Calibri" w:cs="Calibri"/>
                <w:bCs/>
                <w:color w:val="000000"/>
                <w:sz w:val="24"/>
                <w:szCs w:val="24"/>
                <w:highlight w:val="yellow"/>
                <w:lang w:val="es-EC" w:eastAsia="es-EC"/>
              </w:rPr>
              <w:t>}</w:t>
            </w:r>
          </w:p>
        </w:tc>
        <w:tc>
          <w:tcPr>
            <w:tcW w:w="2371" w:type="dxa"/>
            <w:tcBorders>
              <w:top w:val="nil"/>
              <w:left w:val="nil"/>
              <w:bottom w:val="nil"/>
              <w:right w:val="nil"/>
            </w:tcBorders>
            <w:shd w:val="clear" w:color="auto" w:fill="auto"/>
            <w:noWrap/>
            <w:vAlign w:val="bottom"/>
            <w:hideMark/>
          </w:tcPr>
          <w:p w14:paraId="6F2AA15E" w14:textId="02E2C733" w:rsidR="009C6131" w:rsidRPr="005F2290" w:rsidRDefault="005F2290" w:rsidP="009C6131">
            <w:pPr>
              <w:jc w:val="right"/>
              <w:rPr>
                <w:rFonts w:ascii="Calibri" w:hAnsi="Calibri" w:cs="Calibri"/>
                <w:bCs/>
                <w:color w:val="000000"/>
                <w:sz w:val="24"/>
                <w:szCs w:val="24"/>
                <w:highlight w:val="yellow"/>
                <w:lang w:val="es-EC" w:eastAsia="es-EC"/>
              </w:rPr>
            </w:pPr>
            <w:r w:rsidRPr="005F2290">
              <w:rPr>
                <w:rFonts w:ascii="Calibri" w:hAnsi="Calibri" w:cs="Calibri"/>
                <w:bCs/>
                <w:color w:val="000000"/>
                <w:sz w:val="24"/>
                <w:szCs w:val="24"/>
                <w:highlight w:val="yellow"/>
                <w:lang w:val="es-EC" w:eastAsia="es-EC"/>
              </w:rPr>
              <w:t>${</w:t>
            </w:r>
            <w:proofErr w:type="spellStart"/>
            <w:r w:rsidRPr="005F2290">
              <w:rPr>
                <w:rFonts w:ascii="Calibri" w:hAnsi="Calibri" w:cs="Calibri"/>
                <w:bCs/>
                <w:color w:val="000000"/>
                <w:sz w:val="24"/>
                <w:szCs w:val="24"/>
                <w:highlight w:val="yellow"/>
                <w:lang w:val="es-EC" w:eastAsia="es-EC"/>
              </w:rPr>
              <w:t>porcentajeforma</w:t>
            </w:r>
            <w:proofErr w:type="spellEnd"/>
            <w:r w:rsidRPr="005F2290">
              <w:rPr>
                <w:rFonts w:ascii="Calibri" w:hAnsi="Calibri" w:cs="Calibri"/>
                <w:bCs/>
                <w:color w:val="000000"/>
                <w:sz w:val="24"/>
                <w:szCs w:val="24"/>
                <w:highlight w:val="yellow"/>
                <w:lang w:val="es-EC" w:eastAsia="es-EC"/>
              </w:rPr>
              <w:t>} %</w:t>
            </w:r>
          </w:p>
        </w:tc>
        <w:tc>
          <w:tcPr>
            <w:tcW w:w="1743" w:type="dxa"/>
            <w:tcBorders>
              <w:top w:val="nil"/>
              <w:left w:val="nil"/>
              <w:bottom w:val="nil"/>
              <w:right w:val="nil"/>
            </w:tcBorders>
            <w:shd w:val="clear" w:color="auto" w:fill="auto"/>
            <w:noWrap/>
            <w:vAlign w:val="bottom"/>
            <w:hideMark/>
          </w:tcPr>
          <w:p w14:paraId="517D912D" w14:textId="11566551" w:rsidR="009C6131" w:rsidRPr="005F2290" w:rsidRDefault="009C6131" w:rsidP="009C6131">
            <w:pPr>
              <w:rPr>
                <w:rFonts w:ascii="Calibri" w:hAnsi="Calibri" w:cs="Calibri"/>
                <w:bCs/>
                <w:color w:val="000000"/>
                <w:sz w:val="24"/>
                <w:szCs w:val="24"/>
                <w:highlight w:val="yellow"/>
                <w:lang w:val="es-EC" w:eastAsia="es-EC"/>
              </w:rPr>
            </w:pPr>
            <w:r w:rsidRPr="005F2290">
              <w:rPr>
                <w:rFonts w:ascii="Calibri" w:hAnsi="Calibri" w:cs="Calibri"/>
                <w:bCs/>
                <w:color w:val="000000"/>
                <w:sz w:val="24"/>
                <w:szCs w:val="24"/>
                <w:highlight w:val="yellow"/>
                <w:lang w:val="es-EC" w:eastAsia="es-EC"/>
              </w:rPr>
              <w:t xml:space="preserve"> </w:t>
            </w:r>
            <w:r w:rsidR="005F2290" w:rsidRPr="005F2290">
              <w:rPr>
                <w:rFonts w:ascii="Calibri" w:hAnsi="Calibri" w:cs="Calibri"/>
                <w:bCs/>
                <w:color w:val="000000"/>
                <w:sz w:val="24"/>
                <w:szCs w:val="24"/>
                <w:highlight w:val="yellow"/>
                <w:lang w:val="es-EC" w:eastAsia="es-EC"/>
              </w:rPr>
              <w:t>$ ${</w:t>
            </w:r>
            <w:proofErr w:type="spellStart"/>
            <w:r w:rsidR="005F2290" w:rsidRPr="005F2290">
              <w:rPr>
                <w:rFonts w:ascii="Calibri" w:hAnsi="Calibri" w:cs="Calibri"/>
                <w:bCs/>
                <w:color w:val="000000"/>
                <w:sz w:val="24"/>
                <w:szCs w:val="24"/>
                <w:highlight w:val="yellow"/>
                <w:lang w:val="es-EC" w:eastAsia="es-EC"/>
              </w:rPr>
              <w:t>totalforma</w:t>
            </w:r>
            <w:proofErr w:type="spellEnd"/>
            <w:r w:rsidR="005F2290" w:rsidRPr="005F2290">
              <w:rPr>
                <w:rFonts w:ascii="Calibri" w:hAnsi="Calibri" w:cs="Calibri"/>
                <w:bCs/>
                <w:color w:val="000000"/>
                <w:sz w:val="24"/>
                <w:szCs w:val="24"/>
                <w:highlight w:val="yellow"/>
                <w:lang w:val="es-EC" w:eastAsia="es-EC"/>
              </w:rPr>
              <w:t>}</w:t>
            </w:r>
            <w:r w:rsidRPr="005F2290">
              <w:rPr>
                <w:rFonts w:ascii="Calibri" w:hAnsi="Calibri" w:cs="Calibri"/>
                <w:bCs/>
                <w:color w:val="000000"/>
                <w:sz w:val="24"/>
                <w:szCs w:val="24"/>
                <w:highlight w:val="yellow"/>
                <w:lang w:val="es-EC" w:eastAsia="es-EC"/>
              </w:rPr>
              <w:t xml:space="preserve"> </w:t>
            </w:r>
          </w:p>
        </w:tc>
      </w:tr>
      <w:tr w:rsidR="009C6131" w:rsidRPr="009C6131" w14:paraId="7340B8E0" w14:textId="77777777" w:rsidTr="005F2290">
        <w:trPr>
          <w:trHeight w:val="303"/>
        </w:trPr>
        <w:tc>
          <w:tcPr>
            <w:tcW w:w="5350" w:type="dxa"/>
            <w:tcBorders>
              <w:top w:val="nil"/>
              <w:left w:val="nil"/>
              <w:bottom w:val="nil"/>
              <w:right w:val="nil"/>
            </w:tcBorders>
            <w:shd w:val="clear" w:color="auto" w:fill="auto"/>
            <w:noWrap/>
            <w:vAlign w:val="bottom"/>
            <w:hideMark/>
          </w:tcPr>
          <w:p w14:paraId="3939B118" w14:textId="77777777" w:rsidR="009C6131" w:rsidRPr="00CA0D5C" w:rsidRDefault="009C6131" w:rsidP="009C6131">
            <w:pPr>
              <w:rPr>
                <w:rFonts w:ascii="Calibri" w:hAnsi="Calibri" w:cs="Calibri"/>
                <w:b/>
                <w:bCs/>
                <w:color w:val="000000"/>
                <w:sz w:val="24"/>
                <w:szCs w:val="24"/>
                <w:highlight w:val="yellow"/>
                <w:lang w:val="es-EC" w:eastAsia="es-EC"/>
              </w:rPr>
            </w:pPr>
            <w:r w:rsidRPr="00CA0D5C">
              <w:rPr>
                <w:rFonts w:ascii="Calibri" w:hAnsi="Calibri" w:cs="Calibri"/>
                <w:b/>
                <w:bCs/>
                <w:color w:val="000000"/>
                <w:sz w:val="24"/>
                <w:szCs w:val="24"/>
                <w:highlight w:val="yellow"/>
                <w:lang w:val="es-EC" w:eastAsia="es-EC"/>
              </w:rPr>
              <w:t>TOTAL</w:t>
            </w:r>
          </w:p>
        </w:tc>
        <w:tc>
          <w:tcPr>
            <w:tcW w:w="2371" w:type="dxa"/>
            <w:tcBorders>
              <w:top w:val="nil"/>
              <w:left w:val="nil"/>
              <w:bottom w:val="nil"/>
              <w:right w:val="nil"/>
            </w:tcBorders>
            <w:shd w:val="clear" w:color="auto" w:fill="auto"/>
            <w:noWrap/>
            <w:vAlign w:val="bottom"/>
            <w:hideMark/>
          </w:tcPr>
          <w:p w14:paraId="754BC4D7" w14:textId="5C417612" w:rsidR="009C6131" w:rsidRPr="00CA0D5C" w:rsidRDefault="005F2290" w:rsidP="009C6131">
            <w:pPr>
              <w:jc w:val="right"/>
              <w:rPr>
                <w:rFonts w:ascii="Calibri" w:hAnsi="Calibri" w:cs="Calibri"/>
                <w:b/>
                <w:bCs/>
                <w:color w:val="000000"/>
                <w:sz w:val="24"/>
                <w:szCs w:val="24"/>
                <w:highlight w:val="yellow"/>
                <w:lang w:val="es-EC" w:eastAsia="es-EC"/>
              </w:rPr>
            </w:pPr>
            <w:r w:rsidRPr="005F2290">
              <w:rPr>
                <w:rFonts w:ascii="Calibri" w:hAnsi="Calibri" w:cs="Calibri"/>
                <w:b/>
                <w:bCs/>
                <w:color w:val="000000"/>
                <w:sz w:val="24"/>
                <w:szCs w:val="24"/>
                <w:highlight w:val="yellow"/>
                <w:lang w:eastAsia="es-EC"/>
              </w:rPr>
              <w:t>${</w:t>
            </w:r>
            <w:proofErr w:type="spellStart"/>
            <w:r w:rsidRPr="005F2290">
              <w:rPr>
                <w:rFonts w:ascii="Calibri" w:hAnsi="Calibri" w:cs="Calibri"/>
                <w:b/>
                <w:bCs/>
                <w:color w:val="000000"/>
                <w:sz w:val="24"/>
                <w:szCs w:val="24"/>
                <w:highlight w:val="yellow"/>
                <w:lang w:eastAsia="es-EC"/>
              </w:rPr>
              <w:t>formatotalp</w:t>
            </w:r>
            <w:proofErr w:type="spellEnd"/>
            <w:r w:rsidRPr="005F2290">
              <w:rPr>
                <w:rFonts w:ascii="Calibri" w:hAnsi="Calibri" w:cs="Calibri"/>
                <w:b/>
                <w:bCs/>
                <w:color w:val="000000"/>
                <w:sz w:val="24"/>
                <w:szCs w:val="24"/>
                <w:highlight w:val="yellow"/>
                <w:lang w:eastAsia="es-EC"/>
              </w:rPr>
              <w:t>}%</w:t>
            </w:r>
          </w:p>
        </w:tc>
        <w:tc>
          <w:tcPr>
            <w:tcW w:w="1743" w:type="dxa"/>
            <w:tcBorders>
              <w:top w:val="nil"/>
              <w:left w:val="nil"/>
              <w:bottom w:val="nil"/>
              <w:right w:val="nil"/>
            </w:tcBorders>
            <w:shd w:val="clear" w:color="auto" w:fill="auto"/>
            <w:noWrap/>
            <w:vAlign w:val="bottom"/>
            <w:hideMark/>
          </w:tcPr>
          <w:p w14:paraId="76CB6077" w14:textId="787A838D" w:rsidR="009C6131" w:rsidRPr="009C6131" w:rsidRDefault="009C6131" w:rsidP="009C6131">
            <w:pPr>
              <w:rPr>
                <w:rFonts w:ascii="Calibri" w:hAnsi="Calibri" w:cs="Calibri"/>
                <w:b/>
                <w:bCs/>
                <w:color w:val="000000"/>
                <w:sz w:val="24"/>
                <w:szCs w:val="24"/>
                <w:lang w:val="es-EC" w:eastAsia="es-EC"/>
              </w:rPr>
            </w:pPr>
            <w:r w:rsidRPr="00CA0D5C">
              <w:rPr>
                <w:rFonts w:ascii="Calibri" w:hAnsi="Calibri" w:cs="Calibri"/>
                <w:b/>
                <w:bCs/>
                <w:color w:val="000000"/>
                <w:sz w:val="24"/>
                <w:szCs w:val="24"/>
                <w:highlight w:val="yellow"/>
                <w:lang w:val="es-EC" w:eastAsia="es-EC"/>
              </w:rPr>
              <w:t xml:space="preserve"> </w:t>
            </w:r>
            <w:r w:rsidR="005F2290" w:rsidRPr="005F2290">
              <w:rPr>
                <w:rFonts w:ascii="Calibri" w:hAnsi="Calibri" w:cs="Calibri"/>
                <w:b/>
                <w:bCs/>
                <w:color w:val="000000"/>
                <w:sz w:val="24"/>
                <w:szCs w:val="24"/>
                <w:lang w:eastAsia="es-EC"/>
              </w:rPr>
              <w:t>$ ${</w:t>
            </w:r>
            <w:proofErr w:type="spellStart"/>
            <w:r w:rsidR="005F2290" w:rsidRPr="005F2290">
              <w:rPr>
                <w:rFonts w:ascii="Calibri" w:hAnsi="Calibri" w:cs="Calibri"/>
                <w:b/>
                <w:bCs/>
                <w:color w:val="000000"/>
                <w:sz w:val="24"/>
                <w:szCs w:val="24"/>
                <w:lang w:eastAsia="es-EC"/>
              </w:rPr>
              <w:t>totalformap</w:t>
            </w:r>
            <w:proofErr w:type="spellEnd"/>
            <w:r w:rsidR="005F2290" w:rsidRPr="005F2290">
              <w:rPr>
                <w:rFonts w:ascii="Calibri" w:hAnsi="Calibri" w:cs="Calibri"/>
                <w:b/>
                <w:bCs/>
                <w:color w:val="000000"/>
                <w:sz w:val="24"/>
                <w:szCs w:val="24"/>
                <w:lang w:eastAsia="es-EC"/>
              </w:rPr>
              <w:t>}</w:t>
            </w:r>
          </w:p>
        </w:tc>
      </w:tr>
    </w:tbl>
    <w:p w14:paraId="11BAAEE3" w14:textId="77777777" w:rsidR="009C6131" w:rsidRDefault="009C6131" w:rsidP="00335863">
      <w:pPr>
        <w:spacing w:line="276" w:lineRule="auto"/>
        <w:jc w:val="both"/>
        <w:rPr>
          <w:rFonts w:ascii="Arial" w:hAnsi="Arial" w:cs="Arial"/>
          <w:b/>
          <w:sz w:val="22"/>
          <w:szCs w:val="22"/>
        </w:rPr>
      </w:pPr>
    </w:p>
    <w:p w14:paraId="7CC8EC49" w14:textId="77777777" w:rsidR="009C6131" w:rsidRDefault="009C6131" w:rsidP="00335863">
      <w:pPr>
        <w:spacing w:line="276" w:lineRule="auto"/>
        <w:jc w:val="both"/>
        <w:rPr>
          <w:rFonts w:ascii="Arial" w:hAnsi="Arial" w:cs="Arial"/>
          <w:b/>
          <w:sz w:val="22"/>
          <w:szCs w:val="22"/>
        </w:rPr>
      </w:pPr>
    </w:p>
    <w:p w14:paraId="5D36269D" w14:textId="41D3FE20" w:rsidR="00C674AE" w:rsidRPr="00846A7B" w:rsidRDefault="00C6084A" w:rsidP="00335863">
      <w:pPr>
        <w:spacing w:line="276" w:lineRule="auto"/>
        <w:jc w:val="both"/>
        <w:rPr>
          <w:rFonts w:ascii="Arial" w:hAnsi="Arial" w:cs="Arial"/>
          <w:b/>
          <w:sz w:val="22"/>
          <w:szCs w:val="22"/>
        </w:rPr>
      </w:pPr>
      <w:r>
        <w:rPr>
          <w:rFonts w:ascii="Arial" w:hAnsi="Arial" w:cs="Arial"/>
          <w:b/>
          <w:sz w:val="22"/>
          <w:szCs w:val="22"/>
        </w:rPr>
        <w:t>QUINTA</w:t>
      </w:r>
      <w:r w:rsidR="00017A26" w:rsidRPr="00846A7B">
        <w:rPr>
          <w:rFonts w:ascii="Arial" w:hAnsi="Arial" w:cs="Arial"/>
          <w:b/>
          <w:sz w:val="22"/>
          <w:szCs w:val="22"/>
        </w:rPr>
        <w:t>.</w:t>
      </w:r>
      <w:r w:rsidR="00D50B57" w:rsidRPr="00846A7B">
        <w:rPr>
          <w:rFonts w:ascii="Arial" w:hAnsi="Arial" w:cs="Arial"/>
          <w:b/>
          <w:sz w:val="22"/>
          <w:szCs w:val="22"/>
        </w:rPr>
        <w:t xml:space="preserve"> </w:t>
      </w:r>
      <w:r w:rsidR="00017A26" w:rsidRPr="00846A7B">
        <w:rPr>
          <w:rFonts w:ascii="Arial" w:hAnsi="Arial" w:cs="Arial"/>
          <w:b/>
          <w:sz w:val="22"/>
          <w:szCs w:val="22"/>
        </w:rPr>
        <w:t>-</w:t>
      </w:r>
      <w:r w:rsidR="00C674AE" w:rsidRPr="00846A7B">
        <w:rPr>
          <w:rFonts w:ascii="Arial" w:hAnsi="Arial" w:cs="Arial"/>
          <w:b/>
          <w:sz w:val="22"/>
          <w:szCs w:val="22"/>
        </w:rPr>
        <w:t xml:space="preserve">  GARANT</w:t>
      </w:r>
      <w:r w:rsidR="00320DA5" w:rsidRPr="00846A7B">
        <w:rPr>
          <w:rFonts w:ascii="Arial" w:hAnsi="Arial" w:cs="Arial"/>
          <w:b/>
          <w:sz w:val="22"/>
          <w:szCs w:val="22"/>
        </w:rPr>
        <w:t>Í</w:t>
      </w:r>
      <w:r w:rsidR="00C674AE" w:rsidRPr="00846A7B">
        <w:rPr>
          <w:rFonts w:ascii="Arial" w:hAnsi="Arial" w:cs="Arial"/>
          <w:b/>
          <w:sz w:val="22"/>
          <w:szCs w:val="22"/>
        </w:rPr>
        <w:t>A</w:t>
      </w:r>
      <w:r w:rsidR="009D5220" w:rsidRPr="00846A7B">
        <w:rPr>
          <w:rFonts w:ascii="Arial" w:hAnsi="Arial" w:cs="Arial"/>
          <w:b/>
          <w:sz w:val="22"/>
          <w:szCs w:val="22"/>
        </w:rPr>
        <w:t>, RESPALDOS Y ACTUALIZACIONES</w:t>
      </w:r>
    </w:p>
    <w:p w14:paraId="01744009" w14:textId="77777777" w:rsidR="001C65EA" w:rsidRPr="00846A7B" w:rsidRDefault="001C65EA" w:rsidP="00335863">
      <w:pPr>
        <w:spacing w:line="276" w:lineRule="auto"/>
        <w:jc w:val="both"/>
        <w:rPr>
          <w:rFonts w:ascii="Arial" w:hAnsi="Arial" w:cs="Arial"/>
          <w:color w:val="000000"/>
          <w:sz w:val="22"/>
          <w:szCs w:val="22"/>
        </w:rPr>
      </w:pPr>
    </w:p>
    <w:p w14:paraId="3EC573B6" w14:textId="431DA47B" w:rsidR="009815F1" w:rsidRDefault="00B21678" w:rsidP="00160FE6">
      <w:pPr>
        <w:spacing w:line="276" w:lineRule="auto"/>
        <w:jc w:val="both"/>
        <w:rPr>
          <w:rFonts w:ascii="Arial" w:hAnsi="Arial" w:cs="Arial"/>
          <w:color w:val="000000"/>
          <w:sz w:val="22"/>
          <w:szCs w:val="22"/>
        </w:rPr>
      </w:pPr>
      <w:r>
        <w:rPr>
          <w:rFonts w:ascii="Arial" w:hAnsi="Arial" w:cs="Arial"/>
          <w:color w:val="000000"/>
          <w:sz w:val="22"/>
          <w:szCs w:val="22"/>
        </w:rPr>
        <w:t>EL VENDEDOR</w:t>
      </w:r>
      <w:r w:rsidR="009815F1">
        <w:rPr>
          <w:rFonts w:ascii="Arial" w:hAnsi="Arial" w:cs="Arial"/>
          <w:color w:val="000000"/>
          <w:sz w:val="22"/>
          <w:szCs w:val="22"/>
        </w:rPr>
        <w:t xml:space="preserve"> tiene costos anuales por mantenimiento y servicios incluidos en el contrato, por lo que el COMPRADOR deberá pagar anualmente los valores correspondientes para conservar estos servicios.</w:t>
      </w:r>
    </w:p>
    <w:p w14:paraId="37F4EFE0" w14:textId="2058B7EB" w:rsidR="00160FE6" w:rsidRPr="00846A7B" w:rsidRDefault="00B21678" w:rsidP="00160FE6">
      <w:pPr>
        <w:spacing w:line="276" w:lineRule="auto"/>
        <w:jc w:val="both"/>
        <w:rPr>
          <w:rFonts w:ascii="Arial" w:hAnsi="Arial" w:cs="Arial"/>
          <w:color w:val="000000"/>
          <w:sz w:val="22"/>
          <w:szCs w:val="22"/>
        </w:rPr>
      </w:pPr>
      <w:r>
        <w:rPr>
          <w:rFonts w:ascii="Arial" w:hAnsi="Arial" w:cs="Arial"/>
          <w:color w:val="000000"/>
          <w:sz w:val="22"/>
          <w:szCs w:val="22"/>
        </w:rPr>
        <w:t>El vendedor</w:t>
      </w:r>
      <w:r w:rsidR="00160FE6" w:rsidRPr="00846A7B">
        <w:rPr>
          <w:rFonts w:ascii="Arial" w:hAnsi="Arial" w:cs="Arial"/>
          <w:color w:val="000000"/>
          <w:sz w:val="22"/>
          <w:szCs w:val="22"/>
        </w:rPr>
        <w:t xml:space="preserve"> otorga a partir de la fecha de este </w:t>
      </w:r>
      <w:r w:rsidR="00C6084A">
        <w:rPr>
          <w:rFonts w:ascii="Arial" w:hAnsi="Arial" w:cs="Arial"/>
          <w:color w:val="000000"/>
          <w:sz w:val="22"/>
          <w:szCs w:val="22"/>
        </w:rPr>
        <w:t>Co</w:t>
      </w:r>
      <w:r w:rsidR="00160FE6" w:rsidRPr="00846A7B">
        <w:rPr>
          <w:rFonts w:ascii="Arial" w:hAnsi="Arial" w:cs="Arial"/>
          <w:color w:val="000000"/>
          <w:sz w:val="22"/>
          <w:szCs w:val="22"/>
        </w:rPr>
        <w:t xml:space="preserve">ntrato y por un año sin costo, </w:t>
      </w:r>
      <w:r w:rsidR="00C6084A">
        <w:rPr>
          <w:rFonts w:ascii="Arial" w:hAnsi="Arial" w:cs="Arial"/>
          <w:color w:val="000000"/>
          <w:sz w:val="22"/>
          <w:szCs w:val="22"/>
        </w:rPr>
        <w:t xml:space="preserve">la garantía de funcionamiento del Sistema PERSEO y </w:t>
      </w:r>
      <w:r w:rsidR="00160FE6" w:rsidRPr="00846A7B">
        <w:rPr>
          <w:rFonts w:ascii="Arial" w:hAnsi="Arial" w:cs="Arial"/>
          <w:color w:val="000000"/>
          <w:sz w:val="22"/>
          <w:szCs w:val="22"/>
        </w:rPr>
        <w:t xml:space="preserve">el </w:t>
      </w:r>
      <w:r w:rsidR="00160FE6" w:rsidRPr="00846A7B">
        <w:rPr>
          <w:rFonts w:ascii="Arial" w:hAnsi="Arial" w:cs="Arial"/>
          <w:b/>
          <w:bCs/>
          <w:color w:val="000000"/>
          <w:sz w:val="22"/>
          <w:szCs w:val="22"/>
        </w:rPr>
        <w:t>Servicio Anual de Software</w:t>
      </w:r>
      <w:r w:rsidR="00160FE6" w:rsidRPr="00846A7B">
        <w:rPr>
          <w:rFonts w:ascii="Arial" w:hAnsi="Arial" w:cs="Arial"/>
          <w:color w:val="000000"/>
          <w:sz w:val="22"/>
          <w:szCs w:val="22"/>
        </w:rPr>
        <w:t xml:space="preserve"> que comprende los siguientes beneficios</w:t>
      </w:r>
      <w:r w:rsidR="00C6084A">
        <w:rPr>
          <w:rFonts w:ascii="Arial" w:hAnsi="Arial" w:cs="Arial"/>
          <w:color w:val="000000"/>
          <w:sz w:val="22"/>
          <w:szCs w:val="22"/>
        </w:rPr>
        <w:t>:</w:t>
      </w:r>
    </w:p>
    <w:p w14:paraId="4AA32749" w14:textId="77777777" w:rsidR="003A10A7" w:rsidRPr="00846A7B" w:rsidRDefault="003A10A7" w:rsidP="00160FE6">
      <w:pPr>
        <w:spacing w:line="276" w:lineRule="auto"/>
        <w:jc w:val="both"/>
        <w:rPr>
          <w:rFonts w:ascii="Arial" w:hAnsi="Arial" w:cs="Arial"/>
          <w:color w:val="000000"/>
          <w:sz w:val="22"/>
          <w:szCs w:val="22"/>
        </w:rPr>
      </w:pPr>
    </w:p>
    <w:p w14:paraId="7026FD39" w14:textId="77777777" w:rsidR="00160FE6" w:rsidRPr="00846A7B" w:rsidRDefault="00160FE6" w:rsidP="00160FE6">
      <w:pPr>
        <w:numPr>
          <w:ilvl w:val="0"/>
          <w:numId w:val="31"/>
        </w:numPr>
        <w:spacing w:line="276" w:lineRule="auto"/>
        <w:jc w:val="both"/>
        <w:rPr>
          <w:rFonts w:ascii="Arial" w:hAnsi="Arial" w:cs="Arial"/>
          <w:color w:val="000000"/>
          <w:sz w:val="22"/>
          <w:szCs w:val="22"/>
        </w:rPr>
      </w:pPr>
      <w:r w:rsidRPr="00846A7B">
        <w:rPr>
          <w:rFonts w:ascii="Arial" w:hAnsi="Arial" w:cs="Arial"/>
          <w:color w:val="000000"/>
          <w:sz w:val="22"/>
          <w:szCs w:val="22"/>
        </w:rPr>
        <w:t>Garantía Anual de funcionamiento del Sistema</w:t>
      </w:r>
    </w:p>
    <w:p w14:paraId="22CD6E84" w14:textId="77777777" w:rsidR="00160FE6" w:rsidRPr="00846A7B" w:rsidRDefault="00160FE6" w:rsidP="00160FE6">
      <w:pPr>
        <w:numPr>
          <w:ilvl w:val="0"/>
          <w:numId w:val="31"/>
        </w:numPr>
        <w:spacing w:line="276" w:lineRule="auto"/>
        <w:jc w:val="both"/>
        <w:rPr>
          <w:rFonts w:ascii="Arial" w:hAnsi="Arial" w:cs="Arial"/>
          <w:color w:val="000000"/>
          <w:sz w:val="22"/>
          <w:szCs w:val="22"/>
        </w:rPr>
      </w:pPr>
      <w:r w:rsidRPr="00846A7B">
        <w:rPr>
          <w:rFonts w:ascii="Arial" w:hAnsi="Arial" w:cs="Arial"/>
          <w:color w:val="000000"/>
          <w:sz w:val="22"/>
          <w:szCs w:val="22"/>
        </w:rPr>
        <w:t>Actualizaciones semanales Automáticas</w:t>
      </w:r>
    </w:p>
    <w:p w14:paraId="3E158CB4" w14:textId="77777777" w:rsidR="00B90C24" w:rsidRPr="00846A7B" w:rsidRDefault="00B90C24" w:rsidP="00160FE6">
      <w:pPr>
        <w:numPr>
          <w:ilvl w:val="0"/>
          <w:numId w:val="31"/>
        </w:numPr>
        <w:spacing w:line="276" w:lineRule="auto"/>
        <w:jc w:val="both"/>
        <w:rPr>
          <w:rFonts w:ascii="Arial" w:hAnsi="Arial" w:cs="Arial"/>
          <w:color w:val="000000"/>
          <w:sz w:val="22"/>
          <w:szCs w:val="22"/>
        </w:rPr>
      </w:pPr>
      <w:r w:rsidRPr="00846A7B">
        <w:rPr>
          <w:rFonts w:ascii="Arial" w:hAnsi="Arial" w:cs="Arial"/>
          <w:color w:val="000000"/>
          <w:sz w:val="22"/>
          <w:szCs w:val="22"/>
        </w:rPr>
        <w:t>Videos Tutoriales en la nube</w:t>
      </w:r>
    </w:p>
    <w:p w14:paraId="5BC3AB8F" w14:textId="77777777" w:rsidR="00160FE6" w:rsidRPr="00846A7B" w:rsidRDefault="00160FE6" w:rsidP="00160FE6">
      <w:pPr>
        <w:numPr>
          <w:ilvl w:val="0"/>
          <w:numId w:val="31"/>
        </w:numPr>
        <w:spacing w:line="276" w:lineRule="auto"/>
        <w:jc w:val="both"/>
        <w:rPr>
          <w:rFonts w:ascii="Arial" w:hAnsi="Arial" w:cs="Arial"/>
          <w:color w:val="000000"/>
          <w:sz w:val="22"/>
          <w:szCs w:val="22"/>
        </w:rPr>
      </w:pPr>
      <w:r w:rsidRPr="00846A7B">
        <w:rPr>
          <w:rFonts w:ascii="Arial" w:hAnsi="Arial" w:cs="Arial"/>
          <w:color w:val="000000"/>
          <w:sz w:val="22"/>
          <w:szCs w:val="22"/>
        </w:rPr>
        <w:t>Facturación Electrónica Ilimitada</w:t>
      </w:r>
    </w:p>
    <w:p w14:paraId="23626C8F" w14:textId="633BD52E" w:rsidR="00160FE6" w:rsidRDefault="00160FE6" w:rsidP="00160FE6">
      <w:pPr>
        <w:numPr>
          <w:ilvl w:val="0"/>
          <w:numId w:val="31"/>
        </w:numPr>
        <w:spacing w:line="276" w:lineRule="auto"/>
        <w:jc w:val="both"/>
        <w:rPr>
          <w:rFonts w:ascii="Arial" w:hAnsi="Arial" w:cs="Arial"/>
          <w:color w:val="000000"/>
          <w:sz w:val="22"/>
          <w:szCs w:val="22"/>
        </w:rPr>
      </w:pPr>
      <w:r w:rsidRPr="00846A7B">
        <w:rPr>
          <w:rFonts w:ascii="Arial" w:hAnsi="Arial" w:cs="Arial"/>
          <w:color w:val="000000"/>
          <w:sz w:val="22"/>
          <w:szCs w:val="22"/>
        </w:rPr>
        <w:t>Membresía a la Escuela de Negocios Perseo</w:t>
      </w:r>
    </w:p>
    <w:p w14:paraId="096E1F07" w14:textId="75245A69" w:rsidR="009C6131" w:rsidRPr="00846A7B" w:rsidRDefault="009C6131" w:rsidP="00160FE6">
      <w:pPr>
        <w:numPr>
          <w:ilvl w:val="0"/>
          <w:numId w:val="31"/>
        </w:numPr>
        <w:spacing w:line="276" w:lineRule="auto"/>
        <w:jc w:val="both"/>
        <w:rPr>
          <w:rFonts w:ascii="Arial" w:hAnsi="Arial" w:cs="Arial"/>
          <w:color w:val="000000"/>
          <w:sz w:val="22"/>
          <w:szCs w:val="22"/>
        </w:rPr>
      </w:pPr>
      <w:r>
        <w:rPr>
          <w:rFonts w:ascii="Arial" w:hAnsi="Arial" w:cs="Arial"/>
          <w:color w:val="000000"/>
          <w:sz w:val="22"/>
          <w:szCs w:val="22"/>
        </w:rPr>
        <w:lastRenderedPageBreak/>
        <w:t>Importación de compras electrónicas desde el SRI</w:t>
      </w:r>
    </w:p>
    <w:p w14:paraId="0EADE1CA" w14:textId="77777777" w:rsidR="00160FE6" w:rsidRPr="00846A7B" w:rsidRDefault="00160FE6" w:rsidP="007701D7">
      <w:pPr>
        <w:spacing w:line="276" w:lineRule="auto"/>
        <w:jc w:val="both"/>
        <w:rPr>
          <w:rFonts w:ascii="Arial" w:hAnsi="Arial" w:cs="Arial"/>
          <w:color w:val="000000"/>
          <w:sz w:val="22"/>
          <w:szCs w:val="22"/>
        </w:rPr>
      </w:pPr>
    </w:p>
    <w:p w14:paraId="7690A903" w14:textId="77777777" w:rsidR="00B56209" w:rsidRPr="00846A7B" w:rsidRDefault="00B56209" w:rsidP="00B56209">
      <w:pPr>
        <w:spacing w:line="276" w:lineRule="auto"/>
        <w:jc w:val="both"/>
        <w:rPr>
          <w:rFonts w:ascii="Arial" w:hAnsi="Arial" w:cs="Arial"/>
          <w:color w:val="000000"/>
          <w:sz w:val="22"/>
          <w:szCs w:val="22"/>
        </w:rPr>
      </w:pPr>
      <w:r w:rsidRPr="00846A7B">
        <w:rPr>
          <w:rFonts w:ascii="Arial" w:hAnsi="Arial" w:cs="Arial"/>
          <w:color w:val="000000"/>
          <w:sz w:val="22"/>
          <w:szCs w:val="22"/>
        </w:rPr>
        <w:t>La garantía cubre:</w:t>
      </w:r>
    </w:p>
    <w:p w14:paraId="26B0C470" w14:textId="77777777" w:rsidR="00B56209" w:rsidRPr="00846A7B" w:rsidRDefault="00B56209" w:rsidP="00B56209">
      <w:pPr>
        <w:spacing w:line="276" w:lineRule="auto"/>
        <w:jc w:val="both"/>
        <w:rPr>
          <w:rFonts w:ascii="Arial" w:hAnsi="Arial" w:cs="Arial"/>
          <w:color w:val="000000"/>
          <w:sz w:val="22"/>
          <w:szCs w:val="22"/>
        </w:rPr>
      </w:pPr>
    </w:p>
    <w:p w14:paraId="666CC956" w14:textId="77777777" w:rsidR="00B56209" w:rsidRPr="00846A7B" w:rsidRDefault="00B56209" w:rsidP="00B56209">
      <w:pPr>
        <w:numPr>
          <w:ilvl w:val="0"/>
          <w:numId w:val="31"/>
        </w:numPr>
        <w:spacing w:line="276" w:lineRule="auto"/>
        <w:jc w:val="both"/>
        <w:rPr>
          <w:rFonts w:ascii="Arial" w:hAnsi="Arial" w:cs="Arial"/>
          <w:color w:val="000000"/>
          <w:sz w:val="22"/>
          <w:szCs w:val="22"/>
        </w:rPr>
      </w:pPr>
      <w:r w:rsidRPr="00846A7B">
        <w:rPr>
          <w:rFonts w:ascii="Arial" w:hAnsi="Arial" w:cs="Arial"/>
          <w:color w:val="000000"/>
          <w:sz w:val="22"/>
          <w:szCs w:val="22"/>
        </w:rPr>
        <w:t xml:space="preserve">Cálculos erróneos </w:t>
      </w:r>
    </w:p>
    <w:p w14:paraId="7674E179" w14:textId="77777777" w:rsidR="00B56209" w:rsidRPr="00846A7B" w:rsidRDefault="00B56209" w:rsidP="00B56209">
      <w:pPr>
        <w:numPr>
          <w:ilvl w:val="0"/>
          <w:numId w:val="31"/>
        </w:numPr>
        <w:spacing w:line="276" w:lineRule="auto"/>
        <w:jc w:val="both"/>
        <w:rPr>
          <w:rFonts w:ascii="Arial" w:hAnsi="Arial" w:cs="Arial"/>
          <w:color w:val="000000"/>
          <w:sz w:val="22"/>
          <w:szCs w:val="22"/>
        </w:rPr>
      </w:pPr>
      <w:r w:rsidRPr="00846A7B">
        <w:rPr>
          <w:rFonts w:ascii="Arial" w:hAnsi="Arial" w:cs="Arial"/>
          <w:color w:val="000000"/>
          <w:sz w:val="22"/>
          <w:szCs w:val="22"/>
        </w:rPr>
        <w:t xml:space="preserve">Errores en funcionabilidades del sistema </w:t>
      </w:r>
    </w:p>
    <w:p w14:paraId="7CFADB1C" w14:textId="77777777" w:rsidR="00B56209" w:rsidRPr="00846A7B" w:rsidRDefault="00B56209" w:rsidP="00335863">
      <w:pPr>
        <w:spacing w:line="276" w:lineRule="auto"/>
        <w:jc w:val="both"/>
        <w:rPr>
          <w:rFonts w:ascii="Arial" w:hAnsi="Arial" w:cs="Arial"/>
          <w:color w:val="000000"/>
          <w:sz w:val="22"/>
          <w:szCs w:val="22"/>
        </w:rPr>
      </w:pPr>
    </w:p>
    <w:p w14:paraId="3EB4C0A0" w14:textId="77777777" w:rsidR="00814DC2" w:rsidRPr="00846A7B" w:rsidRDefault="00DB6D5A" w:rsidP="00335863">
      <w:pPr>
        <w:spacing w:line="276" w:lineRule="auto"/>
        <w:jc w:val="both"/>
        <w:rPr>
          <w:rFonts w:ascii="Arial" w:hAnsi="Arial" w:cs="Arial"/>
          <w:color w:val="000000"/>
          <w:sz w:val="22"/>
          <w:szCs w:val="22"/>
        </w:rPr>
      </w:pPr>
      <w:r w:rsidRPr="00846A7B">
        <w:rPr>
          <w:rFonts w:ascii="Arial" w:hAnsi="Arial" w:cs="Arial"/>
          <w:color w:val="000000"/>
          <w:sz w:val="22"/>
          <w:szCs w:val="22"/>
        </w:rPr>
        <w:t>L</w:t>
      </w:r>
      <w:r w:rsidR="00C674AE" w:rsidRPr="00846A7B">
        <w:rPr>
          <w:rFonts w:ascii="Arial" w:hAnsi="Arial" w:cs="Arial"/>
          <w:color w:val="000000"/>
          <w:sz w:val="22"/>
          <w:szCs w:val="22"/>
        </w:rPr>
        <w:t xml:space="preserve">a </w:t>
      </w:r>
      <w:r w:rsidR="0075479D" w:rsidRPr="00846A7B">
        <w:rPr>
          <w:rFonts w:ascii="Arial" w:hAnsi="Arial" w:cs="Arial"/>
          <w:color w:val="000000"/>
          <w:sz w:val="22"/>
          <w:szCs w:val="22"/>
        </w:rPr>
        <w:t>g</w:t>
      </w:r>
      <w:r w:rsidR="00C674AE" w:rsidRPr="00846A7B">
        <w:rPr>
          <w:rFonts w:ascii="Arial" w:hAnsi="Arial" w:cs="Arial"/>
          <w:color w:val="000000"/>
          <w:sz w:val="22"/>
          <w:szCs w:val="22"/>
        </w:rPr>
        <w:t xml:space="preserve">arantía no </w:t>
      </w:r>
      <w:r w:rsidR="0075479D" w:rsidRPr="00846A7B">
        <w:rPr>
          <w:rFonts w:ascii="Arial" w:hAnsi="Arial" w:cs="Arial"/>
          <w:color w:val="000000"/>
          <w:sz w:val="22"/>
          <w:szCs w:val="22"/>
        </w:rPr>
        <w:t>cubre</w:t>
      </w:r>
      <w:r w:rsidR="00814DC2" w:rsidRPr="00846A7B">
        <w:rPr>
          <w:rFonts w:ascii="Arial" w:hAnsi="Arial" w:cs="Arial"/>
          <w:color w:val="000000"/>
          <w:sz w:val="22"/>
          <w:szCs w:val="22"/>
        </w:rPr>
        <w:t>:</w:t>
      </w:r>
    </w:p>
    <w:p w14:paraId="374E92EA" w14:textId="77777777" w:rsidR="005B46A0" w:rsidRPr="00846A7B" w:rsidRDefault="005B46A0" w:rsidP="00335863">
      <w:pPr>
        <w:spacing w:line="276" w:lineRule="auto"/>
        <w:jc w:val="both"/>
        <w:rPr>
          <w:rFonts w:ascii="Arial" w:hAnsi="Arial" w:cs="Arial"/>
          <w:color w:val="000000"/>
          <w:sz w:val="22"/>
          <w:szCs w:val="22"/>
        </w:rPr>
      </w:pPr>
    </w:p>
    <w:p w14:paraId="5C66FE36" w14:textId="5796FECF" w:rsidR="00814DC2" w:rsidRPr="00846A7B" w:rsidRDefault="00814DC2" w:rsidP="00335863">
      <w:pPr>
        <w:numPr>
          <w:ilvl w:val="0"/>
          <w:numId w:val="31"/>
        </w:numPr>
        <w:spacing w:line="276" w:lineRule="auto"/>
        <w:jc w:val="both"/>
        <w:rPr>
          <w:rFonts w:ascii="Arial" w:hAnsi="Arial" w:cs="Arial"/>
          <w:color w:val="000000"/>
          <w:sz w:val="22"/>
          <w:szCs w:val="22"/>
        </w:rPr>
      </w:pPr>
      <w:r w:rsidRPr="00846A7B">
        <w:rPr>
          <w:rFonts w:ascii="Arial" w:hAnsi="Arial" w:cs="Arial"/>
          <w:color w:val="000000"/>
          <w:sz w:val="22"/>
          <w:szCs w:val="22"/>
        </w:rPr>
        <w:t>D</w:t>
      </w:r>
      <w:r w:rsidR="00C674AE" w:rsidRPr="00846A7B">
        <w:rPr>
          <w:rFonts w:ascii="Arial" w:hAnsi="Arial" w:cs="Arial"/>
          <w:color w:val="000000"/>
          <w:sz w:val="22"/>
          <w:szCs w:val="22"/>
        </w:rPr>
        <w:t xml:space="preserve">años causados por negligencia </w:t>
      </w:r>
      <w:r w:rsidRPr="00846A7B">
        <w:rPr>
          <w:rFonts w:ascii="Arial" w:hAnsi="Arial" w:cs="Arial"/>
          <w:color w:val="000000"/>
          <w:sz w:val="22"/>
          <w:szCs w:val="22"/>
        </w:rPr>
        <w:t>o</w:t>
      </w:r>
      <w:r w:rsidR="00C674AE" w:rsidRPr="00846A7B">
        <w:rPr>
          <w:rFonts w:ascii="Arial" w:hAnsi="Arial" w:cs="Arial"/>
          <w:color w:val="000000"/>
          <w:sz w:val="22"/>
          <w:szCs w:val="22"/>
        </w:rPr>
        <w:t xml:space="preserve"> descuido </w:t>
      </w:r>
      <w:r w:rsidR="002A297A" w:rsidRPr="00846A7B">
        <w:rPr>
          <w:rFonts w:ascii="Arial" w:hAnsi="Arial" w:cs="Arial"/>
          <w:color w:val="000000"/>
          <w:sz w:val="22"/>
          <w:szCs w:val="22"/>
        </w:rPr>
        <w:t xml:space="preserve">por parte </w:t>
      </w:r>
      <w:r w:rsidR="00CB6E3A" w:rsidRPr="00846A7B">
        <w:rPr>
          <w:rFonts w:ascii="Arial" w:hAnsi="Arial" w:cs="Arial"/>
          <w:color w:val="000000"/>
          <w:sz w:val="22"/>
          <w:szCs w:val="22"/>
        </w:rPr>
        <w:t>del personal</w:t>
      </w:r>
      <w:r w:rsidRPr="00846A7B">
        <w:rPr>
          <w:rFonts w:ascii="Arial" w:hAnsi="Arial" w:cs="Arial"/>
          <w:color w:val="000000"/>
          <w:sz w:val="22"/>
          <w:szCs w:val="22"/>
        </w:rPr>
        <w:t xml:space="preserve"> de</w:t>
      </w:r>
      <w:r w:rsidR="00C6084A">
        <w:rPr>
          <w:rFonts w:ascii="Arial" w:hAnsi="Arial" w:cs="Arial"/>
          <w:color w:val="000000"/>
          <w:sz w:val="22"/>
          <w:szCs w:val="22"/>
        </w:rPr>
        <w:t>l</w:t>
      </w:r>
      <w:r w:rsidR="00DB6D5A" w:rsidRPr="00846A7B">
        <w:rPr>
          <w:rFonts w:ascii="Arial" w:hAnsi="Arial" w:cs="Arial"/>
          <w:color w:val="000000"/>
          <w:sz w:val="22"/>
          <w:szCs w:val="22"/>
        </w:rPr>
        <w:t xml:space="preserve"> COMPRADOR</w:t>
      </w:r>
      <w:r w:rsidR="002A297A" w:rsidRPr="00846A7B">
        <w:rPr>
          <w:rFonts w:ascii="Arial" w:hAnsi="Arial" w:cs="Arial"/>
          <w:color w:val="000000"/>
          <w:sz w:val="22"/>
          <w:szCs w:val="22"/>
        </w:rPr>
        <w:t>.</w:t>
      </w:r>
    </w:p>
    <w:p w14:paraId="76334A56" w14:textId="77777777" w:rsidR="00814DC2" w:rsidRPr="00846A7B" w:rsidRDefault="00814DC2" w:rsidP="00335863">
      <w:pPr>
        <w:numPr>
          <w:ilvl w:val="0"/>
          <w:numId w:val="31"/>
        </w:numPr>
        <w:spacing w:line="276" w:lineRule="auto"/>
        <w:jc w:val="both"/>
        <w:rPr>
          <w:rFonts w:ascii="Arial" w:hAnsi="Arial" w:cs="Arial"/>
          <w:color w:val="000000"/>
          <w:sz w:val="22"/>
          <w:szCs w:val="22"/>
        </w:rPr>
      </w:pPr>
      <w:r w:rsidRPr="00846A7B">
        <w:rPr>
          <w:rFonts w:ascii="Arial" w:hAnsi="Arial" w:cs="Arial"/>
          <w:color w:val="000000"/>
          <w:sz w:val="22"/>
          <w:szCs w:val="22"/>
        </w:rPr>
        <w:t>Hardware o Software defectuoso</w:t>
      </w:r>
      <w:r w:rsidR="00C674AE" w:rsidRPr="00846A7B">
        <w:rPr>
          <w:rFonts w:ascii="Arial" w:hAnsi="Arial" w:cs="Arial"/>
          <w:color w:val="000000"/>
          <w:sz w:val="22"/>
          <w:szCs w:val="22"/>
        </w:rPr>
        <w:t xml:space="preserve"> </w:t>
      </w:r>
    </w:p>
    <w:p w14:paraId="28B7B496" w14:textId="77777777" w:rsidR="00814DC2" w:rsidRPr="00846A7B" w:rsidRDefault="00814DC2" w:rsidP="00335863">
      <w:pPr>
        <w:numPr>
          <w:ilvl w:val="0"/>
          <w:numId w:val="31"/>
        </w:numPr>
        <w:spacing w:line="276" w:lineRule="auto"/>
        <w:jc w:val="both"/>
        <w:rPr>
          <w:rFonts w:ascii="Arial" w:hAnsi="Arial" w:cs="Arial"/>
          <w:color w:val="000000"/>
          <w:sz w:val="22"/>
          <w:szCs w:val="22"/>
        </w:rPr>
      </w:pPr>
      <w:r w:rsidRPr="00846A7B">
        <w:rPr>
          <w:rFonts w:ascii="Arial" w:hAnsi="Arial" w:cs="Arial"/>
          <w:color w:val="000000"/>
          <w:sz w:val="22"/>
          <w:szCs w:val="22"/>
        </w:rPr>
        <w:t>V</w:t>
      </w:r>
      <w:r w:rsidR="00C674AE" w:rsidRPr="00846A7B">
        <w:rPr>
          <w:rFonts w:ascii="Arial" w:hAnsi="Arial" w:cs="Arial"/>
          <w:color w:val="000000"/>
          <w:sz w:val="22"/>
          <w:szCs w:val="22"/>
        </w:rPr>
        <w:t>irus informáticos</w:t>
      </w:r>
      <w:r w:rsidRPr="00846A7B">
        <w:rPr>
          <w:rFonts w:ascii="Arial" w:hAnsi="Arial" w:cs="Arial"/>
          <w:color w:val="000000"/>
          <w:sz w:val="22"/>
          <w:szCs w:val="22"/>
        </w:rPr>
        <w:t xml:space="preserve">, ataques informáticos </w:t>
      </w:r>
    </w:p>
    <w:p w14:paraId="2A97B556" w14:textId="77777777" w:rsidR="00C674AE" w:rsidRPr="00846A7B" w:rsidRDefault="00C674AE" w:rsidP="00335863">
      <w:pPr>
        <w:spacing w:line="276" w:lineRule="auto"/>
        <w:jc w:val="both"/>
        <w:rPr>
          <w:rFonts w:ascii="Arial" w:hAnsi="Arial" w:cs="Arial"/>
          <w:b/>
          <w:sz w:val="22"/>
          <w:szCs w:val="22"/>
        </w:rPr>
      </w:pPr>
    </w:p>
    <w:p w14:paraId="19146BBA" w14:textId="77777777" w:rsidR="00C674AE" w:rsidRPr="00846A7B" w:rsidRDefault="00C674AE" w:rsidP="00335863">
      <w:pPr>
        <w:spacing w:line="276" w:lineRule="auto"/>
        <w:jc w:val="both"/>
        <w:rPr>
          <w:rFonts w:ascii="Arial" w:hAnsi="Arial" w:cs="Arial"/>
          <w:sz w:val="22"/>
          <w:szCs w:val="22"/>
        </w:rPr>
      </w:pPr>
      <w:r w:rsidRPr="00846A7B">
        <w:rPr>
          <w:rFonts w:ascii="Arial" w:hAnsi="Arial" w:cs="Arial"/>
          <w:sz w:val="22"/>
          <w:szCs w:val="22"/>
        </w:rPr>
        <w:t xml:space="preserve">La garantía del Sistema </w:t>
      </w:r>
      <w:r w:rsidR="00C6084A">
        <w:rPr>
          <w:rFonts w:ascii="Arial" w:hAnsi="Arial" w:cs="Arial"/>
          <w:sz w:val="22"/>
          <w:szCs w:val="22"/>
        </w:rPr>
        <w:t xml:space="preserve">PERSEO </w:t>
      </w:r>
      <w:r w:rsidRPr="00846A7B">
        <w:rPr>
          <w:rFonts w:ascii="Arial" w:hAnsi="Arial" w:cs="Arial"/>
          <w:sz w:val="22"/>
          <w:szCs w:val="22"/>
        </w:rPr>
        <w:t>se pierde cuando:</w:t>
      </w:r>
    </w:p>
    <w:p w14:paraId="3F757CFC" w14:textId="77777777" w:rsidR="005B46A0" w:rsidRPr="00846A7B" w:rsidRDefault="005B46A0" w:rsidP="00335863">
      <w:pPr>
        <w:spacing w:line="276" w:lineRule="auto"/>
        <w:jc w:val="both"/>
        <w:rPr>
          <w:rFonts w:ascii="Arial" w:hAnsi="Arial" w:cs="Arial"/>
          <w:sz w:val="22"/>
          <w:szCs w:val="22"/>
        </w:rPr>
      </w:pPr>
    </w:p>
    <w:p w14:paraId="1948B527" w14:textId="0B4F8B3E" w:rsidR="00C674AE" w:rsidRPr="00846A7B" w:rsidRDefault="006B379E" w:rsidP="00335863">
      <w:pPr>
        <w:numPr>
          <w:ilvl w:val="0"/>
          <w:numId w:val="11"/>
        </w:numPr>
        <w:spacing w:line="276" w:lineRule="auto"/>
        <w:jc w:val="both"/>
        <w:rPr>
          <w:rFonts w:ascii="Arial" w:hAnsi="Arial" w:cs="Arial"/>
          <w:sz w:val="22"/>
          <w:szCs w:val="22"/>
        </w:rPr>
      </w:pPr>
      <w:r w:rsidRPr="00846A7B">
        <w:rPr>
          <w:rFonts w:ascii="Arial" w:hAnsi="Arial" w:cs="Arial"/>
          <w:sz w:val="22"/>
          <w:szCs w:val="22"/>
        </w:rPr>
        <w:t xml:space="preserve">Se ha </w:t>
      </w:r>
      <w:r w:rsidR="00C6084A">
        <w:rPr>
          <w:rFonts w:ascii="Arial" w:hAnsi="Arial" w:cs="Arial"/>
          <w:sz w:val="22"/>
          <w:szCs w:val="22"/>
        </w:rPr>
        <w:t>m</w:t>
      </w:r>
      <w:r w:rsidR="00C674AE" w:rsidRPr="00846A7B">
        <w:rPr>
          <w:rFonts w:ascii="Arial" w:hAnsi="Arial" w:cs="Arial"/>
          <w:sz w:val="22"/>
          <w:szCs w:val="22"/>
        </w:rPr>
        <w:t xml:space="preserve">anipulado la información o archivos del Sistema </w:t>
      </w:r>
      <w:r w:rsidR="00AA4ED0" w:rsidRPr="00846A7B">
        <w:rPr>
          <w:rFonts w:ascii="Arial" w:hAnsi="Arial" w:cs="Arial"/>
          <w:sz w:val="22"/>
          <w:szCs w:val="22"/>
        </w:rPr>
        <w:t xml:space="preserve">por parte de </w:t>
      </w:r>
      <w:r w:rsidR="00C674AE" w:rsidRPr="00846A7B">
        <w:rPr>
          <w:rFonts w:ascii="Arial" w:hAnsi="Arial" w:cs="Arial"/>
          <w:sz w:val="22"/>
          <w:szCs w:val="22"/>
        </w:rPr>
        <w:t xml:space="preserve">terceras personas no autorizadas por </w:t>
      </w:r>
      <w:r w:rsidR="00B21678">
        <w:rPr>
          <w:rFonts w:ascii="Arial" w:hAnsi="Arial" w:cs="Arial"/>
          <w:sz w:val="22"/>
          <w:szCs w:val="22"/>
        </w:rPr>
        <w:t>el vendedor</w:t>
      </w:r>
      <w:r w:rsidR="00C674AE" w:rsidRPr="00846A7B">
        <w:rPr>
          <w:rFonts w:ascii="Arial" w:hAnsi="Arial" w:cs="Arial"/>
          <w:sz w:val="22"/>
          <w:szCs w:val="22"/>
        </w:rPr>
        <w:t>.</w:t>
      </w:r>
    </w:p>
    <w:p w14:paraId="155A5856" w14:textId="0569BF55" w:rsidR="00C674AE" w:rsidRPr="00846A7B" w:rsidRDefault="006B379E" w:rsidP="00335863">
      <w:pPr>
        <w:numPr>
          <w:ilvl w:val="0"/>
          <w:numId w:val="11"/>
        </w:numPr>
        <w:spacing w:line="276" w:lineRule="auto"/>
        <w:jc w:val="both"/>
        <w:rPr>
          <w:rFonts w:ascii="Arial" w:hAnsi="Arial" w:cs="Arial"/>
          <w:sz w:val="22"/>
          <w:szCs w:val="22"/>
        </w:rPr>
      </w:pPr>
      <w:r w:rsidRPr="00846A7B">
        <w:rPr>
          <w:rFonts w:ascii="Arial" w:hAnsi="Arial" w:cs="Arial"/>
          <w:sz w:val="22"/>
          <w:szCs w:val="22"/>
        </w:rPr>
        <w:t>E</w:t>
      </w:r>
      <w:r w:rsidR="00C6084A">
        <w:rPr>
          <w:rFonts w:ascii="Arial" w:hAnsi="Arial" w:cs="Arial"/>
          <w:sz w:val="22"/>
          <w:szCs w:val="22"/>
        </w:rPr>
        <w:t>l</w:t>
      </w:r>
      <w:r w:rsidRPr="00846A7B">
        <w:rPr>
          <w:rFonts w:ascii="Arial" w:hAnsi="Arial" w:cs="Arial"/>
          <w:sz w:val="22"/>
          <w:szCs w:val="22"/>
        </w:rPr>
        <w:t xml:space="preserve"> COMPRADOR </w:t>
      </w:r>
      <w:r w:rsidR="00C674AE" w:rsidRPr="00846A7B">
        <w:rPr>
          <w:rFonts w:ascii="Arial" w:hAnsi="Arial" w:cs="Arial"/>
          <w:sz w:val="22"/>
          <w:szCs w:val="22"/>
        </w:rPr>
        <w:t>contrat</w:t>
      </w:r>
      <w:r w:rsidR="0085043C" w:rsidRPr="00846A7B">
        <w:rPr>
          <w:rFonts w:ascii="Arial" w:hAnsi="Arial" w:cs="Arial"/>
          <w:sz w:val="22"/>
          <w:szCs w:val="22"/>
        </w:rPr>
        <w:t>e</w:t>
      </w:r>
      <w:r w:rsidR="00C674AE" w:rsidRPr="00846A7B">
        <w:rPr>
          <w:rFonts w:ascii="Arial" w:hAnsi="Arial" w:cs="Arial"/>
          <w:sz w:val="22"/>
          <w:szCs w:val="22"/>
        </w:rPr>
        <w:t xml:space="preserve"> como empleado dependiente, ocasional o como independiente, a personal que trabaje o haya trabajado para </w:t>
      </w:r>
      <w:r w:rsidR="00B21678">
        <w:rPr>
          <w:rFonts w:ascii="Arial" w:hAnsi="Arial" w:cs="Arial"/>
          <w:sz w:val="22"/>
          <w:szCs w:val="22"/>
        </w:rPr>
        <w:t>el vendedor</w:t>
      </w:r>
      <w:r w:rsidR="00C674AE" w:rsidRPr="00846A7B">
        <w:rPr>
          <w:rFonts w:ascii="Arial" w:hAnsi="Arial" w:cs="Arial"/>
          <w:sz w:val="22"/>
          <w:szCs w:val="22"/>
        </w:rPr>
        <w:t>.</w:t>
      </w:r>
    </w:p>
    <w:p w14:paraId="45FB9370" w14:textId="0C2D654E" w:rsidR="00C674AE" w:rsidRDefault="006B379E" w:rsidP="00335863">
      <w:pPr>
        <w:numPr>
          <w:ilvl w:val="0"/>
          <w:numId w:val="11"/>
        </w:numPr>
        <w:spacing w:line="276" w:lineRule="auto"/>
        <w:jc w:val="both"/>
        <w:rPr>
          <w:rFonts w:ascii="Arial" w:hAnsi="Arial" w:cs="Arial"/>
          <w:sz w:val="22"/>
          <w:szCs w:val="22"/>
        </w:rPr>
      </w:pPr>
      <w:r w:rsidRPr="00846A7B">
        <w:rPr>
          <w:rFonts w:ascii="Arial" w:hAnsi="Arial" w:cs="Arial"/>
          <w:sz w:val="22"/>
          <w:szCs w:val="22"/>
        </w:rPr>
        <w:t>E</w:t>
      </w:r>
      <w:r w:rsidR="00C6084A">
        <w:rPr>
          <w:rFonts w:ascii="Arial" w:hAnsi="Arial" w:cs="Arial"/>
          <w:sz w:val="22"/>
          <w:szCs w:val="22"/>
        </w:rPr>
        <w:t>l</w:t>
      </w:r>
      <w:r w:rsidRPr="00846A7B">
        <w:rPr>
          <w:rFonts w:ascii="Arial" w:hAnsi="Arial" w:cs="Arial"/>
          <w:sz w:val="22"/>
          <w:szCs w:val="22"/>
        </w:rPr>
        <w:t xml:space="preserve"> COMPRADOR </w:t>
      </w:r>
      <w:r w:rsidR="00C674AE" w:rsidRPr="00846A7B">
        <w:rPr>
          <w:rFonts w:ascii="Arial" w:hAnsi="Arial" w:cs="Arial"/>
          <w:sz w:val="22"/>
          <w:szCs w:val="22"/>
        </w:rPr>
        <w:t xml:space="preserve">no cancele </w:t>
      </w:r>
      <w:r w:rsidR="00C87BFA" w:rsidRPr="00846A7B">
        <w:rPr>
          <w:rFonts w:ascii="Arial" w:hAnsi="Arial" w:cs="Arial"/>
          <w:sz w:val="22"/>
          <w:szCs w:val="22"/>
        </w:rPr>
        <w:t xml:space="preserve">o mantenga facturas vencidas </w:t>
      </w:r>
      <w:r w:rsidR="00C674AE" w:rsidRPr="00846A7B">
        <w:rPr>
          <w:rFonts w:ascii="Arial" w:hAnsi="Arial" w:cs="Arial"/>
          <w:sz w:val="22"/>
          <w:szCs w:val="22"/>
        </w:rPr>
        <w:t xml:space="preserve">emitidas por </w:t>
      </w:r>
      <w:r w:rsidR="00B21678">
        <w:rPr>
          <w:rFonts w:ascii="Arial" w:hAnsi="Arial" w:cs="Arial"/>
          <w:sz w:val="22"/>
          <w:szCs w:val="22"/>
        </w:rPr>
        <w:t>el vendedor</w:t>
      </w:r>
      <w:r w:rsidR="00C674AE" w:rsidRPr="00846A7B">
        <w:rPr>
          <w:rFonts w:ascii="Arial" w:hAnsi="Arial" w:cs="Arial"/>
          <w:sz w:val="22"/>
          <w:szCs w:val="22"/>
        </w:rPr>
        <w:t xml:space="preserve"> por adquisición de</w:t>
      </w:r>
      <w:r w:rsidR="006411CB" w:rsidRPr="00846A7B">
        <w:rPr>
          <w:rFonts w:ascii="Arial" w:hAnsi="Arial" w:cs="Arial"/>
          <w:sz w:val="22"/>
          <w:szCs w:val="22"/>
        </w:rPr>
        <w:t>l Sistema</w:t>
      </w:r>
      <w:r w:rsidR="00C674AE" w:rsidRPr="00846A7B">
        <w:rPr>
          <w:rFonts w:ascii="Arial" w:hAnsi="Arial" w:cs="Arial"/>
          <w:sz w:val="22"/>
          <w:szCs w:val="22"/>
        </w:rPr>
        <w:t xml:space="preserve">, Licencias, </w:t>
      </w:r>
      <w:r w:rsidR="004C0CDC" w:rsidRPr="00846A7B">
        <w:rPr>
          <w:rFonts w:ascii="Arial" w:hAnsi="Arial" w:cs="Arial"/>
          <w:sz w:val="22"/>
          <w:szCs w:val="22"/>
        </w:rPr>
        <w:t>A</w:t>
      </w:r>
      <w:r w:rsidR="00C674AE" w:rsidRPr="00846A7B">
        <w:rPr>
          <w:rFonts w:ascii="Arial" w:hAnsi="Arial" w:cs="Arial"/>
          <w:sz w:val="22"/>
          <w:szCs w:val="22"/>
        </w:rPr>
        <w:t xml:space="preserve">ctualizaciones, Servicios Solicitados, etc. </w:t>
      </w:r>
    </w:p>
    <w:p w14:paraId="5F54125E" w14:textId="77777777" w:rsidR="00C6084A" w:rsidRPr="00846A7B" w:rsidRDefault="00C6084A" w:rsidP="001A2B17">
      <w:pPr>
        <w:spacing w:line="276" w:lineRule="auto"/>
        <w:ind w:left="1065"/>
        <w:jc w:val="both"/>
        <w:rPr>
          <w:rFonts w:ascii="Arial" w:hAnsi="Arial" w:cs="Arial"/>
          <w:sz w:val="22"/>
          <w:szCs w:val="22"/>
        </w:rPr>
      </w:pPr>
    </w:p>
    <w:p w14:paraId="4D0681F8" w14:textId="5B3A1D3F" w:rsidR="00A362F7" w:rsidRPr="00846A7B" w:rsidRDefault="00B21678" w:rsidP="00335863">
      <w:pPr>
        <w:spacing w:line="276" w:lineRule="auto"/>
        <w:jc w:val="both"/>
        <w:rPr>
          <w:rFonts w:ascii="Arial" w:hAnsi="Arial" w:cs="Arial"/>
          <w:color w:val="000000"/>
          <w:sz w:val="22"/>
          <w:szCs w:val="22"/>
          <w:lang w:val="es-MX"/>
        </w:rPr>
      </w:pPr>
      <w:r>
        <w:rPr>
          <w:rFonts w:ascii="Arial" w:hAnsi="Arial" w:cs="Arial"/>
          <w:color w:val="000000"/>
          <w:sz w:val="22"/>
          <w:szCs w:val="22"/>
          <w:lang w:val="es-MX"/>
        </w:rPr>
        <w:t>El vendedor</w:t>
      </w:r>
      <w:r w:rsidR="006033DF" w:rsidRPr="00846A7B">
        <w:rPr>
          <w:rFonts w:ascii="Arial" w:hAnsi="Arial" w:cs="Arial"/>
          <w:color w:val="000000"/>
          <w:sz w:val="22"/>
          <w:szCs w:val="22"/>
          <w:lang w:val="es-MX"/>
        </w:rPr>
        <w:t xml:space="preserve"> configurará el Sistema</w:t>
      </w:r>
      <w:r w:rsidR="00C6084A">
        <w:rPr>
          <w:rFonts w:ascii="Arial" w:hAnsi="Arial" w:cs="Arial"/>
          <w:color w:val="000000"/>
          <w:sz w:val="22"/>
          <w:szCs w:val="22"/>
          <w:lang w:val="es-MX"/>
        </w:rPr>
        <w:t xml:space="preserve"> PERSEO</w:t>
      </w:r>
      <w:r w:rsidR="006033DF" w:rsidRPr="00846A7B">
        <w:rPr>
          <w:rFonts w:ascii="Arial" w:hAnsi="Arial" w:cs="Arial"/>
          <w:color w:val="000000"/>
          <w:sz w:val="22"/>
          <w:szCs w:val="22"/>
          <w:lang w:val="es-MX"/>
        </w:rPr>
        <w:t xml:space="preserve"> para que guarde respaldos de forma automática en la Nube, en una cuenta de Dropbox creada exclusivamente para </w:t>
      </w:r>
      <w:r w:rsidR="00ED768E" w:rsidRPr="00846A7B">
        <w:rPr>
          <w:rFonts w:ascii="Arial" w:hAnsi="Arial" w:cs="Arial"/>
          <w:color w:val="000000"/>
          <w:sz w:val="22"/>
          <w:szCs w:val="22"/>
          <w:lang w:val="es-MX"/>
        </w:rPr>
        <w:t xml:space="preserve">y por </w:t>
      </w:r>
      <w:r w:rsidR="006033DF" w:rsidRPr="00846A7B">
        <w:rPr>
          <w:rFonts w:ascii="Arial" w:hAnsi="Arial" w:cs="Arial"/>
          <w:color w:val="000000"/>
          <w:sz w:val="22"/>
          <w:szCs w:val="22"/>
          <w:lang w:val="es-MX"/>
        </w:rPr>
        <w:t>el COMPRADOR</w:t>
      </w:r>
      <w:r w:rsidR="00D6398E" w:rsidRPr="00846A7B">
        <w:rPr>
          <w:rFonts w:ascii="Arial" w:hAnsi="Arial" w:cs="Arial"/>
          <w:color w:val="000000"/>
          <w:sz w:val="22"/>
          <w:szCs w:val="22"/>
          <w:lang w:val="es-MX"/>
        </w:rPr>
        <w:t xml:space="preserve">. </w:t>
      </w:r>
      <w:r w:rsidR="00634297" w:rsidRPr="00846A7B">
        <w:rPr>
          <w:rFonts w:ascii="Arial" w:hAnsi="Arial" w:cs="Arial"/>
          <w:color w:val="000000"/>
          <w:sz w:val="22"/>
          <w:szCs w:val="22"/>
          <w:lang w:val="es-MX"/>
        </w:rPr>
        <w:t xml:space="preserve">Es de </w:t>
      </w:r>
      <w:r w:rsidR="00C6084A">
        <w:rPr>
          <w:rFonts w:ascii="Arial" w:hAnsi="Arial" w:cs="Arial"/>
          <w:color w:val="000000"/>
          <w:sz w:val="22"/>
          <w:szCs w:val="22"/>
          <w:lang w:val="es-MX"/>
        </w:rPr>
        <w:t>r</w:t>
      </w:r>
      <w:r w:rsidR="00634297" w:rsidRPr="00846A7B">
        <w:rPr>
          <w:rFonts w:ascii="Arial" w:hAnsi="Arial" w:cs="Arial"/>
          <w:color w:val="000000"/>
          <w:sz w:val="22"/>
          <w:szCs w:val="22"/>
          <w:lang w:val="es-MX"/>
        </w:rPr>
        <w:t>esponsabilidad del COMPRADOR revisar de forma semanal</w:t>
      </w:r>
      <w:r w:rsidR="00D6398E" w:rsidRPr="00846A7B">
        <w:rPr>
          <w:rFonts w:ascii="Arial" w:hAnsi="Arial" w:cs="Arial"/>
          <w:color w:val="000000"/>
          <w:sz w:val="22"/>
          <w:szCs w:val="22"/>
          <w:lang w:val="es-MX"/>
        </w:rPr>
        <w:t xml:space="preserve"> que </w:t>
      </w:r>
      <w:r w:rsidR="00287FC9" w:rsidRPr="00846A7B">
        <w:rPr>
          <w:rFonts w:ascii="Arial" w:hAnsi="Arial" w:cs="Arial"/>
          <w:color w:val="000000"/>
          <w:sz w:val="22"/>
          <w:szCs w:val="22"/>
          <w:lang w:val="es-MX"/>
        </w:rPr>
        <w:t xml:space="preserve">estos respaldos </w:t>
      </w:r>
      <w:r w:rsidR="00D6398E" w:rsidRPr="00846A7B">
        <w:rPr>
          <w:rFonts w:ascii="Arial" w:hAnsi="Arial" w:cs="Arial"/>
          <w:color w:val="000000"/>
          <w:sz w:val="22"/>
          <w:szCs w:val="22"/>
          <w:lang w:val="es-MX"/>
        </w:rPr>
        <w:t>se estén ejecutando y subiendo de forma correcta</w:t>
      </w:r>
      <w:r w:rsidR="00287FC9" w:rsidRPr="00846A7B">
        <w:rPr>
          <w:rFonts w:ascii="Arial" w:hAnsi="Arial" w:cs="Arial"/>
          <w:color w:val="000000"/>
          <w:sz w:val="22"/>
          <w:szCs w:val="22"/>
          <w:lang w:val="es-MX"/>
        </w:rPr>
        <w:t xml:space="preserve"> y de haber novedades comunicar de inmediato a </w:t>
      </w:r>
      <w:r>
        <w:rPr>
          <w:rFonts w:ascii="Arial" w:hAnsi="Arial" w:cs="Arial"/>
          <w:color w:val="000000"/>
          <w:sz w:val="22"/>
          <w:szCs w:val="22"/>
          <w:lang w:val="es-MX"/>
        </w:rPr>
        <w:t>el vendedor</w:t>
      </w:r>
      <w:r w:rsidR="00287FC9" w:rsidRPr="00846A7B">
        <w:rPr>
          <w:rFonts w:ascii="Arial" w:hAnsi="Arial" w:cs="Arial"/>
          <w:color w:val="000000"/>
          <w:sz w:val="22"/>
          <w:szCs w:val="22"/>
          <w:lang w:val="es-MX"/>
        </w:rPr>
        <w:t xml:space="preserve"> para la revisión respectiva.</w:t>
      </w:r>
      <w:r w:rsidR="009815F1">
        <w:rPr>
          <w:rFonts w:ascii="Arial" w:hAnsi="Arial" w:cs="Arial"/>
          <w:color w:val="000000"/>
          <w:sz w:val="22"/>
          <w:szCs w:val="22"/>
          <w:lang w:val="es-MX"/>
        </w:rPr>
        <w:t xml:space="preserve"> EL COMPRADOR será responsable de mantener activos </w:t>
      </w:r>
      <w:r w:rsidR="00392B06">
        <w:rPr>
          <w:rFonts w:ascii="Arial" w:hAnsi="Arial" w:cs="Arial"/>
          <w:color w:val="000000"/>
          <w:sz w:val="22"/>
          <w:szCs w:val="22"/>
          <w:lang w:val="es-MX"/>
        </w:rPr>
        <w:t xml:space="preserve">la PC que hace de servidor </w:t>
      </w:r>
      <w:r w:rsidR="002A5A57">
        <w:rPr>
          <w:rFonts w:ascii="Arial" w:hAnsi="Arial" w:cs="Arial"/>
          <w:color w:val="000000"/>
          <w:sz w:val="22"/>
          <w:szCs w:val="22"/>
          <w:lang w:val="es-MX"/>
        </w:rPr>
        <w:t>para que los respaldos pueda</w:t>
      </w:r>
      <w:r w:rsidR="009815F1">
        <w:rPr>
          <w:rFonts w:ascii="Arial" w:hAnsi="Arial" w:cs="Arial"/>
          <w:color w:val="000000"/>
          <w:sz w:val="22"/>
          <w:szCs w:val="22"/>
          <w:lang w:val="es-MX"/>
        </w:rPr>
        <w:t>n ejecutarse de forma automática.</w:t>
      </w:r>
    </w:p>
    <w:p w14:paraId="3272CD96" w14:textId="77777777" w:rsidR="00A711EF" w:rsidRPr="00846A7B" w:rsidRDefault="00A711EF" w:rsidP="00551C24">
      <w:pPr>
        <w:spacing w:line="276" w:lineRule="auto"/>
        <w:jc w:val="both"/>
        <w:rPr>
          <w:rFonts w:ascii="Arial" w:hAnsi="Arial" w:cs="Arial"/>
          <w:sz w:val="22"/>
          <w:szCs w:val="22"/>
          <w:lang w:val="es-MX"/>
        </w:rPr>
      </w:pPr>
    </w:p>
    <w:p w14:paraId="1D406BF5" w14:textId="6C34FBA0" w:rsidR="009426A0" w:rsidRDefault="009563DE" w:rsidP="007B26BB">
      <w:pPr>
        <w:spacing w:line="276" w:lineRule="auto"/>
        <w:jc w:val="both"/>
        <w:rPr>
          <w:rFonts w:ascii="Arial" w:hAnsi="Arial" w:cs="Arial"/>
          <w:sz w:val="22"/>
          <w:szCs w:val="22"/>
          <w:lang w:val="es-MX"/>
        </w:rPr>
      </w:pPr>
      <w:r>
        <w:rPr>
          <w:rFonts w:ascii="Arial" w:hAnsi="Arial" w:cs="Arial"/>
          <w:sz w:val="22"/>
          <w:szCs w:val="22"/>
          <w:lang w:val="es-MX"/>
        </w:rPr>
        <w:t xml:space="preserve">Los requerimientos mínimos recomendados para las </w:t>
      </w:r>
      <w:r w:rsidR="009426A0">
        <w:rPr>
          <w:rFonts w:ascii="Arial" w:hAnsi="Arial" w:cs="Arial"/>
          <w:sz w:val="22"/>
          <w:szCs w:val="22"/>
          <w:lang w:val="es-MX"/>
        </w:rPr>
        <w:t xml:space="preserve">Estaciones de trabajo </w:t>
      </w:r>
      <w:r w:rsidR="009426A0" w:rsidRPr="009426A0">
        <w:rPr>
          <w:rFonts w:ascii="Arial" w:hAnsi="Arial" w:cs="Arial"/>
          <w:sz w:val="22"/>
          <w:szCs w:val="22"/>
          <w:lang w:val="es-MX"/>
        </w:rPr>
        <w:t>PC</w:t>
      </w:r>
      <w:r w:rsidR="009426A0">
        <w:rPr>
          <w:rFonts w:ascii="Arial" w:hAnsi="Arial" w:cs="Arial"/>
          <w:sz w:val="22"/>
          <w:szCs w:val="22"/>
          <w:lang w:val="es-MX"/>
        </w:rPr>
        <w:t>/Laptop</w:t>
      </w:r>
      <w:r w:rsidR="007B26BB">
        <w:rPr>
          <w:rFonts w:ascii="Arial" w:hAnsi="Arial" w:cs="Arial"/>
          <w:sz w:val="22"/>
          <w:szCs w:val="22"/>
          <w:lang w:val="es-MX"/>
        </w:rPr>
        <w:t xml:space="preserve"> son</w:t>
      </w:r>
      <w:r w:rsidR="009426A0" w:rsidRPr="009426A0">
        <w:rPr>
          <w:rFonts w:ascii="Arial" w:hAnsi="Arial" w:cs="Arial"/>
          <w:sz w:val="22"/>
          <w:szCs w:val="22"/>
          <w:lang w:val="es-MX"/>
        </w:rPr>
        <w:t xml:space="preserve">: </w:t>
      </w:r>
    </w:p>
    <w:p w14:paraId="2D9E0576" w14:textId="4FA237B8" w:rsidR="009426A0" w:rsidRPr="00543ACE" w:rsidRDefault="009426A0" w:rsidP="00962571">
      <w:pPr>
        <w:spacing w:line="276" w:lineRule="auto"/>
        <w:ind w:firstLine="709"/>
        <w:jc w:val="both"/>
        <w:rPr>
          <w:rFonts w:ascii="Arial" w:hAnsi="Arial" w:cs="Arial"/>
          <w:sz w:val="22"/>
          <w:szCs w:val="22"/>
          <w:lang w:val="en-US"/>
        </w:rPr>
      </w:pPr>
      <w:r w:rsidRPr="00543ACE">
        <w:rPr>
          <w:rFonts w:ascii="Arial" w:hAnsi="Arial" w:cs="Arial"/>
          <w:sz w:val="22"/>
          <w:szCs w:val="22"/>
          <w:lang w:val="en-US"/>
        </w:rPr>
        <w:t xml:space="preserve">Core I5 3,3ghz+, 8GB RAM, DD 250GB  </w:t>
      </w:r>
    </w:p>
    <w:p w14:paraId="7802736C" w14:textId="76A19482" w:rsidR="009426A0" w:rsidRDefault="009426A0" w:rsidP="00551C24">
      <w:pPr>
        <w:spacing w:line="276" w:lineRule="auto"/>
        <w:jc w:val="both"/>
        <w:rPr>
          <w:rFonts w:ascii="Arial" w:hAnsi="Arial" w:cs="Arial"/>
          <w:sz w:val="22"/>
          <w:szCs w:val="22"/>
          <w:lang w:val="es-MX"/>
        </w:rPr>
      </w:pPr>
      <w:r w:rsidRPr="00543ACE">
        <w:rPr>
          <w:rFonts w:ascii="Arial" w:hAnsi="Arial" w:cs="Arial"/>
          <w:sz w:val="22"/>
          <w:szCs w:val="22"/>
          <w:lang w:val="en-US"/>
        </w:rPr>
        <w:tab/>
      </w:r>
      <w:r w:rsidRPr="009426A0">
        <w:rPr>
          <w:rFonts w:ascii="Arial" w:hAnsi="Arial" w:cs="Arial"/>
          <w:sz w:val="22"/>
          <w:szCs w:val="22"/>
          <w:lang w:val="es-MX"/>
        </w:rPr>
        <w:t>Windows 10 Pro</w:t>
      </w:r>
      <w:r w:rsidR="000463F7">
        <w:rPr>
          <w:rFonts w:ascii="Arial" w:hAnsi="Arial" w:cs="Arial"/>
          <w:sz w:val="22"/>
          <w:szCs w:val="22"/>
          <w:lang w:val="es-MX"/>
        </w:rPr>
        <w:t xml:space="preserve"> o superior (no versiones anteriores)</w:t>
      </w:r>
    </w:p>
    <w:p w14:paraId="0E637217" w14:textId="0403C248" w:rsidR="009426A0" w:rsidRDefault="00FE102E" w:rsidP="00FE102E">
      <w:pPr>
        <w:spacing w:line="276" w:lineRule="auto"/>
        <w:jc w:val="both"/>
        <w:rPr>
          <w:rFonts w:ascii="Arial" w:hAnsi="Arial" w:cs="Arial"/>
          <w:sz w:val="22"/>
          <w:szCs w:val="22"/>
          <w:lang w:val="es-MX"/>
        </w:rPr>
      </w:pPr>
      <w:r>
        <w:rPr>
          <w:rFonts w:ascii="Arial" w:hAnsi="Arial" w:cs="Arial"/>
          <w:sz w:val="22"/>
          <w:szCs w:val="22"/>
          <w:lang w:val="es-MX"/>
        </w:rPr>
        <w:t>E</w:t>
      </w:r>
      <w:r w:rsidR="007B26BB">
        <w:rPr>
          <w:rFonts w:ascii="Arial" w:hAnsi="Arial" w:cs="Arial"/>
          <w:sz w:val="22"/>
          <w:szCs w:val="22"/>
          <w:lang w:val="es-MX"/>
        </w:rPr>
        <w:t>n caso de manjar Sucursales Externas o Aplicaciones móviles</w:t>
      </w:r>
      <w:r>
        <w:rPr>
          <w:rFonts w:ascii="Arial" w:hAnsi="Arial" w:cs="Arial"/>
          <w:sz w:val="22"/>
          <w:szCs w:val="22"/>
          <w:lang w:val="es-MX"/>
        </w:rPr>
        <w:t xml:space="preserve"> se requiere que tenga en la Computadora que hace de servidor:  IP Fija/publica de no menos de 10MG de velocidad con fibra óptica compartición 1:1 o 2:1</w:t>
      </w:r>
      <w:r w:rsidR="009C2437">
        <w:rPr>
          <w:rFonts w:ascii="Arial" w:hAnsi="Arial" w:cs="Arial"/>
          <w:sz w:val="22"/>
          <w:szCs w:val="22"/>
          <w:lang w:val="es-MX"/>
        </w:rPr>
        <w:t>.</w:t>
      </w:r>
      <w:r>
        <w:rPr>
          <w:rFonts w:ascii="Arial" w:hAnsi="Arial" w:cs="Arial"/>
          <w:sz w:val="22"/>
          <w:szCs w:val="22"/>
          <w:lang w:val="es-MX"/>
        </w:rPr>
        <w:t xml:space="preserve"> </w:t>
      </w:r>
    </w:p>
    <w:p w14:paraId="72369D0E" w14:textId="77777777" w:rsidR="007B26BB" w:rsidRDefault="007B26BB" w:rsidP="00551C24">
      <w:pPr>
        <w:spacing w:line="276" w:lineRule="auto"/>
        <w:jc w:val="both"/>
        <w:rPr>
          <w:rFonts w:ascii="Arial" w:hAnsi="Arial" w:cs="Arial"/>
          <w:sz w:val="22"/>
          <w:szCs w:val="22"/>
          <w:lang w:val="es-MX"/>
        </w:rPr>
      </w:pPr>
    </w:p>
    <w:p w14:paraId="7945AF22" w14:textId="10F126A0" w:rsidR="00A711EF" w:rsidRPr="00846A7B" w:rsidRDefault="00A711EF" w:rsidP="00551C24">
      <w:pPr>
        <w:spacing w:line="276" w:lineRule="auto"/>
        <w:jc w:val="both"/>
        <w:rPr>
          <w:rFonts w:ascii="Arial" w:hAnsi="Arial" w:cs="Arial"/>
          <w:sz w:val="22"/>
          <w:szCs w:val="22"/>
          <w:lang w:val="es-MX"/>
        </w:rPr>
      </w:pPr>
      <w:r w:rsidRPr="00846A7B">
        <w:rPr>
          <w:rFonts w:ascii="Arial" w:hAnsi="Arial" w:cs="Arial"/>
          <w:sz w:val="22"/>
          <w:szCs w:val="22"/>
          <w:lang w:val="es-MX"/>
        </w:rPr>
        <w:t>A partir del inicio del segundo año</w:t>
      </w:r>
      <w:r w:rsidR="006B2E95" w:rsidRPr="00846A7B">
        <w:rPr>
          <w:rFonts w:ascii="Arial" w:hAnsi="Arial" w:cs="Arial"/>
          <w:sz w:val="22"/>
          <w:szCs w:val="22"/>
          <w:lang w:val="es-MX"/>
        </w:rPr>
        <w:t>, por cada año y de forma anticipada</w:t>
      </w:r>
      <w:r w:rsidRPr="00846A7B">
        <w:rPr>
          <w:rFonts w:ascii="Arial" w:hAnsi="Arial" w:cs="Arial"/>
          <w:sz w:val="22"/>
          <w:szCs w:val="22"/>
          <w:lang w:val="es-MX"/>
        </w:rPr>
        <w:t xml:space="preserve">, </w:t>
      </w:r>
      <w:r w:rsidR="00C6084A">
        <w:rPr>
          <w:rFonts w:ascii="Arial" w:hAnsi="Arial" w:cs="Arial"/>
          <w:sz w:val="22"/>
          <w:szCs w:val="22"/>
          <w:lang w:val="es-MX"/>
        </w:rPr>
        <w:t>el</w:t>
      </w:r>
      <w:r w:rsidR="006B2E95" w:rsidRPr="00846A7B">
        <w:rPr>
          <w:rFonts w:ascii="Arial" w:hAnsi="Arial" w:cs="Arial"/>
          <w:sz w:val="22"/>
          <w:szCs w:val="22"/>
          <w:lang w:val="es-MX"/>
        </w:rPr>
        <w:t xml:space="preserve"> COMPRADOR pagará de form</w:t>
      </w:r>
      <w:r w:rsidR="00843960" w:rsidRPr="00846A7B">
        <w:rPr>
          <w:rFonts w:ascii="Arial" w:hAnsi="Arial" w:cs="Arial"/>
          <w:sz w:val="22"/>
          <w:szCs w:val="22"/>
          <w:lang w:val="es-MX"/>
        </w:rPr>
        <w:t>a</w:t>
      </w:r>
      <w:r w:rsidR="006B2E95" w:rsidRPr="00846A7B">
        <w:rPr>
          <w:rFonts w:ascii="Arial" w:hAnsi="Arial" w:cs="Arial"/>
          <w:sz w:val="22"/>
          <w:szCs w:val="22"/>
          <w:lang w:val="es-MX"/>
        </w:rPr>
        <w:t xml:space="preserve"> obligatoria</w:t>
      </w:r>
      <w:r w:rsidR="003C6175" w:rsidRPr="00846A7B">
        <w:rPr>
          <w:rFonts w:ascii="Arial" w:hAnsi="Arial" w:cs="Arial"/>
          <w:color w:val="000000"/>
          <w:sz w:val="22"/>
          <w:szCs w:val="22"/>
        </w:rPr>
        <w:t xml:space="preserve">, </w:t>
      </w:r>
      <w:r w:rsidR="003C6175" w:rsidRPr="00846A7B">
        <w:rPr>
          <w:rFonts w:ascii="Arial" w:hAnsi="Arial" w:cs="Arial"/>
          <w:sz w:val="22"/>
          <w:szCs w:val="22"/>
          <w:lang w:val="es-MX"/>
        </w:rPr>
        <w:t>e</w:t>
      </w:r>
      <w:r w:rsidRPr="00846A7B">
        <w:rPr>
          <w:rFonts w:ascii="Arial" w:hAnsi="Arial" w:cs="Arial"/>
          <w:sz w:val="22"/>
          <w:szCs w:val="22"/>
          <w:lang w:val="es-MX"/>
        </w:rPr>
        <w:t xml:space="preserve">l </w:t>
      </w:r>
      <w:r w:rsidR="00473846" w:rsidRPr="00846A7B">
        <w:rPr>
          <w:rFonts w:ascii="Arial" w:hAnsi="Arial" w:cs="Arial"/>
          <w:sz w:val="22"/>
          <w:szCs w:val="22"/>
          <w:lang w:val="es-MX"/>
        </w:rPr>
        <w:t xml:space="preserve">valor del </w:t>
      </w:r>
      <w:r w:rsidRPr="00846A7B">
        <w:rPr>
          <w:rFonts w:ascii="Arial" w:hAnsi="Arial" w:cs="Arial"/>
          <w:b/>
          <w:bCs/>
          <w:sz w:val="22"/>
          <w:szCs w:val="22"/>
          <w:lang w:val="es-MX"/>
        </w:rPr>
        <w:t>Servicio Anual de Software</w:t>
      </w:r>
      <w:r w:rsidRPr="00846A7B">
        <w:rPr>
          <w:rFonts w:ascii="Arial" w:hAnsi="Arial" w:cs="Arial"/>
          <w:sz w:val="22"/>
          <w:szCs w:val="22"/>
          <w:lang w:val="es-MX"/>
        </w:rPr>
        <w:t xml:space="preserve"> </w:t>
      </w:r>
      <w:r w:rsidR="00047E72" w:rsidRPr="00846A7B">
        <w:rPr>
          <w:rFonts w:ascii="Arial" w:hAnsi="Arial" w:cs="Arial"/>
          <w:sz w:val="22"/>
          <w:szCs w:val="22"/>
          <w:lang w:val="es-MX"/>
        </w:rPr>
        <w:t xml:space="preserve">que será </w:t>
      </w:r>
      <w:r w:rsidRPr="00846A7B">
        <w:rPr>
          <w:rFonts w:ascii="Arial" w:hAnsi="Arial" w:cs="Arial"/>
          <w:sz w:val="22"/>
          <w:szCs w:val="22"/>
          <w:lang w:val="es-MX"/>
        </w:rPr>
        <w:t>calculado de la siguiente manera:</w:t>
      </w:r>
    </w:p>
    <w:p w14:paraId="015C9BAC" w14:textId="77777777" w:rsidR="00047E72" w:rsidRPr="00846A7B" w:rsidRDefault="00047E72" w:rsidP="00A711EF">
      <w:pPr>
        <w:spacing w:line="276" w:lineRule="auto"/>
        <w:ind w:left="1065"/>
        <w:jc w:val="both"/>
        <w:rPr>
          <w:rFonts w:ascii="Arial" w:hAnsi="Arial" w:cs="Arial"/>
          <w:sz w:val="22"/>
          <w:szCs w:val="22"/>
          <w:lang w:val="es-MX"/>
        </w:rPr>
      </w:pPr>
    </w:p>
    <w:p w14:paraId="04218FBF" w14:textId="720C3277" w:rsidR="003442AC" w:rsidRDefault="00C6084A" w:rsidP="002D602D">
      <w:pPr>
        <w:spacing w:line="276" w:lineRule="auto"/>
        <w:ind w:left="1065"/>
        <w:jc w:val="both"/>
        <w:rPr>
          <w:rFonts w:ascii="Arial" w:hAnsi="Arial" w:cs="Arial"/>
          <w:sz w:val="22"/>
          <w:szCs w:val="22"/>
          <w:lang w:val="es-MX"/>
        </w:rPr>
      </w:pPr>
      <w:bookmarkStart w:id="2" w:name="_Hlk76809878"/>
      <w:r>
        <w:rPr>
          <w:rFonts w:ascii="Arial" w:hAnsi="Arial" w:cs="Arial"/>
          <w:sz w:val="22"/>
          <w:szCs w:val="22"/>
          <w:lang w:val="es-MX"/>
        </w:rPr>
        <w:t xml:space="preserve">5.1. </w:t>
      </w:r>
      <w:r w:rsidR="00113ABA" w:rsidRPr="00846A7B">
        <w:rPr>
          <w:rFonts w:ascii="Arial" w:hAnsi="Arial" w:cs="Arial"/>
          <w:sz w:val="22"/>
          <w:szCs w:val="22"/>
          <w:lang w:val="es-MX"/>
        </w:rPr>
        <w:t xml:space="preserve">El valor de USD 20.00 </w:t>
      </w:r>
      <w:r>
        <w:rPr>
          <w:rFonts w:ascii="Arial" w:hAnsi="Arial" w:cs="Arial"/>
          <w:sz w:val="22"/>
          <w:szCs w:val="22"/>
          <w:lang w:val="es-MX"/>
        </w:rPr>
        <w:t xml:space="preserve">más IVA </w:t>
      </w:r>
      <w:r w:rsidR="00113ABA" w:rsidRPr="00846A7B">
        <w:rPr>
          <w:rFonts w:ascii="Arial" w:hAnsi="Arial" w:cs="Arial"/>
          <w:sz w:val="22"/>
          <w:szCs w:val="22"/>
          <w:lang w:val="es-MX"/>
        </w:rPr>
        <w:t>multiplicado por la c</w:t>
      </w:r>
      <w:r w:rsidR="00A711EF" w:rsidRPr="00846A7B">
        <w:rPr>
          <w:rFonts w:ascii="Arial" w:hAnsi="Arial" w:cs="Arial"/>
          <w:sz w:val="22"/>
          <w:szCs w:val="22"/>
          <w:lang w:val="es-MX"/>
        </w:rPr>
        <w:t xml:space="preserve">antidad </w:t>
      </w:r>
      <w:r w:rsidR="00113ABA" w:rsidRPr="00846A7B">
        <w:rPr>
          <w:rFonts w:ascii="Arial" w:hAnsi="Arial" w:cs="Arial"/>
          <w:sz w:val="22"/>
          <w:szCs w:val="22"/>
          <w:lang w:val="es-MX"/>
        </w:rPr>
        <w:t xml:space="preserve">total </w:t>
      </w:r>
      <w:r w:rsidR="00A711EF" w:rsidRPr="00846A7B">
        <w:rPr>
          <w:rFonts w:ascii="Arial" w:hAnsi="Arial" w:cs="Arial"/>
          <w:sz w:val="22"/>
          <w:szCs w:val="22"/>
          <w:lang w:val="es-MX"/>
        </w:rPr>
        <w:t>de licencias en uso</w:t>
      </w:r>
      <w:r w:rsidR="00054EE4" w:rsidRPr="00846A7B">
        <w:rPr>
          <w:rFonts w:ascii="Arial" w:hAnsi="Arial" w:cs="Arial"/>
          <w:sz w:val="22"/>
          <w:szCs w:val="22"/>
          <w:lang w:val="es-MX"/>
        </w:rPr>
        <w:t xml:space="preserve"> a esa fecha</w:t>
      </w:r>
      <w:r w:rsidR="00A711EF" w:rsidRPr="00846A7B">
        <w:rPr>
          <w:rFonts w:ascii="Arial" w:hAnsi="Arial" w:cs="Arial"/>
          <w:sz w:val="22"/>
          <w:szCs w:val="22"/>
          <w:lang w:val="es-MX"/>
        </w:rPr>
        <w:t xml:space="preserve">, </w:t>
      </w:r>
      <w:r w:rsidR="00054EE4" w:rsidRPr="00846A7B">
        <w:rPr>
          <w:rFonts w:ascii="Arial" w:hAnsi="Arial" w:cs="Arial"/>
          <w:sz w:val="22"/>
          <w:szCs w:val="22"/>
          <w:lang w:val="es-MX"/>
        </w:rPr>
        <w:t xml:space="preserve">contadas </w:t>
      </w:r>
      <w:r w:rsidR="00A711EF" w:rsidRPr="00846A7B">
        <w:rPr>
          <w:rFonts w:ascii="Arial" w:hAnsi="Arial" w:cs="Arial"/>
          <w:sz w:val="22"/>
          <w:szCs w:val="22"/>
          <w:lang w:val="es-MX"/>
        </w:rPr>
        <w:t>entre servidor</w:t>
      </w:r>
      <w:r w:rsidR="00641AF9">
        <w:rPr>
          <w:rFonts w:ascii="Arial" w:hAnsi="Arial" w:cs="Arial"/>
          <w:sz w:val="22"/>
          <w:szCs w:val="22"/>
          <w:lang w:val="es-MX"/>
        </w:rPr>
        <w:t xml:space="preserve">, </w:t>
      </w:r>
      <w:r w:rsidR="00A711EF" w:rsidRPr="00846A7B">
        <w:rPr>
          <w:rFonts w:ascii="Arial" w:hAnsi="Arial" w:cs="Arial"/>
          <w:sz w:val="22"/>
          <w:szCs w:val="22"/>
          <w:lang w:val="es-MX"/>
        </w:rPr>
        <w:t>estaciones de trabajo</w:t>
      </w:r>
      <w:r w:rsidR="00641AF9">
        <w:rPr>
          <w:rFonts w:ascii="Arial" w:hAnsi="Arial" w:cs="Arial"/>
          <w:sz w:val="22"/>
          <w:szCs w:val="22"/>
          <w:lang w:val="es-MX"/>
        </w:rPr>
        <w:t xml:space="preserve"> y sucursales</w:t>
      </w:r>
      <w:r w:rsidR="00113ABA" w:rsidRPr="00846A7B">
        <w:rPr>
          <w:rFonts w:ascii="Arial" w:hAnsi="Arial" w:cs="Arial"/>
          <w:sz w:val="22"/>
          <w:szCs w:val="22"/>
          <w:lang w:val="es-MX"/>
        </w:rPr>
        <w:t xml:space="preserve">, </w:t>
      </w:r>
      <w:r>
        <w:rPr>
          <w:rFonts w:ascii="Arial" w:hAnsi="Arial" w:cs="Arial"/>
          <w:sz w:val="22"/>
          <w:szCs w:val="22"/>
          <w:lang w:val="es-MX"/>
        </w:rPr>
        <w:t>m</w:t>
      </w:r>
      <w:r w:rsidR="00113ABA" w:rsidRPr="00846A7B">
        <w:rPr>
          <w:rFonts w:ascii="Arial" w:hAnsi="Arial" w:cs="Arial"/>
          <w:sz w:val="22"/>
          <w:szCs w:val="22"/>
          <w:lang w:val="es-MX"/>
        </w:rPr>
        <w:t>ás el valor de USD 30.00</w:t>
      </w:r>
      <w:r w:rsidR="00B85C3F">
        <w:rPr>
          <w:rFonts w:ascii="Arial" w:hAnsi="Arial" w:cs="Arial"/>
          <w:sz w:val="22"/>
          <w:szCs w:val="22"/>
          <w:lang w:val="es-MX"/>
        </w:rPr>
        <w:t xml:space="preserve"> más IVA</w:t>
      </w:r>
      <w:r w:rsidR="00113ABA" w:rsidRPr="00846A7B">
        <w:rPr>
          <w:rFonts w:ascii="Arial" w:hAnsi="Arial" w:cs="Arial"/>
          <w:sz w:val="22"/>
          <w:szCs w:val="22"/>
          <w:lang w:val="es-MX"/>
        </w:rPr>
        <w:t xml:space="preserve"> multiplicado por la cantidad total de licencias de aplicaciones de </w:t>
      </w:r>
      <w:proofErr w:type="spellStart"/>
      <w:r w:rsidR="00113ABA" w:rsidRPr="00846A7B">
        <w:rPr>
          <w:rFonts w:ascii="Arial" w:hAnsi="Arial" w:cs="Arial"/>
          <w:sz w:val="22"/>
          <w:szCs w:val="22"/>
          <w:lang w:val="es-MX"/>
        </w:rPr>
        <w:t>PerseoMóvil</w:t>
      </w:r>
      <w:proofErr w:type="spellEnd"/>
      <w:r w:rsidR="003442AC" w:rsidRPr="00846A7B">
        <w:rPr>
          <w:rFonts w:ascii="Arial" w:hAnsi="Arial" w:cs="Arial"/>
          <w:sz w:val="22"/>
          <w:szCs w:val="22"/>
          <w:lang w:val="es-MX"/>
        </w:rPr>
        <w:t xml:space="preserve"> a esa fecha</w:t>
      </w:r>
      <w:r w:rsidR="00700BD4" w:rsidRPr="00846A7B">
        <w:rPr>
          <w:rFonts w:ascii="Arial" w:hAnsi="Arial" w:cs="Arial"/>
          <w:sz w:val="22"/>
          <w:szCs w:val="22"/>
          <w:lang w:val="es-MX"/>
        </w:rPr>
        <w:t>.</w:t>
      </w:r>
    </w:p>
    <w:p w14:paraId="169441D2" w14:textId="77777777" w:rsidR="00C6084A" w:rsidRPr="00846A7B" w:rsidRDefault="00C6084A" w:rsidP="00A711EF">
      <w:pPr>
        <w:spacing w:line="276" w:lineRule="auto"/>
        <w:ind w:left="1065"/>
        <w:jc w:val="both"/>
        <w:rPr>
          <w:rFonts w:ascii="Arial" w:hAnsi="Arial" w:cs="Arial"/>
          <w:sz w:val="22"/>
          <w:szCs w:val="22"/>
          <w:lang w:val="es-MX"/>
        </w:rPr>
      </w:pPr>
    </w:p>
    <w:p w14:paraId="35DC3A4C" w14:textId="16189345" w:rsidR="007F75B3" w:rsidRPr="001A2B17" w:rsidRDefault="00C6084A" w:rsidP="00EF4877">
      <w:pPr>
        <w:spacing w:line="276" w:lineRule="auto"/>
        <w:ind w:left="1065"/>
        <w:jc w:val="both"/>
        <w:rPr>
          <w:rFonts w:ascii="Arial" w:hAnsi="Arial" w:cs="Arial"/>
          <w:bCs/>
          <w:color w:val="000000"/>
          <w:sz w:val="22"/>
          <w:szCs w:val="22"/>
        </w:rPr>
      </w:pPr>
      <w:r>
        <w:rPr>
          <w:rFonts w:ascii="Arial" w:hAnsi="Arial" w:cs="Arial"/>
          <w:color w:val="000000"/>
          <w:sz w:val="22"/>
          <w:szCs w:val="22"/>
        </w:rPr>
        <w:lastRenderedPageBreak/>
        <w:t xml:space="preserve">5.2. </w:t>
      </w:r>
      <w:r w:rsidR="00C40AA6" w:rsidRPr="00846A7B">
        <w:rPr>
          <w:rFonts w:ascii="Arial" w:hAnsi="Arial" w:cs="Arial"/>
          <w:color w:val="000000"/>
          <w:sz w:val="22"/>
          <w:szCs w:val="22"/>
        </w:rPr>
        <w:t xml:space="preserve">Si </w:t>
      </w:r>
      <w:r w:rsidR="00047E72" w:rsidRPr="00846A7B">
        <w:rPr>
          <w:rFonts w:ascii="Arial" w:hAnsi="Arial" w:cs="Arial"/>
          <w:color w:val="000000"/>
          <w:sz w:val="22"/>
          <w:szCs w:val="22"/>
        </w:rPr>
        <w:t xml:space="preserve">la fórmula del </w:t>
      </w:r>
      <w:r w:rsidR="00B85C3F">
        <w:rPr>
          <w:rFonts w:ascii="Arial" w:hAnsi="Arial" w:cs="Arial"/>
          <w:color w:val="000000"/>
          <w:sz w:val="22"/>
          <w:szCs w:val="22"/>
        </w:rPr>
        <w:t>contenida en el numeral 5.1. de este Contrato,</w:t>
      </w:r>
      <w:r w:rsidR="00C40AA6" w:rsidRPr="00846A7B">
        <w:rPr>
          <w:rFonts w:ascii="Arial" w:hAnsi="Arial" w:cs="Arial"/>
          <w:color w:val="000000"/>
          <w:sz w:val="22"/>
          <w:szCs w:val="22"/>
        </w:rPr>
        <w:t xml:space="preserve"> diera como resultado un valor menor a USD 150.00</w:t>
      </w:r>
      <w:r w:rsidR="00EF4877" w:rsidRPr="00846A7B">
        <w:rPr>
          <w:rFonts w:ascii="Arial" w:hAnsi="Arial" w:cs="Arial"/>
          <w:color w:val="000000"/>
          <w:sz w:val="22"/>
          <w:szCs w:val="22"/>
        </w:rPr>
        <w:t xml:space="preserve">, el valor mínimo a pagar será </w:t>
      </w:r>
      <w:r w:rsidR="003442AC" w:rsidRPr="00846A7B">
        <w:rPr>
          <w:rFonts w:ascii="Arial" w:hAnsi="Arial" w:cs="Arial"/>
          <w:color w:val="000000"/>
          <w:sz w:val="22"/>
          <w:szCs w:val="22"/>
        </w:rPr>
        <w:t xml:space="preserve">de </w:t>
      </w:r>
      <w:r w:rsidR="00EF4877" w:rsidRPr="00846A7B">
        <w:rPr>
          <w:rFonts w:ascii="Arial" w:hAnsi="Arial" w:cs="Arial"/>
          <w:color w:val="000000"/>
          <w:sz w:val="22"/>
          <w:szCs w:val="22"/>
        </w:rPr>
        <w:t xml:space="preserve">USD </w:t>
      </w:r>
      <w:r w:rsidR="003442AC" w:rsidRPr="00846A7B">
        <w:rPr>
          <w:rFonts w:ascii="Arial" w:hAnsi="Arial" w:cs="Arial"/>
          <w:bCs/>
          <w:color w:val="000000"/>
          <w:sz w:val="22"/>
          <w:szCs w:val="22"/>
        </w:rPr>
        <w:t>150.00</w:t>
      </w:r>
      <w:r w:rsidR="003442AC" w:rsidRPr="00846A7B">
        <w:rPr>
          <w:rFonts w:ascii="Arial" w:hAnsi="Arial" w:cs="Arial"/>
          <w:b/>
          <w:color w:val="000000"/>
          <w:sz w:val="22"/>
          <w:szCs w:val="22"/>
        </w:rPr>
        <w:t xml:space="preserve"> </w:t>
      </w:r>
      <w:r w:rsidR="00B85C3F">
        <w:rPr>
          <w:rFonts w:ascii="Arial" w:hAnsi="Arial" w:cs="Arial"/>
          <w:bCs/>
          <w:color w:val="000000"/>
          <w:sz w:val="22"/>
          <w:szCs w:val="22"/>
        </w:rPr>
        <w:t xml:space="preserve">más IVA. </w:t>
      </w:r>
    </w:p>
    <w:bookmarkEnd w:id="2"/>
    <w:p w14:paraId="5CB555F7" w14:textId="77777777" w:rsidR="00EF4877" w:rsidRPr="00846A7B" w:rsidRDefault="00EF4877" w:rsidP="00EF4877">
      <w:pPr>
        <w:spacing w:line="276" w:lineRule="auto"/>
        <w:ind w:left="1065"/>
        <w:jc w:val="both"/>
        <w:rPr>
          <w:rFonts w:ascii="Arial" w:hAnsi="Arial" w:cs="Arial"/>
          <w:sz w:val="22"/>
          <w:szCs w:val="22"/>
          <w:lang w:val="es-MX"/>
        </w:rPr>
      </w:pPr>
    </w:p>
    <w:p w14:paraId="33AFD533" w14:textId="709A0673" w:rsidR="007F75B3" w:rsidRDefault="000E5359" w:rsidP="00551C24">
      <w:pPr>
        <w:spacing w:line="276" w:lineRule="auto"/>
        <w:jc w:val="both"/>
        <w:rPr>
          <w:rFonts w:ascii="Arial" w:hAnsi="Arial" w:cs="Arial"/>
          <w:color w:val="000000"/>
          <w:sz w:val="22"/>
          <w:szCs w:val="22"/>
        </w:rPr>
      </w:pPr>
      <w:r w:rsidRPr="00846A7B">
        <w:rPr>
          <w:rFonts w:ascii="Arial" w:hAnsi="Arial" w:cs="Arial"/>
          <w:color w:val="000000"/>
          <w:sz w:val="22"/>
          <w:szCs w:val="22"/>
        </w:rPr>
        <w:t xml:space="preserve">El valor o formulación del </w:t>
      </w:r>
      <w:r w:rsidRPr="00846A7B">
        <w:rPr>
          <w:rFonts w:ascii="Arial" w:hAnsi="Arial" w:cs="Arial"/>
          <w:b/>
          <w:bCs/>
          <w:color w:val="000000"/>
          <w:sz w:val="22"/>
          <w:szCs w:val="22"/>
        </w:rPr>
        <w:t>Servicio Anual de Software</w:t>
      </w:r>
      <w:r w:rsidR="007F75B3" w:rsidRPr="00846A7B">
        <w:rPr>
          <w:rFonts w:ascii="Arial" w:hAnsi="Arial" w:cs="Arial"/>
          <w:color w:val="000000"/>
          <w:sz w:val="22"/>
          <w:szCs w:val="22"/>
        </w:rPr>
        <w:t xml:space="preserve">, podrá ser modificado </w:t>
      </w:r>
      <w:r w:rsidR="002D0819" w:rsidRPr="00846A7B">
        <w:rPr>
          <w:rFonts w:ascii="Arial" w:hAnsi="Arial" w:cs="Arial"/>
          <w:color w:val="000000"/>
          <w:sz w:val="22"/>
          <w:szCs w:val="22"/>
        </w:rPr>
        <w:t xml:space="preserve">y justificado </w:t>
      </w:r>
      <w:r w:rsidR="007F75B3" w:rsidRPr="00846A7B">
        <w:rPr>
          <w:rFonts w:ascii="Arial" w:hAnsi="Arial" w:cs="Arial"/>
          <w:color w:val="000000"/>
          <w:sz w:val="22"/>
          <w:szCs w:val="22"/>
        </w:rPr>
        <w:t xml:space="preserve">por </w:t>
      </w:r>
      <w:r w:rsidR="00B21678">
        <w:rPr>
          <w:rFonts w:ascii="Arial" w:hAnsi="Arial" w:cs="Arial"/>
          <w:color w:val="000000"/>
          <w:sz w:val="22"/>
          <w:szCs w:val="22"/>
        </w:rPr>
        <w:t>el vendedor</w:t>
      </w:r>
      <w:r w:rsidR="00954413" w:rsidRPr="00846A7B">
        <w:rPr>
          <w:rFonts w:ascii="Arial" w:hAnsi="Arial" w:cs="Arial"/>
          <w:color w:val="000000"/>
          <w:sz w:val="22"/>
          <w:szCs w:val="22"/>
        </w:rPr>
        <w:t xml:space="preserve">, enviando </w:t>
      </w:r>
      <w:r w:rsidR="007F75B3" w:rsidRPr="00846A7B">
        <w:rPr>
          <w:rFonts w:ascii="Arial" w:hAnsi="Arial" w:cs="Arial"/>
          <w:color w:val="000000"/>
          <w:sz w:val="22"/>
          <w:szCs w:val="22"/>
        </w:rPr>
        <w:t>con una comunicación por escrito</w:t>
      </w:r>
      <w:r w:rsidR="00954413" w:rsidRPr="00846A7B">
        <w:rPr>
          <w:rFonts w:ascii="Arial" w:hAnsi="Arial" w:cs="Arial"/>
          <w:color w:val="000000"/>
          <w:sz w:val="22"/>
          <w:szCs w:val="22"/>
        </w:rPr>
        <w:t xml:space="preserve"> y</w:t>
      </w:r>
      <w:r w:rsidR="007F75B3" w:rsidRPr="00846A7B">
        <w:rPr>
          <w:rFonts w:ascii="Arial" w:hAnsi="Arial" w:cs="Arial"/>
          <w:color w:val="000000"/>
          <w:sz w:val="22"/>
          <w:szCs w:val="22"/>
        </w:rPr>
        <w:t xml:space="preserve"> de forma anticipada </w:t>
      </w:r>
      <w:r w:rsidR="005551C3" w:rsidRPr="00846A7B">
        <w:rPr>
          <w:rFonts w:ascii="Arial" w:hAnsi="Arial" w:cs="Arial"/>
          <w:color w:val="000000"/>
          <w:sz w:val="22"/>
          <w:szCs w:val="22"/>
        </w:rPr>
        <w:t xml:space="preserve">al </w:t>
      </w:r>
      <w:r w:rsidR="007F75B3" w:rsidRPr="00846A7B">
        <w:rPr>
          <w:rFonts w:ascii="Arial" w:hAnsi="Arial" w:cs="Arial"/>
          <w:color w:val="000000"/>
          <w:sz w:val="22"/>
          <w:szCs w:val="22"/>
        </w:rPr>
        <w:t>COMPRADOR</w:t>
      </w:r>
      <w:r w:rsidR="002D0819" w:rsidRPr="00846A7B">
        <w:rPr>
          <w:rFonts w:ascii="Arial" w:hAnsi="Arial" w:cs="Arial"/>
          <w:color w:val="000000"/>
          <w:sz w:val="22"/>
          <w:szCs w:val="22"/>
        </w:rPr>
        <w:t>.</w:t>
      </w:r>
    </w:p>
    <w:p w14:paraId="7B92D1A7" w14:textId="07CDEE2E" w:rsidR="00B85C3F" w:rsidRDefault="00B85C3F" w:rsidP="00551C24">
      <w:pPr>
        <w:spacing w:line="276" w:lineRule="auto"/>
        <w:jc w:val="both"/>
        <w:rPr>
          <w:rFonts w:ascii="Arial" w:hAnsi="Arial" w:cs="Arial"/>
          <w:color w:val="000000"/>
          <w:sz w:val="22"/>
          <w:szCs w:val="22"/>
        </w:rPr>
      </w:pPr>
    </w:p>
    <w:p w14:paraId="13566E10" w14:textId="092D4C74" w:rsidR="005E30EF" w:rsidRDefault="00B21678" w:rsidP="005E30EF">
      <w:pPr>
        <w:spacing w:line="276" w:lineRule="auto"/>
        <w:jc w:val="both"/>
        <w:rPr>
          <w:rFonts w:ascii="Arial" w:hAnsi="Arial" w:cs="Arial"/>
          <w:sz w:val="22"/>
          <w:szCs w:val="22"/>
          <w:lang w:val="es-MX"/>
        </w:rPr>
      </w:pPr>
      <w:r>
        <w:rPr>
          <w:rFonts w:ascii="Arial" w:hAnsi="Arial" w:cs="Arial"/>
          <w:color w:val="000000"/>
          <w:sz w:val="22"/>
          <w:szCs w:val="22"/>
          <w:lang w:eastAsia="en-US"/>
        </w:rPr>
        <w:t>El vendedor</w:t>
      </w:r>
      <w:r w:rsidR="005E30EF" w:rsidRPr="00846A7B">
        <w:rPr>
          <w:rFonts w:ascii="Arial" w:hAnsi="Arial" w:cs="Arial"/>
          <w:sz w:val="22"/>
          <w:szCs w:val="22"/>
          <w:lang w:val="es-MX"/>
        </w:rPr>
        <w:t xml:space="preserve"> podrá limitar </w:t>
      </w:r>
      <w:r w:rsidR="005E30EF">
        <w:rPr>
          <w:rFonts w:ascii="Arial" w:hAnsi="Arial" w:cs="Arial"/>
          <w:sz w:val="22"/>
          <w:szCs w:val="22"/>
          <w:lang w:val="es-MX"/>
        </w:rPr>
        <w:t>servicios del</w:t>
      </w:r>
      <w:r w:rsidR="005E30EF" w:rsidRPr="00846A7B">
        <w:rPr>
          <w:rFonts w:ascii="Arial" w:hAnsi="Arial" w:cs="Arial"/>
          <w:sz w:val="22"/>
          <w:szCs w:val="22"/>
          <w:lang w:val="es-MX"/>
        </w:rPr>
        <w:t xml:space="preserve"> Sistema </w:t>
      </w:r>
      <w:r w:rsidR="005E30EF">
        <w:rPr>
          <w:rFonts w:ascii="Arial" w:hAnsi="Arial" w:cs="Arial"/>
          <w:sz w:val="22"/>
          <w:szCs w:val="22"/>
          <w:lang w:val="es-MX"/>
        </w:rPr>
        <w:t xml:space="preserve">PERSEO, </w:t>
      </w:r>
      <w:r w:rsidR="005E30EF" w:rsidRPr="00846A7B">
        <w:rPr>
          <w:rFonts w:ascii="Arial" w:hAnsi="Arial" w:cs="Arial"/>
          <w:sz w:val="22"/>
          <w:szCs w:val="22"/>
          <w:lang w:val="es-MX"/>
        </w:rPr>
        <w:t xml:space="preserve">temporalmente cuando </w:t>
      </w:r>
      <w:r w:rsidR="005E30EF">
        <w:rPr>
          <w:rFonts w:ascii="Arial" w:hAnsi="Arial" w:cs="Arial"/>
          <w:sz w:val="22"/>
          <w:szCs w:val="22"/>
          <w:lang w:val="es-MX"/>
        </w:rPr>
        <w:t>el</w:t>
      </w:r>
      <w:r w:rsidR="005E30EF" w:rsidRPr="00846A7B">
        <w:rPr>
          <w:rFonts w:ascii="Arial" w:hAnsi="Arial" w:cs="Arial"/>
          <w:sz w:val="22"/>
          <w:szCs w:val="22"/>
          <w:lang w:val="es-MX"/>
        </w:rPr>
        <w:t xml:space="preserve"> COMPRADOR mantenga saldos pendientes de pago </w:t>
      </w:r>
      <w:r w:rsidR="0027721A">
        <w:rPr>
          <w:rFonts w:ascii="Arial" w:hAnsi="Arial" w:cs="Arial"/>
          <w:sz w:val="22"/>
          <w:szCs w:val="22"/>
          <w:lang w:val="es-MX"/>
        </w:rPr>
        <w:t xml:space="preserve">por facturas </w:t>
      </w:r>
      <w:r w:rsidR="005E30EF">
        <w:rPr>
          <w:rFonts w:ascii="Arial" w:hAnsi="Arial" w:cs="Arial"/>
          <w:sz w:val="22"/>
          <w:szCs w:val="22"/>
          <w:lang w:val="es-MX"/>
        </w:rPr>
        <w:t xml:space="preserve">correspondiente a </w:t>
      </w:r>
      <w:r w:rsidR="001A23E4">
        <w:rPr>
          <w:rFonts w:ascii="Arial" w:hAnsi="Arial" w:cs="Arial"/>
          <w:sz w:val="22"/>
          <w:szCs w:val="22"/>
          <w:lang w:val="es-MX"/>
        </w:rPr>
        <w:t>adquisición del Sistema</w:t>
      </w:r>
      <w:r w:rsidR="002A390C">
        <w:rPr>
          <w:rFonts w:ascii="Arial" w:hAnsi="Arial" w:cs="Arial"/>
          <w:sz w:val="22"/>
          <w:szCs w:val="22"/>
          <w:lang w:val="es-MX"/>
        </w:rPr>
        <w:t xml:space="preserve"> objeto de este contrato</w:t>
      </w:r>
      <w:r w:rsidR="001A23E4">
        <w:rPr>
          <w:rFonts w:ascii="Arial" w:hAnsi="Arial" w:cs="Arial"/>
          <w:sz w:val="22"/>
          <w:szCs w:val="22"/>
          <w:lang w:val="es-MX"/>
        </w:rPr>
        <w:t xml:space="preserve">, </w:t>
      </w:r>
      <w:r w:rsidR="005E30EF">
        <w:rPr>
          <w:rFonts w:ascii="Arial" w:hAnsi="Arial" w:cs="Arial"/>
          <w:sz w:val="22"/>
          <w:szCs w:val="22"/>
          <w:lang w:val="es-MX"/>
        </w:rPr>
        <w:t>Soporte Técnico contratado</w:t>
      </w:r>
      <w:r w:rsidR="000454EA">
        <w:rPr>
          <w:rFonts w:ascii="Arial" w:hAnsi="Arial" w:cs="Arial"/>
          <w:sz w:val="22"/>
          <w:szCs w:val="22"/>
          <w:lang w:val="es-MX"/>
        </w:rPr>
        <w:t xml:space="preserve">, Módulos adicionales solicitados, estaciones de trabajo solicitadas, </w:t>
      </w:r>
      <w:r w:rsidR="005E30EF">
        <w:rPr>
          <w:rFonts w:ascii="Arial" w:hAnsi="Arial" w:cs="Arial"/>
          <w:sz w:val="22"/>
          <w:szCs w:val="22"/>
          <w:lang w:val="es-MX"/>
        </w:rPr>
        <w:t>Servicio Anual de Software</w:t>
      </w:r>
      <w:r w:rsidR="000454EA">
        <w:rPr>
          <w:rFonts w:ascii="Arial" w:hAnsi="Arial" w:cs="Arial"/>
          <w:sz w:val="22"/>
          <w:szCs w:val="22"/>
          <w:lang w:val="es-MX"/>
        </w:rPr>
        <w:t>, etc.</w:t>
      </w:r>
      <w:r w:rsidR="005E30EF">
        <w:rPr>
          <w:rFonts w:ascii="Arial" w:hAnsi="Arial" w:cs="Arial"/>
          <w:sz w:val="22"/>
          <w:szCs w:val="22"/>
          <w:lang w:val="es-MX"/>
        </w:rPr>
        <w:t xml:space="preserve"> </w:t>
      </w:r>
      <w:r w:rsidR="005E30EF" w:rsidRPr="00846A7B">
        <w:rPr>
          <w:rFonts w:ascii="Arial" w:hAnsi="Arial" w:cs="Arial"/>
          <w:sz w:val="22"/>
          <w:szCs w:val="22"/>
          <w:lang w:val="es-MX"/>
        </w:rPr>
        <w:t>con vencimiento de más</w:t>
      </w:r>
      <w:r w:rsidR="005E30EF" w:rsidRPr="00846A7B">
        <w:rPr>
          <w:rFonts w:ascii="Arial" w:hAnsi="Arial" w:cs="Arial"/>
          <w:sz w:val="22"/>
          <w:szCs w:val="22"/>
          <w:lang w:val="es-EC"/>
        </w:rPr>
        <w:t xml:space="preserve"> de 60 días</w:t>
      </w:r>
      <w:r w:rsidR="005E30EF" w:rsidRPr="00846A7B">
        <w:rPr>
          <w:rFonts w:ascii="Arial" w:hAnsi="Arial" w:cs="Arial"/>
          <w:sz w:val="22"/>
          <w:szCs w:val="22"/>
          <w:lang w:val="es-MX"/>
        </w:rPr>
        <w:t xml:space="preserve">, que no han sido cancelados o </w:t>
      </w:r>
      <w:r w:rsidR="005E30EF">
        <w:rPr>
          <w:rFonts w:ascii="Arial" w:hAnsi="Arial" w:cs="Arial"/>
          <w:sz w:val="22"/>
          <w:szCs w:val="22"/>
          <w:lang w:val="es-MX"/>
        </w:rPr>
        <w:t xml:space="preserve">debidamente </w:t>
      </w:r>
      <w:r w:rsidR="005E30EF" w:rsidRPr="00846A7B">
        <w:rPr>
          <w:rFonts w:ascii="Arial" w:hAnsi="Arial" w:cs="Arial"/>
          <w:sz w:val="22"/>
          <w:szCs w:val="22"/>
          <w:lang w:val="es-MX"/>
        </w:rPr>
        <w:t>justificados</w:t>
      </w:r>
      <w:r w:rsidR="005E30EF">
        <w:rPr>
          <w:rFonts w:ascii="Arial" w:hAnsi="Arial" w:cs="Arial"/>
          <w:sz w:val="22"/>
          <w:szCs w:val="22"/>
          <w:lang w:val="es-MX"/>
        </w:rPr>
        <w:t xml:space="preserve"> y aceptados.</w:t>
      </w:r>
    </w:p>
    <w:p w14:paraId="0237020D" w14:textId="77777777" w:rsidR="005E30EF" w:rsidRDefault="005E30EF" w:rsidP="00551C24">
      <w:pPr>
        <w:spacing w:line="276" w:lineRule="auto"/>
        <w:jc w:val="both"/>
        <w:rPr>
          <w:rFonts w:ascii="Arial" w:hAnsi="Arial" w:cs="Arial"/>
          <w:color w:val="000000"/>
          <w:sz w:val="22"/>
          <w:szCs w:val="22"/>
        </w:rPr>
      </w:pPr>
    </w:p>
    <w:p w14:paraId="4A81E27D" w14:textId="16AB1B2A" w:rsidR="00B85C3F" w:rsidRPr="002635C0" w:rsidRDefault="00B85C3F" w:rsidP="00B85C3F">
      <w:pPr>
        <w:spacing w:line="276" w:lineRule="auto"/>
        <w:jc w:val="both"/>
        <w:rPr>
          <w:rFonts w:ascii="Arial" w:hAnsi="Arial" w:cs="Arial"/>
          <w:b/>
          <w:bCs/>
          <w:color w:val="000000"/>
          <w:sz w:val="22"/>
          <w:szCs w:val="22"/>
          <w:lang w:val="es-MX"/>
        </w:rPr>
      </w:pPr>
      <w:r w:rsidRPr="002635C0">
        <w:rPr>
          <w:rFonts w:ascii="Arial" w:hAnsi="Arial" w:cs="Arial"/>
          <w:b/>
          <w:bCs/>
          <w:color w:val="000000"/>
          <w:sz w:val="22"/>
          <w:szCs w:val="22"/>
          <w:lang w:val="es-MX"/>
        </w:rPr>
        <w:t>SEXTA. - VERSIONES DEL SISTEMA PERSEO</w:t>
      </w:r>
    </w:p>
    <w:p w14:paraId="73DAA1C2" w14:textId="77777777" w:rsidR="00B85C3F" w:rsidRDefault="00B85C3F" w:rsidP="00B85C3F">
      <w:pPr>
        <w:spacing w:line="276" w:lineRule="auto"/>
        <w:jc w:val="both"/>
        <w:rPr>
          <w:rFonts w:ascii="Arial" w:hAnsi="Arial" w:cs="Arial"/>
          <w:color w:val="000000"/>
          <w:sz w:val="22"/>
          <w:szCs w:val="22"/>
          <w:lang w:val="es-MX"/>
        </w:rPr>
      </w:pPr>
    </w:p>
    <w:p w14:paraId="257C9334" w14:textId="43E002F6" w:rsidR="00B85C3F" w:rsidRPr="002635C0" w:rsidRDefault="00B21678" w:rsidP="00B85C3F">
      <w:pPr>
        <w:spacing w:line="276" w:lineRule="auto"/>
        <w:jc w:val="both"/>
        <w:rPr>
          <w:rFonts w:ascii="Arial" w:hAnsi="Arial" w:cs="Arial"/>
          <w:color w:val="000000"/>
          <w:sz w:val="22"/>
          <w:szCs w:val="22"/>
          <w:lang w:val="es-MX"/>
        </w:rPr>
      </w:pPr>
      <w:r>
        <w:rPr>
          <w:rFonts w:ascii="Arial" w:hAnsi="Arial" w:cs="Arial"/>
          <w:color w:val="000000"/>
          <w:sz w:val="22"/>
          <w:szCs w:val="22"/>
          <w:lang w:val="es-MX"/>
        </w:rPr>
        <w:t>El vendedor</w:t>
      </w:r>
      <w:r w:rsidR="00B85C3F" w:rsidRPr="002635C0">
        <w:rPr>
          <w:rFonts w:ascii="Arial" w:hAnsi="Arial" w:cs="Arial"/>
          <w:color w:val="000000"/>
          <w:sz w:val="22"/>
          <w:szCs w:val="22"/>
          <w:lang w:val="es-MX"/>
        </w:rPr>
        <w:t xml:space="preserve"> se compromete a proveer al COMPRADOR las nuevas versiones y actualizaciones del Sistema PERSEO</w:t>
      </w:r>
      <w:r w:rsidR="00933F5C">
        <w:rPr>
          <w:rFonts w:ascii="Arial" w:hAnsi="Arial" w:cs="Arial"/>
          <w:color w:val="000000"/>
          <w:sz w:val="22"/>
          <w:szCs w:val="22"/>
          <w:lang w:val="es-MX"/>
        </w:rPr>
        <w:t xml:space="preserve"> PC</w:t>
      </w:r>
      <w:r w:rsidR="00B85C3F" w:rsidRPr="002635C0">
        <w:rPr>
          <w:rFonts w:ascii="Arial" w:hAnsi="Arial" w:cs="Arial"/>
          <w:color w:val="000000"/>
          <w:sz w:val="22"/>
          <w:szCs w:val="22"/>
          <w:lang w:val="es-MX"/>
        </w:rPr>
        <w:t xml:space="preserve">, el mismo que podrá variar dependiendo de las modificaciones que </w:t>
      </w:r>
      <w:r w:rsidR="00246A7F">
        <w:rPr>
          <w:rFonts w:ascii="Arial" w:hAnsi="Arial" w:cs="Arial"/>
          <w:color w:val="000000"/>
          <w:sz w:val="22"/>
          <w:szCs w:val="22"/>
          <w:lang w:val="es-MX"/>
        </w:rPr>
        <w:t>PERSEOSOFT</w:t>
      </w:r>
      <w:r w:rsidR="00B85C3F" w:rsidRPr="002635C0">
        <w:rPr>
          <w:rFonts w:ascii="Arial" w:hAnsi="Arial" w:cs="Arial"/>
          <w:color w:val="000000"/>
          <w:sz w:val="22"/>
          <w:szCs w:val="22"/>
          <w:lang w:val="es-MX"/>
        </w:rPr>
        <w:t xml:space="preserve"> S.A. realice cuando considere pertinentes para garantizar la utilidad y seguridad del Sistema PERSEO</w:t>
      </w:r>
      <w:r w:rsidR="00933F5C">
        <w:rPr>
          <w:rFonts w:ascii="Arial" w:hAnsi="Arial" w:cs="Arial"/>
          <w:color w:val="000000"/>
          <w:sz w:val="22"/>
          <w:szCs w:val="22"/>
          <w:lang w:val="es-MX"/>
        </w:rPr>
        <w:t xml:space="preserve"> PC</w:t>
      </w:r>
      <w:r w:rsidR="002A5A57">
        <w:rPr>
          <w:rFonts w:ascii="Arial" w:hAnsi="Arial" w:cs="Arial"/>
          <w:color w:val="000000"/>
          <w:sz w:val="22"/>
          <w:szCs w:val="22"/>
          <w:lang w:val="es-MX"/>
        </w:rPr>
        <w:t>, siempre y cuando el COMPRADOR mantenga pagado el plan de actualizaciones</w:t>
      </w:r>
      <w:r w:rsidR="00B85C3F" w:rsidRPr="002635C0">
        <w:rPr>
          <w:rFonts w:ascii="Arial" w:hAnsi="Arial" w:cs="Arial"/>
          <w:color w:val="000000"/>
          <w:sz w:val="22"/>
          <w:szCs w:val="22"/>
          <w:lang w:val="es-MX"/>
        </w:rPr>
        <w:t xml:space="preserve">. </w:t>
      </w:r>
    </w:p>
    <w:p w14:paraId="3727F1F5" w14:textId="77777777" w:rsidR="00B85C3F" w:rsidRDefault="00B85C3F" w:rsidP="00551C24">
      <w:pPr>
        <w:spacing w:line="276" w:lineRule="auto"/>
        <w:jc w:val="both"/>
        <w:rPr>
          <w:rFonts w:ascii="Arial" w:hAnsi="Arial" w:cs="Arial"/>
          <w:sz w:val="22"/>
          <w:szCs w:val="22"/>
          <w:lang w:val="es-MX"/>
        </w:rPr>
      </w:pPr>
    </w:p>
    <w:p w14:paraId="127A0319" w14:textId="77777777" w:rsidR="00B85C3F" w:rsidRPr="002635C0" w:rsidRDefault="00B85C3F" w:rsidP="00B85C3F">
      <w:pPr>
        <w:spacing w:line="276" w:lineRule="auto"/>
        <w:jc w:val="both"/>
        <w:rPr>
          <w:rFonts w:ascii="Arial" w:hAnsi="Arial" w:cs="Arial"/>
          <w:b/>
          <w:bCs/>
          <w:color w:val="000000"/>
          <w:sz w:val="22"/>
          <w:szCs w:val="22"/>
          <w:lang w:val="es-MX"/>
        </w:rPr>
      </w:pPr>
      <w:r w:rsidRPr="002635C0">
        <w:rPr>
          <w:rFonts w:ascii="Arial" w:hAnsi="Arial" w:cs="Arial"/>
          <w:b/>
          <w:bCs/>
          <w:color w:val="000000"/>
          <w:sz w:val="22"/>
          <w:szCs w:val="22"/>
          <w:lang w:val="es-MX"/>
        </w:rPr>
        <w:t>SÉPTIMA. - TITULARIDAD DEL SISTEMA PERSEO</w:t>
      </w:r>
    </w:p>
    <w:p w14:paraId="6DD5874F" w14:textId="77777777" w:rsidR="00B85C3F" w:rsidRDefault="00B85C3F" w:rsidP="00B85C3F">
      <w:pPr>
        <w:spacing w:line="276" w:lineRule="auto"/>
        <w:jc w:val="both"/>
        <w:rPr>
          <w:rFonts w:ascii="Arial" w:hAnsi="Arial" w:cs="Arial"/>
          <w:color w:val="000000"/>
          <w:sz w:val="22"/>
          <w:szCs w:val="22"/>
          <w:lang w:val="es-MX"/>
        </w:rPr>
      </w:pPr>
    </w:p>
    <w:p w14:paraId="33B4C880" w14:textId="32E41DFC" w:rsidR="00B85C3F" w:rsidRDefault="00246A7F" w:rsidP="00B85C3F">
      <w:pPr>
        <w:spacing w:line="276" w:lineRule="auto"/>
        <w:jc w:val="both"/>
        <w:rPr>
          <w:rFonts w:ascii="Arial" w:hAnsi="Arial" w:cs="Arial"/>
          <w:color w:val="000000"/>
          <w:sz w:val="22"/>
          <w:szCs w:val="22"/>
          <w:lang w:val="es-MX"/>
        </w:rPr>
      </w:pPr>
      <w:r>
        <w:rPr>
          <w:rFonts w:ascii="Arial" w:hAnsi="Arial" w:cs="Arial"/>
          <w:color w:val="000000"/>
          <w:sz w:val="22"/>
          <w:szCs w:val="22"/>
          <w:lang w:val="es-MX"/>
        </w:rPr>
        <w:t>PERSEOSOFT</w:t>
      </w:r>
      <w:r w:rsidR="00B85C3F" w:rsidRPr="002635C0">
        <w:rPr>
          <w:rFonts w:ascii="Arial" w:hAnsi="Arial" w:cs="Arial"/>
          <w:color w:val="000000"/>
          <w:sz w:val="22"/>
          <w:szCs w:val="22"/>
          <w:lang w:val="es-MX"/>
        </w:rPr>
        <w:t xml:space="preserve"> S.A. es el titular de los derechos del Sistema PERSEO por lo que la compra de la licencia del Sistema PERSEO no generará ningún derecho de propiedad intelectual en favor del </w:t>
      </w:r>
      <w:r w:rsidR="008C7B25">
        <w:rPr>
          <w:rFonts w:ascii="Arial" w:hAnsi="Arial" w:cs="Arial"/>
          <w:color w:val="000000"/>
          <w:sz w:val="22"/>
          <w:szCs w:val="22"/>
          <w:lang w:val="es-MX"/>
        </w:rPr>
        <w:t>COMPRADOR</w:t>
      </w:r>
      <w:r w:rsidR="00B85C3F" w:rsidRPr="002635C0">
        <w:rPr>
          <w:rFonts w:ascii="Arial" w:hAnsi="Arial" w:cs="Arial"/>
          <w:color w:val="000000"/>
          <w:sz w:val="22"/>
          <w:szCs w:val="22"/>
          <w:lang w:val="es-MX"/>
        </w:rPr>
        <w:t xml:space="preserve">. Por lo tanto, </w:t>
      </w:r>
      <w:r>
        <w:rPr>
          <w:rFonts w:ascii="Arial" w:hAnsi="Arial" w:cs="Arial"/>
          <w:color w:val="000000"/>
          <w:sz w:val="22"/>
          <w:szCs w:val="22"/>
          <w:lang w:val="es-MX"/>
        </w:rPr>
        <w:t>PERSEOSOFT</w:t>
      </w:r>
      <w:r w:rsidR="00B85C3F" w:rsidRPr="002635C0">
        <w:rPr>
          <w:rFonts w:ascii="Arial" w:hAnsi="Arial" w:cs="Arial"/>
          <w:color w:val="000000"/>
          <w:sz w:val="22"/>
          <w:szCs w:val="22"/>
          <w:lang w:val="es-MX"/>
        </w:rPr>
        <w:t xml:space="preserve"> S.A. mantendrá la titularidad sobre los derechos del Sistema PERSEO</w:t>
      </w:r>
      <w:r w:rsidR="00A501C1">
        <w:rPr>
          <w:rFonts w:ascii="Arial" w:hAnsi="Arial" w:cs="Arial"/>
          <w:color w:val="000000"/>
          <w:sz w:val="22"/>
          <w:szCs w:val="22"/>
          <w:lang w:val="es-MX"/>
        </w:rPr>
        <w:t xml:space="preserve"> PC</w:t>
      </w:r>
      <w:r w:rsidR="00B85C3F" w:rsidRPr="002635C0">
        <w:rPr>
          <w:rFonts w:ascii="Arial" w:hAnsi="Arial" w:cs="Arial"/>
          <w:color w:val="000000"/>
          <w:sz w:val="22"/>
          <w:szCs w:val="22"/>
          <w:lang w:val="es-MX"/>
        </w:rPr>
        <w:t xml:space="preserve">.    </w:t>
      </w:r>
    </w:p>
    <w:p w14:paraId="397CB86F" w14:textId="77777777" w:rsidR="00B85C3F" w:rsidRDefault="00B85C3F" w:rsidP="00B85C3F">
      <w:pPr>
        <w:spacing w:line="276" w:lineRule="auto"/>
        <w:jc w:val="both"/>
        <w:rPr>
          <w:rFonts w:ascii="Arial" w:hAnsi="Arial" w:cs="Arial"/>
          <w:color w:val="000000"/>
          <w:sz w:val="22"/>
          <w:szCs w:val="22"/>
          <w:lang w:val="es-MX"/>
        </w:rPr>
      </w:pPr>
    </w:p>
    <w:p w14:paraId="00BC3D50" w14:textId="4964F577" w:rsidR="00B85C3F" w:rsidRPr="002635C0" w:rsidRDefault="00B85C3F" w:rsidP="00B85C3F">
      <w:pPr>
        <w:spacing w:line="276" w:lineRule="auto"/>
        <w:jc w:val="both"/>
        <w:rPr>
          <w:rFonts w:ascii="Arial" w:hAnsi="Arial" w:cs="Arial"/>
          <w:b/>
          <w:bCs/>
          <w:color w:val="000000"/>
          <w:sz w:val="22"/>
          <w:szCs w:val="22"/>
          <w:lang w:val="es-MX"/>
        </w:rPr>
      </w:pPr>
      <w:r w:rsidRPr="002635C0">
        <w:rPr>
          <w:rFonts w:ascii="Arial" w:hAnsi="Arial" w:cs="Arial"/>
          <w:b/>
          <w:bCs/>
          <w:color w:val="000000"/>
          <w:sz w:val="22"/>
          <w:szCs w:val="22"/>
          <w:lang w:val="es-MX"/>
        </w:rPr>
        <w:t>OCTAVA. – SOPORTE DEL SISTEMA PERSEO</w:t>
      </w:r>
      <w:r w:rsidR="006F703F">
        <w:rPr>
          <w:rFonts w:ascii="Arial" w:hAnsi="Arial" w:cs="Arial"/>
          <w:b/>
          <w:bCs/>
          <w:color w:val="000000"/>
          <w:sz w:val="22"/>
          <w:szCs w:val="22"/>
          <w:lang w:val="es-MX"/>
        </w:rPr>
        <w:t xml:space="preserve"> PC</w:t>
      </w:r>
    </w:p>
    <w:p w14:paraId="5088E860" w14:textId="77777777" w:rsidR="00B85C3F" w:rsidRDefault="00B85C3F" w:rsidP="00B85C3F">
      <w:pPr>
        <w:spacing w:line="276" w:lineRule="auto"/>
        <w:jc w:val="both"/>
        <w:rPr>
          <w:rFonts w:ascii="Arial" w:hAnsi="Arial" w:cs="Arial"/>
          <w:color w:val="000000"/>
          <w:sz w:val="22"/>
          <w:szCs w:val="22"/>
          <w:lang w:val="es-MX"/>
        </w:rPr>
      </w:pPr>
    </w:p>
    <w:p w14:paraId="2F477B33" w14:textId="32AE7ED4" w:rsidR="00B85C3F" w:rsidRPr="002635C0" w:rsidRDefault="00B21678" w:rsidP="00B85C3F">
      <w:pPr>
        <w:spacing w:line="276" w:lineRule="auto"/>
        <w:jc w:val="both"/>
        <w:rPr>
          <w:rFonts w:ascii="Arial" w:hAnsi="Arial" w:cs="Arial"/>
          <w:color w:val="000000"/>
          <w:sz w:val="22"/>
          <w:szCs w:val="22"/>
          <w:lang w:val="es-MX"/>
        </w:rPr>
      </w:pPr>
      <w:r>
        <w:rPr>
          <w:rFonts w:ascii="Arial" w:hAnsi="Arial" w:cs="Arial"/>
          <w:color w:val="000000"/>
          <w:sz w:val="22"/>
          <w:szCs w:val="22"/>
          <w:lang w:val="es-MX"/>
        </w:rPr>
        <w:t>El vendedor</w:t>
      </w:r>
      <w:r w:rsidR="00B85C3F" w:rsidRPr="002635C0">
        <w:rPr>
          <w:rFonts w:ascii="Arial" w:hAnsi="Arial" w:cs="Arial"/>
          <w:color w:val="000000"/>
          <w:sz w:val="22"/>
          <w:szCs w:val="22"/>
          <w:lang w:val="es-MX"/>
        </w:rPr>
        <w:t xml:space="preserve"> entregará el Sistema PERSEO junto a todos los elementos necesarios para permitir su uso correcto. </w:t>
      </w:r>
      <w:r>
        <w:rPr>
          <w:rFonts w:ascii="Arial" w:hAnsi="Arial" w:cs="Arial"/>
          <w:color w:val="000000"/>
          <w:sz w:val="22"/>
          <w:szCs w:val="22"/>
          <w:lang w:val="es-MX"/>
        </w:rPr>
        <w:t>El vendedor</w:t>
      </w:r>
      <w:r w:rsidR="00B85C3F" w:rsidRPr="002635C0">
        <w:rPr>
          <w:rFonts w:ascii="Arial" w:hAnsi="Arial" w:cs="Arial"/>
          <w:color w:val="000000"/>
          <w:sz w:val="22"/>
          <w:szCs w:val="22"/>
          <w:lang w:val="es-MX"/>
        </w:rPr>
        <w:t xml:space="preserve"> se compromete a brindar la asistencia necesaria en relación a defectos o errores del sistema que puedan afectar a su funcionalidad</w:t>
      </w:r>
      <w:r w:rsidR="002A5A57">
        <w:rPr>
          <w:rFonts w:ascii="Arial" w:hAnsi="Arial" w:cs="Arial"/>
          <w:color w:val="000000"/>
          <w:sz w:val="22"/>
          <w:szCs w:val="22"/>
          <w:lang w:val="es-MX"/>
        </w:rPr>
        <w:t>, más no la relacionada con la información proporcionada por el COMPRADOR</w:t>
      </w:r>
      <w:r w:rsidR="00B85C3F" w:rsidRPr="002635C0">
        <w:rPr>
          <w:rFonts w:ascii="Arial" w:hAnsi="Arial" w:cs="Arial"/>
          <w:color w:val="000000"/>
          <w:sz w:val="22"/>
          <w:szCs w:val="22"/>
          <w:lang w:val="es-MX"/>
        </w:rPr>
        <w:t xml:space="preserve">. La asistencia se prestará a través del servicio de soporte técnico de </w:t>
      </w:r>
      <w:r w:rsidR="00246A7F">
        <w:rPr>
          <w:rFonts w:ascii="Arial" w:hAnsi="Arial" w:cs="Arial"/>
          <w:color w:val="000000"/>
          <w:sz w:val="22"/>
          <w:szCs w:val="22"/>
          <w:lang w:val="es-MX"/>
        </w:rPr>
        <w:t>PERSEOSOFT</w:t>
      </w:r>
      <w:r w:rsidR="00B85C3F" w:rsidRPr="002635C0">
        <w:rPr>
          <w:rFonts w:ascii="Arial" w:hAnsi="Arial" w:cs="Arial"/>
          <w:color w:val="000000"/>
          <w:sz w:val="22"/>
          <w:szCs w:val="22"/>
          <w:lang w:val="es-MX"/>
        </w:rPr>
        <w:t xml:space="preserve"> S.A. y/o </w:t>
      </w:r>
      <w:r>
        <w:rPr>
          <w:rFonts w:ascii="Arial" w:hAnsi="Arial" w:cs="Arial"/>
          <w:color w:val="000000"/>
          <w:sz w:val="22"/>
          <w:szCs w:val="22"/>
          <w:lang w:val="es-MX"/>
        </w:rPr>
        <w:t>el vendedor</w:t>
      </w:r>
      <w:r w:rsidR="00CD53E0">
        <w:rPr>
          <w:rFonts w:ascii="Arial" w:hAnsi="Arial" w:cs="Arial"/>
          <w:color w:val="000000"/>
          <w:sz w:val="22"/>
          <w:szCs w:val="22"/>
          <w:lang w:val="es-MX"/>
        </w:rPr>
        <w:t xml:space="preserve"> de acuerdo a lo establecido en este contrato</w:t>
      </w:r>
      <w:r w:rsidR="00B85C3F" w:rsidRPr="002635C0">
        <w:rPr>
          <w:rFonts w:ascii="Arial" w:hAnsi="Arial" w:cs="Arial"/>
          <w:color w:val="000000"/>
          <w:sz w:val="22"/>
          <w:szCs w:val="22"/>
          <w:lang w:val="es-MX"/>
        </w:rPr>
        <w:t xml:space="preserve">. El COMPRADOR se compromete y garantiza mantener en todo momento el hardware y comunicaciones en perfectas condiciones y libre de virus de computadoras, así como su sistema operativo y redes en correcto estado de funcionamiento. Además, </w:t>
      </w:r>
      <w:r>
        <w:rPr>
          <w:rFonts w:ascii="Arial" w:hAnsi="Arial" w:cs="Arial"/>
          <w:color w:val="000000"/>
          <w:sz w:val="22"/>
          <w:szCs w:val="22"/>
          <w:lang w:val="es-MX"/>
        </w:rPr>
        <w:t>el vendedor</w:t>
      </w:r>
      <w:r w:rsidR="00B85C3F" w:rsidRPr="002635C0">
        <w:rPr>
          <w:rFonts w:ascii="Arial" w:hAnsi="Arial" w:cs="Arial"/>
          <w:color w:val="000000"/>
          <w:sz w:val="22"/>
          <w:szCs w:val="22"/>
          <w:lang w:val="es-MX"/>
        </w:rPr>
        <w:t xml:space="preserve"> impartirá capacitaciones al COMPRADOR. </w:t>
      </w:r>
    </w:p>
    <w:p w14:paraId="644E2E0A" w14:textId="77777777" w:rsidR="00B85C3F" w:rsidRPr="002635C0" w:rsidRDefault="00B85C3F" w:rsidP="00B85C3F">
      <w:pPr>
        <w:spacing w:line="276" w:lineRule="auto"/>
        <w:jc w:val="both"/>
        <w:rPr>
          <w:rFonts w:ascii="Arial" w:hAnsi="Arial" w:cs="Arial"/>
          <w:color w:val="000000"/>
          <w:sz w:val="22"/>
          <w:szCs w:val="22"/>
          <w:lang w:val="es-MX"/>
        </w:rPr>
      </w:pPr>
    </w:p>
    <w:p w14:paraId="26491FA9" w14:textId="77777777" w:rsidR="00B85C3F" w:rsidRPr="002635C0" w:rsidRDefault="00B85C3F" w:rsidP="00B85C3F">
      <w:pPr>
        <w:spacing w:line="276" w:lineRule="auto"/>
        <w:jc w:val="both"/>
        <w:rPr>
          <w:rFonts w:ascii="Arial" w:hAnsi="Arial" w:cs="Arial"/>
          <w:b/>
          <w:bCs/>
          <w:color w:val="000000"/>
          <w:sz w:val="22"/>
          <w:szCs w:val="22"/>
          <w:lang w:val="es-MX"/>
        </w:rPr>
      </w:pPr>
      <w:r w:rsidRPr="002635C0">
        <w:rPr>
          <w:rFonts w:ascii="Arial" w:hAnsi="Arial" w:cs="Arial"/>
          <w:b/>
          <w:bCs/>
          <w:color w:val="000000"/>
          <w:sz w:val="22"/>
          <w:szCs w:val="22"/>
          <w:lang w:val="es-MX"/>
        </w:rPr>
        <w:t>NOVENA. – ENTREGA DEL SISTEMA PERSEO</w:t>
      </w:r>
    </w:p>
    <w:p w14:paraId="5E504AB1" w14:textId="3762B3D0" w:rsidR="00B85C3F" w:rsidRPr="002635C0" w:rsidRDefault="00B21678" w:rsidP="00B85C3F">
      <w:pPr>
        <w:spacing w:line="276" w:lineRule="auto"/>
        <w:jc w:val="both"/>
        <w:rPr>
          <w:rFonts w:ascii="Arial" w:hAnsi="Arial" w:cs="Arial"/>
          <w:color w:val="000000"/>
          <w:sz w:val="22"/>
          <w:szCs w:val="22"/>
          <w:lang w:val="es-MX"/>
        </w:rPr>
      </w:pPr>
      <w:r>
        <w:rPr>
          <w:rFonts w:ascii="Arial" w:hAnsi="Arial" w:cs="Arial"/>
          <w:color w:val="000000"/>
          <w:sz w:val="22"/>
          <w:szCs w:val="22"/>
          <w:lang w:val="es-MX"/>
        </w:rPr>
        <w:t>El vendedor</w:t>
      </w:r>
      <w:r w:rsidR="00B85C3F" w:rsidRPr="002635C0">
        <w:rPr>
          <w:rFonts w:ascii="Arial" w:hAnsi="Arial" w:cs="Arial"/>
          <w:color w:val="000000"/>
          <w:sz w:val="22"/>
          <w:szCs w:val="22"/>
          <w:lang w:val="es-MX"/>
        </w:rPr>
        <w:t xml:space="preserve"> entregará al COMPRADOR el Sistema PERSEO</w:t>
      </w:r>
      <w:r w:rsidR="0030448E">
        <w:rPr>
          <w:rFonts w:ascii="Arial" w:hAnsi="Arial" w:cs="Arial"/>
          <w:color w:val="000000"/>
          <w:sz w:val="22"/>
          <w:szCs w:val="22"/>
          <w:lang w:val="es-MX"/>
        </w:rPr>
        <w:t xml:space="preserve"> PC</w:t>
      </w:r>
      <w:r w:rsidR="00B85C3F" w:rsidRPr="002635C0">
        <w:rPr>
          <w:rFonts w:ascii="Arial" w:hAnsi="Arial" w:cs="Arial"/>
          <w:color w:val="000000"/>
          <w:sz w:val="22"/>
          <w:szCs w:val="22"/>
          <w:lang w:val="es-MX"/>
        </w:rPr>
        <w:t xml:space="preserve"> en el momento de celebración de este Contrato, por lo que el </w:t>
      </w:r>
      <w:r w:rsidR="00CD53E0">
        <w:rPr>
          <w:rFonts w:ascii="Arial" w:hAnsi="Arial" w:cs="Arial"/>
          <w:color w:val="000000"/>
          <w:sz w:val="22"/>
          <w:szCs w:val="22"/>
          <w:lang w:val="es-MX"/>
        </w:rPr>
        <w:t>COMPRADOR</w:t>
      </w:r>
      <w:r w:rsidR="00B85C3F" w:rsidRPr="002635C0">
        <w:rPr>
          <w:rFonts w:ascii="Arial" w:hAnsi="Arial" w:cs="Arial"/>
          <w:color w:val="000000"/>
          <w:sz w:val="22"/>
          <w:szCs w:val="22"/>
          <w:lang w:val="es-MX"/>
        </w:rPr>
        <w:t xml:space="preserve"> asume desde ese momento las responsabilidades derivadas de su tenencia y uso. </w:t>
      </w:r>
    </w:p>
    <w:p w14:paraId="5ECFBCC2" w14:textId="77777777" w:rsidR="00551C24" w:rsidRPr="00846A7B" w:rsidRDefault="00551C24" w:rsidP="00335863">
      <w:pPr>
        <w:spacing w:line="276" w:lineRule="auto"/>
        <w:jc w:val="both"/>
        <w:rPr>
          <w:rFonts w:ascii="Arial" w:hAnsi="Arial" w:cs="Arial"/>
          <w:b/>
          <w:sz w:val="22"/>
          <w:szCs w:val="22"/>
          <w:lang w:val="es-MX"/>
        </w:rPr>
      </w:pPr>
    </w:p>
    <w:p w14:paraId="6289572F" w14:textId="54A7FCFB" w:rsidR="001E6442" w:rsidRPr="00846A7B" w:rsidRDefault="00D919A6" w:rsidP="001E6442">
      <w:pPr>
        <w:spacing w:line="276" w:lineRule="auto"/>
        <w:jc w:val="both"/>
        <w:rPr>
          <w:rFonts w:ascii="Arial" w:hAnsi="Arial" w:cs="Arial"/>
          <w:b/>
          <w:sz w:val="22"/>
          <w:szCs w:val="22"/>
        </w:rPr>
      </w:pPr>
      <w:r w:rsidRPr="002635C0">
        <w:rPr>
          <w:rFonts w:ascii="Arial" w:hAnsi="Arial" w:cs="Arial"/>
          <w:b/>
          <w:bCs/>
          <w:color w:val="000000"/>
          <w:sz w:val="22"/>
          <w:szCs w:val="22"/>
          <w:lang w:val="es-MX"/>
        </w:rPr>
        <w:lastRenderedPageBreak/>
        <w:t>DÉCIMA</w:t>
      </w:r>
      <w:r w:rsidR="001E6442" w:rsidRPr="00846A7B">
        <w:rPr>
          <w:rFonts w:ascii="Arial" w:hAnsi="Arial" w:cs="Arial"/>
          <w:b/>
          <w:sz w:val="22"/>
          <w:szCs w:val="22"/>
        </w:rPr>
        <w:t>. - PAGOS QUE SE RECONOCEN POR DESISTIMIENTO DEL COMPRADOR</w:t>
      </w:r>
    </w:p>
    <w:p w14:paraId="49E297D1" w14:textId="77777777" w:rsidR="001E6442" w:rsidRDefault="001E6442" w:rsidP="001E6442">
      <w:pPr>
        <w:spacing w:line="276" w:lineRule="auto"/>
        <w:jc w:val="both"/>
        <w:rPr>
          <w:rFonts w:ascii="Arial" w:hAnsi="Arial" w:cs="Arial"/>
          <w:sz w:val="22"/>
          <w:szCs w:val="22"/>
        </w:rPr>
      </w:pPr>
      <w:r w:rsidRPr="00846A7B">
        <w:rPr>
          <w:rFonts w:ascii="Arial" w:hAnsi="Arial" w:cs="Arial"/>
          <w:sz w:val="22"/>
          <w:szCs w:val="22"/>
        </w:rPr>
        <w:t>En caso de que EL COMPRADOR desista unilateralmente y por cualquier motivo de la adquisición del sistema, éste se compromete a pagar el costo del licenciamiento del Sistema y</w:t>
      </w:r>
      <w:r w:rsidRPr="00846A7B">
        <w:rPr>
          <w:rFonts w:ascii="Arial" w:hAnsi="Arial" w:cs="Arial"/>
          <w:color w:val="000000"/>
          <w:sz w:val="22"/>
          <w:szCs w:val="22"/>
        </w:rPr>
        <w:t xml:space="preserve"> las </w:t>
      </w:r>
      <w:r w:rsidRPr="00846A7B">
        <w:rPr>
          <w:rFonts w:ascii="Arial" w:hAnsi="Arial" w:cs="Arial"/>
          <w:sz w:val="22"/>
          <w:szCs w:val="22"/>
        </w:rPr>
        <w:t xml:space="preserve">horas de trabajo incurridas en la </w:t>
      </w:r>
      <w:r w:rsidR="001E3104" w:rsidRPr="00846A7B">
        <w:rPr>
          <w:rFonts w:ascii="Arial" w:hAnsi="Arial" w:cs="Arial"/>
          <w:sz w:val="22"/>
          <w:szCs w:val="22"/>
        </w:rPr>
        <w:t>I</w:t>
      </w:r>
      <w:r w:rsidRPr="00846A7B">
        <w:rPr>
          <w:rFonts w:ascii="Arial" w:hAnsi="Arial" w:cs="Arial"/>
          <w:sz w:val="22"/>
          <w:szCs w:val="22"/>
        </w:rPr>
        <w:t>nstalación y Parametrización del Sistema. Valor que se descontará del anticipo o pago recibido.</w:t>
      </w:r>
    </w:p>
    <w:p w14:paraId="14E6FC6D" w14:textId="77777777" w:rsidR="00B85C3F" w:rsidRDefault="00B85C3F" w:rsidP="001E6442">
      <w:pPr>
        <w:spacing w:line="276" w:lineRule="auto"/>
        <w:jc w:val="both"/>
        <w:rPr>
          <w:rFonts w:ascii="Arial" w:hAnsi="Arial" w:cs="Arial"/>
          <w:sz w:val="22"/>
          <w:szCs w:val="22"/>
        </w:rPr>
      </w:pPr>
    </w:p>
    <w:p w14:paraId="7C6EB0B8" w14:textId="79E23FD1" w:rsidR="00B85C3F" w:rsidRPr="002635C0" w:rsidRDefault="00B85C3F" w:rsidP="00B85C3F">
      <w:pPr>
        <w:spacing w:line="276" w:lineRule="auto"/>
        <w:jc w:val="both"/>
        <w:rPr>
          <w:rFonts w:ascii="Arial" w:hAnsi="Arial" w:cs="Arial"/>
          <w:b/>
          <w:bCs/>
          <w:color w:val="000000"/>
          <w:sz w:val="22"/>
          <w:szCs w:val="22"/>
          <w:lang w:val="es-MX"/>
        </w:rPr>
      </w:pPr>
      <w:r w:rsidRPr="002635C0">
        <w:rPr>
          <w:rFonts w:ascii="Arial" w:hAnsi="Arial" w:cs="Arial"/>
          <w:b/>
          <w:bCs/>
          <w:color w:val="000000"/>
          <w:sz w:val="22"/>
          <w:szCs w:val="22"/>
          <w:lang w:val="es-MX"/>
        </w:rPr>
        <w:t>DÉCIMA</w:t>
      </w:r>
      <w:r w:rsidR="00D919A6">
        <w:rPr>
          <w:rFonts w:ascii="Arial" w:hAnsi="Arial" w:cs="Arial"/>
          <w:b/>
          <w:bCs/>
          <w:color w:val="000000"/>
          <w:sz w:val="22"/>
          <w:szCs w:val="22"/>
          <w:lang w:val="es-MX"/>
        </w:rPr>
        <w:t xml:space="preserve"> PRIMERA</w:t>
      </w:r>
      <w:r w:rsidRPr="002635C0">
        <w:rPr>
          <w:rFonts w:ascii="Arial" w:hAnsi="Arial" w:cs="Arial"/>
          <w:b/>
          <w:bCs/>
          <w:color w:val="000000"/>
          <w:sz w:val="22"/>
          <w:szCs w:val="22"/>
          <w:lang w:val="es-MX"/>
        </w:rPr>
        <w:t xml:space="preserve">. – CESIONES Y TRANSFERENCIAS </w:t>
      </w:r>
    </w:p>
    <w:p w14:paraId="3D7E7BDA" w14:textId="7D0200A5" w:rsidR="00B85C3F" w:rsidRDefault="00B85C3F" w:rsidP="00B85C3F">
      <w:pPr>
        <w:spacing w:line="276" w:lineRule="auto"/>
        <w:jc w:val="both"/>
        <w:rPr>
          <w:rFonts w:ascii="Arial" w:hAnsi="Arial" w:cs="Arial"/>
          <w:color w:val="000000"/>
          <w:sz w:val="22"/>
          <w:szCs w:val="22"/>
          <w:lang w:val="es-MX"/>
        </w:rPr>
      </w:pPr>
      <w:r w:rsidRPr="002635C0">
        <w:rPr>
          <w:rFonts w:ascii="Arial" w:hAnsi="Arial" w:cs="Arial"/>
          <w:color w:val="000000"/>
          <w:sz w:val="22"/>
          <w:szCs w:val="22"/>
          <w:lang w:val="es-MX"/>
        </w:rPr>
        <w:t xml:space="preserve">El Sistema PERSEO no podrá cederse, transferirse, asignarse, alquilarse o </w:t>
      </w:r>
      <w:proofErr w:type="spellStart"/>
      <w:r w:rsidRPr="002635C0">
        <w:rPr>
          <w:rFonts w:ascii="Arial" w:hAnsi="Arial" w:cs="Arial"/>
          <w:color w:val="000000"/>
          <w:sz w:val="22"/>
          <w:szCs w:val="22"/>
          <w:lang w:val="es-MX"/>
        </w:rPr>
        <w:t>sublicenciarse</w:t>
      </w:r>
      <w:proofErr w:type="spellEnd"/>
      <w:r w:rsidRPr="002635C0">
        <w:rPr>
          <w:rFonts w:ascii="Arial" w:hAnsi="Arial" w:cs="Arial"/>
          <w:color w:val="000000"/>
          <w:sz w:val="22"/>
          <w:szCs w:val="22"/>
          <w:lang w:val="es-MX"/>
        </w:rPr>
        <w:t xml:space="preserve"> sin la autorización previa y por escrito de </w:t>
      </w:r>
      <w:r w:rsidR="00246A7F">
        <w:rPr>
          <w:rFonts w:ascii="Arial" w:hAnsi="Arial" w:cs="Arial"/>
          <w:color w:val="000000"/>
          <w:sz w:val="22"/>
          <w:szCs w:val="22"/>
          <w:lang w:val="es-MX"/>
        </w:rPr>
        <w:t>PERSEOSOFT</w:t>
      </w:r>
      <w:r w:rsidR="00EA3D06">
        <w:rPr>
          <w:rFonts w:ascii="Arial" w:hAnsi="Arial" w:cs="Arial"/>
          <w:color w:val="000000"/>
          <w:sz w:val="22"/>
          <w:szCs w:val="22"/>
          <w:lang w:val="es-MX"/>
        </w:rPr>
        <w:t xml:space="preserve"> S.A</w:t>
      </w:r>
      <w:r w:rsidRPr="002635C0">
        <w:rPr>
          <w:rFonts w:ascii="Arial" w:hAnsi="Arial" w:cs="Arial"/>
          <w:color w:val="000000"/>
          <w:sz w:val="22"/>
          <w:szCs w:val="22"/>
          <w:lang w:val="es-MX"/>
        </w:rPr>
        <w:t>.</w:t>
      </w:r>
      <w:r>
        <w:rPr>
          <w:rFonts w:ascii="Arial" w:hAnsi="Arial" w:cs="Arial"/>
          <w:color w:val="000000"/>
          <w:sz w:val="22"/>
          <w:szCs w:val="22"/>
          <w:lang w:val="es-MX"/>
        </w:rPr>
        <w:t xml:space="preserve">  </w:t>
      </w:r>
    </w:p>
    <w:p w14:paraId="38624186" w14:textId="77777777" w:rsidR="00EA3D06" w:rsidRDefault="00EA3D06" w:rsidP="00B85C3F">
      <w:pPr>
        <w:spacing w:line="276" w:lineRule="auto"/>
        <w:jc w:val="both"/>
        <w:rPr>
          <w:rFonts w:ascii="Arial" w:hAnsi="Arial" w:cs="Arial"/>
          <w:color w:val="000000"/>
          <w:sz w:val="22"/>
          <w:szCs w:val="22"/>
          <w:lang w:val="es-MX"/>
        </w:rPr>
      </w:pPr>
    </w:p>
    <w:p w14:paraId="2C7877AA" w14:textId="22FEAC67" w:rsidR="00EA3D06" w:rsidRPr="00961B9A" w:rsidRDefault="00EA3D06" w:rsidP="00EA3D06">
      <w:pPr>
        <w:spacing w:line="276" w:lineRule="auto"/>
        <w:jc w:val="both"/>
        <w:rPr>
          <w:rFonts w:ascii="Arial" w:hAnsi="Arial" w:cs="Arial"/>
          <w:b/>
          <w:bCs/>
          <w:color w:val="000000"/>
          <w:sz w:val="22"/>
          <w:szCs w:val="22"/>
          <w:lang w:val="es-MX"/>
        </w:rPr>
      </w:pPr>
      <w:r>
        <w:rPr>
          <w:rFonts w:ascii="Arial" w:hAnsi="Arial" w:cs="Arial"/>
          <w:b/>
          <w:bCs/>
          <w:color w:val="000000"/>
          <w:sz w:val="22"/>
          <w:szCs w:val="22"/>
          <w:lang w:val="es-MX"/>
        </w:rPr>
        <w:t xml:space="preserve">DÉCIMA </w:t>
      </w:r>
      <w:r w:rsidR="00D919A6">
        <w:rPr>
          <w:rFonts w:ascii="Arial" w:hAnsi="Arial" w:cs="Arial"/>
          <w:b/>
          <w:bCs/>
          <w:color w:val="000000"/>
          <w:sz w:val="22"/>
          <w:szCs w:val="22"/>
          <w:lang w:val="es-MX"/>
        </w:rPr>
        <w:t>SEGUNDA</w:t>
      </w:r>
      <w:r>
        <w:rPr>
          <w:rFonts w:ascii="Arial" w:hAnsi="Arial" w:cs="Arial"/>
          <w:b/>
          <w:bCs/>
          <w:color w:val="000000"/>
          <w:sz w:val="22"/>
          <w:szCs w:val="22"/>
          <w:lang w:val="es-MX"/>
        </w:rPr>
        <w:t xml:space="preserve">. - RESPONSABILIDAD </w:t>
      </w:r>
    </w:p>
    <w:p w14:paraId="24938143" w14:textId="77777777" w:rsidR="00EA3D06" w:rsidRDefault="00EA3D06" w:rsidP="00EA3D06">
      <w:pPr>
        <w:spacing w:line="276" w:lineRule="auto"/>
        <w:jc w:val="both"/>
        <w:rPr>
          <w:rFonts w:ascii="Arial" w:hAnsi="Arial" w:cs="Arial"/>
          <w:color w:val="000000"/>
          <w:sz w:val="22"/>
          <w:szCs w:val="22"/>
          <w:lang w:val="es-MX"/>
        </w:rPr>
      </w:pPr>
    </w:p>
    <w:p w14:paraId="49D2AC46" w14:textId="6B214D72" w:rsidR="00EA3D06" w:rsidRDefault="00EA3D06" w:rsidP="00EA3D06">
      <w:pPr>
        <w:spacing w:line="276" w:lineRule="auto"/>
        <w:jc w:val="both"/>
        <w:rPr>
          <w:rFonts w:ascii="Arial" w:hAnsi="Arial" w:cs="Arial"/>
          <w:color w:val="000000"/>
          <w:sz w:val="22"/>
          <w:szCs w:val="22"/>
          <w:lang w:eastAsia="en-US"/>
        </w:rPr>
      </w:pPr>
      <w:r w:rsidRPr="00846A7B">
        <w:rPr>
          <w:rFonts w:ascii="Arial" w:hAnsi="Arial" w:cs="Arial"/>
          <w:color w:val="000000"/>
          <w:sz w:val="22"/>
          <w:szCs w:val="22"/>
          <w:lang w:val="es-MX"/>
        </w:rPr>
        <w:t>El resguardo de la información es de entera responsabilidad de</w:t>
      </w:r>
      <w:r>
        <w:rPr>
          <w:rFonts w:ascii="Arial" w:hAnsi="Arial" w:cs="Arial"/>
          <w:color w:val="000000"/>
          <w:sz w:val="22"/>
          <w:szCs w:val="22"/>
          <w:lang w:val="es-MX"/>
        </w:rPr>
        <w:t>l</w:t>
      </w:r>
      <w:r w:rsidRPr="00846A7B">
        <w:rPr>
          <w:rFonts w:ascii="Arial" w:hAnsi="Arial" w:cs="Arial"/>
          <w:color w:val="000000"/>
          <w:sz w:val="22"/>
          <w:szCs w:val="22"/>
          <w:lang w:val="es-MX"/>
        </w:rPr>
        <w:t xml:space="preserve"> COMPRADOR y este se compromete a respaldar la información del Sistema Contable PERSEO PC de forma permanente y continua, y hacerlo por lo menos dos veces al mes a un dispositivo externo, como una Flash </w:t>
      </w:r>
      <w:proofErr w:type="spellStart"/>
      <w:r w:rsidRPr="00846A7B">
        <w:rPr>
          <w:rFonts w:ascii="Arial" w:hAnsi="Arial" w:cs="Arial"/>
          <w:color w:val="000000"/>
          <w:sz w:val="22"/>
          <w:szCs w:val="22"/>
          <w:lang w:val="es-MX"/>
        </w:rPr>
        <w:t>Memory</w:t>
      </w:r>
      <w:proofErr w:type="spellEnd"/>
      <w:r w:rsidRPr="00846A7B">
        <w:rPr>
          <w:rFonts w:ascii="Arial" w:hAnsi="Arial" w:cs="Arial"/>
          <w:color w:val="000000"/>
          <w:sz w:val="22"/>
          <w:szCs w:val="22"/>
          <w:lang w:val="es-MX"/>
        </w:rPr>
        <w:t xml:space="preserve"> o Disco Duro destinado para el efecto o algún espacio en una nube propia. Estos archivos se los obtendrá de la ubicación de los respaldos de PERSEO PC que existe en el servidor.</w:t>
      </w:r>
      <w:r>
        <w:rPr>
          <w:rFonts w:ascii="Arial" w:hAnsi="Arial" w:cs="Arial"/>
          <w:color w:val="000000"/>
          <w:sz w:val="22"/>
          <w:szCs w:val="22"/>
          <w:lang w:val="es-MX"/>
        </w:rPr>
        <w:t xml:space="preserve"> </w:t>
      </w:r>
      <w:r w:rsidRPr="00846A7B">
        <w:rPr>
          <w:rFonts w:ascii="Arial" w:hAnsi="Arial" w:cs="Arial"/>
          <w:color w:val="000000"/>
          <w:sz w:val="22"/>
          <w:szCs w:val="22"/>
          <w:lang w:val="es-MX"/>
        </w:rPr>
        <w:t xml:space="preserve">Es responsabilidad del </w:t>
      </w:r>
      <w:r>
        <w:rPr>
          <w:rFonts w:ascii="Arial" w:hAnsi="Arial" w:cs="Arial"/>
          <w:color w:val="000000"/>
          <w:sz w:val="22"/>
          <w:szCs w:val="22"/>
          <w:lang w:val="es-MX"/>
        </w:rPr>
        <w:t>COMPRADOR</w:t>
      </w:r>
      <w:r w:rsidRPr="00846A7B">
        <w:rPr>
          <w:rFonts w:ascii="Arial" w:hAnsi="Arial" w:cs="Arial"/>
          <w:color w:val="000000"/>
          <w:sz w:val="22"/>
          <w:szCs w:val="22"/>
          <w:lang w:val="es-MX"/>
        </w:rPr>
        <w:t xml:space="preserve"> instalar programas de Antivirus que le permitan protegerse de todas las amenazas existentes en internet en el Servidor y en las estaciones de trabajo. </w:t>
      </w:r>
      <w:r w:rsidRPr="00846A7B">
        <w:rPr>
          <w:rFonts w:ascii="Arial" w:hAnsi="Arial" w:cs="Arial"/>
          <w:color w:val="000000"/>
          <w:sz w:val="22"/>
          <w:szCs w:val="22"/>
          <w:lang w:eastAsia="en-US"/>
        </w:rPr>
        <w:t xml:space="preserve">No es responsabilidad </w:t>
      </w:r>
      <w:r w:rsidR="00EC14E6" w:rsidRPr="00846A7B">
        <w:rPr>
          <w:rFonts w:ascii="Arial" w:hAnsi="Arial" w:cs="Arial"/>
          <w:color w:val="000000"/>
          <w:sz w:val="22"/>
          <w:szCs w:val="22"/>
          <w:lang w:eastAsia="en-US"/>
        </w:rPr>
        <w:t>del</w:t>
      </w:r>
      <w:r w:rsidR="00B21678">
        <w:rPr>
          <w:rFonts w:ascii="Arial" w:hAnsi="Arial" w:cs="Arial"/>
          <w:color w:val="000000"/>
          <w:sz w:val="22"/>
          <w:szCs w:val="22"/>
          <w:lang w:eastAsia="en-US"/>
        </w:rPr>
        <w:t xml:space="preserve"> vendedor</w:t>
      </w:r>
      <w:r w:rsidRPr="00846A7B">
        <w:rPr>
          <w:rFonts w:ascii="Arial" w:hAnsi="Arial" w:cs="Arial"/>
          <w:color w:val="000000"/>
          <w:sz w:val="22"/>
          <w:szCs w:val="22"/>
          <w:lang w:eastAsia="en-US"/>
        </w:rPr>
        <w:t xml:space="preserve"> la instalación, implementación y mantenimiento</w:t>
      </w:r>
      <w:r w:rsidRPr="00846A7B">
        <w:rPr>
          <w:rFonts w:ascii="Arial" w:hAnsi="Arial" w:cs="Arial"/>
          <w:color w:val="000000"/>
          <w:sz w:val="22"/>
          <w:szCs w:val="22"/>
          <w:lang w:val="es-MX"/>
        </w:rPr>
        <w:t xml:space="preserve"> </w:t>
      </w:r>
      <w:r w:rsidRPr="00846A7B">
        <w:rPr>
          <w:rFonts w:ascii="Arial" w:hAnsi="Arial" w:cs="Arial"/>
          <w:color w:val="000000"/>
          <w:sz w:val="22"/>
          <w:szCs w:val="22"/>
          <w:lang w:val="es-MX" w:eastAsia="en-US"/>
        </w:rPr>
        <w:t>de</w:t>
      </w:r>
      <w:r w:rsidRPr="00846A7B">
        <w:rPr>
          <w:rFonts w:ascii="Arial" w:hAnsi="Arial" w:cs="Arial"/>
          <w:color w:val="000000"/>
          <w:sz w:val="22"/>
          <w:szCs w:val="22"/>
          <w:lang w:eastAsia="en-US"/>
        </w:rPr>
        <w:t xml:space="preserve"> programas de protección o Antivirus.</w:t>
      </w:r>
      <w:r>
        <w:rPr>
          <w:rFonts w:ascii="Arial" w:hAnsi="Arial" w:cs="Arial"/>
          <w:color w:val="000000"/>
          <w:sz w:val="22"/>
          <w:szCs w:val="22"/>
          <w:lang w:eastAsia="en-US"/>
        </w:rPr>
        <w:t xml:space="preserve"> </w:t>
      </w:r>
    </w:p>
    <w:p w14:paraId="3227D777" w14:textId="5D0EC7CE" w:rsidR="00986CB9" w:rsidRDefault="00986CB9" w:rsidP="00EA3D06">
      <w:pPr>
        <w:spacing w:line="276" w:lineRule="auto"/>
        <w:jc w:val="both"/>
        <w:rPr>
          <w:rFonts w:ascii="Arial" w:hAnsi="Arial" w:cs="Arial"/>
          <w:color w:val="000000"/>
          <w:sz w:val="22"/>
          <w:szCs w:val="22"/>
          <w:lang w:eastAsia="en-US"/>
        </w:rPr>
      </w:pPr>
    </w:p>
    <w:p w14:paraId="6DC348A4" w14:textId="77777777" w:rsidR="00BD16F4" w:rsidRPr="002635C0" w:rsidRDefault="00BD16F4" w:rsidP="00BD16F4">
      <w:pPr>
        <w:spacing w:line="276" w:lineRule="auto"/>
        <w:jc w:val="both"/>
        <w:rPr>
          <w:rFonts w:ascii="Arial" w:hAnsi="Arial" w:cs="Arial"/>
          <w:b/>
          <w:sz w:val="22"/>
          <w:szCs w:val="22"/>
        </w:rPr>
      </w:pPr>
      <w:r w:rsidRPr="002635C0">
        <w:rPr>
          <w:rFonts w:ascii="Arial" w:hAnsi="Arial" w:cs="Arial"/>
          <w:b/>
          <w:sz w:val="22"/>
          <w:szCs w:val="22"/>
        </w:rPr>
        <w:t xml:space="preserve">DÉCIMA </w:t>
      </w:r>
      <w:r>
        <w:rPr>
          <w:rFonts w:ascii="Arial" w:hAnsi="Arial" w:cs="Arial"/>
          <w:b/>
          <w:sz w:val="22"/>
          <w:szCs w:val="22"/>
        </w:rPr>
        <w:t>TERCERA</w:t>
      </w:r>
      <w:r w:rsidRPr="002635C0">
        <w:rPr>
          <w:rFonts w:ascii="Arial" w:hAnsi="Arial" w:cs="Arial"/>
          <w:b/>
          <w:sz w:val="22"/>
          <w:szCs w:val="22"/>
        </w:rPr>
        <w:t>. – PLAZO</w:t>
      </w:r>
    </w:p>
    <w:p w14:paraId="77C6B0C3" w14:textId="77777777" w:rsidR="00BD16F4" w:rsidRPr="002635C0" w:rsidRDefault="00BD16F4" w:rsidP="00BD16F4">
      <w:pPr>
        <w:spacing w:line="276" w:lineRule="auto"/>
        <w:jc w:val="both"/>
        <w:rPr>
          <w:rFonts w:ascii="Arial" w:hAnsi="Arial" w:cs="Arial"/>
          <w:bCs/>
          <w:sz w:val="22"/>
          <w:szCs w:val="22"/>
        </w:rPr>
      </w:pPr>
      <w:r w:rsidRPr="002635C0">
        <w:rPr>
          <w:rFonts w:ascii="Arial" w:hAnsi="Arial" w:cs="Arial"/>
          <w:bCs/>
          <w:sz w:val="22"/>
          <w:szCs w:val="22"/>
        </w:rPr>
        <w:t>El presente Contrato entrará en vigor a partir de la fecha de su firma y</w:t>
      </w:r>
      <w:r>
        <w:rPr>
          <w:rFonts w:ascii="Arial" w:hAnsi="Arial" w:cs="Arial"/>
          <w:bCs/>
          <w:sz w:val="22"/>
          <w:szCs w:val="22"/>
        </w:rPr>
        <w:t xml:space="preserve"> será indefinido,</w:t>
      </w:r>
      <w:r w:rsidRPr="002635C0">
        <w:rPr>
          <w:rFonts w:ascii="Arial" w:hAnsi="Arial" w:cs="Arial"/>
          <w:bCs/>
          <w:sz w:val="22"/>
          <w:szCs w:val="22"/>
        </w:rPr>
        <w:t xml:space="preserve"> salvo por terminación anticipada del Contrato. </w:t>
      </w:r>
    </w:p>
    <w:p w14:paraId="1C782C57" w14:textId="77777777" w:rsidR="00BD16F4" w:rsidRDefault="00BD16F4" w:rsidP="00BD16F4">
      <w:pPr>
        <w:spacing w:line="276" w:lineRule="auto"/>
        <w:jc w:val="both"/>
        <w:rPr>
          <w:rFonts w:ascii="Arial" w:hAnsi="Arial" w:cs="Arial"/>
          <w:sz w:val="22"/>
          <w:szCs w:val="22"/>
          <w:lang w:val="es-MX"/>
        </w:rPr>
      </w:pPr>
    </w:p>
    <w:p w14:paraId="4949D70D" w14:textId="77777777" w:rsidR="00BD16F4" w:rsidRPr="002635C0" w:rsidRDefault="00BD16F4" w:rsidP="00BD16F4">
      <w:pPr>
        <w:spacing w:line="276" w:lineRule="auto"/>
        <w:jc w:val="both"/>
        <w:rPr>
          <w:rFonts w:ascii="Arial" w:hAnsi="Arial" w:cs="Arial"/>
          <w:b/>
          <w:sz w:val="22"/>
          <w:szCs w:val="22"/>
        </w:rPr>
      </w:pPr>
      <w:r w:rsidRPr="002635C0">
        <w:rPr>
          <w:rFonts w:ascii="Arial" w:hAnsi="Arial" w:cs="Arial"/>
          <w:b/>
          <w:sz w:val="22"/>
          <w:szCs w:val="22"/>
        </w:rPr>
        <w:t xml:space="preserve">DÉCIMA </w:t>
      </w:r>
      <w:r>
        <w:rPr>
          <w:rFonts w:ascii="Arial" w:hAnsi="Arial" w:cs="Arial"/>
          <w:b/>
          <w:sz w:val="22"/>
          <w:szCs w:val="22"/>
        </w:rPr>
        <w:t>CUARTA</w:t>
      </w:r>
      <w:r w:rsidRPr="002635C0">
        <w:rPr>
          <w:rFonts w:ascii="Arial" w:hAnsi="Arial" w:cs="Arial"/>
          <w:b/>
          <w:sz w:val="22"/>
          <w:szCs w:val="22"/>
        </w:rPr>
        <w:t>. – CAUSAS DE TERMINACIÓN DEL CONTRATO</w:t>
      </w:r>
    </w:p>
    <w:p w14:paraId="30CBF892" w14:textId="77777777" w:rsidR="00BD16F4" w:rsidRPr="002635C0" w:rsidRDefault="00BD16F4" w:rsidP="00BD16F4">
      <w:pPr>
        <w:spacing w:line="276" w:lineRule="auto"/>
        <w:jc w:val="both"/>
        <w:rPr>
          <w:rFonts w:ascii="Arial" w:hAnsi="Arial" w:cs="Arial"/>
          <w:bCs/>
          <w:sz w:val="22"/>
          <w:szCs w:val="22"/>
        </w:rPr>
      </w:pPr>
      <w:r w:rsidRPr="002635C0">
        <w:rPr>
          <w:rFonts w:ascii="Arial" w:hAnsi="Arial" w:cs="Arial"/>
          <w:bCs/>
          <w:sz w:val="22"/>
          <w:szCs w:val="22"/>
        </w:rPr>
        <w:t>Son causales para resolver y terminar el presente Contrato las siguientes:</w:t>
      </w:r>
    </w:p>
    <w:p w14:paraId="1C0BD3A1" w14:textId="77777777" w:rsidR="00BD16F4" w:rsidRPr="002635C0" w:rsidRDefault="00BD16F4" w:rsidP="00BD16F4">
      <w:pPr>
        <w:spacing w:line="276" w:lineRule="auto"/>
        <w:jc w:val="both"/>
        <w:rPr>
          <w:rFonts w:ascii="Arial" w:hAnsi="Arial" w:cs="Arial"/>
          <w:bCs/>
          <w:sz w:val="22"/>
          <w:szCs w:val="22"/>
        </w:rPr>
      </w:pPr>
    </w:p>
    <w:p w14:paraId="0CC2921F" w14:textId="77777777" w:rsidR="00BD16F4" w:rsidRPr="002635C0" w:rsidRDefault="00BD16F4" w:rsidP="00BD16F4">
      <w:pPr>
        <w:numPr>
          <w:ilvl w:val="0"/>
          <w:numId w:val="36"/>
        </w:numPr>
        <w:spacing w:line="276" w:lineRule="auto"/>
        <w:jc w:val="both"/>
        <w:rPr>
          <w:rFonts w:ascii="Arial" w:hAnsi="Arial" w:cs="Arial"/>
          <w:bCs/>
          <w:sz w:val="22"/>
          <w:szCs w:val="22"/>
        </w:rPr>
      </w:pPr>
      <w:r w:rsidRPr="002635C0">
        <w:rPr>
          <w:rFonts w:ascii="Arial" w:hAnsi="Arial" w:cs="Arial"/>
          <w:bCs/>
          <w:sz w:val="22"/>
          <w:szCs w:val="22"/>
        </w:rPr>
        <w:t xml:space="preserve">Por mutuo acuerdo de las Partes. </w:t>
      </w:r>
    </w:p>
    <w:p w14:paraId="1F6C5F71" w14:textId="77777777" w:rsidR="00BD16F4" w:rsidRPr="002635C0" w:rsidRDefault="00BD16F4" w:rsidP="00BD16F4">
      <w:pPr>
        <w:numPr>
          <w:ilvl w:val="0"/>
          <w:numId w:val="36"/>
        </w:numPr>
        <w:spacing w:line="276" w:lineRule="auto"/>
        <w:jc w:val="both"/>
        <w:rPr>
          <w:rFonts w:ascii="Arial" w:hAnsi="Arial" w:cs="Arial"/>
          <w:bCs/>
          <w:sz w:val="22"/>
          <w:szCs w:val="22"/>
        </w:rPr>
      </w:pPr>
      <w:r w:rsidRPr="002635C0">
        <w:rPr>
          <w:rFonts w:ascii="Arial" w:hAnsi="Arial" w:cs="Arial"/>
          <w:bCs/>
          <w:sz w:val="22"/>
          <w:szCs w:val="22"/>
        </w:rPr>
        <w:t xml:space="preserve">Por el incumplimiento de cualquiera de las obligaciones detalladas en el presente Contrato. </w:t>
      </w:r>
    </w:p>
    <w:p w14:paraId="1B964406" w14:textId="77777777" w:rsidR="00BD16F4" w:rsidRPr="002635C0" w:rsidRDefault="00BD16F4" w:rsidP="00BD16F4">
      <w:pPr>
        <w:numPr>
          <w:ilvl w:val="0"/>
          <w:numId w:val="36"/>
        </w:numPr>
        <w:spacing w:line="276" w:lineRule="auto"/>
        <w:jc w:val="both"/>
        <w:rPr>
          <w:rFonts w:ascii="Arial" w:hAnsi="Arial" w:cs="Arial"/>
          <w:bCs/>
          <w:sz w:val="22"/>
          <w:szCs w:val="22"/>
        </w:rPr>
      </w:pPr>
      <w:r w:rsidRPr="002635C0">
        <w:rPr>
          <w:rFonts w:ascii="Arial" w:hAnsi="Arial" w:cs="Arial"/>
          <w:bCs/>
          <w:sz w:val="22"/>
          <w:szCs w:val="22"/>
        </w:rPr>
        <w:t xml:space="preserve">Por </w:t>
      </w:r>
      <w:r>
        <w:rPr>
          <w:rFonts w:ascii="Arial" w:hAnsi="Arial" w:cs="Arial"/>
          <w:bCs/>
          <w:sz w:val="22"/>
          <w:szCs w:val="22"/>
        </w:rPr>
        <w:t xml:space="preserve">intervención, disolución o liquidación </w:t>
      </w:r>
      <w:r w:rsidRPr="002635C0">
        <w:rPr>
          <w:rFonts w:ascii="Arial" w:hAnsi="Arial" w:cs="Arial"/>
          <w:bCs/>
          <w:sz w:val="22"/>
          <w:szCs w:val="22"/>
        </w:rPr>
        <w:t xml:space="preserve">de la compañía </w:t>
      </w:r>
      <w:r>
        <w:rPr>
          <w:rFonts w:ascii="Arial" w:hAnsi="Arial" w:cs="Arial"/>
          <w:bCs/>
          <w:sz w:val="22"/>
          <w:szCs w:val="22"/>
        </w:rPr>
        <w:t>PERSEOSOFT</w:t>
      </w:r>
      <w:r w:rsidRPr="002635C0">
        <w:rPr>
          <w:rFonts w:ascii="Arial" w:hAnsi="Arial" w:cs="Arial"/>
          <w:bCs/>
          <w:sz w:val="22"/>
          <w:szCs w:val="22"/>
        </w:rPr>
        <w:t xml:space="preserve"> S.A</w:t>
      </w:r>
      <w:r>
        <w:rPr>
          <w:rFonts w:ascii="Arial" w:hAnsi="Arial" w:cs="Arial"/>
          <w:bCs/>
          <w:sz w:val="22"/>
          <w:szCs w:val="22"/>
        </w:rPr>
        <w:t xml:space="preserve"> o el COMPRADOR</w:t>
      </w:r>
      <w:r w:rsidRPr="002635C0">
        <w:rPr>
          <w:rFonts w:ascii="Arial" w:hAnsi="Arial" w:cs="Arial"/>
          <w:bCs/>
          <w:sz w:val="22"/>
          <w:szCs w:val="22"/>
        </w:rPr>
        <w:t xml:space="preserve">. </w:t>
      </w:r>
    </w:p>
    <w:p w14:paraId="6EBC6914" w14:textId="752D8FD0" w:rsidR="00BD16F4" w:rsidRDefault="00BD16F4" w:rsidP="00BD16F4">
      <w:pPr>
        <w:spacing w:line="276" w:lineRule="auto"/>
        <w:jc w:val="both"/>
        <w:rPr>
          <w:rFonts w:ascii="Arial" w:hAnsi="Arial" w:cs="Arial"/>
          <w:sz w:val="22"/>
          <w:szCs w:val="22"/>
          <w:lang w:val="es-MX"/>
        </w:rPr>
      </w:pPr>
    </w:p>
    <w:p w14:paraId="6FF31AA4" w14:textId="5C51FDFD" w:rsidR="002567F8" w:rsidRDefault="002567F8" w:rsidP="00BD16F4">
      <w:pPr>
        <w:spacing w:line="276" w:lineRule="auto"/>
        <w:jc w:val="both"/>
        <w:rPr>
          <w:rFonts w:ascii="Arial" w:hAnsi="Arial" w:cs="Arial"/>
          <w:sz w:val="22"/>
          <w:szCs w:val="22"/>
          <w:lang w:val="es-MX"/>
        </w:rPr>
      </w:pPr>
    </w:p>
    <w:p w14:paraId="5089A8DA" w14:textId="4C1F9A25" w:rsidR="002567F8" w:rsidRDefault="002567F8" w:rsidP="00BD16F4">
      <w:pPr>
        <w:spacing w:line="276" w:lineRule="auto"/>
        <w:jc w:val="both"/>
        <w:rPr>
          <w:rFonts w:ascii="Arial" w:hAnsi="Arial" w:cs="Arial"/>
          <w:sz w:val="22"/>
          <w:szCs w:val="22"/>
          <w:lang w:val="es-MX"/>
        </w:rPr>
      </w:pPr>
    </w:p>
    <w:p w14:paraId="73696D4E" w14:textId="77777777" w:rsidR="002567F8" w:rsidRPr="00846A7B" w:rsidRDefault="002567F8" w:rsidP="00BD16F4">
      <w:pPr>
        <w:spacing w:line="276" w:lineRule="auto"/>
        <w:jc w:val="both"/>
        <w:rPr>
          <w:rFonts w:ascii="Arial" w:hAnsi="Arial" w:cs="Arial"/>
          <w:sz w:val="22"/>
          <w:szCs w:val="22"/>
          <w:lang w:val="es-MX"/>
        </w:rPr>
      </w:pPr>
    </w:p>
    <w:p w14:paraId="4D18085F" w14:textId="77777777" w:rsidR="00BD16F4" w:rsidRPr="00846A7B" w:rsidRDefault="00BD16F4" w:rsidP="00BD16F4">
      <w:pPr>
        <w:spacing w:line="276" w:lineRule="auto"/>
        <w:jc w:val="both"/>
        <w:rPr>
          <w:rFonts w:ascii="Arial" w:hAnsi="Arial" w:cs="Arial"/>
          <w:sz w:val="22"/>
          <w:szCs w:val="22"/>
        </w:rPr>
      </w:pPr>
      <w:r>
        <w:rPr>
          <w:rFonts w:ascii="Arial" w:hAnsi="Arial" w:cs="Arial"/>
          <w:b/>
          <w:sz w:val="22"/>
          <w:szCs w:val="22"/>
        </w:rPr>
        <w:t>DÉCIMA QUINTA</w:t>
      </w:r>
      <w:r w:rsidRPr="00846A7B">
        <w:rPr>
          <w:rFonts w:ascii="Arial" w:hAnsi="Arial" w:cs="Arial"/>
          <w:b/>
          <w:sz w:val="22"/>
          <w:szCs w:val="22"/>
        </w:rPr>
        <w:t>. - CONFIDENCIALIDAD</w:t>
      </w:r>
      <w:r w:rsidRPr="00846A7B">
        <w:rPr>
          <w:rFonts w:ascii="Arial" w:hAnsi="Arial" w:cs="Arial"/>
          <w:sz w:val="22"/>
          <w:szCs w:val="22"/>
        </w:rPr>
        <w:t xml:space="preserve"> </w:t>
      </w:r>
    </w:p>
    <w:p w14:paraId="2E05F1C4" w14:textId="77777777" w:rsidR="00BD16F4" w:rsidRDefault="00BD16F4" w:rsidP="00BD16F4">
      <w:pPr>
        <w:spacing w:line="276" w:lineRule="auto"/>
        <w:jc w:val="both"/>
        <w:rPr>
          <w:rFonts w:ascii="Arial" w:hAnsi="Arial" w:cs="Arial"/>
          <w:sz w:val="22"/>
          <w:szCs w:val="22"/>
        </w:rPr>
      </w:pPr>
    </w:p>
    <w:p w14:paraId="3518AA18" w14:textId="77777777" w:rsidR="00BD16F4" w:rsidRDefault="00BD16F4" w:rsidP="00BD16F4">
      <w:pPr>
        <w:spacing w:line="276" w:lineRule="auto"/>
        <w:jc w:val="both"/>
        <w:rPr>
          <w:rFonts w:ascii="Arial" w:hAnsi="Arial" w:cs="Arial"/>
          <w:sz w:val="22"/>
          <w:szCs w:val="22"/>
        </w:rPr>
      </w:pPr>
      <w:r w:rsidRPr="00B9451E">
        <w:rPr>
          <w:rFonts w:ascii="Arial" w:hAnsi="Arial" w:cs="Arial"/>
          <w:sz w:val="22"/>
          <w:szCs w:val="22"/>
        </w:rPr>
        <w:t>Toda la información que sea conocida por las Partes durante la vigencia de este Contrato, sin importar su naturaleza y sea que haya sido entregada, comunicada o divulgada por cualquiera de las Partes, o conocida como consecuencia de la ejecución de las obligaciones contempladas bajo este Contrato (la “Información”), es propiedad de cada una de las Partes y será considerada para todos los efectos como un secreto industrial.</w:t>
      </w:r>
    </w:p>
    <w:p w14:paraId="0E4235E9" w14:textId="77777777" w:rsidR="00BD16F4" w:rsidRPr="00B9451E" w:rsidRDefault="00BD16F4" w:rsidP="00BD16F4">
      <w:pPr>
        <w:spacing w:line="276" w:lineRule="auto"/>
        <w:jc w:val="both"/>
        <w:rPr>
          <w:rFonts w:ascii="Arial" w:hAnsi="Arial" w:cs="Arial"/>
          <w:sz w:val="22"/>
          <w:szCs w:val="22"/>
        </w:rPr>
      </w:pPr>
    </w:p>
    <w:p w14:paraId="1D1AE14C" w14:textId="77777777" w:rsidR="00BD16F4" w:rsidRDefault="00BD16F4" w:rsidP="00BD16F4">
      <w:pPr>
        <w:spacing w:line="276" w:lineRule="auto"/>
        <w:jc w:val="both"/>
        <w:rPr>
          <w:rFonts w:ascii="Arial" w:hAnsi="Arial" w:cs="Arial"/>
          <w:sz w:val="22"/>
          <w:szCs w:val="22"/>
        </w:rPr>
      </w:pPr>
      <w:r w:rsidRPr="00B9451E">
        <w:rPr>
          <w:rFonts w:ascii="Arial" w:hAnsi="Arial" w:cs="Arial"/>
          <w:sz w:val="22"/>
          <w:szCs w:val="22"/>
        </w:rPr>
        <w:lastRenderedPageBreak/>
        <w:t>Por ende, las Partes se obligan a no divulgar, distribuir ni reproducir en forma alguna la Información, salvo que ello sea estrictamente necesario para la ejecución del presente Contrato. No obstante, en aquellos casos en que una Parte requiera divulgar la Información a terceros, deberá obtener previamente de la otra Parte una autorización escrita para el efecto. Del mismo modo, la Parte no podrá utilizar la Información en beneficio propio o de terceros en actividades fuera del alcance del presente Contrato, sin importar si con dicha utilización se causan o no perjuicios a la otra Parte.</w:t>
      </w:r>
    </w:p>
    <w:p w14:paraId="2B41D62F" w14:textId="77777777" w:rsidR="00BD16F4" w:rsidRPr="00B9451E" w:rsidRDefault="00BD16F4" w:rsidP="00BD16F4">
      <w:pPr>
        <w:spacing w:line="276" w:lineRule="auto"/>
        <w:jc w:val="both"/>
        <w:rPr>
          <w:rFonts w:ascii="Arial" w:hAnsi="Arial" w:cs="Arial"/>
          <w:sz w:val="22"/>
          <w:szCs w:val="22"/>
        </w:rPr>
      </w:pPr>
    </w:p>
    <w:p w14:paraId="17C29E0C" w14:textId="77777777" w:rsidR="00BD16F4" w:rsidRPr="00B9451E" w:rsidRDefault="00BD16F4" w:rsidP="00BD16F4">
      <w:pPr>
        <w:spacing w:line="276" w:lineRule="auto"/>
        <w:jc w:val="both"/>
        <w:rPr>
          <w:rFonts w:ascii="Arial" w:hAnsi="Arial" w:cs="Arial"/>
          <w:sz w:val="22"/>
          <w:szCs w:val="22"/>
        </w:rPr>
      </w:pPr>
      <w:r w:rsidRPr="00B9451E">
        <w:rPr>
          <w:rFonts w:ascii="Arial" w:hAnsi="Arial" w:cs="Arial"/>
          <w:sz w:val="22"/>
          <w:szCs w:val="22"/>
        </w:rPr>
        <w:t>Las Partes estarán obligadas a devolver toda la Información y documentación a la terminación del presente Contrato, sin importar cual fuere la causa que haya dado lugar a la misma, y siguiendo las instrucciones que al respecto impartan las Partes para tal efecto.</w:t>
      </w:r>
    </w:p>
    <w:p w14:paraId="2035E517" w14:textId="77777777" w:rsidR="00BD16F4" w:rsidRDefault="00BD16F4" w:rsidP="00BD16F4">
      <w:pPr>
        <w:spacing w:line="276" w:lineRule="auto"/>
        <w:jc w:val="both"/>
        <w:rPr>
          <w:rFonts w:ascii="Arial" w:hAnsi="Arial" w:cs="Arial"/>
          <w:sz w:val="22"/>
          <w:szCs w:val="22"/>
        </w:rPr>
      </w:pPr>
      <w:r w:rsidRPr="00B9451E">
        <w:rPr>
          <w:rFonts w:ascii="Arial" w:hAnsi="Arial" w:cs="Arial"/>
          <w:sz w:val="22"/>
          <w:szCs w:val="22"/>
        </w:rPr>
        <w:t xml:space="preserve"> No se sujetará a las disposiciones de la presente Cláusula cualquier parte de la información que:  </w:t>
      </w:r>
    </w:p>
    <w:p w14:paraId="4EA255B5" w14:textId="77777777" w:rsidR="00BD16F4" w:rsidRDefault="00BD16F4" w:rsidP="00BD16F4">
      <w:pPr>
        <w:spacing w:line="276" w:lineRule="auto"/>
        <w:jc w:val="both"/>
        <w:rPr>
          <w:rFonts w:ascii="Arial" w:hAnsi="Arial" w:cs="Arial"/>
          <w:sz w:val="22"/>
          <w:szCs w:val="22"/>
        </w:rPr>
      </w:pPr>
    </w:p>
    <w:p w14:paraId="44BEDCFE" w14:textId="77777777" w:rsidR="00BD16F4" w:rsidRPr="00B9451E" w:rsidRDefault="00BD16F4" w:rsidP="00BD16F4">
      <w:pPr>
        <w:spacing w:line="276" w:lineRule="auto"/>
        <w:jc w:val="both"/>
        <w:rPr>
          <w:rFonts w:ascii="Arial" w:hAnsi="Arial" w:cs="Arial"/>
          <w:sz w:val="22"/>
          <w:szCs w:val="22"/>
        </w:rPr>
      </w:pPr>
      <w:r w:rsidRPr="00B9451E">
        <w:rPr>
          <w:rFonts w:ascii="Arial" w:hAnsi="Arial" w:cs="Arial"/>
          <w:sz w:val="22"/>
          <w:szCs w:val="22"/>
        </w:rPr>
        <w:t xml:space="preserve">a). Sea de conocimiento público, siempre que la contraparte no lo haya hecho público en violación a este Contrato;  </w:t>
      </w:r>
    </w:p>
    <w:p w14:paraId="6930C6C0" w14:textId="77777777" w:rsidR="00BD16F4" w:rsidRDefault="00BD16F4" w:rsidP="00BD16F4">
      <w:pPr>
        <w:spacing w:line="276" w:lineRule="auto"/>
        <w:jc w:val="both"/>
        <w:rPr>
          <w:rFonts w:ascii="Arial" w:hAnsi="Arial" w:cs="Arial"/>
          <w:sz w:val="22"/>
          <w:szCs w:val="22"/>
        </w:rPr>
      </w:pPr>
    </w:p>
    <w:p w14:paraId="0F45A2B9" w14:textId="77777777" w:rsidR="00BD16F4" w:rsidRPr="00B9451E" w:rsidRDefault="00BD16F4" w:rsidP="00BD16F4">
      <w:pPr>
        <w:spacing w:line="276" w:lineRule="auto"/>
        <w:jc w:val="both"/>
        <w:rPr>
          <w:rFonts w:ascii="Arial" w:hAnsi="Arial" w:cs="Arial"/>
          <w:sz w:val="22"/>
          <w:szCs w:val="22"/>
        </w:rPr>
      </w:pPr>
      <w:r w:rsidRPr="00B9451E">
        <w:rPr>
          <w:rFonts w:ascii="Arial" w:hAnsi="Arial" w:cs="Arial"/>
          <w:sz w:val="22"/>
          <w:szCs w:val="22"/>
        </w:rPr>
        <w:t xml:space="preserve">b). Fuere legalmente recibida por la Parte, remitido por terceros, sin que al ser suministrada dichos terceros actuasen de mala fe o se encontraren incumpliendo obligaciones de confidencialidad;  </w:t>
      </w:r>
    </w:p>
    <w:p w14:paraId="7D80470E" w14:textId="77777777" w:rsidR="00BD16F4" w:rsidRDefault="00BD16F4" w:rsidP="00BD16F4">
      <w:pPr>
        <w:spacing w:line="276" w:lineRule="auto"/>
        <w:jc w:val="both"/>
        <w:rPr>
          <w:rFonts w:ascii="Arial" w:hAnsi="Arial" w:cs="Arial"/>
          <w:sz w:val="22"/>
          <w:szCs w:val="22"/>
        </w:rPr>
      </w:pPr>
    </w:p>
    <w:p w14:paraId="3D32D89A" w14:textId="77777777" w:rsidR="00BD16F4" w:rsidRPr="00B9451E" w:rsidRDefault="00BD16F4" w:rsidP="00BD16F4">
      <w:pPr>
        <w:spacing w:line="276" w:lineRule="auto"/>
        <w:jc w:val="both"/>
        <w:rPr>
          <w:rFonts w:ascii="Arial" w:hAnsi="Arial" w:cs="Arial"/>
          <w:sz w:val="22"/>
          <w:szCs w:val="22"/>
        </w:rPr>
      </w:pPr>
      <w:r w:rsidRPr="00B9451E">
        <w:rPr>
          <w:rFonts w:ascii="Arial" w:hAnsi="Arial" w:cs="Arial"/>
          <w:sz w:val="22"/>
          <w:szCs w:val="22"/>
        </w:rPr>
        <w:t>c). Su revelación fuere requerida por cualquier orden de autoridad competente.</w:t>
      </w:r>
    </w:p>
    <w:p w14:paraId="62AC50CD" w14:textId="77777777" w:rsidR="00BD16F4" w:rsidRDefault="00BD16F4" w:rsidP="00BD16F4">
      <w:pPr>
        <w:spacing w:line="276" w:lineRule="auto"/>
        <w:jc w:val="both"/>
        <w:rPr>
          <w:rFonts w:ascii="Arial" w:hAnsi="Arial" w:cs="Arial"/>
          <w:sz w:val="22"/>
          <w:szCs w:val="22"/>
        </w:rPr>
      </w:pPr>
    </w:p>
    <w:p w14:paraId="07A4C5E8" w14:textId="77777777" w:rsidR="00BD16F4" w:rsidRPr="00B9451E" w:rsidRDefault="00BD16F4" w:rsidP="00BD16F4">
      <w:pPr>
        <w:spacing w:line="276" w:lineRule="auto"/>
        <w:jc w:val="both"/>
        <w:rPr>
          <w:rFonts w:ascii="Arial" w:hAnsi="Arial" w:cs="Arial"/>
          <w:sz w:val="22"/>
          <w:szCs w:val="22"/>
        </w:rPr>
      </w:pPr>
      <w:r w:rsidRPr="00B9451E">
        <w:rPr>
          <w:rFonts w:ascii="Arial" w:hAnsi="Arial" w:cs="Arial"/>
          <w:sz w:val="22"/>
          <w:szCs w:val="22"/>
        </w:rPr>
        <w:t>d). Las Partes estarán obligadas a tomar todas las medidas necesarias para que personas que por cualquier motivo ingresen a sus oficinas y dependencias no tengan acceso visual, virtual ni físico, a la información y documentos de la otra Parte, y en general a cualquier tipo de Información de la otra Parte.</w:t>
      </w:r>
    </w:p>
    <w:p w14:paraId="57490B4E" w14:textId="77777777" w:rsidR="00BD16F4" w:rsidRDefault="00BD16F4" w:rsidP="00BD16F4">
      <w:pPr>
        <w:spacing w:line="276" w:lineRule="auto"/>
        <w:jc w:val="both"/>
        <w:rPr>
          <w:rFonts w:ascii="Arial" w:hAnsi="Arial" w:cs="Arial"/>
          <w:sz w:val="22"/>
          <w:szCs w:val="22"/>
        </w:rPr>
      </w:pPr>
    </w:p>
    <w:p w14:paraId="284387C1" w14:textId="77777777" w:rsidR="00BD16F4" w:rsidRPr="00B9451E" w:rsidRDefault="00BD16F4" w:rsidP="00BD16F4">
      <w:pPr>
        <w:spacing w:line="276" w:lineRule="auto"/>
        <w:jc w:val="both"/>
        <w:rPr>
          <w:rFonts w:ascii="Arial" w:hAnsi="Arial" w:cs="Arial"/>
          <w:sz w:val="22"/>
          <w:szCs w:val="22"/>
        </w:rPr>
      </w:pPr>
      <w:r w:rsidRPr="00B9451E">
        <w:rPr>
          <w:rFonts w:ascii="Arial" w:hAnsi="Arial" w:cs="Arial"/>
          <w:sz w:val="22"/>
          <w:szCs w:val="22"/>
        </w:rPr>
        <w:t xml:space="preserve">e). Las Partes se obligan a designar para el manejo de este Contrato a personal calificado que garantice la correcta ejecución </w:t>
      </w:r>
      <w:proofErr w:type="gramStart"/>
      <w:r w:rsidRPr="00B9451E">
        <w:rPr>
          <w:rFonts w:ascii="Arial" w:hAnsi="Arial" w:cs="Arial"/>
          <w:sz w:val="22"/>
          <w:szCs w:val="22"/>
        </w:rPr>
        <w:t>del mismo</w:t>
      </w:r>
      <w:proofErr w:type="gramEnd"/>
      <w:r w:rsidRPr="00B9451E">
        <w:rPr>
          <w:rFonts w:ascii="Arial" w:hAnsi="Arial" w:cs="Arial"/>
          <w:sz w:val="22"/>
          <w:szCs w:val="22"/>
        </w:rPr>
        <w:t xml:space="preserve"> y el respeto a la confidencialidad y propiedad intelectual de las Partes.</w:t>
      </w:r>
    </w:p>
    <w:p w14:paraId="41BBB77A" w14:textId="77777777" w:rsidR="00BD16F4" w:rsidRDefault="00BD16F4" w:rsidP="00BD16F4">
      <w:pPr>
        <w:spacing w:line="276" w:lineRule="auto"/>
        <w:jc w:val="both"/>
        <w:rPr>
          <w:rFonts w:ascii="Arial" w:hAnsi="Arial" w:cs="Arial"/>
          <w:sz w:val="22"/>
          <w:szCs w:val="22"/>
        </w:rPr>
      </w:pPr>
    </w:p>
    <w:p w14:paraId="597A9E48" w14:textId="111AA190" w:rsidR="00BD16F4" w:rsidRPr="00B9451E" w:rsidRDefault="00BD16F4" w:rsidP="00BD16F4">
      <w:pPr>
        <w:spacing w:line="276" w:lineRule="auto"/>
        <w:jc w:val="both"/>
        <w:rPr>
          <w:rFonts w:ascii="Arial" w:hAnsi="Arial" w:cs="Arial"/>
          <w:sz w:val="22"/>
          <w:szCs w:val="22"/>
        </w:rPr>
      </w:pPr>
      <w:r w:rsidRPr="00B9451E">
        <w:rPr>
          <w:rFonts w:ascii="Arial" w:hAnsi="Arial" w:cs="Arial"/>
          <w:sz w:val="22"/>
          <w:szCs w:val="22"/>
        </w:rPr>
        <w:t xml:space="preserve">El incumplimiento de las obligaciones contenidas en </w:t>
      </w:r>
      <w:r w:rsidR="00EC14E6" w:rsidRPr="00B9451E">
        <w:rPr>
          <w:rFonts w:ascii="Arial" w:hAnsi="Arial" w:cs="Arial"/>
          <w:sz w:val="22"/>
          <w:szCs w:val="22"/>
        </w:rPr>
        <w:t>esta</w:t>
      </w:r>
      <w:r w:rsidRPr="00B9451E">
        <w:rPr>
          <w:rFonts w:ascii="Arial" w:hAnsi="Arial" w:cs="Arial"/>
          <w:sz w:val="22"/>
          <w:szCs w:val="22"/>
        </w:rPr>
        <w:t xml:space="preserve"> Cláusula será causa suficiente para dar por terminado el presente Contrato, sin perjuicio de que la Parte afectada pueda demandar el pago de indemnizaciones por los daños y perjuicios causados.</w:t>
      </w:r>
    </w:p>
    <w:p w14:paraId="50171DA0" w14:textId="77777777" w:rsidR="00BD16F4" w:rsidRDefault="00BD16F4" w:rsidP="00BD16F4">
      <w:pPr>
        <w:spacing w:line="276" w:lineRule="auto"/>
        <w:jc w:val="both"/>
        <w:rPr>
          <w:rFonts w:ascii="Arial" w:hAnsi="Arial" w:cs="Arial"/>
          <w:sz w:val="22"/>
          <w:szCs w:val="22"/>
        </w:rPr>
      </w:pPr>
    </w:p>
    <w:p w14:paraId="21D86B6D" w14:textId="77777777" w:rsidR="00BD16F4" w:rsidRDefault="00BD16F4" w:rsidP="00BD16F4">
      <w:pPr>
        <w:spacing w:line="276" w:lineRule="auto"/>
        <w:jc w:val="both"/>
        <w:rPr>
          <w:rFonts w:ascii="Arial" w:hAnsi="Arial" w:cs="Arial"/>
          <w:sz w:val="22"/>
          <w:szCs w:val="22"/>
        </w:rPr>
      </w:pPr>
      <w:r w:rsidRPr="00B9451E">
        <w:rPr>
          <w:rFonts w:ascii="Arial" w:hAnsi="Arial" w:cs="Arial"/>
          <w:sz w:val="22"/>
          <w:szCs w:val="22"/>
        </w:rPr>
        <w:t xml:space="preserve">Se entiende como información confidencial toda aquella que llegue a las Partes en relación con la estrategia comercial, detalles del producto, información financiera, publicitaria y comercial, clientes, proveedores, cualquier otra relacionada al giro del negocio y a los productos de </w:t>
      </w:r>
      <w:r>
        <w:rPr>
          <w:rFonts w:ascii="Arial" w:hAnsi="Arial" w:cs="Arial"/>
          <w:sz w:val="22"/>
          <w:szCs w:val="22"/>
        </w:rPr>
        <w:t>PERSEOSOFT</w:t>
      </w:r>
      <w:r w:rsidRPr="00B9451E">
        <w:rPr>
          <w:rFonts w:ascii="Arial" w:hAnsi="Arial" w:cs="Arial"/>
          <w:sz w:val="22"/>
          <w:szCs w:val="22"/>
        </w:rPr>
        <w:t xml:space="preserve">, y toda la contenida en el presente contrato, sus anexos y modificaciones o </w:t>
      </w:r>
      <w:proofErr w:type="spellStart"/>
      <w:r w:rsidRPr="00B9451E">
        <w:rPr>
          <w:rFonts w:ascii="Arial" w:hAnsi="Arial" w:cs="Arial"/>
          <w:sz w:val="22"/>
          <w:szCs w:val="22"/>
        </w:rPr>
        <w:t>adendums</w:t>
      </w:r>
      <w:proofErr w:type="spellEnd"/>
      <w:r w:rsidRPr="00B9451E">
        <w:rPr>
          <w:rFonts w:ascii="Arial" w:hAnsi="Arial" w:cs="Arial"/>
          <w:sz w:val="22"/>
          <w:szCs w:val="22"/>
        </w:rPr>
        <w:t>, la misma que está sujeta a reserva y sigilo</w:t>
      </w:r>
      <w:r>
        <w:rPr>
          <w:rFonts w:ascii="Arial" w:hAnsi="Arial" w:cs="Arial"/>
          <w:sz w:val="22"/>
          <w:szCs w:val="22"/>
        </w:rPr>
        <w:t xml:space="preserve">. </w:t>
      </w:r>
    </w:p>
    <w:p w14:paraId="069E0872" w14:textId="77777777" w:rsidR="00BD16F4" w:rsidRDefault="00BD16F4" w:rsidP="00BD16F4">
      <w:pPr>
        <w:spacing w:line="276" w:lineRule="auto"/>
        <w:jc w:val="both"/>
        <w:rPr>
          <w:rFonts w:ascii="Arial" w:hAnsi="Arial" w:cs="Arial"/>
          <w:sz w:val="22"/>
          <w:szCs w:val="22"/>
        </w:rPr>
      </w:pPr>
    </w:p>
    <w:p w14:paraId="77B6BAB4" w14:textId="77777777" w:rsidR="00BD16F4" w:rsidRPr="00846A7B" w:rsidRDefault="00BD16F4" w:rsidP="00BD16F4">
      <w:pPr>
        <w:spacing w:line="276" w:lineRule="auto"/>
        <w:jc w:val="both"/>
        <w:rPr>
          <w:rFonts w:ascii="Arial" w:hAnsi="Arial" w:cs="Arial"/>
          <w:sz w:val="22"/>
          <w:szCs w:val="22"/>
        </w:rPr>
      </w:pPr>
      <w:r>
        <w:rPr>
          <w:rFonts w:ascii="Arial" w:hAnsi="Arial" w:cs="Arial"/>
          <w:b/>
          <w:sz w:val="22"/>
          <w:szCs w:val="22"/>
        </w:rPr>
        <w:t>DÉCIMA SEXTA</w:t>
      </w:r>
      <w:r w:rsidRPr="00846A7B">
        <w:rPr>
          <w:rFonts w:ascii="Arial" w:hAnsi="Arial" w:cs="Arial"/>
          <w:b/>
          <w:sz w:val="22"/>
          <w:szCs w:val="22"/>
        </w:rPr>
        <w:t>. - NATURALEZA</w:t>
      </w:r>
    </w:p>
    <w:p w14:paraId="38257B8F" w14:textId="77777777" w:rsidR="00BD16F4" w:rsidRDefault="00BD16F4" w:rsidP="00BD16F4">
      <w:pPr>
        <w:spacing w:line="276" w:lineRule="auto"/>
        <w:jc w:val="both"/>
        <w:rPr>
          <w:rFonts w:ascii="Arial" w:hAnsi="Arial" w:cs="Arial"/>
          <w:sz w:val="22"/>
          <w:szCs w:val="22"/>
          <w:lang w:val="es-EC"/>
        </w:rPr>
      </w:pPr>
    </w:p>
    <w:p w14:paraId="1101F3A5" w14:textId="77777777" w:rsidR="00BD16F4" w:rsidRPr="00846A7B" w:rsidRDefault="00BD16F4" w:rsidP="00BD16F4">
      <w:pPr>
        <w:spacing w:line="276" w:lineRule="auto"/>
        <w:jc w:val="both"/>
        <w:rPr>
          <w:rFonts w:ascii="Arial" w:hAnsi="Arial" w:cs="Arial"/>
          <w:sz w:val="22"/>
          <w:szCs w:val="22"/>
          <w:lang w:val="es-EC"/>
        </w:rPr>
      </w:pPr>
      <w:r w:rsidRPr="00846A7B">
        <w:rPr>
          <w:rFonts w:ascii="Arial" w:hAnsi="Arial" w:cs="Arial"/>
          <w:sz w:val="22"/>
          <w:szCs w:val="22"/>
          <w:lang w:val="es-EC"/>
        </w:rPr>
        <w:t xml:space="preserve">Las Partes declaran que el presente </w:t>
      </w:r>
      <w:r>
        <w:rPr>
          <w:rFonts w:ascii="Arial" w:hAnsi="Arial" w:cs="Arial"/>
          <w:sz w:val="22"/>
          <w:szCs w:val="22"/>
          <w:lang w:val="es-EC"/>
        </w:rPr>
        <w:t>C</w:t>
      </w:r>
      <w:r w:rsidRPr="00846A7B">
        <w:rPr>
          <w:rFonts w:ascii="Arial" w:hAnsi="Arial" w:cs="Arial"/>
          <w:sz w:val="22"/>
          <w:szCs w:val="22"/>
          <w:lang w:val="es-EC"/>
        </w:rPr>
        <w:t xml:space="preserve">ontrato es de naturaleza mercantil, por lo que los derechos y obligaciones de las Partes se regirán conforme lo determinado en el mismo. Este </w:t>
      </w:r>
      <w:r w:rsidRPr="00846A7B">
        <w:rPr>
          <w:rFonts w:ascii="Arial" w:hAnsi="Arial" w:cs="Arial"/>
          <w:sz w:val="22"/>
          <w:szCs w:val="22"/>
          <w:lang w:val="es-EC"/>
        </w:rPr>
        <w:lastRenderedPageBreak/>
        <w:t>contrato no genera ni generará derechos u obligaciones adicionales a los determinados en el presente instrumento y se establece que:</w:t>
      </w:r>
    </w:p>
    <w:p w14:paraId="12ECBA7D" w14:textId="77777777" w:rsidR="00BD16F4" w:rsidRPr="00846A7B" w:rsidRDefault="00BD16F4" w:rsidP="00BD16F4">
      <w:pPr>
        <w:spacing w:line="276" w:lineRule="auto"/>
        <w:jc w:val="both"/>
        <w:rPr>
          <w:rFonts w:ascii="Arial" w:hAnsi="Arial" w:cs="Arial"/>
          <w:sz w:val="22"/>
          <w:szCs w:val="22"/>
          <w:lang w:val="es-EC"/>
        </w:rPr>
      </w:pPr>
      <w:r w:rsidRPr="00846A7B">
        <w:rPr>
          <w:rFonts w:ascii="Arial" w:hAnsi="Arial" w:cs="Arial"/>
          <w:sz w:val="22"/>
          <w:szCs w:val="22"/>
          <w:lang w:val="es-EC"/>
        </w:rPr>
        <w:t xml:space="preserve"> </w:t>
      </w:r>
    </w:p>
    <w:p w14:paraId="1EBB1412" w14:textId="77777777" w:rsidR="00BD16F4" w:rsidRPr="00A36BA2" w:rsidRDefault="00BD16F4" w:rsidP="00BD16F4">
      <w:pPr>
        <w:pStyle w:val="Prrafodelista"/>
        <w:numPr>
          <w:ilvl w:val="0"/>
          <w:numId w:val="34"/>
        </w:numPr>
        <w:spacing w:after="200" w:line="276" w:lineRule="auto"/>
        <w:jc w:val="both"/>
        <w:rPr>
          <w:rFonts w:ascii="Arial" w:hAnsi="Arial" w:cs="Arial"/>
          <w:lang w:val="es-EC"/>
        </w:rPr>
      </w:pPr>
      <w:r w:rsidRPr="007964D3">
        <w:rPr>
          <w:rFonts w:ascii="Arial" w:hAnsi="Arial" w:cs="Arial"/>
          <w:lang w:val="es-EC"/>
        </w:rPr>
        <w:t>Este contrato, por su naturaleza, es de índole estrictamente civil, por lo que las Partes declaran que no existe relación de carácter societario o laboral entre ellas, así como tampoco entre las Partes y el personal que la otra Parte haya contratado o llegare a contratar para la ejecución del presente contrato, sin que la otra Parte tenga responsabilidad alguna sobre tales obligaciones, ni aún a título de solidaridad.</w:t>
      </w:r>
    </w:p>
    <w:p w14:paraId="09FDB508" w14:textId="77777777" w:rsidR="00BD16F4" w:rsidRPr="00846A7B" w:rsidRDefault="00BD16F4" w:rsidP="00BD16F4">
      <w:pPr>
        <w:pStyle w:val="Prrafodelista"/>
        <w:numPr>
          <w:ilvl w:val="0"/>
          <w:numId w:val="34"/>
        </w:numPr>
        <w:spacing w:after="200" w:line="276" w:lineRule="auto"/>
        <w:jc w:val="both"/>
        <w:rPr>
          <w:rFonts w:ascii="Arial" w:hAnsi="Arial" w:cs="Arial"/>
          <w:lang w:val="es-EC"/>
        </w:rPr>
      </w:pPr>
      <w:r w:rsidRPr="00846A7B">
        <w:rPr>
          <w:rFonts w:ascii="Arial" w:hAnsi="Arial" w:cs="Arial"/>
          <w:lang w:val="es-EC"/>
        </w:rPr>
        <w:t xml:space="preserve">No existe vinculación societaria, ni relación de carácter laboral, ni tampoco de representación ni de tercerización, es decir únicamente existe una relación jurídica originada en este contrato para la prestación de los servicios de comercialización aquí determinados. </w:t>
      </w:r>
    </w:p>
    <w:p w14:paraId="6516BA1D" w14:textId="77777777" w:rsidR="00BD16F4" w:rsidRPr="00846A7B" w:rsidRDefault="00BD16F4" w:rsidP="00BD16F4">
      <w:pPr>
        <w:pStyle w:val="Prrafodelista"/>
        <w:numPr>
          <w:ilvl w:val="0"/>
          <w:numId w:val="34"/>
        </w:numPr>
        <w:spacing w:after="200" w:line="276" w:lineRule="auto"/>
        <w:jc w:val="both"/>
        <w:rPr>
          <w:rFonts w:ascii="Arial" w:hAnsi="Arial" w:cs="Arial"/>
          <w:lang w:val="es-EC"/>
        </w:rPr>
      </w:pPr>
      <w:r w:rsidRPr="00846A7B">
        <w:rPr>
          <w:rFonts w:ascii="Arial" w:hAnsi="Arial" w:cs="Arial"/>
          <w:lang w:val="es-EC"/>
        </w:rPr>
        <w:t xml:space="preserve">Las </w:t>
      </w:r>
      <w:r>
        <w:rPr>
          <w:rFonts w:ascii="Arial" w:hAnsi="Arial" w:cs="Arial"/>
          <w:lang w:val="es-EC"/>
        </w:rPr>
        <w:t>P</w:t>
      </w:r>
      <w:r w:rsidRPr="00846A7B">
        <w:rPr>
          <w:rFonts w:ascii="Arial" w:hAnsi="Arial" w:cs="Arial"/>
          <w:lang w:val="es-EC"/>
        </w:rPr>
        <w:t>artes no son, ni serán consideradas como socios, agentes, representantes, motivo por el cual ninguno de ellos podrá obligar o comprometer al otro, en ningún tipo de contrato, convenio, acuerdo, promesa u obligación en general.</w:t>
      </w:r>
    </w:p>
    <w:p w14:paraId="33EECBF1" w14:textId="77777777" w:rsidR="00BD16F4" w:rsidRPr="00846A7B" w:rsidRDefault="00BD16F4" w:rsidP="00BD16F4">
      <w:pPr>
        <w:pStyle w:val="Prrafodelista"/>
        <w:numPr>
          <w:ilvl w:val="0"/>
          <w:numId w:val="34"/>
        </w:numPr>
        <w:spacing w:after="200" w:line="276" w:lineRule="auto"/>
        <w:jc w:val="both"/>
        <w:rPr>
          <w:rFonts w:ascii="Arial" w:hAnsi="Arial" w:cs="Arial"/>
          <w:lang w:val="es-EC"/>
        </w:rPr>
      </w:pPr>
      <w:r w:rsidRPr="00846A7B">
        <w:rPr>
          <w:rFonts w:ascii="Arial" w:hAnsi="Arial" w:cs="Arial"/>
          <w:lang w:val="es-EC"/>
        </w:rPr>
        <w:t xml:space="preserve">Ninguna de las </w:t>
      </w:r>
      <w:r>
        <w:rPr>
          <w:rFonts w:ascii="Arial" w:hAnsi="Arial" w:cs="Arial"/>
          <w:lang w:val="es-EC"/>
        </w:rPr>
        <w:t>P</w:t>
      </w:r>
      <w:r w:rsidRPr="00846A7B">
        <w:rPr>
          <w:rFonts w:ascii="Arial" w:hAnsi="Arial" w:cs="Arial"/>
          <w:lang w:val="es-EC"/>
        </w:rPr>
        <w:t>artes podrá hacer responsable a la otra de sus deudas u obligaciones contraídas.</w:t>
      </w:r>
    </w:p>
    <w:p w14:paraId="6B12BB7C" w14:textId="77777777" w:rsidR="00BD16F4" w:rsidRDefault="00BD16F4" w:rsidP="00BD16F4">
      <w:pPr>
        <w:pStyle w:val="Prrafodelista"/>
        <w:numPr>
          <w:ilvl w:val="0"/>
          <w:numId w:val="34"/>
        </w:numPr>
        <w:spacing w:after="200" w:line="276" w:lineRule="auto"/>
        <w:jc w:val="both"/>
        <w:rPr>
          <w:rFonts w:ascii="Arial" w:hAnsi="Arial" w:cs="Arial"/>
          <w:lang w:val="es-EC"/>
        </w:rPr>
      </w:pPr>
      <w:r w:rsidRPr="00846A7B">
        <w:rPr>
          <w:rFonts w:ascii="Arial" w:hAnsi="Arial" w:cs="Arial"/>
          <w:lang w:val="es-EC"/>
        </w:rPr>
        <w:t xml:space="preserve">Ninguna de las Partes, ni su personal tendrán derecho a participar en la distribución de utilidades, ni en ningún programa o plan de la otra Parte. </w:t>
      </w:r>
    </w:p>
    <w:p w14:paraId="48AF6335" w14:textId="77777777" w:rsidR="00BD16F4" w:rsidRPr="00A36BA2" w:rsidRDefault="00BD16F4" w:rsidP="00BD16F4">
      <w:pPr>
        <w:pStyle w:val="Prrafodelista"/>
        <w:numPr>
          <w:ilvl w:val="0"/>
          <w:numId w:val="34"/>
        </w:numPr>
        <w:spacing w:after="200" w:line="276" w:lineRule="auto"/>
        <w:jc w:val="both"/>
        <w:rPr>
          <w:rFonts w:ascii="Arial" w:hAnsi="Arial" w:cs="Arial"/>
          <w:lang w:val="es-EC"/>
        </w:rPr>
      </w:pPr>
      <w:r>
        <w:rPr>
          <w:rFonts w:ascii="Arial" w:hAnsi="Arial" w:cs="Arial"/>
          <w:lang w:val="es-EC"/>
        </w:rPr>
        <w:t>L</w:t>
      </w:r>
      <w:r w:rsidRPr="007964D3">
        <w:rPr>
          <w:rFonts w:ascii="Arial" w:hAnsi="Arial" w:cs="Arial"/>
          <w:lang w:val="es-EC"/>
        </w:rPr>
        <w:t>os tributos que se deriven por la aplicación de este contrato serán satisfechos por cada Parte con arreglo a las leyes vigentes en la materia. Ninguna de las partes será responsable por el cálculo, declaración y pago de los impuestos que le correspondan a su contraparte, ni aún a título de solidaridad, sin perjuicio de las acciones de repetición.</w:t>
      </w:r>
    </w:p>
    <w:p w14:paraId="0B7DB61C" w14:textId="77777777" w:rsidR="00BD16F4" w:rsidRPr="00846A7B" w:rsidRDefault="00BD16F4" w:rsidP="00BD16F4">
      <w:pPr>
        <w:spacing w:line="276" w:lineRule="auto"/>
        <w:jc w:val="both"/>
        <w:rPr>
          <w:rFonts w:ascii="Arial" w:hAnsi="Arial" w:cs="Arial"/>
          <w:sz w:val="22"/>
          <w:szCs w:val="22"/>
          <w:lang w:val="es-EC"/>
        </w:rPr>
      </w:pPr>
    </w:p>
    <w:p w14:paraId="70BFF915" w14:textId="77777777" w:rsidR="00BD16F4" w:rsidRPr="00846A7B" w:rsidRDefault="00BD16F4" w:rsidP="00BD16F4">
      <w:pPr>
        <w:spacing w:line="276" w:lineRule="auto"/>
        <w:jc w:val="both"/>
        <w:rPr>
          <w:rFonts w:ascii="Arial" w:hAnsi="Arial" w:cs="Arial"/>
          <w:b/>
          <w:sz w:val="22"/>
          <w:szCs w:val="22"/>
          <w:lang w:val="es-EC"/>
        </w:rPr>
      </w:pPr>
      <w:r w:rsidRPr="00846A7B">
        <w:rPr>
          <w:rFonts w:ascii="Arial" w:hAnsi="Arial" w:cs="Arial"/>
          <w:b/>
          <w:sz w:val="22"/>
          <w:szCs w:val="22"/>
          <w:lang w:val="es-EC"/>
        </w:rPr>
        <w:t>DÉCIMA</w:t>
      </w:r>
      <w:r>
        <w:rPr>
          <w:rFonts w:ascii="Arial" w:hAnsi="Arial" w:cs="Arial"/>
          <w:b/>
          <w:sz w:val="22"/>
          <w:szCs w:val="22"/>
          <w:lang w:val="es-EC"/>
        </w:rPr>
        <w:t xml:space="preserve"> </w:t>
      </w:r>
      <w:r>
        <w:rPr>
          <w:rFonts w:ascii="Arial" w:hAnsi="Arial" w:cs="Arial"/>
          <w:b/>
          <w:sz w:val="22"/>
          <w:szCs w:val="22"/>
        </w:rPr>
        <w:t>SÉPTIMA</w:t>
      </w:r>
      <w:r w:rsidRPr="00846A7B">
        <w:rPr>
          <w:rFonts w:ascii="Arial" w:hAnsi="Arial" w:cs="Arial"/>
          <w:b/>
          <w:sz w:val="22"/>
          <w:szCs w:val="22"/>
          <w:lang w:val="es-EC"/>
        </w:rPr>
        <w:t>. - PROPIEDAD INTELECTUAL.</w:t>
      </w:r>
    </w:p>
    <w:p w14:paraId="0FC37B37" w14:textId="77777777" w:rsidR="00BD16F4" w:rsidRPr="00846A7B" w:rsidRDefault="00BD16F4" w:rsidP="00BD16F4">
      <w:pPr>
        <w:spacing w:line="276" w:lineRule="auto"/>
        <w:jc w:val="both"/>
        <w:rPr>
          <w:rFonts w:ascii="Arial" w:hAnsi="Arial" w:cs="Arial"/>
          <w:b/>
          <w:sz w:val="22"/>
          <w:szCs w:val="22"/>
          <w:lang w:val="es-EC"/>
        </w:rPr>
      </w:pPr>
    </w:p>
    <w:p w14:paraId="595AA5B3" w14:textId="77777777" w:rsidR="00BD16F4" w:rsidRPr="00B9451E" w:rsidRDefault="00BD16F4" w:rsidP="00BD16F4">
      <w:pPr>
        <w:spacing w:line="276" w:lineRule="auto"/>
        <w:jc w:val="both"/>
        <w:rPr>
          <w:rFonts w:ascii="Arial" w:hAnsi="Arial" w:cs="Arial"/>
          <w:sz w:val="22"/>
          <w:szCs w:val="22"/>
          <w:lang w:val="es-EC"/>
        </w:rPr>
      </w:pPr>
      <w:r>
        <w:rPr>
          <w:rFonts w:ascii="Arial" w:hAnsi="Arial" w:cs="Arial"/>
          <w:sz w:val="22"/>
          <w:szCs w:val="22"/>
          <w:lang w:val="es-EC"/>
        </w:rPr>
        <w:t>PERSEOSOFT</w:t>
      </w:r>
      <w:r w:rsidRPr="00B9451E">
        <w:rPr>
          <w:rFonts w:ascii="Arial" w:hAnsi="Arial" w:cs="Arial"/>
          <w:sz w:val="22"/>
          <w:szCs w:val="22"/>
          <w:lang w:val="es-EC"/>
        </w:rPr>
        <w:t xml:space="preserve"> es el único titular de los derechos de propiedad intelectual, patrimoniales y conexos para usar, disponer y comercializar de los servicios a prestarse y que son objeto de este contrato.</w:t>
      </w:r>
    </w:p>
    <w:p w14:paraId="0593B120" w14:textId="77777777" w:rsidR="00BD16F4" w:rsidRPr="00B9451E" w:rsidRDefault="00BD16F4" w:rsidP="00BD16F4">
      <w:pPr>
        <w:spacing w:line="276" w:lineRule="auto"/>
        <w:jc w:val="both"/>
        <w:rPr>
          <w:rFonts w:ascii="Arial" w:hAnsi="Arial" w:cs="Arial"/>
          <w:sz w:val="22"/>
          <w:szCs w:val="22"/>
          <w:lang w:val="es-EC"/>
        </w:rPr>
      </w:pPr>
    </w:p>
    <w:p w14:paraId="0DFEDE16" w14:textId="77777777" w:rsidR="00BD16F4" w:rsidRPr="00B9451E" w:rsidRDefault="00BD16F4" w:rsidP="00BD16F4">
      <w:pPr>
        <w:spacing w:line="276" w:lineRule="auto"/>
        <w:jc w:val="both"/>
        <w:rPr>
          <w:rFonts w:ascii="Arial" w:hAnsi="Arial" w:cs="Arial"/>
          <w:sz w:val="22"/>
          <w:szCs w:val="22"/>
          <w:lang w:val="es-EC"/>
        </w:rPr>
      </w:pPr>
      <w:r>
        <w:rPr>
          <w:rFonts w:ascii="Arial" w:hAnsi="Arial" w:cs="Arial"/>
          <w:sz w:val="22"/>
          <w:szCs w:val="22"/>
          <w:lang w:val="es-EC"/>
        </w:rPr>
        <w:t xml:space="preserve">El COMPRADOR </w:t>
      </w:r>
      <w:r w:rsidRPr="00B9451E">
        <w:rPr>
          <w:rFonts w:ascii="Arial" w:hAnsi="Arial" w:cs="Arial"/>
          <w:sz w:val="22"/>
          <w:szCs w:val="22"/>
          <w:lang w:val="es-EC"/>
        </w:rPr>
        <w:t xml:space="preserve">reconoce que </w:t>
      </w:r>
      <w:r>
        <w:rPr>
          <w:rFonts w:ascii="Arial" w:hAnsi="Arial" w:cs="Arial"/>
          <w:sz w:val="22"/>
          <w:szCs w:val="22"/>
          <w:lang w:val="es-EC"/>
        </w:rPr>
        <w:t>PERSEOSOFT</w:t>
      </w:r>
      <w:r w:rsidRPr="00B9451E">
        <w:rPr>
          <w:rFonts w:ascii="Arial" w:hAnsi="Arial" w:cs="Arial"/>
          <w:sz w:val="22"/>
          <w:szCs w:val="22"/>
          <w:lang w:val="es-EC"/>
        </w:rPr>
        <w:t xml:space="preserve"> es el creador o tiene derechos de propiedad intelectual, de propiedad industrial y cualquier otro derecho patrimonial sobre todos los productos y servicios objeto de este contrato, cualquiera sea su forma especialmente sobre el software de </w:t>
      </w:r>
      <w:r>
        <w:rPr>
          <w:rFonts w:ascii="Arial" w:hAnsi="Arial" w:cs="Arial"/>
          <w:sz w:val="22"/>
          <w:szCs w:val="22"/>
          <w:lang w:val="es-EC"/>
        </w:rPr>
        <w:t>PERSEOSOFT</w:t>
      </w:r>
      <w:r w:rsidRPr="00B9451E">
        <w:rPr>
          <w:rFonts w:ascii="Arial" w:hAnsi="Arial" w:cs="Arial"/>
          <w:sz w:val="22"/>
          <w:szCs w:val="22"/>
          <w:lang w:val="es-EC"/>
        </w:rPr>
        <w:t xml:space="preserve">. </w:t>
      </w:r>
    </w:p>
    <w:p w14:paraId="059AB415" w14:textId="77777777" w:rsidR="00BD16F4" w:rsidRDefault="00BD16F4" w:rsidP="00BD16F4">
      <w:pPr>
        <w:spacing w:line="276" w:lineRule="auto"/>
        <w:jc w:val="both"/>
        <w:rPr>
          <w:rFonts w:ascii="Arial" w:hAnsi="Arial" w:cs="Arial"/>
          <w:sz w:val="22"/>
          <w:szCs w:val="22"/>
          <w:lang w:val="es-EC"/>
        </w:rPr>
      </w:pPr>
    </w:p>
    <w:p w14:paraId="1AFB450D" w14:textId="77777777" w:rsidR="00BD16F4" w:rsidRPr="00846A7B" w:rsidRDefault="00BD16F4" w:rsidP="00BD16F4">
      <w:pPr>
        <w:spacing w:line="276" w:lineRule="auto"/>
        <w:jc w:val="both"/>
        <w:rPr>
          <w:rFonts w:ascii="Arial" w:hAnsi="Arial" w:cs="Arial"/>
          <w:sz w:val="22"/>
          <w:szCs w:val="22"/>
          <w:lang w:val="es-EC"/>
        </w:rPr>
      </w:pPr>
      <w:r w:rsidRPr="00846A7B">
        <w:rPr>
          <w:rFonts w:ascii="Arial" w:hAnsi="Arial" w:cs="Arial"/>
          <w:sz w:val="22"/>
          <w:szCs w:val="22"/>
          <w:lang w:val="es-EC"/>
        </w:rPr>
        <w:t>El presente convenio NO implica ninguna clase de cesión de derechos intelectuales ni industriales a favor del COMPRADOR.</w:t>
      </w:r>
    </w:p>
    <w:p w14:paraId="3494B8C6" w14:textId="77777777" w:rsidR="00BD16F4" w:rsidRPr="00846A7B" w:rsidRDefault="00BD16F4" w:rsidP="00BD16F4">
      <w:pPr>
        <w:spacing w:line="276" w:lineRule="auto"/>
        <w:jc w:val="both"/>
        <w:rPr>
          <w:rFonts w:ascii="Arial" w:hAnsi="Arial" w:cs="Arial"/>
          <w:sz w:val="22"/>
          <w:szCs w:val="22"/>
          <w:lang w:val="es-EC"/>
        </w:rPr>
      </w:pPr>
    </w:p>
    <w:p w14:paraId="48814E7C" w14:textId="77777777" w:rsidR="00BD16F4" w:rsidRPr="00846A7B" w:rsidRDefault="00BD16F4" w:rsidP="00BD16F4">
      <w:pPr>
        <w:spacing w:line="276" w:lineRule="auto"/>
        <w:jc w:val="both"/>
        <w:rPr>
          <w:rFonts w:ascii="Arial" w:hAnsi="Arial" w:cs="Arial"/>
          <w:sz w:val="22"/>
          <w:szCs w:val="22"/>
          <w:lang w:val="es-EC"/>
        </w:rPr>
      </w:pPr>
      <w:r w:rsidRPr="00846A7B">
        <w:rPr>
          <w:rFonts w:ascii="Arial" w:hAnsi="Arial" w:cs="Arial"/>
          <w:sz w:val="22"/>
          <w:szCs w:val="22"/>
          <w:lang w:val="es-EC"/>
        </w:rPr>
        <w:t xml:space="preserve">El COMPRADOR </w:t>
      </w:r>
      <w:r w:rsidRPr="00846A7B">
        <w:rPr>
          <w:rFonts w:ascii="Arial" w:hAnsi="Arial" w:cs="Arial"/>
          <w:sz w:val="22"/>
          <w:szCs w:val="22"/>
        </w:rPr>
        <w:t xml:space="preserve">sus representantes, funcionarios o terceros relacionados de cualquier manera, no podrá desarmar, desmontar, decodificar, extraer, revertir la ingeniería, preparar obras derivadas, o de otra forma intentar derivar el código fuente del software, pues el titular de los derechos de autoría </w:t>
      </w:r>
      <w:proofErr w:type="gramStart"/>
      <w:r w:rsidRPr="00846A7B">
        <w:rPr>
          <w:rFonts w:ascii="Arial" w:hAnsi="Arial" w:cs="Arial"/>
          <w:sz w:val="22"/>
          <w:szCs w:val="22"/>
        </w:rPr>
        <w:t>del mismo</w:t>
      </w:r>
      <w:proofErr w:type="gramEnd"/>
      <w:r w:rsidRPr="00846A7B">
        <w:rPr>
          <w:rFonts w:ascii="Arial" w:hAnsi="Arial" w:cs="Arial"/>
          <w:sz w:val="22"/>
          <w:szCs w:val="22"/>
        </w:rPr>
        <w:t xml:space="preserve">, y todos los de derivados de ellos, se ha reservado para sí tales derechos y no los ha cedido a nadie bajo ningún título. </w:t>
      </w:r>
    </w:p>
    <w:p w14:paraId="23ACBA9F" w14:textId="77777777" w:rsidR="00BD16F4" w:rsidRPr="00846A7B" w:rsidRDefault="00BD16F4" w:rsidP="00BD16F4">
      <w:pPr>
        <w:spacing w:line="276" w:lineRule="auto"/>
        <w:jc w:val="both"/>
        <w:rPr>
          <w:rFonts w:ascii="Arial" w:hAnsi="Arial" w:cs="Arial"/>
          <w:sz w:val="22"/>
          <w:szCs w:val="22"/>
          <w:lang w:val="es-EC"/>
        </w:rPr>
      </w:pPr>
    </w:p>
    <w:p w14:paraId="34803BDB" w14:textId="77777777" w:rsidR="00BD16F4" w:rsidRDefault="00BD16F4" w:rsidP="00BD16F4">
      <w:pPr>
        <w:spacing w:line="276" w:lineRule="auto"/>
        <w:jc w:val="both"/>
        <w:rPr>
          <w:rFonts w:ascii="Arial" w:hAnsi="Arial" w:cs="Arial"/>
          <w:sz w:val="22"/>
          <w:szCs w:val="22"/>
          <w:lang w:val="es-EC"/>
        </w:rPr>
      </w:pPr>
      <w:r w:rsidRPr="00846A7B">
        <w:rPr>
          <w:rFonts w:ascii="Arial" w:hAnsi="Arial" w:cs="Arial"/>
          <w:sz w:val="22"/>
          <w:szCs w:val="22"/>
          <w:lang w:val="es-EC"/>
        </w:rPr>
        <w:lastRenderedPageBreak/>
        <w:t xml:space="preserve">Las partes reconocen que la explotación no autorizada de los derechos de propiedad intelectual de </w:t>
      </w:r>
      <w:r>
        <w:rPr>
          <w:rFonts w:ascii="Arial" w:hAnsi="Arial" w:cs="Arial"/>
          <w:sz w:val="22"/>
          <w:szCs w:val="22"/>
          <w:lang w:val="es-EC"/>
        </w:rPr>
        <w:t>PERSEOSOFT</w:t>
      </w:r>
      <w:r w:rsidRPr="00846A7B">
        <w:rPr>
          <w:rFonts w:ascii="Arial" w:hAnsi="Arial" w:cs="Arial"/>
          <w:sz w:val="22"/>
          <w:szCs w:val="22"/>
          <w:lang w:val="es-EC"/>
        </w:rPr>
        <w:t xml:space="preserve"> pueden acarrear acciones civiles y penales de conformidad con el Código Orgánico de la Economía Social de los Conocimientos, Creatividad e Innovación, Código de los Ingenios. </w:t>
      </w:r>
    </w:p>
    <w:p w14:paraId="36850F16" w14:textId="77777777" w:rsidR="00BD16F4" w:rsidRDefault="00BD16F4" w:rsidP="00BD16F4">
      <w:pPr>
        <w:spacing w:line="276" w:lineRule="auto"/>
        <w:jc w:val="both"/>
        <w:rPr>
          <w:rFonts w:ascii="Arial" w:hAnsi="Arial" w:cs="Arial"/>
          <w:sz w:val="22"/>
          <w:szCs w:val="22"/>
          <w:lang w:val="es-EC"/>
        </w:rPr>
      </w:pPr>
    </w:p>
    <w:p w14:paraId="04318D7B" w14:textId="77777777" w:rsidR="00E34EA3" w:rsidRPr="002635C0" w:rsidRDefault="00E34EA3" w:rsidP="00E34EA3">
      <w:pPr>
        <w:spacing w:line="276" w:lineRule="auto"/>
        <w:jc w:val="both"/>
        <w:rPr>
          <w:rFonts w:ascii="Arial" w:hAnsi="Arial" w:cs="Arial"/>
          <w:b/>
          <w:sz w:val="22"/>
          <w:szCs w:val="22"/>
        </w:rPr>
      </w:pPr>
      <w:r w:rsidRPr="002635C0">
        <w:rPr>
          <w:rFonts w:ascii="Arial" w:hAnsi="Arial" w:cs="Arial"/>
          <w:b/>
          <w:sz w:val="22"/>
          <w:szCs w:val="22"/>
        </w:rPr>
        <w:t xml:space="preserve">DÉCIMA </w:t>
      </w:r>
      <w:r>
        <w:rPr>
          <w:rFonts w:ascii="Arial" w:hAnsi="Arial" w:cs="Arial"/>
          <w:b/>
          <w:sz w:val="22"/>
          <w:szCs w:val="22"/>
          <w:lang w:val="es-EC"/>
        </w:rPr>
        <w:t>OCTAVA</w:t>
      </w:r>
      <w:r w:rsidRPr="002635C0">
        <w:rPr>
          <w:rFonts w:ascii="Arial" w:hAnsi="Arial" w:cs="Arial"/>
          <w:b/>
          <w:sz w:val="22"/>
          <w:szCs w:val="22"/>
        </w:rPr>
        <w:t>. – TOLERANCIA DE INCUMPLIMIENTOS</w:t>
      </w:r>
    </w:p>
    <w:p w14:paraId="7C0D61FA" w14:textId="77777777" w:rsidR="00E34EA3" w:rsidRDefault="00E34EA3" w:rsidP="00E34EA3">
      <w:pPr>
        <w:spacing w:line="276" w:lineRule="auto"/>
        <w:jc w:val="both"/>
        <w:rPr>
          <w:rFonts w:ascii="Arial" w:hAnsi="Arial" w:cs="Arial"/>
          <w:bCs/>
          <w:sz w:val="22"/>
          <w:szCs w:val="22"/>
        </w:rPr>
      </w:pPr>
    </w:p>
    <w:p w14:paraId="2874B0CB" w14:textId="45B72AFB" w:rsidR="00E34EA3" w:rsidRPr="002635C0" w:rsidRDefault="00E34EA3" w:rsidP="00E34EA3">
      <w:pPr>
        <w:spacing w:line="276" w:lineRule="auto"/>
        <w:jc w:val="both"/>
        <w:rPr>
          <w:rFonts w:ascii="Arial" w:hAnsi="Arial" w:cs="Arial"/>
          <w:b/>
          <w:sz w:val="22"/>
          <w:szCs w:val="22"/>
        </w:rPr>
      </w:pPr>
      <w:r w:rsidRPr="002635C0">
        <w:rPr>
          <w:rFonts w:ascii="Arial" w:hAnsi="Arial" w:cs="Arial"/>
          <w:bCs/>
          <w:sz w:val="22"/>
          <w:szCs w:val="22"/>
        </w:rPr>
        <w:t xml:space="preserve">Cualquier tolerancia de una de las Partes al incumplimiento en que incurriese la otra, de alguna de las obligaciones que este Contrato le hubiere asignado, no podrá ser considerada como perdón o condonación de su cumplimiento. Todos los derechos y facultades </w:t>
      </w:r>
      <w:r w:rsidR="00EC14E6" w:rsidRPr="002635C0">
        <w:rPr>
          <w:rFonts w:ascii="Arial" w:hAnsi="Arial" w:cs="Arial"/>
          <w:bCs/>
          <w:sz w:val="22"/>
          <w:szCs w:val="22"/>
        </w:rPr>
        <w:t>del</w:t>
      </w:r>
      <w:r w:rsidR="00B21678">
        <w:rPr>
          <w:rFonts w:ascii="Arial" w:hAnsi="Arial" w:cs="Arial"/>
          <w:bCs/>
          <w:sz w:val="22"/>
          <w:szCs w:val="22"/>
        </w:rPr>
        <w:t xml:space="preserve"> vendedor</w:t>
      </w:r>
      <w:r w:rsidRPr="002635C0">
        <w:rPr>
          <w:rFonts w:ascii="Arial" w:hAnsi="Arial" w:cs="Arial"/>
          <w:bCs/>
          <w:sz w:val="22"/>
          <w:szCs w:val="22"/>
        </w:rPr>
        <w:t xml:space="preserve">, según lo estipulado en este Contrato, permanecerán vigentes a pesar de cualquier descuido, negligencia o demora en exigir su cumplimiento, sin que por tal circunstancia se pueda considerar que </w:t>
      </w:r>
      <w:r w:rsidR="00B21678">
        <w:rPr>
          <w:rFonts w:ascii="Arial" w:hAnsi="Arial" w:cs="Arial"/>
          <w:bCs/>
          <w:sz w:val="22"/>
          <w:szCs w:val="22"/>
        </w:rPr>
        <w:t>el vendedor</w:t>
      </w:r>
      <w:r w:rsidRPr="002635C0">
        <w:rPr>
          <w:rFonts w:ascii="Arial" w:hAnsi="Arial" w:cs="Arial"/>
          <w:bCs/>
          <w:sz w:val="22"/>
          <w:szCs w:val="22"/>
        </w:rPr>
        <w:t xml:space="preserve"> haya renunciado a sus derechos y a la facultad de exigir el cumplimiento de las estipulaciones aquí contenidas</w:t>
      </w:r>
      <w:r>
        <w:rPr>
          <w:rFonts w:ascii="Arial" w:hAnsi="Arial" w:cs="Arial"/>
          <w:bCs/>
          <w:sz w:val="22"/>
          <w:szCs w:val="22"/>
        </w:rPr>
        <w:t xml:space="preserve">. </w:t>
      </w:r>
    </w:p>
    <w:p w14:paraId="577EDD40" w14:textId="77777777" w:rsidR="00BD16F4" w:rsidRPr="001A2B17" w:rsidRDefault="00BD16F4" w:rsidP="00BD16F4">
      <w:pPr>
        <w:spacing w:line="276" w:lineRule="auto"/>
        <w:jc w:val="both"/>
        <w:rPr>
          <w:rFonts w:ascii="Arial" w:hAnsi="Arial" w:cs="Arial"/>
          <w:sz w:val="22"/>
          <w:szCs w:val="22"/>
        </w:rPr>
      </w:pPr>
    </w:p>
    <w:p w14:paraId="38FAD690" w14:textId="77777777" w:rsidR="00BD16F4" w:rsidRPr="002635C0" w:rsidRDefault="00BD16F4" w:rsidP="00BD16F4">
      <w:pPr>
        <w:spacing w:line="276" w:lineRule="auto"/>
        <w:jc w:val="both"/>
        <w:rPr>
          <w:rFonts w:ascii="Arial" w:hAnsi="Arial" w:cs="Arial"/>
          <w:b/>
          <w:sz w:val="22"/>
          <w:szCs w:val="22"/>
        </w:rPr>
      </w:pPr>
      <w:r w:rsidRPr="002635C0">
        <w:rPr>
          <w:rFonts w:ascii="Arial" w:hAnsi="Arial" w:cs="Arial"/>
          <w:b/>
          <w:sz w:val="22"/>
          <w:szCs w:val="22"/>
        </w:rPr>
        <w:t xml:space="preserve">DÉCIMA </w:t>
      </w:r>
      <w:r>
        <w:rPr>
          <w:rFonts w:ascii="Arial" w:hAnsi="Arial" w:cs="Arial"/>
          <w:b/>
          <w:sz w:val="22"/>
          <w:szCs w:val="22"/>
        </w:rPr>
        <w:t>NOVENA</w:t>
      </w:r>
      <w:r w:rsidRPr="002635C0">
        <w:rPr>
          <w:rFonts w:ascii="Arial" w:hAnsi="Arial" w:cs="Arial"/>
          <w:b/>
          <w:sz w:val="22"/>
          <w:szCs w:val="22"/>
        </w:rPr>
        <w:t>. – CASO FORTUITO O FUERZA MAYOR</w:t>
      </w:r>
    </w:p>
    <w:p w14:paraId="0A0624E3" w14:textId="77777777" w:rsidR="00BD16F4" w:rsidRPr="002635C0" w:rsidRDefault="00BD16F4" w:rsidP="00BD16F4">
      <w:pPr>
        <w:spacing w:line="276" w:lineRule="auto"/>
        <w:jc w:val="both"/>
        <w:rPr>
          <w:rFonts w:ascii="Arial" w:hAnsi="Arial" w:cs="Arial"/>
          <w:bCs/>
          <w:sz w:val="22"/>
          <w:szCs w:val="22"/>
        </w:rPr>
      </w:pPr>
      <w:bookmarkStart w:id="3" w:name="_Hlk89346315"/>
      <w:r w:rsidRPr="002635C0">
        <w:rPr>
          <w:rFonts w:ascii="Arial" w:hAnsi="Arial" w:cs="Arial"/>
          <w:bCs/>
          <w:sz w:val="22"/>
          <w:szCs w:val="22"/>
        </w:rPr>
        <w:t xml:space="preserve">Ninguna de las Partes será responsable por las pérdidas, daños y perjuicios, demoras o incumplimiento del presente Contrato que hagan imposible su cumplimiento por caso fortuito o fuerza mayor. Para tal efecto, se estará a lo dispuesto en el Código Civil ecuatoriano. </w:t>
      </w:r>
    </w:p>
    <w:bookmarkEnd w:id="3"/>
    <w:p w14:paraId="28C1D263" w14:textId="77777777" w:rsidR="00BD16F4" w:rsidRDefault="00BD16F4" w:rsidP="00BD16F4">
      <w:pPr>
        <w:spacing w:line="276" w:lineRule="auto"/>
        <w:jc w:val="both"/>
        <w:rPr>
          <w:rFonts w:ascii="Arial" w:hAnsi="Arial" w:cs="Arial"/>
          <w:b/>
          <w:sz w:val="22"/>
          <w:szCs w:val="22"/>
        </w:rPr>
      </w:pPr>
    </w:p>
    <w:p w14:paraId="2EB0E31A" w14:textId="77777777" w:rsidR="00BD16F4" w:rsidRPr="002635C0" w:rsidRDefault="00BD16F4" w:rsidP="00BD16F4">
      <w:pPr>
        <w:spacing w:line="276" w:lineRule="auto"/>
        <w:jc w:val="both"/>
        <w:rPr>
          <w:rFonts w:ascii="Arial" w:hAnsi="Arial" w:cs="Arial"/>
          <w:b/>
          <w:sz w:val="22"/>
          <w:szCs w:val="22"/>
        </w:rPr>
      </w:pPr>
      <w:r w:rsidRPr="002635C0">
        <w:rPr>
          <w:rFonts w:ascii="Arial" w:hAnsi="Arial" w:cs="Arial"/>
          <w:b/>
          <w:sz w:val="22"/>
          <w:szCs w:val="22"/>
        </w:rPr>
        <w:t>VIGÉSIMA. –INVALIDEZ PARCIAL</w:t>
      </w:r>
    </w:p>
    <w:p w14:paraId="53052CB1" w14:textId="77777777" w:rsidR="00BD16F4" w:rsidRPr="002635C0" w:rsidRDefault="00BD16F4" w:rsidP="00BD16F4">
      <w:pPr>
        <w:spacing w:line="276" w:lineRule="auto"/>
        <w:jc w:val="both"/>
        <w:rPr>
          <w:rFonts w:ascii="Arial" w:hAnsi="Arial" w:cs="Arial"/>
          <w:bCs/>
          <w:sz w:val="22"/>
          <w:szCs w:val="22"/>
        </w:rPr>
      </w:pPr>
      <w:bookmarkStart w:id="4" w:name="_Hlk89346346"/>
    </w:p>
    <w:p w14:paraId="089070C0" w14:textId="5D85A7DC" w:rsidR="00BD16F4" w:rsidRDefault="00BD16F4" w:rsidP="00BD16F4">
      <w:pPr>
        <w:spacing w:line="276" w:lineRule="auto"/>
        <w:jc w:val="both"/>
        <w:rPr>
          <w:rFonts w:ascii="Arial" w:hAnsi="Arial" w:cs="Arial"/>
          <w:bCs/>
          <w:sz w:val="22"/>
          <w:szCs w:val="22"/>
        </w:rPr>
      </w:pPr>
      <w:r w:rsidRPr="002635C0">
        <w:rPr>
          <w:rFonts w:ascii="Arial" w:hAnsi="Arial" w:cs="Arial"/>
          <w:bCs/>
          <w:sz w:val="22"/>
          <w:szCs w:val="22"/>
        </w:rPr>
        <w:t xml:space="preserve">La renuncia expresa por cualquiera de las Partes al ejercicio de cualquiera de sus derechos bajo el presente Contrato, no habrá de constituir renuncia de ninguno de los otros derechos derivados del mismo. </w:t>
      </w:r>
    </w:p>
    <w:p w14:paraId="6B85829A" w14:textId="64661D8C" w:rsidR="00A80C58" w:rsidRDefault="00A80C58" w:rsidP="00BD16F4">
      <w:pPr>
        <w:spacing w:line="276" w:lineRule="auto"/>
        <w:jc w:val="both"/>
        <w:rPr>
          <w:rFonts w:ascii="Arial" w:hAnsi="Arial" w:cs="Arial"/>
          <w:bCs/>
          <w:sz w:val="22"/>
          <w:szCs w:val="22"/>
        </w:rPr>
      </w:pPr>
    </w:p>
    <w:p w14:paraId="320E1521" w14:textId="77777777" w:rsidR="00A80C58" w:rsidRPr="008A38FB" w:rsidRDefault="00A80C58" w:rsidP="00A80C58">
      <w:pPr>
        <w:spacing w:line="276" w:lineRule="auto"/>
        <w:jc w:val="both"/>
        <w:rPr>
          <w:rFonts w:ascii="Arial" w:hAnsi="Arial" w:cs="Arial"/>
          <w:bCs/>
          <w:sz w:val="22"/>
          <w:szCs w:val="22"/>
        </w:rPr>
      </w:pPr>
      <w:r w:rsidRPr="002635C0">
        <w:rPr>
          <w:rFonts w:ascii="Arial" w:hAnsi="Arial" w:cs="Arial"/>
          <w:bCs/>
          <w:sz w:val="22"/>
          <w:szCs w:val="22"/>
        </w:rPr>
        <w:t xml:space="preserve">La nulidad o </w:t>
      </w:r>
      <w:proofErr w:type="spellStart"/>
      <w:r w:rsidRPr="002635C0">
        <w:rPr>
          <w:rFonts w:ascii="Arial" w:hAnsi="Arial" w:cs="Arial"/>
          <w:bCs/>
          <w:sz w:val="22"/>
          <w:szCs w:val="22"/>
        </w:rPr>
        <w:t>inoperabilidad</w:t>
      </w:r>
      <w:proofErr w:type="spellEnd"/>
      <w:r w:rsidRPr="002635C0">
        <w:rPr>
          <w:rFonts w:ascii="Arial" w:hAnsi="Arial" w:cs="Arial"/>
          <w:bCs/>
          <w:sz w:val="22"/>
          <w:szCs w:val="22"/>
        </w:rPr>
        <w:t xml:space="preserve"> de cualquier de las cláusulas de este Contrato no afectará la validez de las demás disposiciones </w:t>
      </w:r>
      <w:proofErr w:type="gramStart"/>
      <w:r w:rsidRPr="002635C0">
        <w:rPr>
          <w:rFonts w:ascii="Arial" w:hAnsi="Arial" w:cs="Arial"/>
          <w:bCs/>
          <w:sz w:val="22"/>
          <w:szCs w:val="22"/>
        </w:rPr>
        <w:t>del mismo</w:t>
      </w:r>
      <w:proofErr w:type="gramEnd"/>
      <w:r w:rsidRPr="002635C0">
        <w:rPr>
          <w:rFonts w:ascii="Arial" w:hAnsi="Arial" w:cs="Arial"/>
          <w:bCs/>
          <w:sz w:val="22"/>
          <w:szCs w:val="22"/>
        </w:rPr>
        <w:t>.</w:t>
      </w:r>
      <w:r>
        <w:rPr>
          <w:rFonts w:ascii="Arial" w:hAnsi="Arial" w:cs="Arial"/>
          <w:bCs/>
          <w:sz w:val="22"/>
          <w:szCs w:val="22"/>
        </w:rPr>
        <w:t xml:space="preserve"> </w:t>
      </w:r>
    </w:p>
    <w:bookmarkEnd w:id="4"/>
    <w:p w14:paraId="75A15010" w14:textId="77777777" w:rsidR="00BD16F4" w:rsidRPr="001A2B17" w:rsidRDefault="00BD16F4" w:rsidP="00BD16F4">
      <w:pPr>
        <w:spacing w:line="276" w:lineRule="auto"/>
        <w:jc w:val="both"/>
        <w:rPr>
          <w:rFonts w:ascii="Arial" w:hAnsi="Arial" w:cs="Arial"/>
          <w:b/>
          <w:sz w:val="22"/>
          <w:szCs w:val="22"/>
        </w:rPr>
      </w:pPr>
    </w:p>
    <w:p w14:paraId="48895E90" w14:textId="77777777" w:rsidR="00BD16F4" w:rsidRPr="001A2B17" w:rsidRDefault="00BD16F4" w:rsidP="00BD16F4">
      <w:pPr>
        <w:spacing w:line="276" w:lineRule="auto"/>
        <w:jc w:val="both"/>
        <w:rPr>
          <w:rFonts w:ascii="Arial" w:hAnsi="Arial" w:cs="Arial"/>
          <w:bCs/>
          <w:sz w:val="22"/>
          <w:szCs w:val="22"/>
        </w:rPr>
      </w:pPr>
      <w:r>
        <w:rPr>
          <w:rFonts w:ascii="Arial" w:hAnsi="Arial" w:cs="Arial"/>
          <w:b/>
          <w:sz w:val="22"/>
          <w:szCs w:val="22"/>
        </w:rPr>
        <w:t>VIGÉSIMA PRIMERA</w:t>
      </w:r>
      <w:r w:rsidRPr="00846A7B">
        <w:rPr>
          <w:rFonts w:ascii="Arial" w:hAnsi="Arial" w:cs="Arial"/>
          <w:b/>
          <w:sz w:val="22"/>
          <w:szCs w:val="22"/>
        </w:rPr>
        <w:t xml:space="preserve">. – </w:t>
      </w:r>
      <w:r w:rsidRPr="005020E2">
        <w:rPr>
          <w:rFonts w:ascii="Arial" w:hAnsi="Arial" w:cs="Arial"/>
          <w:b/>
          <w:sz w:val="22"/>
          <w:szCs w:val="22"/>
        </w:rPr>
        <w:t>PROTECCIÓN DE DATOS PERSONALES:</w:t>
      </w:r>
    </w:p>
    <w:p w14:paraId="58FD91C1" w14:textId="77777777" w:rsidR="00BD16F4" w:rsidRDefault="00BD16F4" w:rsidP="00BD16F4">
      <w:pPr>
        <w:spacing w:line="276" w:lineRule="auto"/>
        <w:jc w:val="both"/>
        <w:rPr>
          <w:rFonts w:ascii="Arial" w:hAnsi="Arial" w:cs="Arial"/>
          <w:bCs/>
          <w:sz w:val="22"/>
          <w:szCs w:val="22"/>
        </w:rPr>
      </w:pPr>
    </w:p>
    <w:p w14:paraId="12CD71FB" w14:textId="43F763DF" w:rsidR="00BD16F4" w:rsidRDefault="00BD16F4" w:rsidP="00BD16F4">
      <w:pPr>
        <w:spacing w:line="276" w:lineRule="auto"/>
        <w:jc w:val="both"/>
        <w:rPr>
          <w:rFonts w:ascii="Arial" w:hAnsi="Arial" w:cs="Arial"/>
          <w:bCs/>
          <w:sz w:val="22"/>
          <w:szCs w:val="22"/>
        </w:rPr>
      </w:pPr>
      <w:r w:rsidRPr="00FA5E90">
        <w:rPr>
          <w:rFonts w:ascii="Arial" w:hAnsi="Arial" w:cs="Arial"/>
          <w:bCs/>
          <w:sz w:val="22"/>
          <w:szCs w:val="22"/>
        </w:rPr>
        <w:t xml:space="preserve">El </w:t>
      </w:r>
      <w:r>
        <w:rPr>
          <w:rFonts w:ascii="Arial" w:hAnsi="Arial" w:cs="Arial"/>
          <w:bCs/>
          <w:sz w:val="22"/>
          <w:szCs w:val="22"/>
        </w:rPr>
        <w:t>COMPRADOR</w:t>
      </w:r>
      <w:r w:rsidRPr="00FA5E90">
        <w:rPr>
          <w:rFonts w:ascii="Arial" w:hAnsi="Arial" w:cs="Arial"/>
          <w:bCs/>
          <w:sz w:val="22"/>
          <w:szCs w:val="22"/>
        </w:rPr>
        <w:t xml:space="preserve"> autoriza y ratifica expresamente a </w:t>
      </w:r>
      <w:r w:rsidR="00B21678">
        <w:rPr>
          <w:rFonts w:ascii="Arial" w:hAnsi="Arial" w:cs="Arial"/>
          <w:bCs/>
          <w:sz w:val="22"/>
          <w:szCs w:val="22"/>
        </w:rPr>
        <w:t>el vendedor</w:t>
      </w:r>
      <w:r w:rsidR="009225FC">
        <w:rPr>
          <w:rFonts w:ascii="Arial" w:hAnsi="Arial" w:cs="Arial"/>
          <w:bCs/>
          <w:sz w:val="22"/>
          <w:szCs w:val="22"/>
        </w:rPr>
        <w:t xml:space="preserve"> </w:t>
      </w:r>
      <w:r w:rsidRPr="00FA5E90">
        <w:rPr>
          <w:rFonts w:ascii="Arial" w:hAnsi="Arial" w:cs="Arial"/>
          <w:bCs/>
          <w:sz w:val="22"/>
          <w:szCs w:val="22"/>
        </w:rPr>
        <w:t>libre y voluntariamente y reconoce que tiene pleno conocimiento respecto a los datos que otorga y sobre las finalidades que se le va a dar  a los datos recopilados o generados, las cuales se encuentran recogidas en</w:t>
      </w:r>
      <w:r>
        <w:rPr>
          <w:rFonts w:ascii="Arial" w:hAnsi="Arial" w:cs="Arial"/>
          <w:bCs/>
          <w:sz w:val="22"/>
          <w:szCs w:val="22"/>
        </w:rPr>
        <w:t xml:space="preserve"> este contrato, anexos y documentos relacionados</w:t>
      </w:r>
      <w:r w:rsidRPr="00FA5E90">
        <w:rPr>
          <w:rFonts w:ascii="Arial" w:hAnsi="Arial" w:cs="Arial"/>
          <w:bCs/>
          <w:sz w:val="22"/>
          <w:szCs w:val="22"/>
        </w:rPr>
        <w:t xml:space="preserve">, por lo que el </w:t>
      </w:r>
      <w:r>
        <w:rPr>
          <w:rFonts w:ascii="Arial" w:hAnsi="Arial" w:cs="Arial"/>
          <w:bCs/>
          <w:sz w:val="22"/>
          <w:szCs w:val="22"/>
        </w:rPr>
        <w:t>COMPRADOR</w:t>
      </w:r>
      <w:r w:rsidRPr="00FA5E90">
        <w:rPr>
          <w:rFonts w:ascii="Arial" w:hAnsi="Arial" w:cs="Arial"/>
          <w:bCs/>
          <w:sz w:val="22"/>
          <w:szCs w:val="22"/>
        </w:rPr>
        <w:t xml:space="preserve"> autoriza para que todos los datos de carácter personal desde la recopilación, revisión, verificación, procesamiento y, los que se generen sean utilizados, transferidos y almacenados para la </w:t>
      </w:r>
      <w:r>
        <w:rPr>
          <w:rFonts w:ascii="Arial" w:hAnsi="Arial" w:cs="Arial"/>
          <w:bCs/>
          <w:sz w:val="22"/>
          <w:szCs w:val="22"/>
        </w:rPr>
        <w:t>prestación del servicio que se contrata</w:t>
      </w:r>
      <w:r w:rsidRPr="00FA5E90">
        <w:rPr>
          <w:rFonts w:ascii="Arial" w:hAnsi="Arial" w:cs="Arial"/>
          <w:bCs/>
          <w:sz w:val="22"/>
          <w:szCs w:val="22"/>
        </w:rPr>
        <w:t xml:space="preserve">, así como </w:t>
      </w:r>
      <w:r>
        <w:rPr>
          <w:rFonts w:ascii="Arial" w:hAnsi="Arial" w:cs="Arial"/>
          <w:bCs/>
          <w:sz w:val="22"/>
          <w:szCs w:val="22"/>
        </w:rPr>
        <w:t>la mejora y</w:t>
      </w:r>
      <w:r w:rsidRPr="00FA5E90">
        <w:rPr>
          <w:rFonts w:ascii="Arial" w:hAnsi="Arial" w:cs="Arial"/>
          <w:bCs/>
          <w:sz w:val="22"/>
          <w:szCs w:val="22"/>
        </w:rPr>
        <w:t xml:space="preserve"> adecuada prestación</w:t>
      </w:r>
      <w:r>
        <w:rPr>
          <w:rFonts w:ascii="Arial" w:hAnsi="Arial" w:cs="Arial"/>
          <w:bCs/>
          <w:sz w:val="22"/>
          <w:szCs w:val="22"/>
        </w:rPr>
        <w:t xml:space="preserve"> a través de servicios relacionados</w:t>
      </w:r>
      <w:r w:rsidRPr="00FA5E90">
        <w:rPr>
          <w:rFonts w:ascii="Arial" w:hAnsi="Arial" w:cs="Arial"/>
          <w:bCs/>
          <w:sz w:val="22"/>
          <w:szCs w:val="22"/>
        </w:rPr>
        <w:t>, de acuerdo a lo establecido en el presente contrato</w:t>
      </w:r>
      <w:r>
        <w:rPr>
          <w:rFonts w:ascii="Arial" w:hAnsi="Arial" w:cs="Arial"/>
          <w:bCs/>
          <w:sz w:val="22"/>
          <w:szCs w:val="22"/>
        </w:rPr>
        <w:t>, anexos y documentos relacionados</w:t>
      </w:r>
      <w:r w:rsidRPr="00FA5E90">
        <w:rPr>
          <w:rFonts w:ascii="Arial" w:hAnsi="Arial" w:cs="Arial"/>
          <w:bCs/>
          <w:sz w:val="22"/>
          <w:szCs w:val="22"/>
        </w:rPr>
        <w:t xml:space="preserve"> y a los parámetros establecidos por las normas vigentes. El </w:t>
      </w:r>
      <w:r>
        <w:rPr>
          <w:rFonts w:ascii="Arial" w:hAnsi="Arial" w:cs="Arial"/>
          <w:bCs/>
          <w:sz w:val="22"/>
          <w:szCs w:val="22"/>
        </w:rPr>
        <w:t>COMPRADOR</w:t>
      </w:r>
      <w:r w:rsidRPr="00FA5E90">
        <w:rPr>
          <w:rFonts w:ascii="Arial" w:hAnsi="Arial" w:cs="Arial"/>
          <w:bCs/>
          <w:sz w:val="22"/>
          <w:szCs w:val="22"/>
        </w:rPr>
        <w:t xml:space="preserve"> declara que está informado de todos sus derechos de acceso, rectificación, oposición, supresión, limitación del tratamiento, portabilidad. no ser objeto de decisiones individualizadas y demás derechos reconocidos en la legislación ecuatoriana que es de su conocimiento, para ejercerlos respecto al uso y procesamiento de sus datos. EL COMPRADOR </w:t>
      </w:r>
      <w:r>
        <w:rPr>
          <w:rFonts w:ascii="Arial" w:hAnsi="Arial" w:cs="Arial"/>
          <w:bCs/>
          <w:sz w:val="22"/>
          <w:szCs w:val="22"/>
        </w:rPr>
        <w:t>autoriza y</w:t>
      </w:r>
      <w:r w:rsidRPr="00FA5E90">
        <w:rPr>
          <w:rFonts w:ascii="Arial" w:hAnsi="Arial" w:cs="Arial"/>
          <w:bCs/>
          <w:sz w:val="22"/>
          <w:szCs w:val="22"/>
        </w:rPr>
        <w:t xml:space="preserve"> ratifica su autorización a </w:t>
      </w:r>
      <w:r>
        <w:rPr>
          <w:rFonts w:ascii="Arial" w:hAnsi="Arial" w:cs="Arial"/>
          <w:bCs/>
          <w:sz w:val="22"/>
          <w:szCs w:val="22"/>
        </w:rPr>
        <w:t>PERSEOSOFT S.A</w:t>
      </w:r>
      <w:r w:rsidRPr="00FA5E90">
        <w:rPr>
          <w:rFonts w:ascii="Arial" w:hAnsi="Arial" w:cs="Arial"/>
          <w:bCs/>
          <w:sz w:val="22"/>
          <w:szCs w:val="22"/>
        </w:rPr>
        <w:t xml:space="preserve"> en el manejo de sus datos personales para </w:t>
      </w:r>
      <w:r>
        <w:rPr>
          <w:rFonts w:ascii="Arial" w:hAnsi="Arial" w:cs="Arial"/>
          <w:bCs/>
          <w:sz w:val="22"/>
          <w:szCs w:val="22"/>
        </w:rPr>
        <w:t>el cumplimiento del proceso contractual, contrato, mejoras y nuevos servicios relacionados.</w:t>
      </w:r>
      <w:r w:rsidRPr="00FB730E">
        <w:t xml:space="preserve"> </w:t>
      </w:r>
      <w:r w:rsidRPr="00FB730E">
        <w:rPr>
          <w:rFonts w:ascii="Arial" w:hAnsi="Arial" w:cs="Arial"/>
          <w:bCs/>
          <w:sz w:val="22"/>
          <w:szCs w:val="22"/>
        </w:rPr>
        <w:t xml:space="preserve">EL USUARIO expresamente autoriza a </w:t>
      </w:r>
      <w:r>
        <w:rPr>
          <w:rFonts w:ascii="Arial" w:hAnsi="Arial" w:cs="Arial"/>
          <w:bCs/>
          <w:sz w:val="22"/>
          <w:szCs w:val="22"/>
        </w:rPr>
        <w:t>PERSEOSOFT</w:t>
      </w:r>
      <w:r w:rsidRPr="00FB730E">
        <w:rPr>
          <w:rFonts w:ascii="Arial" w:hAnsi="Arial" w:cs="Arial"/>
          <w:bCs/>
          <w:sz w:val="22"/>
          <w:szCs w:val="22"/>
        </w:rPr>
        <w:t xml:space="preserve"> S.A para que recoja, </w:t>
      </w:r>
      <w:r w:rsidRPr="00FB730E">
        <w:rPr>
          <w:rFonts w:ascii="Arial" w:hAnsi="Arial" w:cs="Arial"/>
          <w:bCs/>
          <w:sz w:val="22"/>
          <w:szCs w:val="22"/>
        </w:rPr>
        <w:lastRenderedPageBreak/>
        <w:t>procese y utilice sus datos personales para mejorar los servicios y poder ofrecerle mejoras o complementos, sea directamente o a través de terceros.</w:t>
      </w:r>
    </w:p>
    <w:p w14:paraId="6E9A6DFE" w14:textId="77777777" w:rsidR="00BD16F4" w:rsidRPr="001A2B17" w:rsidRDefault="00BD16F4" w:rsidP="00BD16F4">
      <w:pPr>
        <w:spacing w:line="276" w:lineRule="auto"/>
        <w:jc w:val="both"/>
        <w:rPr>
          <w:rFonts w:ascii="Arial" w:hAnsi="Arial" w:cs="Arial"/>
          <w:bCs/>
          <w:sz w:val="22"/>
          <w:szCs w:val="22"/>
        </w:rPr>
      </w:pPr>
    </w:p>
    <w:p w14:paraId="357A91E0" w14:textId="3933D72D" w:rsidR="00BD16F4" w:rsidRPr="001A2B17" w:rsidRDefault="00BD16F4" w:rsidP="00BD16F4">
      <w:pPr>
        <w:spacing w:line="276" w:lineRule="auto"/>
        <w:jc w:val="both"/>
        <w:rPr>
          <w:rFonts w:ascii="Arial" w:hAnsi="Arial" w:cs="Arial"/>
          <w:bCs/>
          <w:sz w:val="22"/>
          <w:szCs w:val="22"/>
        </w:rPr>
      </w:pPr>
      <w:r w:rsidRPr="001A2B17">
        <w:rPr>
          <w:rFonts w:ascii="Arial" w:hAnsi="Arial" w:cs="Arial"/>
          <w:bCs/>
          <w:sz w:val="22"/>
          <w:szCs w:val="22"/>
        </w:rPr>
        <w:t xml:space="preserve">Los datos se archivan en el sistema hasta (i) la finalización del Contrato, a más tardar, sin perjuicio de que </w:t>
      </w:r>
      <w:r>
        <w:rPr>
          <w:rFonts w:ascii="Arial" w:hAnsi="Arial" w:cs="Arial"/>
          <w:bCs/>
          <w:sz w:val="22"/>
          <w:szCs w:val="22"/>
        </w:rPr>
        <w:t>PERSEOSOFT</w:t>
      </w:r>
      <w:r w:rsidRPr="001A2B17">
        <w:rPr>
          <w:rFonts w:ascii="Arial" w:hAnsi="Arial" w:cs="Arial"/>
          <w:bCs/>
          <w:sz w:val="22"/>
          <w:szCs w:val="22"/>
        </w:rPr>
        <w:t>WARE los conserve a efectos de prueba de sus obligaciones y del cumplimiento de los requisitos legales, o (</w:t>
      </w:r>
      <w:proofErr w:type="spellStart"/>
      <w:r w:rsidRPr="001A2B17">
        <w:rPr>
          <w:rFonts w:ascii="Arial" w:hAnsi="Arial" w:cs="Arial"/>
          <w:bCs/>
          <w:sz w:val="22"/>
          <w:szCs w:val="22"/>
        </w:rPr>
        <w:t>ii</w:t>
      </w:r>
      <w:proofErr w:type="spellEnd"/>
      <w:r w:rsidRPr="001A2B17">
        <w:rPr>
          <w:rFonts w:ascii="Arial" w:hAnsi="Arial" w:cs="Arial"/>
          <w:bCs/>
          <w:sz w:val="22"/>
          <w:szCs w:val="22"/>
        </w:rPr>
        <w:t xml:space="preserve">) hasta que </w:t>
      </w:r>
      <w:r w:rsidR="00B21678">
        <w:rPr>
          <w:rFonts w:ascii="Arial" w:hAnsi="Arial" w:cs="Arial"/>
          <w:bCs/>
          <w:sz w:val="22"/>
          <w:szCs w:val="22"/>
        </w:rPr>
        <w:t>el vendedor</w:t>
      </w:r>
      <w:r>
        <w:rPr>
          <w:rFonts w:ascii="Arial" w:hAnsi="Arial" w:cs="Arial"/>
          <w:bCs/>
          <w:sz w:val="22"/>
          <w:szCs w:val="22"/>
        </w:rPr>
        <w:t xml:space="preserve"> </w:t>
      </w:r>
      <w:r w:rsidRPr="001A2B17">
        <w:rPr>
          <w:rFonts w:ascii="Arial" w:hAnsi="Arial" w:cs="Arial"/>
          <w:bCs/>
          <w:sz w:val="22"/>
          <w:szCs w:val="22"/>
        </w:rPr>
        <w:t xml:space="preserve">reciba una solicitud de eliminación de los datos personales por parte del titular e instruya a </w:t>
      </w:r>
      <w:r>
        <w:rPr>
          <w:rFonts w:ascii="Arial" w:hAnsi="Arial" w:cs="Arial"/>
          <w:bCs/>
          <w:sz w:val="22"/>
          <w:szCs w:val="22"/>
        </w:rPr>
        <w:t>PERSEOSOFT</w:t>
      </w:r>
      <w:r w:rsidRPr="001A2B17">
        <w:rPr>
          <w:rFonts w:ascii="Arial" w:hAnsi="Arial" w:cs="Arial"/>
          <w:bCs/>
          <w:sz w:val="22"/>
          <w:szCs w:val="22"/>
        </w:rPr>
        <w:t xml:space="preserve">WARE con soporte documental justificativo para eliminarlos. </w:t>
      </w:r>
      <w:r>
        <w:rPr>
          <w:rFonts w:ascii="Arial" w:hAnsi="Arial" w:cs="Arial"/>
          <w:bCs/>
          <w:sz w:val="22"/>
          <w:szCs w:val="22"/>
        </w:rPr>
        <w:t>PERSEOSOFT</w:t>
      </w:r>
      <w:r w:rsidRPr="001A2B17">
        <w:rPr>
          <w:rFonts w:ascii="Arial" w:hAnsi="Arial" w:cs="Arial"/>
          <w:bCs/>
          <w:sz w:val="22"/>
          <w:szCs w:val="22"/>
        </w:rPr>
        <w:t>WARE para cuidar la seguridad y confidencialidad de los datos personales, se compromete a (i) mantener los datos personales estrictamente confidenciales, (</w:t>
      </w:r>
      <w:proofErr w:type="spellStart"/>
      <w:r w:rsidRPr="001A2B17">
        <w:rPr>
          <w:rFonts w:ascii="Arial" w:hAnsi="Arial" w:cs="Arial"/>
          <w:bCs/>
          <w:sz w:val="22"/>
          <w:szCs w:val="22"/>
        </w:rPr>
        <w:t>ii</w:t>
      </w:r>
      <w:proofErr w:type="spellEnd"/>
      <w:r w:rsidRPr="001A2B17">
        <w:rPr>
          <w:rFonts w:ascii="Arial" w:hAnsi="Arial" w:cs="Arial"/>
          <w:bCs/>
          <w:sz w:val="22"/>
          <w:szCs w:val="22"/>
        </w:rPr>
        <w:t>) implementar las medidas de seguridad organizativas, físicas y técnicas adecuadas para proteger los datos personales dentro del Servicio, (</w:t>
      </w:r>
      <w:proofErr w:type="spellStart"/>
      <w:r w:rsidRPr="001A2B17">
        <w:rPr>
          <w:rFonts w:ascii="Arial" w:hAnsi="Arial" w:cs="Arial"/>
          <w:bCs/>
          <w:sz w:val="22"/>
          <w:szCs w:val="22"/>
        </w:rPr>
        <w:t>iii</w:t>
      </w:r>
      <w:proofErr w:type="spellEnd"/>
      <w:r w:rsidRPr="001A2B17">
        <w:rPr>
          <w:rFonts w:ascii="Arial" w:hAnsi="Arial" w:cs="Arial"/>
          <w:bCs/>
          <w:sz w:val="22"/>
          <w:szCs w:val="22"/>
        </w:rPr>
        <w:t>) procesar los datos personales sólo para llevar a cabo los fines estipulados anteriormente o fines estadístico, y (</w:t>
      </w:r>
      <w:proofErr w:type="spellStart"/>
      <w:r w:rsidRPr="001A2B17">
        <w:rPr>
          <w:rFonts w:ascii="Arial" w:hAnsi="Arial" w:cs="Arial"/>
          <w:bCs/>
          <w:sz w:val="22"/>
          <w:szCs w:val="22"/>
        </w:rPr>
        <w:t>iv</w:t>
      </w:r>
      <w:proofErr w:type="spellEnd"/>
      <w:r w:rsidRPr="001A2B17">
        <w:rPr>
          <w:rFonts w:ascii="Arial" w:hAnsi="Arial" w:cs="Arial"/>
          <w:bCs/>
          <w:sz w:val="22"/>
          <w:szCs w:val="22"/>
        </w:rPr>
        <w:t>) establecer, mantener y proporcionar</w:t>
      </w:r>
      <w:r>
        <w:rPr>
          <w:rFonts w:ascii="Arial" w:hAnsi="Arial" w:cs="Arial"/>
          <w:bCs/>
          <w:sz w:val="22"/>
          <w:szCs w:val="22"/>
        </w:rPr>
        <w:t xml:space="preserve"> previa solicitud,</w:t>
      </w:r>
      <w:r w:rsidRPr="001A2B17">
        <w:rPr>
          <w:rFonts w:ascii="Arial" w:hAnsi="Arial" w:cs="Arial"/>
          <w:bCs/>
          <w:sz w:val="22"/>
          <w:szCs w:val="22"/>
        </w:rPr>
        <w:t xml:space="preserve"> una descripción de las medidas implementadas dentro del Servicio para proteger los datos personales.</w:t>
      </w:r>
    </w:p>
    <w:p w14:paraId="3A3B07BB" w14:textId="77777777" w:rsidR="00BD16F4" w:rsidRDefault="00BD16F4" w:rsidP="00BD16F4">
      <w:pPr>
        <w:spacing w:line="276" w:lineRule="auto"/>
        <w:jc w:val="both"/>
        <w:rPr>
          <w:rFonts w:ascii="Arial" w:hAnsi="Arial" w:cs="Arial"/>
          <w:b/>
          <w:sz w:val="22"/>
          <w:szCs w:val="22"/>
        </w:rPr>
      </w:pPr>
    </w:p>
    <w:p w14:paraId="05A4641C" w14:textId="77777777" w:rsidR="00BD16F4" w:rsidRPr="00846A7B" w:rsidRDefault="00BD16F4" w:rsidP="00BD16F4">
      <w:pPr>
        <w:spacing w:line="276" w:lineRule="auto"/>
        <w:jc w:val="both"/>
        <w:rPr>
          <w:rFonts w:ascii="Arial" w:hAnsi="Arial" w:cs="Arial"/>
          <w:b/>
          <w:sz w:val="22"/>
          <w:szCs w:val="22"/>
        </w:rPr>
      </w:pPr>
      <w:r>
        <w:rPr>
          <w:rFonts w:ascii="Arial" w:hAnsi="Arial" w:cs="Arial"/>
          <w:b/>
          <w:sz w:val="22"/>
          <w:szCs w:val="22"/>
        </w:rPr>
        <w:t xml:space="preserve">VIGÉSIMA SEGUNDA. - </w:t>
      </w:r>
      <w:r w:rsidRPr="00846A7B">
        <w:rPr>
          <w:rFonts w:ascii="Arial" w:hAnsi="Arial" w:cs="Arial"/>
          <w:b/>
          <w:sz w:val="22"/>
          <w:szCs w:val="22"/>
        </w:rPr>
        <w:t>CONTROVERSIAS</w:t>
      </w:r>
    </w:p>
    <w:p w14:paraId="0EA12B1D" w14:textId="77777777" w:rsidR="00BD16F4" w:rsidRPr="00846A7B" w:rsidRDefault="00BD16F4" w:rsidP="00BD16F4">
      <w:pPr>
        <w:spacing w:line="276" w:lineRule="auto"/>
        <w:jc w:val="both"/>
        <w:rPr>
          <w:rFonts w:ascii="Arial" w:hAnsi="Arial" w:cs="Arial"/>
          <w:b/>
          <w:sz w:val="22"/>
          <w:szCs w:val="22"/>
        </w:rPr>
      </w:pPr>
    </w:p>
    <w:p w14:paraId="57FFC011" w14:textId="77777777" w:rsidR="00BD16F4" w:rsidRPr="00846A7B" w:rsidRDefault="00BD16F4" w:rsidP="00BD16F4">
      <w:pPr>
        <w:widowControl w:val="0"/>
        <w:autoSpaceDE w:val="0"/>
        <w:autoSpaceDN w:val="0"/>
        <w:adjustRightInd w:val="0"/>
        <w:spacing w:line="276" w:lineRule="auto"/>
        <w:jc w:val="both"/>
        <w:rPr>
          <w:rFonts w:ascii="Arial" w:hAnsi="Arial" w:cs="Arial"/>
          <w:bCs/>
          <w:sz w:val="22"/>
          <w:szCs w:val="22"/>
        </w:rPr>
      </w:pPr>
      <w:r w:rsidRPr="00846A7B">
        <w:rPr>
          <w:rFonts w:ascii="Arial" w:hAnsi="Arial" w:cs="Arial"/>
          <w:bCs/>
          <w:sz w:val="22"/>
          <w:szCs w:val="22"/>
        </w:rPr>
        <w:t>En el evento de que se produjeren un conflicto entre las partes sobre el alcance, interpretación o cumplimiento del presente instrumento, las partes renuncian a la jurisdicción ordinaria, inclusive para diligencias preparatorias, y se someten a la jurisdicción de un tribunal arbitral del Centro Internacional de Arbitraje y Mediación CIAM y bajo las siguientes reglas que prevalecerán sobre aquellas del Reglamento del Centro que se opongan:</w:t>
      </w:r>
    </w:p>
    <w:p w14:paraId="09781F6D" w14:textId="77777777" w:rsidR="00BD16F4" w:rsidRPr="00846A7B" w:rsidRDefault="00BD16F4" w:rsidP="00BD16F4">
      <w:pPr>
        <w:widowControl w:val="0"/>
        <w:autoSpaceDE w:val="0"/>
        <w:autoSpaceDN w:val="0"/>
        <w:adjustRightInd w:val="0"/>
        <w:spacing w:line="276" w:lineRule="auto"/>
        <w:jc w:val="both"/>
        <w:rPr>
          <w:rFonts w:ascii="Arial" w:hAnsi="Arial" w:cs="Arial"/>
          <w:bCs/>
          <w:sz w:val="22"/>
          <w:szCs w:val="22"/>
        </w:rPr>
      </w:pPr>
    </w:p>
    <w:p w14:paraId="605A4481" w14:textId="77777777" w:rsidR="00BD16F4" w:rsidRPr="00846A7B" w:rsidRDefault="00BD16F4" w:rsidP="00BD16F4">
      <w:pPr>
        <w:pStyle w:val="Prrafodelista"/>
        <w:widowControl w:val="0"/>
        <w:numPr>
          <w:ilvl w:val="0"/>
          <w:numId w:val="33"/>
        </w:numPr>
        <w:autoSpaceDE w:val="0"/>
        <w:autoSpaceDN w:val="0"/>
        <w:adjustRightInd w:val="0"/>
        <w:spacing w:after="0" w:line="276" w:lineRule="auto"/>
        <w:jc w:val="both"/>
        <w:rPr>
          <w:rFonts w:ascii="Arial" w:hAnsi="Arial" w:cs="Arial"/>
          <w:bCs/>
          <w:lang w:val="es-EC"/>
        </w:rPr>
      </w:pPr>
      <w:r w:rsidRPr="00846A7B">
        <w:rPr>
          <w:rFonts w:ascii="Arial" w:hAnsi="Arial" w:cs="Arial"/>
          <w:bCs/>
          <w:lang w:val="es-EC"/>
        </w:rPr>
        <w:t>El arbitraje será en Derecho, al amparo de las leyes del Ecuador;</w:t>
      </w:r>
    </w:p>
    <w:p w14:paraId="0202F3A4" w14:textId="77777777" w:rsidR="00BD16F4" w:rsidRPr="00846A7B" w:rsidRDefault="00BD16F4" w:rsidP="00BD16F4">
      <w:pPr>
        <w:pStyle w:val="Prrafodelista"/>
        <w:widowControl w:val="0"/>
        <w:numPr>
          <w:ilvl w:val="0"/>
          <w:numId w:val="33"/>
        </w:numPr>
        <w:autoSpaceDE w:val="0"/>
        <w:autoSpaceDN w:val="0"/>
        <w:adjustRightInd w:val="0"/>
        <w:spacing w:after="0" w:line="276" w:lineRule="auto"/>
        <w:jc w:val="both"/>
        <w:rPr>
          <w:rFonts w:ascii="Arial" w:hAnsi="Arial" w:cs="Arial"/>
          <w:bCs/>
          <w:lang w:val="es-EC"/>
        </w:rPr>
      </w:pPr>
      <w:r w:rsidRPr="00846A7B">
        <w:rPr>
          <w:rFonts w:ascii="Arial" w:hAnsi="Arial" w:cs="Arial"/>
          <w:bCs/>
          <w:lang w:val="es-EC"/>
        </w:rPr>
        <w:t xml:space="preserve">El Tribunal estará compuesto por tres árbitros, las partes designarán una por cada parte y el tercero lo designarán entre tales árbitros de mutuo acuerdo y falta </w:t>
      </w:r>
      <w:proofErr w:type="gramStart"/>
      <w:r w:rsidRPr="00846A7B">
        <w:rPr>
          <w:rFonts w:ascii="Arial" w:hAnsi="Arial" w:cs="Arial"/>
          <w:bCs/>
          <w:lang w:val="es-EC"/>
        </w:rPr>
        <w:t>del mismo</w:t>
      </w:r>
      <w:proofErr w:type="gramEnd"/>
      <w:r w:rsidRPr="00846A7B">
        <w:rPr>
          <w:rFonts w:ascii="Arial" w:hAnsi="Arial" w:cs="Arial"/>
          <w:bCs/>
          <w:lang w:val="es-EC"/>
        </w:rPr>
        <w:t xml:space="preserve"> por sorteo de entre la lista de árbitros del Centro; En el caso de que faltare uno de los árbitros por cualquier causa será sustituido siguiendo el mismo procedimiento original de designación.</w:t>
      </w:r>
    </w:p>
    <w:p w14:paraId="464987D6" w14:textId="77777777" w:rsidR="00BD16F4" w:rsidRPr="00846A7B" w:rsidRDefault="00BD16F4" w:rsidP="00BD16F4">
      <w:pPr>
        <w:pStyle w:val="Prrafodelista"/>
        <w:numPr>
          <w:ilvl w:val="0"/>
          <w:numId w:val="33"/>
        </w:numPr>
        <w:spacing w:after="0" w:line="276" w:lineRule="auto"/>
        <w:jc w:val="both"/>
        <w:rPr>
          <w:rFonts w:ascii="Arial" w:hAnsi="Arial" w:cs="Arial"/>
        </w:rPr>
      </w:pPr>
      <w:r w:rsidRPr="00846A7B">
        <w:rPr>
          <w:rFonts w:ascii="Arial" w:hAnsi="Arial" w:cs="Arial"/>
          <w:lang w:val="es-EC"/>
        </w:rPr>
        <w:t xml:space="preserve">El tribunal deberá emitir su laudo dentro de un plazo improrrogable de NOVENTA días contados desde la fecha de la audiencia de sustanciación. </w:t>
      </w:r>
      <w:proofErr w:type="spellStart"/>
      <w:r w:rsidRPr="00846A7B">
        <w:rPr>
          <w:rFonts w:ascii="Arial" w:hAnsi="Arial" w:cs="Arial"/>
        </w:rPr>
        <w:t>Todos</w:t>
      </w:r>
      <w:proofErr w:type="spellEnd"/>
      <w:r w:rsidRPr="00846A7B">
        <w:rPr>
          <w:rFonts w:ascii="Arial" w:hAnsi="Arial" w:cs="Arial"/>
        </w:rPr>
        <w:t xml:space="preserve"> los </w:t>
      </w:r>
      <w:proofErr w:type="spellStart"/>
      <w:r w:rsidRPr="00846A7B">
        <w:rPr>
          <w:rFonts w:ascii="Arial" w:hAnsi="Arial" w:cs="Arial"/>
        </w:rPr>
        <w:t>días</w:t>
      </w:r>
      <w:proofErr w:type="spellEnd"/>
      <w:r w:rsidRPr="00846A7B">
        <w:rPr>
          <w:rFonts w:ascii="Arial" w:hAnsi="Arial" w:cs="Arial"/>
        </w:rPr>
        <w:t xml:space="preserve"> son </w:t>
      </w:r>
      <w:proofErr w:type="spellStart"/>
      <w:r w:rsidRPr="00846A7B">
        <w:rPr>
          <w:rFonts w:ascii="Arial" w:hAnsi="Arial" w:cs="Arial"/>
        </w:rPr>
        <w:t>hábiles</w:t>
      </w:r>
      <w:proofErr w:type="spellEnd"/>
      <w:r w:rsidRPr="00846A7B">
        <w:rPr>
          <w:rFonts w:ascii="Arial" w:hAnsi="Arial" w:cs="Arial"/>
        </w:rPr>
        <w:t>.</w:t>
      </w:r>
    </w:p>
    <w:p w14:paraId="0DECEB7F" w14:textId="77777777" w:rsidR="00BD16F4" w:rsidRPr="00846A7B" w:rsidRDefault="00BD16F4" w:rsidP="00BD16F4">
      <w:pPr>
        <w:pStyle w:val="Prrafodelista"/>
        <w:numPr>
          <w:ilvl w:val="0"/>
          <w:numId w:val="33"/>
        </w:numPr>
        <w:spacing w:after="0" w:line="276" w:lineRule="auto"/>
        <w:jc w:val="both"/>
        <w:rPr>
          <w:rFonts w:ascii="Arial" w:hAnsi="Arial" w:cs="Arial"/>
          <w:lang w:val="es-EC"/>
        </w:rPr>
      </w:pPr>
      <w:r w:rsidRPr="00846A7B">
        <w:rPr>
          <w:rFonts w:ascii="Arial" w:hAnsi="Arial" w:cs="Arial"/>
          <w:lang w:val="es-EC"/>
        </w:rPr>
        <w:t xml:space="preserve">El tribunal podrá dictar medidas cautelares y pedir directamente la intervención de las autoridades.  Se entienden como medidas cautelares, no sólo aquellas previstas en el Código Orgánico General de Procesos, sino también cualquier tipo de medida destinada a impedir que se modifiquen en el decurso de la litis una situación fáctica que ponga en riesgo los resultados del proceso, así como cualquier medida destinada a proteger o precautelar cualquier prueba. </w:t>
      </w:r>
    </w:p>
    <w:p w14:paraId="55132DF1" w14:textId="77777777" w:rsidR="00BD16F4" w:rsidRPr="00846A7B" w:rsidRDefault="00BD16F4" w:rsidP="00BD16F4">
      <w:pPr>
        <w:pStyle w:val="Prrafodelista"/>
        <w:numPr>
          <w:ilvl w:val="0"/>
          <w:numId w:val="33"/>
        </w:numPr>
        <w:spacing w:after="0" w:line="276" w:lineRule="auto"/>
        <w:jc w:val="both"/>
        <w:rPr>
          <w:rFonts w:ascii="Arial" w:hAnsi="Arial" w:cs="Arial"/>
          <w:lang w:val="es-EC"/>
        </w:rPr>
      </w:pPr>
      <w:r w:rsidRPr="00846A7B">
        <w:rPr>
          <w:rFonts w:ascii="Arial" w:hAnsi="Arial" w:cs="Arial"/>
          <w:lang w:val="es-EC"/>
        </w:rPr>
        <w:t>Las pruebas testimoniales y declaración de parte, de existir se receptarán en una audiencia que se realizará dentro de los quince días siguientes a la audiencia de sustanciación;</w:t>
      </w:r>
    </w:p>
    <w:p w14:paraId="5BD66957" w14:textId="77777777" w:rsidR="00BD16F4" w:rsidRPr="00846A7B" w:rsidRDefault="00BD16F4" w:rsidP="00BD16F4">
      <w:pPr>
        <w:pStyle w:val="Prrafodelista"/>
        <w:numPr>
          <w:ilvl w:val="0"/>
          <w:numId w:val="33"/>
        </w:numPr>
        <w:spacing w:after="0" w:line="276" w:lineRule="auto"/>
        <w:jc w:val="both"/>
        <w:rPr>
          <w:rFonts w:ascii="Arial" w:hAnsi="Arial" w:cs="Arial"/>
          <w:lang w:val="es-EC"/>
        </w:rPr>
      </w:pPr>
      <w:r w:rsidRPr="00846A7B">
        <w:rPr>
          <w:rFonts w:ascii="Arial" w:hAnsi="Arial" w:cs="Arial"/>
          <w:lang w:val="es-EC"/>
        </w:rPr>
        <w:t xml:space="preserve">La prueba documental y pericial, es decir de existir informes periciales, estos exclusivamente se presentarán </w:t>
      </w:r>
      <w:proofErr w:type="gramStart"/>
      <w:r w:rsidRPr="00846A7B">
        <w:rPr>
          <w:rFonts w:ascii="Arial" w:hAnsi="Arial" w:cs="Arial"/>
          <w:lang w:val="es-EC"/>
        </w:rPr>
        <w:t>conjuntamente con</w:t>
      </w:r>
      <w:proofErr w:type="gramEnd"/>
      <w:r w:rsidRPr="00846A7B">
        <w:rPr>
          <w:rFonts w:ascii="Arial" w:hAnsi="Arial" w:cs="Arial"/>
          <w:lang w:val="es-EC"/>
        </w:rPr>
        <w:t xml:space="preserve"> la demanda y la contestación a la demanda. De existir informes periciales, los peritos podrán ser interrogados por las partes dentro de la audiencia señalada en el literal e) precedente.</w:t>
      </w:r>
    </w:p>
    <w:p w14:paraId="4B9412EF" w14:textId="77777777" w:rsidR="00BD16F4" w:rsidRPr="00846A7B" w:rsidRDefault="00BD16F4" w:rsidP="00BD16F4">
      <w:pPr>
        <w:pStyle w:val="Prrafodelista"/>
        <w:numPr>
          <w:ilvl w:val="0"/>
          <w:numId w:val="33"/>
        </w:numPr>
        <w:spacing w:after="0" w:line="276" w:lineRule="auto"/>
        <w:jc w:val="both"/>
        <w:rPr>
          <w:rFonts w:ascii="Arial" w:hAnsi="Arial" w:cs="Arial"/>
          <w:lang w:val="es-EC"/>
        </w:rPr>
      </w:pPr>
      <w:r w:rsidRPr="00846A7B">
        <w:rPr>
          <w:rFonts w:ascii="Arial" w:hAnsi="Arial" w:cs="Arial"/>
          <w:lang w:val="es-EC"/>
        </w:rPr>
        <w:t>De solicitarse inspecciones judiciales o exhibiciones, estas se evacuarán antes de la audiencia señalada en el literal e).</w:t>
      </w:r>
    </w:p>
    <w:p w14:paraId="0AA73CFC" w14:textId="77777777" w:rsidR="00BD16F4" w:rsidRPr="00846A7B" w:rsidRDefault="00BD16F4" w:rsidP="00BD16F4">
      <w:pPr>
        <w:pStyle w:val="Prrafodelista"/>
        <w:numPr>
          <w:ilvl w:val="0"/>
          <w:numId w:val="33"/>
        </w:numPr>
        <w:spacing w:after="0" w:line="276" w:lineRule="auto"/>
        <w:jc w:val="both"/>
        <w:rPr>
          <w:rFonts w:ascii="Arial" w:hAnsi="Arial" w:cs="Arial"/>
          <w:lang w:val="es-EC"/>
        </w:rPr>
      </w:pPr>
      <w:r w:rsidRPr="00846A7B">
        <w:rPr>
          <w:rFonts w:ascii="Arial" w:hAnsi="Arial" w:cs="Arial"/>
          <w:lang w:val="es-EC"/>
        </w:rPr>
        <w:lastRenderedPageBreak/>
        <w:t xml:space="preserve">Para efectos de la presentación de informes periciales, </w:t>
      </w:r>
      <w:proofErr w:type="gramStart"/>
      <w:r w:rsidRPr="00846A7B">
        <w:rPr>
          <w:rFonts w:ascii="Arial" w:hAnsi="Arial" w:cs="Arial"/>
          <w:lang w:val="es-EC"/>
        </w:rPr>
        <w:t>conjuntamente con</w:t>
      </w:r>
      <w:proofErr w:type="gramEnd"/>
      <w:r w:rsidRPr="00846A7B">
        <w:rPr>
          <w:rFonts w:ascii="Arial" w:hAnsi="Arial" w:cs="Arial"/>
          <w:lang w:val="es-EC"/>
        </w:rPr>
        <w:t xml:space="preserve"> la demanda o contestación a la demanda, se aplicarán las reglas</w:t>
      </w:r>
      <w:r>
        <w:rPr>
          <w:rFonts w:ascii="Arial" w:hAnsi="Arial" w:cs="Arial"/>
          <w:lang w:val="es-EC"/>
        </w:rPr>
        <w:t xml:space="preserve"> generales</w:t>
      </w:r>
      <w:r w:rsidRPr="00846A7B">
        <w:rPr>
          <w:rFonts w:ascii="Arial" w:hAnsi="Arial" w:cs="Arial"/>
          <w:lang w:val="es-EC"/>
        </w:rPr>
        <w:t>.</w:t>
      </w:r>
    </w:p>
    <w:p w14:paraId="4CDB4113" w14:textId="77777777" w:rsidR="00BD16F4" w:rsidRPr="00846A7B" w:rsidRDefault="00BD16F4" w:rsidP="00BD16F4">
      <w:pPr>
        <w:pStyle w:val="Prrafodelista"/>
        <w:numPr>
          <w:ilvl w:val="0"/>
          <w:numId w:val="33"/>
        </w:numPr>
        <w:spacing w:after="0" w:line="276" w:lineRule="auto"/>
        <w:jc w:val="both"/>
        <w:rPr>
          <w:rFonts w:ascii="Arial" w:hAnsi="Arial" w:cs="Arial"/>
          <w:lang w:val="es-EC"/>
        </w:rPr>
      </w:pPr>
      <w:r w:rsidRPr="00846A7B">
        <w:rPr>
          <w:rFonts w:ascii="Arial" w:hAnsi="Arial" w:cs="Arial"/>
          <w:lang w:val="es-EC"/>
        </w:rPr>
        <w:t>Antes de concluir la audiencia indicada en el literal e), las partes podrán presentar sus alegatos oralmente. Luego de ello, y en la misma audiencia el árbitro anunciará la fecha en la que el laudo será leído.</w:t>
      </w:r>
    </w:p>
    <w:p w14:paraId="125C5238" w14:textId="77777777" w:rsidR="00BD16F4" w:rsidRPr="00E7483B" w:rsidRDefault="00BD16F4" w:rsidP="00BD16F4">
      <w:pPr>
        <w:pStyle w:val="Prrafodelista"/>
        <w:numPr>
          <w:ilvl w:val="0"/>
          <w:numId w:val="33"/>
        </w:numPr>
        <w:spacing w:after="0" w:line="276" w:lineRule="auto"/>
        <w:jc w:val="both"/>
        <w:rPr>
          <w:rFonts w:ascii="Arial" w:hAnsi="Arial" w:cs="Arial"/>
          <w:lang w:val="es-EC"/>
        </w:rPr>
      </w:pPr>
      <w:r w:rsidRPr="00846A7B">
        <w:rPr>
          <w:rFonts w:ascii="Arial" w:hAnsi="Arial" w:cs="Arial"/>
          <w:lang w:val="es-EC"/>
        </w:rPr>
        <w:t>En el laudo, el tribunal obligatoriamente ordenará que la parte vencedora pague todos los costos del arbitraje, incluidas las tasas arbitrales y los honorarios profesionales de los abogados efectivamente pactados o pagados. Con este fin, el tribunal ordenará a las partes, que incorporen las pruebas de costos, gastos y honorarios hasta diez días antes de la fecha en que deba leerse el laudo.</w:t>
      </w:r>
    </w:p>
    <w:p w14:paraId="7ACAD96D" w14:textId="77777777" w:rsidR="00BD16F4" w:rsidRPr="00846A7B" w:rsidRDefault="00BD16F4" w:rsidP="00BD16F4">
      <w:pPr>
        <w:spacing w:line="276" w:lineRule="auto"/>
        <w:jc w:val="both"/>
        <w:rPr>
          <w:rFonts w:ascii="Arial" w:hAnsi="Arial" w:cs="Arial"/>
          <w:sz w:val="22"/>
          <w:szCs w:val="22"/>
        </w:rPr>
      </w:pPr>
    </w:p>
    <w:p w14:paraId="53041572" w14:textId="77777777" w:rsidR="00BD16F4" w:rsidRPr="00846A7B" w:rsidRDefault="00BD16F4" w:rsidP="00BD16F4">
      <w:pPr>
        <w:spacing w:line="276" w:lineRule="auto"/>
        <w:jc w:val="both"/>
        <w:rPr>
          <w:rFonts w:ascii="Arial" w:hAnsi="Arial" w:cs="Arial"/>
          <w:b/>
          <w:sz w:val="22"/>
          <w:szCs w:val="22"/>
          <w:lang w:val="es-EC"/>
        </w:rPr>
      </w:pPr>
      <w:r>
        <w:rPr>
          <w:rFonts w:ascii="Arial" w:hAnsi="Arial" w:cs="Arial"/>
          <w:b/>
          <w:sz w:val="22"/>
          <w:szCs w:val="22"/>
          <w:lang w:val="es-EC"/>
        </w:rPr>
        <w:t xml:space="preserve">VIGÉSIMA </w:t>
      </w:r>
      <w:r>
        <w:rPr>
          <w:rFonts w:ascii="Arial" w:hAnsi="Arial" w:cs="Arial"/>
          <w:b/>
          <w:sz w:val="22"/>
          <w:szCs w:val="22"/>
        </w:rPr>
        <w:t>TERCERA</w:t>
      </w:r>
      <w:r w:rsidRPr="00846A7B">
        <w:rPr>
          <w:rFonts w:ascii="Arial" w:hAnsi="Arial" w:cs="Arial"/>
          <w:b/>
          <w:sz w:val="22"/>
          <w:szCs w:val="22"/>
          <w:lang w:val="es-EC"/>
        </w:rPr>
        <w:t>. – NOTIFICACI</w:t>
      </w:r>
      <w:r>
        <w:rPr>
          <w:rFonts w:ascii="Arial" w:hAnsi="Arial" w:cs="Arial"/>
          <w:b/>
          <w:sz w:val="22"/>
          <w:szCs w:val="22"/>
          <w:lang w:val="es-EC"/>
        </w:rPr>
        <w:t>ONES</w:t>
      </w:r>
    </w:p>
    <w:p w14:paraId="5EB79127" w14:textId="77777777" w:rsidR="00BD16F4" w:rsidRDefault="00BD16F4" w:rsidP="00BD16F4">
      <w:pPr>
        <w:spacing w:line="276" w:lineRule="auto"/>
        <w:jc w:val="both"/>
        <w:rPr>
          <w:rFonts w:ascii="Arial" w:hAnsi="Arial" w:cs="Arial"/>
          <w:sz w:val="22"/>
          <w:szCs w:val="22"/>
          <w:lang w:val="es-EC"/>
        </w:rPr>
      </w:pPr>
    </w:p>
    <w:p w14:paraId="43485DBC" w14:textId="24D44FBD" w:rsidR="00BD16F4" w:rsidRDefault="00B21678" w:rsidP="00BD16F4">
      <w:pPr>
        <w:spacing w:line="276" w:lineRule="auto"/>
        <w:jc w:val="both"/>
        <w:rPr>
          <w:rFonts w:ascii="Arial" w:hAnsi="Arial" w:cs="Arial"/>
          <w:sz w:val="22"/>
          <w:szCs w:val="22"/>
          <w:lang w:val="es-EC"/>
        </w:rPr>
      </w:pPr>
      <w:r>
        <w:rPr>
          <w:rFonts w:ascii="Arial" w:hAnsi="Arial" w:cs="Arial"/>
          <w:sz w:val="22"/>
          <w:szCs w:val="22"/>
          <w:lang w:val="es-EC"/>
        </w:rPr>
        <w:t>El vendedor</w:t>
      </w:r>
      <w:r w:rsidR="00BD16F4">
        <w:rPr>
          <w:rFonts w:ascii="Arial" w:hAnsi="Arial" w:cs="Arial"/>
          <w:sz w:val="22"/>
          <w:szCs w:val="22"/>
          <w:lang w:val="es-EC"/>
        </w:rPr>
        <w:t xml:space="preserve"> </w:t>
      </w:r>
      <w:r w:rsidR="00BD16F4" w:rsidRPr="00846A7B">
        <w:rPr>
          <w:rFonts w:ascii="Arial" w:hAnsi="Arial" w:cs="Arial"/>
          <w:sz w:val="22"/>
          <w:szCs w:val="22"/>
          <w:lang w:val="es-EC"/>
        </w:rPr>
        <w:t xml:space="preserve">declara como domicilio para notificaciones en la siguiente dirección: </w:t>
      </w:r>
      <w:r w:rsidR="00EC14E6">
        <w:rPr>
          <w:rFonts w:ascii="Arial" w:hAnsi="Arial" w:cs="Arial"/>
          <w:sz w:val="22"/>
          <w:szCs w:val="22"/>
          <w:lang w:val="es-EC"/>
        </w:rPr>
        <w:t xml:space="preserve">Santo Domingo, Av. </w:t>
      </w:r>
      <w:proofErr w:type="spellStart"/>
      <w:r w:rsidR="00EC14E6">
        <w:rPr>
          <w:rFonts w:ascii="Arial" w:hAnsi="Arial" w:cs="Arial"/>
          <w:sz w:val="22"/>
          <w:szCs w:val="22"/>
          <w:lang w:val="es-EC"/>
        </w:rPr>
        <w:t>Tsáfiqui</w:t>
      </w:r>
      <w:proofErr w:type="spellEnd"/>
      <w:r w:rsidR="00EC14E6">
        <w:rPr>
          <w:rFonts w:ascii="Arial" w:hAnsi="Arial" w:cs="Arial"/>
          <w:sz w:val="22"/>
          <w:szCs w:val="22"/>
          <w:lang w:val="es-EC"/>
        </w:rPr>
        <w:t xml:space="preserve"> y Tulcán, edificio </w:t>
      </w:r>
      <w:proofErr w:type="spellStart"/>
      <w:r w:rsidR="00EC14E6">
        <w:rPr>
          <w:rFonts w:ascii="Arial" w:hAnsi="Arial" w:cs="Arial"/>
          <w:sz w:val="22"/>
          <w:szCs w:val="22"/>
          <w:lang w:val="es-EC"/>
        </w:rPr>
        <w:t>Lozvic</w:t>
      </w:r>
      <w:proofErr w:type="spellEnd"/>
      <w:r w:rsidR="00EC14E6">
        <w:rPr>
          <w:rFonts w:ascii="Arial" w:hAnsi="Arial" w:cs="Arial"/>
          <w:sz w:val="22"/>
          <w:szCs w:val="22"/>
          <w:lang w:val="es-EC"/>
        </w:rPr>
        <w:t>, oficina 103.</w:t>
      </w:r>
    </w:p>
    <w:p w14:paraId="4A40C399" w14:textId="77777777" w:rsidR="00BD16F4" w:rsidRDefault="00BD16F4" w:rsidP="00BD16F4">
      <w:pPr>
        <w:spacing w:line="276" w:lineRule="auto"/>
        <w:jc w:val="both"/>
        <w:rPr>
          <w:rFonts w:ascii="Arial" w:hAnsi="Arial" w:cs="Arial"/>
          <w:sz w:val="22"/>
          <w:szCs w:val="22"/>
          <w:lang w:val="es-EC"/>
        </w:rPr>
      </w:pPr>
    </w:p>
    <w:p w14:paraId="319C974E" w14:textId="13D28520" w:rsidR="00BD16F4" w:rsidRDefault="00BD16F4" w:rsidP="00BD16F4">
      <w:pPr>
        <w:spacing w:line="276" w:lineRule="auto"/>
        <w:jc w:val="both"/>
        <w:rPr>
          <w:rFonts w:ascii="Arial" w:hAnsi="Arial" w:cs="Arial"/>
          <w:sz w:val="22"/>
          <w:szCs w:val="22"/>
          <w:lang w:val="es-EC"/>
        </w:rPr>
      </w:pPr>
      <w:r>
        <w:rPr>
          <w:rFonts w:ascii="Arial" w:hAnsi="Arial" w:cs="Arial"/>
          <w:sz w:val="22"/>
          <w:szCs w:val="22"/>
          <w:lang w:val="es-EC"/>
        </w:rPr>
        <w:t xml:space="preserve">El COMPRADOR declara como domicilio para futuras notificaciones la siguiente dirección: </w:t>
      </w:r>
      <w:r w:rsidR="00E31811">
        <w:rPr>
          <w:rFonts w:ascii="Arial" w:hAnsi="Arial" w:cs="Arial"/>
          <w:sz w:val="22"/>
          <w:szCs w:val="22"/>
          <w:highlight w:val="yellow"/>
          <w:lang w:val="es-EC"/>
        </w:rPr>
        <w:t>${</w:t>
      </w:r>
      <w:proofErr w:type="spellStart"/>
      <w:r w:rsidR="00E31811">
        <w:rPr>
          <w:rFonts w:ascii="Arial" w:hAnsi="Arial" w:cs="Arial"/>
          <w:sz w:val="22"/>
          <w:szCs w:val="22"/>
          <w:highlight w:val="yellow"/>
          <w:lang w:val="es-EC"/>
        </w:rPr>
        <w:t>direccion_cli</w:t>
      </w:r>
      <w:proofErr w:type="spellEnd"/>
      <w:r w:rsidR="00E31811">
        <w:rPr>
          <w:rFonts w:ascii="Arial" w:hAnsi="Arial" w:cs="Arial"/>
          <w:sz w:val="22"/>
          <w:szCs w:val="22"/>
          <w:highlight w:val="yellow"/>
          <w:lang w:val="es-EC"/>
        </w:rPr>
        <w:t>}</w:t>
      </w:r>
      <w:r w:rsidR="00EC14E6">
        <w:rPr>
          <w:rFonts w:ascii="Arial" w:hAnsi="Arial" w:cs="Arial"/>
          <w:sz w:val="22"/>
          <w:szCs w:val="22"/>
          <w:lang w:val="es-EC"/>
        </w:rPr>
        <w:t>.</w:t>
      </w:r>
    </w:p>
    <w:p w14:paraId="5F655331" w14:textId="77777777" w:rsidR="00BD16F4" w:rsidRDefault="00BD16F4" w:rsidP="00BD16F4">
      <w:pPr>
        <w:spacing w:line="276" w:lineRule="auto"/>
        <w:jc w:val="both"/>
        <w:rPr>
          <w:rFonts w:ascii="Arial" w:hAnsi="Arial" w:cs="Arial"/>
          <w:sz w:val="22"/>
          <w:szCs w:val="22"/>
          <w:lang w:val="es-EC"/>
        </w:rPr>
      </w:pPr>
    </w:p>
    <w:p w14:paraId="4D35600F" w14:textId="77777777" w:rsidR="00BD16F4" w:rsidRPr="00846A7B" w:rsidRDefault="00BD16F4" w:rsidP="00BD16F4">
      <w:pPr>
        <w:spacing w:line="276" w:lineRule="auto"/>
        <w:jc w:val="both"/>
        <w:rPr>
          <w:rFonts w:ascii="Arial" w:hAnsi="Arial" w:cs="Arial"/>
          <w:sz w:val="22"/>
          <w:szCs w:val="22"/>
          <w:lang w:val="es-EC"/>
        </w:rPr>
      </w:pPr>
      <w:r>
        <w:rPr>
          <w:rFonts w:ascii="Arial" w:hAnsi="Arial" w:cs="Arial"/>
          <w:sz w:val="22"/>
          <w:szCs w:val="22"/>
          <w:lang w:val="es-EC"/>
        </w:rPr>
        <w:t xml:space="preserve">Las Partes señalan como sus domicilios judiciales, arbitrales y administrativos las direcciones de correo electrónico incluidas en esta cláusula para efectos de citaciones y notificaciones. </w:t>
      </w:r>
    </w:p>
    <w:p w14:paraId="13B2F073" w14:textId="77777777" w:rsidR="00BD16F4" w:rsidRPr="00846A7B" w:rsidRDefault="00BD16F4" w:rsidP="00BD16F4">
      <w:pPr>
        <w:spacing w:line="276" w:lineRule="auto"/>
        <w:jc w:val="both"/>
        <w:rPr>
          <w:rFonts w:ascii="Arial" w:hAnsi="Arial" w:cs="Arial"/>
          <w:b/>
          <w:sz w:val="22"/>
          <w:szCs w:val="22"/>
          <w:lang w:val="es-EC"/>
        </w:rPr>
      </w:pPr>
    </w:p>
    <w:p w14:paraId="52BF2CD0" w14:textId="77777777" w:rsidR="00BD16F4" w:rsidRDefault="00BD16F4" w:rsidP="00BD16F4">
      <w:pPr>
        <w:spacing w:line="276" w:lineRule="auto"/>
        <w:jc w:val="both"/>
        <w:rPr>
          <w:rFonts w:ascii="Arial" w:hAnsi="Arial" w:cs="Arial"/>
          <w:b/>
          <w:sz w:val="22"/>
          <w:szCs w:val="22"/>
          <w:lang w:val="es-EC"/>
        </w:rPr>
      </w:pPr>
      <w:r>
        <w:rPr>
          <w:rFonts w:ascii="Arial" w:hAnsi="Arial" w:cs="Arial"/>
          <w:b/>
          <w:sz w:val="22"/>
          <w:szCs w:val="22"/>
          <w:lang w:val="es-EC"/>
        </w:rPr>
        <w:t>VIGÉSIMA CUARTA</w:t>
      </w:r>
      <w:r w:rsidRPr="00846A7B">
        <w:rPr>
          <w:rFonts w:ascii="Arial" w:hAnsi="Arial" w:cs="Arial"/>
          <w:b/>
          <w:sz w:val="22"/>
          <w:szCs w:val="22"/>
          <w:lang w:val="es-EC"/>
        </w:rPr>
        <w:t xml:space="preserve">. – </w:t>
      </w:r>
      <w:r>
        <w:rPr>
          <w:rFonts w:ascii="Arial" w:hAnsi="Arial" w:cs="Arial"/>
          <w:b/>
          <w:sz w:val="22"/>
          <w:szCs w:val="22"/>
          <w:lang w:val="es-EC"/>
        </w:rPr>
        <w:t>RATIFICACIÓN</w:t>
      </w:r>
    </w:p>
    <w:p w14:paraId="0B271AE1" w14:textId="77777777" w:rsidR="00BD16F4" w:rsidRPr="00846A7B" w:rsidRDefault="00BD16F4" w:rsidP="00BD16F4">
      <w:pPr>
        <w:spacing w:line="276" w:lineRule="auto"/>
        <w:jc w:val="both"/>
        <w:rPr>
          <w:rFonts w:ascii="Arial" w:hAnsi="Arial" w:cs="Arial"/>
          <w:b/>
          <w:sz w:val="22"/>
          <w:szCs w:val="22"/>
          <w:lang w:val="es-EC"/>
        </w:rPr>
      </w:pPr>
    </w:p>
    <w:p w14:paraId="763EF21E" w14:textId="5F6218A8" w:rsidR="00BD16F4" w:rsidRDefault="00BD16F4" w:rsidP="00BD16F4">
      <w:pPr>
        <w:spacing w:line="276" w:lineRule="auto"/>
        <w:jc w:val="both"/>
        <w:rPr>
          <w:rFonts w:ascii="Arial" w:hAnsi="Arial" w:cs="Arial"/>
          <w:bCs/>
          <w:sz w:val="22"/>
          <w:szCs w:val="22"/>
          <w:lang w:val="es-EC"/>
        </w:rPr>
      </w:pPr>
      <w:r w:rsidRPr="00961B9A">
        <w:rPr>
          <w:rFonts w:ascii="Arial" w:hAnsi="Arial" w:cs="Arial"/>
          <w:bCs/>
          <w:sz w:val="22"/>
          <w:szCs w:val="22"/>
          <w:lang w:val="es-EC"/>
        </w:rPr>
        <w:t>Enteradas las Partes del contenido y alcance del presente Contrato y que en su celebración no media vicio alguno de su voluntad y considerando que los términos y condiciones han sido discutidos, negociados y totalmente aceptados por las Partes, se ratifican en todas y cada una de las cláusulas precedentes y suscriben el presente Contrato en dos ejemplares de igual tenor y validez</w:t>
      </w:r>
      <w:r w:rsidRPr="00942D6B">
        <w:rPr>
          <w:rFonts w:ascii="Arial" w:hAnsi="Arial" w:cs="Arial"/>
          <w:bCs/>
          <w:sz w:val="22"/>
          <w:szCs w:val="22"/>
          <w:lang w:val="es-EC"/>
        </w:rPr>
        <w:t xml:space="preserve">, en la ciudad de </w:t>
      </w:r>
      <w:r w:rsidR="00CA0D5C">
        <w:rPr>
          <w:rFonts w:ascii="Arial" w:hAnsi="Arial" w:cs="Arial"/>
          <w:bCs/>
          <w:sz w:val="22"/>
          <w:szCs w:val="22"/>
          <w:lang w:val="es-EC"/>
        </w:rPr>
        <w:t>Santo Domingo</w:t>
      </w:r>
      <w:r w:rsidRPr="00942D6B">
        <w:rPr>
          <w:rFonts w:ascii="Arial" w:hAnsi="Arial" w:cs="Arial"/>
          <w:bCs/>
          <w:sz w:val="22"/>
          <w:szCs w:val="22"/>
          <w:lang w:val="es-EC"/>
        </w:rPr>
        <w:t xml:space="preserve"> a los</w:t>
      </w:r>
      <w:r w:rsidR="00E31811">
        <w:rPr>
          <w:rFonts w:ascii="Arial" w:hAnsi="Arial" w:cs="Arial"/>
          <w:bCs/>
          <w:sz w:val="22"/>
          <w:szCs w:val="22"/>
          <w:lang w:val="es-EC"/>
        </w:rPr>
        <w:t xml:space="preserve"> ${</w:t>
      </w:r>
      <w:proofErr w:type="spellStart"/>
      <w:r w:rsidR="00E31811">
        <w:rPr>
          <w:rFonts w:ascii="Arial" w:hAnsi="Arial" w:cs="Arial"/>
          <w:bCs/>
          <w:sz w:val="22"/>
          <w:szCs w:val="22"/>
          <w:lang w:val="es-EC"/>
        </w:rPr>
        <w:t>fecha_contrato</w:t>
      </w:r>
      <w:proofErr w:type="spellEnd"/>
      <w:r w:rsidR="00E31811">
        <w:rPr>
          <w:rFonts w:ascii="Arial" w:hAnsi="Arial" w:cs="Arial"/>
          <w:bCs/>
          <w:sz w:val="22"/>
          <w:szCs w:val="22"/>
          <w:lang w:val="es-EC"/>
        </w:rPr>
        <w:t>}</w:t>
      </w:r>
      <w:r w:rsidR="006674ED">
        <w:rPr>
          <w:rFonts w:ascii="Arial" w:hAnsi="Arial" w:cs="Arial"/>
          <w:bCs/>
          <w:sz w:val="22"/>
          <w:szCs w:val="22"/>
          <w:lang w:val="es-EC"/>
        </w:rPr>
        <w:t>.</w:t>
      </w:r>
    </w:p>
    <w:p w14:paraId="30E0FDCB" w14:textId="42751FC0" w:rsidR="006674ED" w:rsidRDefault="006674ED" w:rsidP="00BD16F4">
      <w:pPr>
        <w:spacing w:line="276" w:lineRule="auto"/>
        <w:jc w:val="both"/>
        <w:rPr>
          <w:rFonts w:ascii="Arial" w:hAnsi="Arial" w:cs="Arial"/>
          <w:bCs/>
          <w:sz w:val="22"/>
          <w:szCs w:val="22"/>
          <w:lang w:val="es-EC"/>
        </w:rPr>
      </w:pPr>
    </w:p>
    <w:p w14:paraId="224FF2C7" w14:textId="77777777" w:rsidR="006674ED" w:rsidRPr="00846A7B" w:rsidRDefault="006674ED" w:rsidP="00BD16F4">
      <w:pPr>
        <w:spacing w:line="276" w:lineRule="auto"/>
        <w:jc w:val="both"/>
        <w:rPr>
          <w:rFonts w:ascii="Arial" w:hAnsi="Arial" w:cs="Arial"/>
          <w:sz w:val="22"/>
          <w:szCs w:val="22"/>
          <w:lang w:val="es-EC"/>
        </w:rPr>
      </w:pPr>
    </w:p>
    <w:p w14:paraId="67DB5491" w14:textId="77777777" w:rsidR="00BD16F4" w:rsidRDefault="00BD16F4" w:rsidP="00BD16F4">
      <w:pPr>
        <w:spacing w:line="276" w:lineRule="auto"/>
        <w:jc w:val="both"/>
        <w:rPr>
          <w:rFonts w:ascii="Arial" w:hAnsi="Arial" w:cs="Arial"/>
          <w:sz w:val="22"/>
          <w:szCs w:val="22"/>
        </w:rPr>
      </w:pPr>
    </w:p>
    <w:p w14:paraId="64483FA0" w14:textId="77777777" w:rsidR="00BD16F4" w:rsidRPr="00846A7B" w:rsidRDefault="00BD16F4" w:rsidP="00BD16F4">
      <w:pPr>
        <w:spacing w:line="276" w:lineRule="auto"/>
        <w:jc w:val="both"/>
        <w:rPr>
          <w:rFonts w:ascii="Arial" w:hAnsi="Arial" w:cs="Arial"/>
          <w:sz w:val="22"/>
          <w:szCs w:val="22"/>
        </w:rPr>
      </w:pPr>
    </w:p>
    <w:p w14:paraId="42BDCE1E" w14:textId="77777777" w:rsidR="00BD16F4" w:rsidRDefault="00BD16F4" w:rsidP="00BD16F4">
      <w:pPr>
        <w:spacing w:line="276" w:lineRule="auto"/>
        <w:jc w:val="both"/>
        <w:rPr>
          <w:rFonts w:ascii="Arial" w:hAnsi="Arial" w:cs="Arial"/>
          <w:sz w:val="22"/>
          <w:szCs w:val="22"/>
        </w:rPr>
      </w:pPr>
    </w:p>
    <w:p w14:paraId="06992B72" w14:textId="77777777" w:rsidR="00BD16F4" w:rsidRPr="00846A7B" w:rsidRDefault="00BD16F4" w:rsidP="00BD16F4">
      <w:pPr>
        <w:spacing w:line="276" w:lineRule="auto"/>
        <w:jc w:val="both"/>
        <w:rPr>
          <w:rFonts w:ascii="Arial" w:hAnsi="Arial" w:cs="Arial"/>
          <w:sz w:val="22"/>
          <w:szCs w:val="22"/>
        </w:rPr>
      </w:pPr>
    </w:p>
    <w:p w14:paraId="3D246006" w14:textId="4B7FDC09" w:rsidR="00BD16F4" w:rsidRDefault="006674ED" w:rsidP="00BD16F4">
      <w:pPr>
        <w:spacing w:line="276" w:lineRule="auto"/>
        <w:jc w:val="both"/>
        <w:rPr>
          <w:rFonts w:ascii="Arial" w:hAnsi="Arial" w:cs="Arial"/>
          <w:b/>
          <w:sz w:val="22"/>
          <w:szCs w:val="22"/>
        </w:rPr>
      </w:pPr>
      <w:r>
        <w:rPr>
          <w:rFonts w:ascii="Arial" w:hAnsi="Arial" w:cs="Arial"/>
          <w:b/>
          <w:sz w:val="22"/>
          <w:szCs w:val="22"/>
          <w:lang w:val="es-EC"/>
        </w:rPr>
        <w:t xml:space="preserve">       </w:t>
      </w:r>
      <w:r w:rsidR="00BD16F4" w:rsidRPr="00846A7B">
        <w:rPr>
          <w:rFonts w:ascii="Arial" w:hAnsi="Arial" w:cs="Arial"/>
          <w:b/>
          <w:sz w:val="22"/>
          <w:szCs w:val="22"/>
          <w:lang w:val="es-EC"/>
        </w:rPr>
        <w:t xml:space="preserve"> </w:t>
      </w:r>
      <w:r>
        <w:rPr>
          <w:rFonts w:ascii="Arial" w:hAnsi="Arial" w:cs="Arial"/>
          <w:b/>
          <w:sz w:val="22"/>
          <w:szCs w:val="22"/>
        </w:rPr>
        <w:t xml:space="preserve">________________________           </w:t>
      </w:r>
      <w:r w:rsidR="00BD16F4" w:rsidRPr="00846A7B">
        <w:rPr>
          <w:rFonts w:ascii="Arial" w:hAnsi="Arial" w:cs="Arial"/>
          <w:b/>
          <w:sz w:val="22"/>
          <w:szCs w:val="22"/>
        </w:rPr>
        <w:tab/>
      </w:r>
      <w:r w:rsidR="00BD16F4" w:rsidRPr="00846A7B">
        <w:rPr>
          <w:rFonts w:ascii="Arial" w:hAnsi="Arial" w:cs="Arial"/>
          <w:b/>
          <w:sz w:val="22"/>
          <w:szCs w:val="22"/>
        </w:rPr>
        <w:tab/>
        <w:t xml:space="preserve">   </w:t>
      </w:r>
      <w:r w:rsidR="00BD16F4" w:rsidRPr="00846A7B">
        <w:rPr>
          <w:rFonts w:ascii="Arial" w:hAnsi="Arial" w:cs="Arial"/>
          <w:b/>
          <w:sz w:val="22"/>
          <w:szCs w:val="22"/>
        </w:rPr>
        <w:tab/>
      </w:r>
      <w:r>
        <w:rPr>
          <w:rFonts w:ascii="Arial" w:hAnsi="Arial" w:cs="Arial"/>
          <w:b/>
          <w:sz w:val="22"/>
          <w:szCs w:val="22"/>
        </w:rPr>
        <w:t>__________________________</w:t>
      </w:r>
    </w:p>
    <w:p w14:paraId="37849514" w14:textId="2E9003DE" w:rsidR="00BD16F4" w:rsidRPr="00846A7B" w:rsidRDefault="006674ED" w:rsidP="005D31F4">
      <w:pPr>
        <w:spacing w:line="276" w:lineRule="auto"/>
        <w:rPr>
          <w:rFonts w:ascii="Arial" w:hAnsi="Arial" w:cs="Arial"/>
          <w:b/>
          <w:sz w:val="22"/>
          <w:szCs w:val="22"/>
        </w:rPr>
      </w:pPr>
      <w:r>
        <w:rPr>
          <w:rFonts w:ascii="Arial" w:hAnsi="Arial" w:cs="Arial"/>
          <w:b/>
          <w:sz w:val="22"/>
          <w:szCs w:val="22"/>
        </w:rPr>
        <w:t xml:space="preserve">      Jaime </w:t>
      </w:r>
      <w:proofErr w:type="spellStart"/>
      <w:r>
        <w:rPr>
          <w:rFonts w:ascii="Arial" w:hAnsi="Arial" w:cs="Arial"/>
          <w:b/>
          <w:sz w:val="22"/>
          <w:szCs w:val="22"/>
        </w:rPr>
        <w:t>Lauriano</w:t>
      </w:r>
      <w:proofErr w:type="spellEnd"/>
      <w:r>
        <w:rPr>
          <w:rFonts w:ascii="Arial" w:hAnsi="Arial" w:cs="Arial"/>
          <w:b/>
          <w:sz w:val="22"/>
          <w:szCs w:val="22"/>
        </w:rPr>
        <w:t xml:space="preserve"> Sarabia </w:t>
      </w:r>
      <w:proofErr w:type="spellStart"/>
      <w:r>
        <w:rPr>
          <w:rFonts w:ascii="Arial" w:hAnsi="Arial" w:cs="Arial"/>
          <w:b/>
          <w:sz w:val="22"/>
          <w:szCs w:val="22"/>
        </w:rPr>
        <w:t>Unda</w:t>
      </w:r>
      <w:proofErr w:type="spellEnd"/>
      <w:r w:rsidR="00BD16F4">
        <w:rPr>
          <w:rFonts w:ascii="Arial" w:hAnsi="Arial" w:cs="Arial"/>
          <w:b/>
          <w:sz w:val="22"/>
          <w:szCs w:val="22"/>
        </w:rPr>
        <w:tab/>
      </w:r>
      <w:r w:rsidR="00BD16F4">
        <w:rPr>
          <w:rFonts w:ascii="Arial" w:hAnsi="Arial" w:cs="Arial"/>
          <w:b/>
          <w:sz w:val="22"/>
          <w:szCs w:val="22"/>
        </w:rPr>
        <w:tab/>
      </w:r>
      <w:r w:rsidR="00BD16F4">
        <w:rPr>
          <w:rFonts w:ascii="Arial" w:hAnsi="Arial" w:cs="Arial"/>
          <w:b/>
          <w:sz w:val="22"/>
          <w:szCs w:val="22"/>
        </w:rPr>
        <w:tab/>
      </w:r>
      <w:r>
        <w:rPr>
          <w:rFonts w:ascii="Arial" w:hAnsi="Arial" w:cs="Arial"/>
          <w:b/>
          <w:sz w:val="22"/>
          <w:szCs w:val="22"/>
        </w:rPr>
        <w:t xml:space="preserve">            </w:t>
      </w:r>
      <w:r w:rsidR="00E31811">
        <w:rPr>
          <w:rFonts w:ascii="Arial" w:hAnsi="Arial" w:cs="Arial"/>
          <w:b/>
          <w:sz w:val="22"/>
          <w:szCs w:val="22"/>
          <w:highlight w:val="yellow"/>
        </w:rPr>
        <w:t>${</w:t>
      </w:r>
      <w:proofErr w:type="spellStart"/>
      <w:r w:rsidR="00E31811">
        <w:rPr>
          <w:rFonts w:ascii="Arial" w:hAnsi="Arial" w:cs="Arial"/>
          <w:b/>
          <w:sz w:val="22"/>
          <w:szCs w:val="22"/>
          <w:highlight w:val="yellow"/>
        </w:rPr>
        <w:t>nombre_cli</w:t>
      </w:r>
      <w:proofErr w:type="spellEnd"/>
      <w:r w:rsidR="00E31811">
        <w:rPr>
          <w:rFonts w:ascii="Arial" w:hAnsi="Arial" w:cs="Arial"/>
          <w:b/>
          <w:sz w:val="22"/>
          <w:szCs w:val="22"/>
          <w:highlight w:val="yellow"/>
        </w:rPr>
        <w:t>}</w:t>
      </w:r>
      <w:r w:rsidR="00BD16F4" w:rsidRPr="00CA0D5C">
        <w:rPr>
          <w:rFonts w:ascii="Arial" w:hAnsi="Arial" w:cs="Arial"/>
          <w:b/>
          <w:sz w:val="22"/>
          <w:szCs w:val="22"/>
          <w:highlight w:val="yellow"/>
        </w:rPr>
        <w:t xml:space="preserve"> </w:t>
      </w:r>
    </w:p>
    <w:p w14:paraId="7458045E" w14:textId="5D492F17" w:rsidR="00BD16F4" w:rsidRPr="00846A7B" w:rsidRDefault="006674ED" w:rsidP="00BD16F4">
      <w:pPr>
        <w:spacing w:line="276" w:lineRule="auto"/>
        <w:jc w:val="both"/>
        <w:rPr>
          <w:rFonts w:ascii="Arial" w:hAnsi="Arial" w:cs="Arial"/>
          <w:b/>
          <w:sz w:val="22"/>
          <w:szCs w:val="22"/>
        </w:rPr>
      </w:pPr>
      <w:r>
        <w:rPr>
          <w:rFonts w:ascii="Arial" w:hAnsi="Arial" w:cs="Arial"/>
          <w:b/>
          <w:sz w:val="22"/>
          <w:szCs w:val="22"/>
        </w:rPr>
        <w:t xml:space="preserve">               </w:t>
      </w:r>
      <w:r w:rsidR="00BD16F4" w:rsidRPr="00846A7B">
        <w:rPr>
          <w:rFonts w:ascii="Arial" w:hAnsi="Arial" w:cs="Arial"/>
          <w:b/>
          <w:sz w:val="22"/>
          <w:szCs w:val="22"/>
        </w:rPr>
        <w:t xml:space="preserve">C.C.  </w:t>
      </w:r>
      <w:r>
        <w:rPr>
          <w:rFonts w:ascii="Arial" w:hAnsi="Arial" w:cs="Arial"/>
          <w:b/>
          <w:sz w:val="22"/>
          <w:szCs w:val="22"/>
        </w:rPr>
        <w:t>1718631763</w:t>
      </w:r>
      <w:r w:rsidR="00BD16F4">
        <w:rPr>
          <w:rFonts w:ascii="Arial" w:hAnsi="Arial" w:cs="Arial"/>
          <w:b/>
          <w:sz w:val="22"/>
          <w:szCs w:val="22"/>
        </w:rPr>
        <w:tab/>
      </w:r>
      <w:r w:rsidR="00BD16F4">
        <w:rPr>
          <w:rFonts w:ascii="Arial" w:hAnsi="Arial" w:cs="Arial"/>
          <w:b/>
          <w:sz w:val="22"/>
          <w:szCs w:val="22"/>
        </w:rPr>
        <w:tab/>
      </w:r>
      <w:r w:rsidR="00BD16F4">
        <w:rPr>
          <w:rFonts w:ascii="Arial" w:hAnsi="Arial" w:cs="Arial"/>
          <w:b/>
          <w:sz w:val="22"/>
          <w:szCs w:val="22"/>
        </w:rPr>
        <w:tab/>
      </w:r>
      <w:r w:rsidR="00BD16F4">
        <w:rPr>
          <w:rFonts w:ascii="Arial" w:hAnsi="Arial" w:cs="Arial"/>
          <w:b/>
          <w:sz w:val="22"/>
          <w:szCs w:val="22"/>
        </w:rPr>
        <w:tab/>
      </w:r>
      <w:r w:rsidR="00BD16F4">
        <w:rPr>
          <w:rFonts w:ascii="Arial" w:hAnsi="Arial" w:cs="Arial"/>
          <w:b/>
          <w:sz w:val="22"/>
          <w:szCs w:val="22"/>
        </w:rPr>
        <w:tab/>
      </w:r>
      <w:r>
        <w:rPr>
          <w:rFonts w:ascii="Arial" w:hAnsi="Arial" w:cs="Arial"/>
          <w:b/>
          <w:sz w:val="22"/>
          <w:szCs w:val="22"/>
        </w:rPr>
        <w:t xml:space="preserve">           </w:t>
      </w:r>
      <w:r w:rsidR="00BD16F4" w:rsidRPr="00846A7B">
        <w:rPr>
          <w:rFonts w:ascii="Arial" w:hAnsi="Arial" w:cs="Arial"/>
          <w:b/>
          <w:sz w:val="22"/>
          <w:szCs w:val="22"/>
        </w:rPr>
        <w:t xml:space="preserve">C.C.  </w:t>
      </w:r>
      <w:r w:rsidR="00E31811">
        <w:rPr>
          <w:rFonts w:ascii="Arial" w:hAnsi="Arial" w:cs="Arial"/>
          <w:b/>
          <w:sz w:val="22"/>
          <w:szCs w:val="22"/>
          <w:highlight w:val="yellow"/>
        </w:rPr>
        <w:t>${</w:t>
      </w:r>
      <w:proofErr w:type="spellStart"/>
      <w:r w:rsidR="00E31811">
        <w:rPr>
          <w:rFonts w:ascii="Arial" w:hAnsi="Arial" w:cs="Arial"/>
          <w:b/>
          <w:sz w:val="22"/>
          <w:szCs w:val="22"/>
          <w:highlight w:val="yellow"/>
        </w:rPr>
        <w:t>identificacion_cli</w:t>
      </w:r>
      <w:proofErr w:type="spellEnd"/>
      <w:r w:rsidR="00E31811">
        <w:rPr>
          <w:rFonts w:ascii="Arial" w:hAnsi="Arial" w:cs="Arial"/>
          <w:b/>
          <w:sz w:val="22"/>
          <w:szCs w:val="22"/>
          <w:highlight w:val="yellow"/>
        </w:rPr>
        <w:t>}</w:t>
      </w:r>
    </w:p>
    <w:p w14:paraId="6FAC7DC3" w14:textId="7B6FDA86" w:rsidR="00BD16F4" w:rsidRPr="00EE6B2C" w:rsidRDefault="006674ED" w:rsidP="00BD16F4">
      <w:pPr>
        <w:spacing w:line="276" w:lineRule="auto"/>
        <w:ind w:left="708" w:hanging="708"/>
        <w:jc w:val="both"/>
        <w:rPr>
          <w:rFonts w:ascii="Arial" w:hAnsi="Arial" w:cs="Arial"/>
          <w:b/>
          <w:sz w:val="22"/>
          <w:szCs w:val="22"/>
        </w:rPr>
      </w:pPr>
      <w:r>
        <w:rPr>
          <w:rFonts w:ascii="Arial" w:hAnsi="Arial" w:cs="Arial"/>
          <w:b/>
          <w:sz w:val="22"/>
          <w:szCs w:val="22"/>
        </w:rPr>
        <w:t xml:space="preserve">                   </w:t>
      </w:r>
      <w:r w:rsidR="00BD16F4" w:rsidRPr="00846A7B">
        <w:rPr>
          <w:rFonts w:ascii="Arial" w:hAnsi="Arial" w:cs="Arial"/>
          <w:b/>
          <w:sz w:val="22"/>
          <w:szCs w:val="22"/>
        </w:rPr>
        <w:t>VENDEDOR</w:t>
      </w:r>
      <w:r w:rsidR="00BD16F4" w:rsidRPr="00846A7B">
        <w:rPr>
          <w:rFonts w:ascii="Arial" w:hAnsi="Arial" w:cs="Arial"/>
          <w:b/>
          <w:sz w:val="22"/>
          <w:szCs w:val="22"/>
        </w:rPr>
        <w:tab/>
      </w:r>
      <w:r w:rsidR="00BD16F4" w:rsidRPr="00846A7B">
        <w:rPr>
          <w:rFonts w:ascii="Arial" w:hAnsi="Arial" w:cs="Arial"/>
          <w:b/>
          <w:sz w:val="22"/>
          <w:szCs w:val="22"/>
        </w:rPr>
        <w:tab/>
      </w:r>
      <w:r w:rsidR="00BD16F4" w:rsidRPr="00846A7B">
        <w:rPr>
          <w:rFonts w:ascii="Arial" w:hAnsi="Arial" w:cs="Arial"/>
          <w:b/>
          <w:sz w:val="22"/>
          <w:szCs w:val="22"/>
        </w:rPr>
        <w:tab/>
      </w:r>
      <w:r w:rsidR="00BD16F4" w:rsidRPr="00846A7B">
        <w:rPr>
          <w:rFonts w:ascii="Arial" w:hAnsi="Arial" w:cs="Arial"/>
          <w:b/>
          <w:sz w:val="22"/>
          <w:szCs w:val="22"/>
        </w:rPr>
        <w:tab/>
      </w:r>
      <w:r w:rsidR="00BD16F4" w:rsidRPr="00846A7B">
        <w:rPr>
          <w:rFonts w:ascii="Arial" w:hAnsi="Arial" w:cs="Arial"/>
          <w:b/>
          <w:sz w:val="22"/>
          <w:szCs w:val="22"/>
        </w:rPr>
        <w:tab/>
      </w:r>
      <w:r>
        <w:rPr>
          <w:rFonts w:ascii="Arial" w:hAnsi="Arial" w:cs="Arial"/>
          <w:b/>
          <w:sz w:val="22"/>
          <w:szCs w:val="22"/>
        </w:rPr>
        <w:t xml:space="preserve">              </w:t>
      </w:r>
      <w:r w:rsidR="00BD16F4" w:rsidRPr="00846A7B">
        <w:rPr>
          <w:rFonts w:ascii="Arial" w:hAnsi="Arial" w:cs="Arial"/>
          <w:b/>
          <w:sz w:val="22"/>
          <w:szCs w:val="22"/>
        </w:rPr>
        <w:t>COMPRADOR</w:t>
      </w:r>
    </w:p>
    <w:p w14:paraId="1B141DAD" w14:textId="77777777" w:rsidR="00BD16F4" w:rsidRDefault="00BD16F4" w:rsidP="00EA3D06">
      <w:pPr>
        <w:spacing w:line="276" w:lineRule="auto"/>
        <w:jc w:val="both"/>
        <w:rPr>
          <w:rFonts w:ascii="Arial" w:hAnsi="Arial" w:cs="Arial"/>
          <w:color w:val="000000"/>
          <w:sz w:val="22"/>
          <w:szCs w:val="22"/>
          <w:lang w:eastAsia="en-US"/>
        </w:rPr>
      </w:pPr>
    </w:p>
    <w:sectPr w:rsidR="00BD16F4" w:rsidSect="00461908">
      <w:headerReference w:type="default" r:id="rId11"/>
      <w:footerReference w:type="even" r:id="rId12"/>
      <w:pgSz w:w="11905" w:h="16837" w:code="9"/>
      <w:pgMar w:top="1418" w:right="1418" w:bottom="1560" w:left="1320" w:header="567" w:footer="56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A047B" w14:textId="77777777" w:rsidR="00CD0740" w:rsidRDefault="00CD0740">
      <w:r>
        <w:separator/>
      </w:r>
    </w:p>
  </w:endnote>
  <w:endnote w:type="continuationSeparator" w:id="0">
    <w:p w14:paraId="7A358F93" w14:textId="77777777" w:rsidR="00CD0740" w:rsidRDefault="00CD0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BC7B0" w14:textId="77777777" w:rsidR="00C674AE" w:rsidRDefault="00C674AE">
    <w:pPr>
      <w:pStyle w:val="Piedepgina"/>
      <w:framePr w:wrap="around" w:vAnchor="text" w:hAnchor="margin" w:xAlign="center" w:y="1"/>
      <w:rPr>
        <w:rStyle w:val="Nmerodepgina"/>
      </w:rPr>
    </w:pPr>
    <w:r>
      <w:rPr>
        <w:rStyle w:val="Nmerodepgina"/>
      </w:rPr>
      <w:fldChar w:fldCharType="begin"/>
    </w:r>
    <w:r w:rsidR="003318C8">
      <w:rPr>
        <w:rStyle w:val="Nmerodepgina"/>
      </w:rPr>
      <w:instrText>PAGE</w:instrText>
    </w:r>
    <w:r>
      <w:rPr>
        <w:rStyle w:val="Nmerodepgina"/>
      </w:rPr>
      <w:instrText xml:space="preserve">  </w:instrText>
    </w:r>
    <w:r>
      <w:rPr>
        <w:rStyle w:val="Nmerodepgina"/>
      </w:rPr>
      <w:fldChar w:fldCharType="end"/>
    </w:r>
  </w:p>
  <w:p w14:paraId="37388441" w14:textId="77777777" w:rsidR="00C674AE" w:rsidRDefault="00C674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F4F47" w14:textId="77777777" w:rsidR="00CD0740" w:rsidRDefault="00CD0740">
      <w:r>
        <w:separator/>
      </w:r>
    </w:p>
  </w:footnote>
  <w:footnote w:type="continuationSeparator" w:id="0">
    <w:p w14:paraId="2A6A3078" w14:textId="77777777" w:rsidR="00CD0740" w:rsidRDefault="00CD0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054AB" w14:textId="77777777" w:rsidR="00C674AE" w:rsidRDefault="00C674AE">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DBB"/>
    <w:multiLevelType w:val="hybridMultilevel"/>
    <w:tmpl w:val="5316E610"/>
    <w:lvl w:ilvl="0" w:tplc="0C0A000B">
      <w:start w:val="1"/>
      <w:numFmt w:val="bullet"/>
      <w:lvlText w:val=""/>
      <w:lvlJc w:val="left"/>
      <w:pPr>
        <w:tabs>
          <w:tab w:val="num" w:pos="1068"/>
        </w:tabs>
        <w:ind w:left="1068" w:hanging="360"/>
      </w:pPr>
      <w:rPr>
        <w:rFonts w:ascii="Wingdings" w:hAnsi="Wingdings" w:hint="default"/>
      </w:rPr>
    </w:lvl>
    <w:lvl w:ilvl="1" w:tplc="0C0A0003">
      <w:start w:val="1"/>
      <w:numFmt w:val="bullet"/>
      <w:lvlText w:val="o"/>
      <w:lvlJc w:val="left"/>
      <w:pPr>
        <w:tabs>
          <w:tab w:val="num" w:pos="1788"/>
        </w:tabs>
        <w:ind w:left="1788" w:hanging="360"/>
      </w:pPr>
      <w:rPr>
        <w:rFonts w:ascii="Courier New" w:hAnsi="Courier New" w:hint="default"/>
      </w:rPr>
    </w:lvl>
    <w:lvl w:ilvl="2" w:tplc="0C0A0005">
      <w:start w:val="1"/>
      <w:numFmt w:val="bullet"/>
      <w:lvlText w:val=""/>
      <w:lvlJc w:val="left"/>
      <w:pPr>
        <w:tabs>
          <w:tab w:val="num" w:pos="2508"/>
        </w:tabs>
        <w:ind w:left="2508" w:hanging="360"/>
      </w:pPr>
      <w:rPr>
        <w:rFonts w:ascii="Wingdings" w:hAnsi="Wingdings" w:hint="default"/>
      </w:rPr>
    </w:lvl>
    <w:lvl w:ilvl="3" w:tplc="0C0A000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 w15:restartNumberingAfterBreak="0">
    <w:nsid w:val="02FE72BD"/>
    <w:multiLevelType w:val="hybridMultilevel"/>
    <w:tmpl w:val="287C7EFE"/>
    <w:lvl w:ilvl="0" w:tplc="0C0A000B">
      <w:start w:val="1"/>
      <w:numFmt w:val="bullet"/>
      <w:lvlText w:val=""/>
      <w:lvlJc w:val="left"/>
      <w:pPr>
        <w:tabs>
          <w:tab w:val="num" w:pos="644"/>
        </w:tabs>
        <w:ind w:left="644" w:hanging="360"/>
      </w:pPr>
      <w:rPr>
        <w:rFonts w:ascii="Wingdings" w:hAnsi="Wingdings" w:cs="Courier New" w:hint="default"/>
      </w:rPr>
    </w:lvl>
    <w:lvl w:ilvl="1" w:tplc="0C0A0003">
      <w:start w:val="1"/>
      <w:numFmt w:val="bullet"/>
      <w:lvlText w:val="o"/>
      <w:lvlJc w:val="left"/>
      <w:pPr>
        <w:tabs>
          <w:tab w:val="num" w:pos="1578"/>
        </w:tabs>
        <w:ind w:left="1578" w:hanging="360"/>
      </w:pPr>
      <w:rPr>
        <w:rFonts w:ascii="Courier New" w:hAnsi="Courier New" w:cs="Arial" w:hint="default"/>
      </w:rPr>
    </w:lvl>
    <w:lvl w:ilvl="2" w:tplc="0C0A0005">
      <w:start w:val="1"/>
      <w:numFmt w:val="bullet"/>
      <w:lvlText w:val=""/>
      <w:lvlJc w:val="left"/>
      <w:pPr>
        <w:tabs>
          <w:tab w:val="num" w:pos="2298"/>
        </w:tabs>
        <w:ind w:left="2298" w:hanging="360"/>
      </w:pPr>
      <w:rPr>
        <w:rFonts w:ascii="Wingdings" w:hAnsi="Wingdings" w:cs="Courier New" w:hint="default"/>
      </w:rPr>
    </w:lvl>
    <w:lvl w:ilvl="3" w:tplc="0C0A0001">
      <w:start w:val="1"/>
      <w:numFmt w:val="bullet"/>
      <w:lvlText w:val=""/>
      <w:lvlJc w:val="left"/>
      <w:pPr>
        <w:tabs>
          <w:tab w:val="num" w:pos="3018"/>
        </w:tabs>
        <w:ind w:left="3018" w:hanging="360"/>
      </w:pPr>
      <w:rPr>
        <w:rFonts w:ascii="Symbol" w:hAnsi="Symbol" w:cs="Calibri" w:hint="default"/>
      </w:rPr>
    </w:lvl>
    <w:lvl w:ilvl="4" w:tplc="0C0A0003">
      <w:start w:val="1"/>
      <w:numFmt w:val="bullet"/>
      <w:lvlText w:val="o"/>
      <w:lvlJc w:val="left"/>
      <w:pPr>
        <w:tabs>
          <w:tab w:val="num" w:pos="3738"/>
        </w:tabs>
        <w:ind w:left="3738" w:hanging="360"/>
      </w:pPr>
      <w:rPr>
        <w:rFonts w:ascii="Courier New" w:hAnsi="Courier New" w:cs="Arial" w:hint="default"/>
      </w:rPr>
    </w:lvl>
    <w:lvl w:ilvl="5" w:tplc="0C0A0005">
      <w:start w:val="1"/>
      <w:numFmt w:val="bullet"/>
      <w:lvlText w:val=""/>
      <w:lvlJc w:val="left"/>
      <w:pPr>
        <w:tabs>
          <w:tab w:val="num" w:pos="4458"/>
        </w:tabs>
        <w:ind w:left="4458" w:hanging="360"/>
      </w:pPr>
      <w:rPr>
        <w:rFonts w:ascii="Wingdings" w:hAnsi="Wingdings" w:cs="Courier New" w:hint="default"/>
      </w:rPr>
    </w:lvl>
    <w:lvl w:ilvl="6" w:tplc="0C0A0001">
      <w:start w:val="1"/>
      <w:numFmt w:val="bullet"/>
      <w:lvlText w:val=""/>
      <w:lvlJc w:val="left"/>
      <w:pPr>
        <w:tabs>
          <w:tab w:val="num" w:pos="5178"/>
        </w:tabs>
        <w:ind w:left="5178" w:hanging="360"/>
      </w:pPr>
      <w:rPr>
        <w:rFonts w:ascii="Symbol" w:hAnsi="Symbol" w:cs="Calibri" w:hint="default"/>
      </w:rPr>
    </w:lvl>
    <w:lvl w:ilvl="7" w:tplc="0C0A0003">
      <w:start w:val="1"/>
      <w:numFmt w:val="bullet"/>
      <w:lvlText w:val="o"/>
      <w:lvlJc w:val="left"/>
      <w:pPr>
        <w:tabs>
          <w:tab w:val="num" w:pos="5898"/>
        </w:tabs>
        <w:ind w:left="5898" w:hanging="360"/>
      </w:pPr>
      <w:rPr>
        <w:rFonts w:ascii="Courier New" w:hAnsi="Courier New" w:cs="Arial" w:hint="default"/>
      </w:rPr>
    </w:lvl>
    <w:lvl w:ilvl="8" w:tplc="0C0A0005">
      <w:start w:val="1"/>
      <w:numFmt w:val="bullet"/>
      <w:lvlText w:val=""/>
      <w:lvlJc w:val="left"/>
      <w:pPr>
        <w:tabs>
          <w:tab w:val="num" w:pos="6618"/>
        </w:tabs>
        <w:ind w:left="6618" w:hanging="360"/>
      </w:pPr>
      <w:rPr>
        <w:rFonts w:ascii="Wingdings" w:hAnsi="Wingdings" w:cs="Courier New" w:hint="default"/>
      </w:rPr>
    </w:lvl>
  </w:abstractNum>
  <w:abstractNum w:abstractNumId="2" w15:restartNumberingAfterBreak="0">
    <w:nsid w:val="04736895"/>
    <w:multiLevelType w:val="hybridMultilevel"/>
    <w:tmpl w:val="8068A6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Arial"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Arial"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CDC07AB"/>
    <w:multiLevelType w:val="hybridMultilevel"/>
    <w:tmpl w:val="36AA9CC6"/>
    <w:lvl w:ilvl="0" w:tplc="25E892F4">
      <w:start w:val="3"/>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Arial"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Arial"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E297E88"/>
    <w:multiLevelType w:val="hybridMultilevel"/>
    <w:tmpl w:val="B88EC5B0"/>
    <w:lvl w:ilvl="0" w:tplc="0C0A0001">
      <w:start w:val="1"/>
      <w:numFmt w:val="bullet"/>
      <w:lvlText w:val=""/>
      <w:lvlJc w:val="left"/>
      <w:pPr>
        <w:ind w:left="1860" w:hanging="360"/>
      </w:pPr>
      <w:rPr>
        <w:rFonts w:ascii="Symbol" w:hAnsi="Symbol" w:hint="default"/>
      </w:rPr>
    </w:lvl>
    <w:lvl w:ilvl="1" w:tplc="0C0A0003" w:tentative="1">
      <w:start w:val="1"/>
      <w:numFmt w:val="bullet"/>
      <w:lvlText w:val="o"/>
      <w:lvlJc w:val="left"/>
      <w:pPr>
        <w:ind w:left="2580" w:hanging="360"/>
      </w:pPr>
      <w:rPr>
        <w:rFonts w:ascii="Courier New" w:hAnsi="Courier New" w:cs="Arial"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Arial"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Arial" w:hint="default"/>
      </w:rPr>
    </w:lvl>
    <w:lvl w:ilvl="8" w:tplc="0C0A0005" w:tentative="1">
      <w:start w:val="1"/>
      <w:numFmt w:val="bullet"/>
      <w:lvlText w:val=""/>
      <w:lvlJc w:val="left"/>
      <w:pPr>
        <w:ind w:left="7620" w:hanging="360"/>
      </w:pPr>
      <w:rPr>
        <w:rFonts w:ascii="Wingdings" w:hAnsi="Wingdings" w:hint="default"/>
      </w:rPr>
    </w:lvl>
  </w:abstractNum>
  <w:abstractNum w:abstractNumId="5" w15:restartNumberingAfterBreak="0">
    <w:nsid w:val="125575D7"/>
    <w:multiLevelType w:val="hybridMultilevel"/>
    <w:tmpl w:val="2C0E73DC"/>
    <w:lvl w:ilvl="0" w:tplc="D586003A">
      <w:start w:val="3"/>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Arial"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Arial"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7D91E42"/>
    <w:multiLevelType w:val="multilevel"/>
    <w:tmpl w:val="522CB50C"/>
    <w:lvl w:ilvl="0">
      <w:start w:val="2"/>
      <w:numFmt w:val="decimal"/>
      <w:lvlText w:val="%1"/>
      <w:lvlJc w:val="left"/>
      <w:pPr>
        <w:tabs>
          <w:tab w:val="num" w:pos="360"/>
        </w:tabs>
        <w:ind w:left="360" w:hanging="360"/>
      </w:pPr>
      <w:rPr>
        <w:rFonts w:hint="default"/>
      </w:rPr>
    </w:lvl>
    <w:lvl w:ilvl="1">
      <w:start w:val="2"/>
      <w:numFmt w:val="decimalZero"/>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7D92523"/>
    <w:multiLevelType w:val="hybridMultilevel"/>
    <w:tmpl w:val="D9DA15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Arial"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Arial"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B990191"/>
    <w:multiLevelType w:val="hybridMultilevel"/>
    <w:tmpl w:val="6A4097D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51066A"/>
    <w:multiLevelType w:val="hybridMultilevel"/>
    <w:tmpl w:val="FA24EC2E"/>
    <w:lvl w:ilvl="0" w:tplc="8626FEFE">
      <w:numFmt w:val="bullet"/>
      <w:lvlText w:val="-"/>
      <w:lvlJc w:val="left"/>
      <w:pPr>
        <w:tabs>
          <w:tab w:val="num" w:pos="1065"/>
        </w:tabs>
        <w:ind w:left="1065" w:hanging="705"/>
      </w:pPr>
      <w:rPr>
        <w:rFonts w:ascii="Arial" w:eastAsia="Times New Roman" w:hAnsi="Arial" w:cs="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FA5DD3"/>
    <w:multiLevelType w:val="hybridMultilevel"/>
    <w:tmpl w:val="BD6A117C"/>
    <w:lvl w:ilvl="0" w:tplc="0310F4E0">
      <w:start w:val="1"/>
      <w:numFmt w:val="decimal"/>
      <w:lvlText w:val="%1."/>
      <w:lvlJc w:val="left"/>
      <w:pPr>
        <w:ind w:left="1410" w:hanging="705"/>
      </w:pPr>
      <w:rPr>
        <w:rFonts w:hint="default"/>
      </w:rPr>
    </w:lvl>
    <w:lvl w:ilvl="1" w:tplc="300A0019" w:tentative="1">
      <w:start w:val="1"/>
      <w:numFmt w:val="lowerLetter"/>
      <w:lvlText w:val="%2."/>
      <w:lvlJc w:val="left"/>
      <w:pPr>
        <w:ind w:left="1785" w:hanging="360"/>
      </w:pPr>
    </w:lvl>
    <w:lvl w:ilvl="2" w:tplc="300A001B" w:tentative="1">
      <w:start w:val="1"/>
      <w:numFmt w:val="lowerRoman"/>
      <w:lvlText w:val="%3."/>
      <w:lvlJc w:val="right"/>
      <w:pPr>
        <w:ind w:left="2505" w:hanging="180"/>
      </w:pPr>
    </w:lvl>
    <w:lvl w:ilvl="3" w:tplc="300A000F" w:tentative="1">
      <w:start w:val="1"/>
      <w:numFmt w:val="decimal"/>
      <w:lvlText w:val="%4."/>
      <w:lvlJc w:val="left"/>
      <w:pPr>
        <w:ind w:left="3225" w:hanging="360"/>
      </w:pPr>
    </w:lvl>
    <w:lvl w:ilvl="4" w:tplc="300A0019" w:tentative="1">
      <w:start w:val="1"/>
      <w:numFmt w:val="lowerLetter"/>
      <w:lvlText w:val="%5."/>
      <w:lvlJc w:val="left"/>
      <w:pPr>
        <w:ind w:left="3945" w:hanging="360"/>
      </w:pPr>
    </w:lvl>
    <w:lvl w:ilvl="5" w:tplc="300A001B" w:tentative="1">
      <w:start w:val="1"/>
      <w:numFmt w:val="lowerRoman"/>
      <w:lvlText w:val="%6."/>
      <w:lvlJc w:val="right"/>
      <w:pPr>
        <w:ind w:left="4665" w:hanging="180"/>
      </w:pPr>
    </w:lvl>
    <w:lvl w:ilvl="6" w:tplc="300A000F" w:tentative="1">
      <w:start w:val="1"/>
      <w:numFmt w:val="decimal"/>
      <w:lvlText w:val="%7."/>
      <w:lvlJc w:val="left"/>
      <w:pPr>
        <w:ind w:left="5385" w:hanging="360"/>
      </w:pPr>
    </w:lvl>
    <w:lvl w:ilvl="7" w:tplc="300A0019" w:tentative="1">
      <w:start w:val="1"/>
      <w:numFmt w:val="lowerLetter"/>
      <w:lvlText w:val="%8."/>
      <w:lvlJc w:val="left"/>
      <w:pPr>
        <w:ind w:left="6105" w:hanging="360"/>
      </w:pPr>
    </w:lvl>
    <w:lvl w:ilvl="8" w:tplc="300A001B" w:tentative="1">
      <w:start w:val="1"/>
      <w:numFmt w:val="lowerRoman"/>
      <w:lvlText w:val="%9."/>
      <w:lvlJc w:val="right"/>
      <w:pPr>
        <w:ind w:left="6825" w:hanging="180"/>
      </w:pPr>
    </w:lvl>
  </w:abstractNum>
  <w:abstractNum w:abstractNumId="11" w15:restartNumberingAfterBreak="0">
    <w:nsid w:val="22D5032F"/>
    <w:multiLevelType w:val="hybridMultilevel"/>
    <w:tmpl w:val="D0EC721E"/>
    <w:lvl w:ilvl="0" w:tplc="300A000B">
      <w:start w:val="1"/>
      <w:numFmt w:val="bullet"/>
      <w:lvlText w:val=""/>
      <w:lvlJc w:val="left"/>
      <w:pPr>
        <w:ind w:left="1068" w:hanging="360"/>
      </w:pPr>
      <w:rPr>
        <w:rFonts w:ascii="Wingdings" w:hAnsi="Wingdings" w:hint="default"/>
      </w:rPr>
    </w:lvl>
    <w:lvl w:ilvl="1" w:tplc="300A0003">
      <w:start w:val="1"/>
      <w:numFmt w:val="bullet"/>
      <w:lvlText w:val="o"/>
      <w:lvlJc w:val="left"/>
      <w:pPr>
        <w:ind w:left="1788" w:hanging="360"/>
      </w:pPr>
      <w:rPr>
        <w:rFonts w:ascii="Courier New" w:hAnsi="Courier New" w:cs="Arial"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Arial"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Arial" w:hint="default"/>
      </w:rPr>
    </w:lvl>
    <w:lvl w:ilvl="8" w:tplc="300A0005" w:tentative="1">
      <w:start w:val="1"/>
      <w:numFmt w:val="bullet"/>
      <w:lvlText w:val=""/>
      <w:lvlJc w:val="left"/>
      <w:pPr>
        <w:ind w:left="6828" w:hanging="360"/>
      </w:pPr>
      <w:rPr>
        <w:rFonts w:ascii="Wingdings" w:hAnsi="Wingdings" w:hint="default"/>
      </w:rPr>
    </w:lvl>
  </w:abstractNum>
  <w:abstractNum w:abstractNumId="12" w15:restartNumberingAfterBreak="0">
    <w:nsid w:val="24532EB5"/>
    <w:multiLevelType w:val="hybridMultilevel"/>
    <w:tmpl w:val="CAC449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F7688"/>
    <w:multiLevelType w:val="hybridMultilevel"/>
    <w:tmpl w:val="DC9CE87A"/>
    <w:lvl w:ilvl="0" w:tplc="0409000F">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25804B5F"/>
    <w:multiLevelType w:val="hybridMultilevel"/>
    <w:tmpl w:val="A31E47E2"/>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Arial"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Arial"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Arial" w:hint="default"/>
      </w:rPr>
    </w:lvl>
    <w:lvl w:ilvl="8" w:tplc="300A0005" w:tentative="1">
      <w:start w:val="1"/>
      <w:numFmt w:val="bullet"/>
      <w:lvlText w:val=""/>
      <w:lvlJc w:val="left"/>
      <w:pPr>
        <w:ind w:left="7188" w:hanging="360"/>
      </w:pPr>
      <w:rPr>
        <w:rFonts w:ascii="Wingdings" w:hAnsi="Wingdings" w:hint="default"/>
      </w:rPr>
    </w:lvl>
  </w:abstractNum>
  <w:abstractNum w:abstractNumId="15" w15:restartNumberingAfterBreak="0">
    <w:nsid w:val="280868A7"/>
    <w:multiLevelType w:val="hybridMultilevel"/>
    <w:tmpl w:val="56AEBADA"/>
    <w:lvl w:ilvl="0" w:tplc="0C0A0001">
      <w:start w:val="1"/>
      <w:numFmt w:val="bullet"/>
      <w:lvlText w:val=""/>
      <w:lvlJc w:val="left"/>
      <w:pPr>
        <w:tabs>
          <w:tab w:val="num" w:pos="1428"/>
        </w:tabs>
        <w:ind w:left="1428" w:hanging="360"/>
      </w:pPr>
      <w:rPr>
        <w:rFonts w:ascii="Symbol" w:hAnsi="Symbol" w:cs="Calibri" w:hint="default"/>
      </w:rPr>
    </w:lvl>
    <w:lvl w:ilvl="1" w:tplc="0C0A0003">
      <w:start w:val="1"/>
      <w:numFmt w:val="bullet"/>
      <w:lvlText w:val="o"/>
      <w:lvlJc w:val="left"/>
      <w:pPr>
        <w:tabs>
          <w:tab w:val="num" w:pos="2148"/>
        </w:tabs>
        <w:ind w:left="2148" w:hanging="360"/>
      </w:pPr>
      <w:rPr>
        <w:rFonts w:ascii="Courier New" w:hAnsi="Courier New" w:cs="Arial" w:hint="default"/>
      </w:rPr>
    </w:lvl>
    <w:lvl w:ilvl="2" w:tplc="0C0A0005">
      <w:start w:val="1"/>
      <w:numFmt w:val="bullet"/>
      <w:lvlText w:val=""/>
      <w:lvlJc w:val="left"/>
      <w:pPr>
        <w:tabs>
          <w:tab w:val="num" w:pos="2868"/>
        </w:tabs>
        <w:ind w:left="2868" w:hanging="360"/>
      </w:pPr>
      <w:rPr>
        <w:rFonts w:ascii="Wingdings" w:hAnsi="Wingdings" w:cs="Courier New" w:hint="default"/>
      </w:rPr>
    </w:lvl>
    <w:lvl w:ilvl="3" w:tplc="0C0A0001">
      <w:start w:val="1"/>
      <w:numFmt w:val="bullet"/>
      <w:lvlText w:val=""/>
      <w:lvlJc w:val="left"/>
      <w:pPr>
        <w:tabs>
          <w:tab w:val="num" w:pos="3588"/>
        </w:tabs>
        <w:ind w:left="3588" w:hanging="360"/>
      </w:pPr>
      <w:rPr>
        <w:rFonts w:ascii="Symbol" w:hAnsi="Symbol" w:cs="Calibri" w:hint="default"/>
      </w:rPr>
    </w:lvl>
    <w:lvl w:ilvl="4" w:tplc="0C0A0003">
      <w:start w:val="1"/>
      <w:numFmt w:val="bullet"/>
      <w:lvlText w:val="o"/>
      <w:lvlJc w:val="left"/>
      <w:pPr>
        <w:tabs>
          <w:tab w:val="num" w:pos="4308"/>
        </w:tabs>
        <w:ind w:left="4308" w:hanging="360"/>
      </w:pPr>
      <w:rPr>
        <w:rFonts w:ascii="Courier New" w:hAnsi="Courier New" w:cs="Arial" w:hint="default"/>
      </w:rPr>
    </w:lvl>
    <w:lvl w:ilvl="5" w:tplc="0C0A0005">
      <w:start w:val="1"/>
      <w:numFmt w:val="bullet"/>
      <w:lvlText w:val=""/>
      <w:lvlJc w:val="left"/>
      <w:pPr>
        <w:tabs>
          <w:tab w:val="num" w:pos="5028"/>
        </w:tabs>
        <w:ind w:left="5028" w:hanging="360"/>
      </w:pPr>
      <w:rPr>
        <w:rFonts w:ascii="Wingdings" w:hAnsi="Wingdings" w:cs="Courier New" w:hint="default"/>
      </w:rPr>
    </w:lvl>
    <w:lvl w:ilvl="6" w:tplc="0C0A0001">
      <w:start w:val="1"/>
      <w:numFmt w:val="bullet"/>
      <w:lvlText w:val=""/>
      <w:lvlJc w:val="left"/>
      <w:pPr>
        <w:tabs>
          <w:tab w:val="num" w:pos="5748"/>
        </w:tabs>
        <w:ind w:left="5748" w:hanging="360"/>
      </w:pPr>
      <w:rPr>
        <w:rFonts w:ascii="Symbol" w:hAnsi="Symbol" w:cs="Calibri" w:hint="default"/>
      </w:rPr>
    </w:lvl>
    <w:lvl w:ilvl="7" w:tplc="0C0A0003">
      <w:start w:val="1"/>
      <w:numFmt w:val="bullet"/>
      <w:lvlText w:val="o"/>
      <w:lvlJc w:val="left"/>
      <w:pPr>
        <w:tabs>
          <w:tab w:val="num" w:pos="6468"/>
        </w:tabs>
        <w:ind w:left="6468" w:hanging="360"/>
      </w:pPr>
      <w:rPr>
        <w:rFonts w:ascii="Courier New" w:hAnsi="Courier New" w:cs="Arial" w:hint="default"/>
      </w:rPr>
    </w:lvl>
    <w:lvl w:ilvl="8" w:tplc="0C0A0005">
      <w:start w:val="1"/>
      <w:numFmt w:val="bullet"/>
      <w:lvlText w:val=""/>
      <w:lvlJc w:val="left"/>
      <w:pPr>
        <w:tabs>
          <w:tab w:val="num" w:pos="7188"/>
        </w:tabs>
        <w:ind w:left="7188" w:hanging="360"/>
      </w:pPr>
      <w:rPr>
        <w:rFonts w:ascii="Wingdings" w:hAnsi="Wingdings" w:cs="Courier New" w:hint="default"/>
      </w:rPr>
    </w:lvl>
  </w:abstractNum>
  <w:abstractNum w:abstractNumId="16" w15:restartNumberingAfterBreak="0">
    <w:nsid w:val="2D2E7AE7"/>
    <w:multiLevelType w:val="hybridMultilevel"/>
    <w:tmpl w:val="7C90085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Arial" w:hint="default"/>
      </w:rPr>
    </w:lvl>
    <w:lvl w:ilvl="2" w:tplc="C93C8FAC">
      <w:start w:val="720"/>
      <w:numFmt w:val="bullet"/>
      <w:lvlText w:val="-"/>
      <w:lvlJc w:val="left"/>
      <w:pPr>
        <w:ind w:left="2160" w:hanging="360"/>
      </w:pPr>
      <w:rPr>
        <w:rFonts w:ascii="Times New Roman" w:eastAsia="Times New Roman" w:hAnsi="Times New Roman" w:cs="Times New Roman"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Arial"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Arial"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E0C41B0"/>
    <w:multiLevelType w:val="hybridMultilevel"/>
    <w:tmpl w:val="8224441C"/>
    <w:lvl w:ilvl="0" w:tplc="300A0001">
      <w:start w:val="1"/>
      <w:numFmt w:val="bullet"/>
      <w:lvlText w:val=""/>
      <w:lvlJc w:val="left"/>
      <w:pPr>
        <w:ind w:left="1931" w:hanging="360"/>
      </w:pPr>
      <w:rPr>
        <w:rFonts w:ascii="Symbol" w:hAnsi="Symbol" w:hint="default"/>
      </w:rPr>
    </w:lvl>
    <w:lvl w:ilvl="1" w:tplc="300A0003" w:tentative="1">
      <w:start w:val="1"/>
      <w:numFmt w:val="bullet"/>
      <w:lvlText w:val="o"/>
      <w:lvlJc w:val="left"/>
      <w:pPr>
        <w:ind w:left="2651" w:hanging="360"/>
      </w:pPr>
      <w:rPr>
        <w:rFonts w:ascii="Courier New" w:hAnsi="Courier New" w:cs="Arial" w:hint="default"/>
      </w:rPr>
    </w:lvl>
    <w:lvl w:ilvl="2" w:tplc="300A0005" w:tentative="1">
      <w:start w:val="1"/>
      <w:numFmt w:val="bullet"/>
      <w:lvlText w:val=""/>
      <w:lvlJc w:val="left"/>
      <w:pPr>
        <w:ind w:left="3371" w:hanging="360"/>
      </w:pPr>
      <w:rPr>
        <w:rFonts w:ascii="Wingdings" w:hAnsi="Wingdings" w:hint="default"/>
      </w:rPr>
    </w:lvl>
    <w:lvl w:ilvl="3" w:tplc="300A0001" w:tentative="1">
      <w:start w:val="1"/>
      <w:numFmt w:val="bullet"/>
      <w:lvlText w:val=""/>
      <w:lvlJc w:val="left"/>
      <w:pPr>
        <w:ind w:left="4091" w:hanging="360"/>
      </w:pPr>
      <w:rPr>
        <w:rFonts w:ascii="Symbol" w:hAnsi="Symbol" w:hint="default"/>
      </w:rPr>
    </w:lvl>
    <w:lvl w:ilvl="4" w:tplc="300A0003" w:tentative="1">
      <w:start w:val="1"/>
      <w:numFmt w:val="bullet"/>
      <w:lvlText w:val="o"/>
      <w:lvlJc w:val="left"/>
      <w:pPr>
        <w:ind w:left="4811" w:hanging="360"/>
      </w:pPr>
      <w:rPr>
        <w:rFonts w:ascii="Courier New" w:hAnsi="Courier New" w:cs="Arial" w:hint="default"/>
      </w:rPr>
    </w:lvl>
    <w:lvl w:ilvl="5" w:tplc="300A0005" w:tentative="1">
      <w:start w:val="1"/>
      <w:numFmt w:val="bullet"/>
      <w:lvlText w:val=""/>
      <w:lvlJc w:val="left"/>
      <w:pPr>
        <w:ind w:left="5531" w:hanging="360"/>
      </w:pPr>
      <w:rPr>
        <w:rFonts w:ascii="Wingdings" w:hAnsi="Wingdings" w:hint="default"/>
      </w:rPr>
    </w:lvl>
    <w:lvl w:ilvl="6" w:tplc="300A0001" w:tentative="1">
      <w:start w:val="1"/>
      <w:numFmt w:val="bullet"/>
      <w:lvlText w:val=""/>
      <w:lvlJc w:val="left"/>
      <w:pPr>
        <w:ind w:left="6251" w:hanging="360"/>
      </w:pPr>
      <w:rPr>
        <w:rFonts w:ascii="Symbol" w:hAnsi="Symbol" w:hint="default"/>
      </w:rPr>
    </w:lvl>
    <w:lvl w:ilvl="7" w:tplc="300A0003" w:tentative="1">
      <w:start w:val="1"/>
      <w:numFmt w:val="bullet"/>
      <w:lvlText w:val="o"/>
      <w:lvlJc w:val="left"/>
      <w:pPr>
        <w:ind w:left="6971" w:hanging="360"/>
      </w:pPr>
      <w:rPr>
        <w:rFonts w:ascii="Courier New" w:hAnsi="Courier New" w:cs="Arial" w:hint="default"/>
      </w:rPr>
    </w:lvl>
    <w:lvl w:ilvl="8" w:tplc="300A0005" w:tentative="1">
      <w:start w:val="1"/>
      <w:numFmt w:val="bullet"/>
      <w:lvlText w:val=""/>
      <w:lvlJc w:val="left"/>
      <w:pPr>
        <w:ind w:left="7691" w:hanging="360"/>
      </w:pPr>
      <w:rPr>
        <w:rFonts w:ascii="Wingdings" w:hAnsi="Wingdings" w:hint="default"/>
      </w:rPr>
    </w:lvl>
  </w:abstractNum>
  <w:abstractNum w:abstractNumId="18" w15:restartNumberingAfterBreak="0">
    <w:nsid w:val="321474D9"/>
    <w:multiLevelType w:val="hybridMultilevel"/>
    <w:tmpl w:val="302C53CC"/>
    <w:lvl w:ilvl="0" w:tplc="CA388378">
      <w:numFmt w:val="bullet"/>
      <w:lvlText w:val="-"/>
      <w:lvlJc w:val="left"/>
      <w:pPr>
        <w:ind w:left="1068" w:hanging="360"/>
      </w:pPr>
      <w:rPr>
        <w:rFonts w:ascii="Times New Roman" w:eastAsia="Times New Roman"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15:restartNumberingAfterBreak="0">
    <w:nsid w:val="34D87148"/>
    <w:multiLevelType w:val="hybridMultilevel"/>
    <w:tmpl w:val="6B1EC5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A5156C"/>
    <w:multiLevelType w:val="hybridMultilevel"/>
    <w:tmpl w:val="2B24803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Arial"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Arial"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390E0029"/>
    <w:multiLevelType w:val="hybridMultilevel"/>
    <w:tmpl w:val="960007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Arial"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Arial"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3B114830"/>
    <w:multiLevelType w:val="hybridMultilevel"/>
    <w:tmpl w:val="326A544E"/>
    <w:lvl w:ilvl="0" w:tplc="0C0A0001">
      <w:start w:val="1"/>
      <w:numFmt w:val="bullet"/>
      <w:lvlText w:val=""/>
      <w:lvlJc w:val="left"/>
      <w:pPr>
        <w:tabs>
          <w:tab w:val="num" w:pos="720"/>
        </w:tabs>
        <w:ind w:left="720" w:hanging="360"/>
      </w:pPr>
      <w:rPr>
        <w:rFonts w:ascii="Symbol" w:hAnsi="Symbol" w:cs="Calibri" w:hint="default"/>
      </w:rPr>
    </w:lvl>
    <w:lvl w:ilvl="1" w:tplc="0C0A0003">
      <w:start w:val="1"/>
      <w:numFmt w:val="bullet"/>
      <w:lvlText w:val="o"/>
      <w:lvlJc w:val="left"/>
      <w:pPr>
        <w:tabs>
          <w:tab w:val="num" w:pos="1440"/>
        </w:tabs>
        <w:ind w:left="1440" w:hanging="360"/>
      </w:pPr>
      <w:rPr>
        <w:rFonts w:ascii="Courier New" w:hAnsi="Courier New" w:cs="Arial" w:hint="default"/>
      </w:rPr>
    </w:lvl>
    <w:lvl w:ilvl="2" w:tplc="0C0A0005">
      <w:start w:val="1"/>
      <w:numFmt w:val="bullet"/>
      <w:lvlText w:val=""/>
      <w:lvlJc w:val="left"/>
      <w:pPr>
        <w:tabs>
          <w:tab w:val="num" w:pos="2160"/>
        </w:tabs>
        <w:ind w:left="2160" w:hanging="360"/>
      </w:pPr>
      <w:rPr>
        <w:rFonts w:ascii="Wingdings" w:hAnsi="Wingdings" w:cs="Courier New" w:hint="default"/>
      </w:rPr>
    </w:lvl>
    <w:lvl w:ilvl="3" w:tplc="0C0A0001">
      <w:start w:val="1"/>
      <w:numFmt w:val="bullet"/>
      <w:lvlText w:val=""/>
      <w:lvlJc w:val="left"/>
      <w:pPr>
        <w:tabs>
          <w:tab w:val="num" w:pos="2880"/>
        </w:tabs>
        <w:ind w:left="2880" w:hanging="360"/>
      </w:pPr>
      <w:rPr>
        <w:rFonts w:ascii="Symbol" w:hAnsi="Symbol" w:cs="Calibri" w:hint="default"/>
      </w:rPr>
    </w:lvl>
    <w:lvl w:ilvl="4" w:tplc="0C0A0003">
      <w:start w:val="1"/>
      <w:numFmt w:val="bullet"/>
      <w:lvlText w:val="o"/>
      <w:lvlJc w:val="left"/>
      <w:pPr>
        <w:tabs>
          <w:tab w:val="num" w:pos="3600"/>
        </w:tabs>
        <w:ind w:left="3600" w:hanging="360"/>
      </w:pPr>
      <w:rPr>
        <w:rFonts w:ascii="Courier New" w:hAnsi="Courier New" w:cs="Arial" w:hint="default"/>
      </w:rPr>
    </w:lvl>
    <w:lvl w:ilvl="5" w:tplc="0C0A0005">
      <w:start w:val="1"/>
      <w:numFmt w:val="bullet"/>
      <w:lvlText w:val=""/>
      <w:lvlJc w:val="left"/>
      <w:pPr>
        <w:tabs>
          <w:tab w:val="num" w:pos="4320"/>
        </w:tabs>
        <w:ind w:left="4320" w:hanging="360"/>
      </w:pPr>
      <w:rPr>
        <w:rFonts w:ascii="Wingdings" w:hAnsi="Wingdings" w:cs="Courier New" w:hint="default"/>
      </w:rPr>
    </w:lvl>
    <w:lvl w:ilvl="6" w:tplc="0C0A0001">
      <w:start w:val="1"/>
      <w:numFmt w:val="bullet"/>
      <w:lvlText w:val=""/>
      <w:lvlJc w:val="left"/>
      <w:pPr>
        <w:tabs>
          <w:tab w:val="num" w:pos="5040"/>
        </w:tabs>
        <w:ind w:left="5040" w:hanging="360"/>
      </w:pPr>
      <w:rPr>
        <w:rFonts w:ascii="Symbol" w:hAnsi="Symbol" w:cs="Calibri" w:hint="default"/>
      </w:rPr>
    </w:lvl>
    <w:lvl w:ilvl="7" w:tplc="0C0A0003">
      <w:start w:val="1"/>
      <w:numFmt w:val="bullet"/>
      <w:lvlText w:val="o"/>
      <w:lvlJc w:val="left"/>
      <w:pPr>
        <w:tabs>
          <w:tab w:val="num" w:pos="5760"/>
        </w:tabs>
        <w:ind w:left="5760" w:hanging="360"/>
      </w:pPr>
      <w:rPr>
        <w:rFonts w:ascii="Courier New" w:hAnsi="Courier New" w:cs="Arial" w:hint="default"/>
      </w:rPr>
    </w:lvl>
    <w:lvl w:ilvl="8" w:tplc="0C0A0005">
      <w:start w:val="1"/>
      <w:numFmt w:val="bullet"/>
      <w:lvlText w:val=""/>
      <w:lvlJc w:val="left"/>
      <w:pPr>
        <w:tabs>
          <w:tab w:val="num" w:pos="6480"/>
        </w:tabs>
        <w:ind w:left="6480" w:hanging="360"/>
      </w:pPr>
      <w:rPr>
        <w:rFonts w:ascii="Wingdings" w:hAnsi="Wingdings" w:cs="Courier New" w:hint="default"/>
      </w:rPr>
    </w:lvl>
  </w:abstractNum>
  <w:abstractNum w:abstractNumId="23" w15:restartNumberingAfterBreak="0">
    <w:nsid w:val="3DFA564F"/>
    <w:multiLevelType w:val="hybridMultilevel"/>
    <w:tmpl w:val="58400BE8"/>
    <w:lvl w:ilvl="0" w:tplc="D6D08EEC">
      <w:numFmt w:val="bullet"/>
      <w:lvlText w:val="-"/>
      <w:lvlJc w:val="left"/>
      <w:pPr>
        <w:ind w:left="2484" w:hanging="360"/>
      </w:pPr>
      <w:rPr>
        <w:rFonts w:ascii="Arial" w:eastAsia="Times New Roman" w:hAnsi="Arial" w:cs="Symbol" w:hint="default"/>
      </w:rPr>
    </w:lvl>
    <w:lvl w:ilvl="1" w:tplc="300A0003" w:tentative="1">
      <w:start w:val="1"/>
      <w:numFmt w:val="bullet"/>
      <w:lvlText w:val="o"/>
      <w:lvlJc w:val="left"/>
      <w:pPr>
        <w:ind w:left="3204" w:hanging="360"/>
      </w:pPr>
      <w:rPr>
        <w:rFonts w:ascii="Courier New" w:hAnsi="Courier New" w:cs="Arial" w:hint="default"/>
      </w:rPr>
    </w:lvl>
    <w:lvl w:ilvl="2" w:tplc="300A0005" w:tentative="1">
      <w:start w:val="1"/>
      <w:numFmt w:val="bullet"/>
      <w:lvlText w:val=""/>
      <w:lvlJc w:val="left"/>
      <w:pPr>
        <w:ind w:left="3924" w:hanging="360"/>
      </w:pPr>
      <w:rPr>
        <w:rFonts w:ascii="Wingdings" w:hAnsi="Wingdings" w:hint="default"/>
      </w:rPr>
    </w:lvl>
    <w:lvl w:ilvl="3" w:tplc="300A0001" w:tentative="1">
      <w:start w:val="1"/>
      <w:numFmt w:val="bullet"/>
      <w:lvlText w:val=""/>
      <w:lvlJc w:val="left"/>
      <w:pPr>
        <w:ind w:left="4644" w:hanging="360"/>
      </w:pPr>
      <w:rPr>
        <w:rFonts w:ascii="Symbol" w:hAnsi="Symbol" w:hint="default"/>
      </w:rPr>
    </w:lvl>
    <w:lvl w:ilvl="4" w:tplc="300A0003" w:tentative="1">
      <w:start w:val="1"/>
      <w:numFmt w:val="bullet"/>
      <w:lvlText w:val="o"/>
      <w:lvlJc w:val="left"/>
      <w:pPr>
        <w:ind w:left="5364" w:hanging="360"/>
      </w:pPr>
      <w:rPr>
        <w:rFonts w:ascii="Courier New" w:hAnsi="Courier New" w:cs="Arial" w:hint="default"/>
      </w:rPr>
    </w:lvl>
    <w:lvl w:ilvl="5" w:tplc="300A0005" w:tentative="1">
      <w:start w:val="1"/>
      <w:numFmt w:val="bullet"/>
      <w:lvlText w:val=""/>
      <w:lvlJc w:val="left"/>
      <w:pPr>
        <w:ind w:left="6084" w:hanging="360"/>
      </w:pPr>
      <w:rPr>
        <w:rFonts w:ascii="Wingdings" w:hAnsi="Wingdings" w:hint="default"/>
      </w:rPr>
    </w:lvl>
    <w:lvl w:ilvl="6" w:tplc="300A0001" w:tentative="1">
      <w:start w:val="1"/>
      <w:numFmt w:val="bullet"/>
      <w:lvlText w:val=""/>
      <w:lvlJc w:val="left"/>
      <w:pPr>
        <w:ind w:left="6804" w:hanging="360"/>
      </w:pPr>
      <w:rPr>
        <w:rFonts w:ascii="Symbol" w:hAnsi="Symbol" w:hint="default"/>
      </w:rPr>
    </w:lvl>
    <w:lvl w:ilvl="7" w:tplc="300A0003" w:tentative="1">
      <w:start w:val="1"/>
      <w:numFmt w:val="bullet"/>
      <w:lvlText w:val="o"/>
      <w:lvlJc w:val="left"/>
      <w:pPr>
        <w:ind w:left="7524" w:hanging="360"/>
      </w:pPr>
      <w:rPr>
        <w:rFonts w:ascii="Courier New" w:hAnsi="Courier New" w:cs="Arial" w:hint="default"/>
      </w:rPr>
    </w:lvl>
    <w:lvl w:ilvl="8" w:tplc="300A0005" w:tentative="1">
      <w:start w:val="1"/>
      <w:numFmt w:val="bullet"/>
      <w:lvlText w:val=""/>
      <w:lvlJc w:val="left"/>
      <w:pPr>
        <w:ind w:left="8244" w:hanging="360"/>
      </w:pPr>
      <w:rPr>
        <w:rFonts w:ascii="Wingdings" w:hAnsi="Wingdings" w:hint="default"/>
      </w:rPr>
    </w:lvl>
  </w:abstractNum>
  <w:abstractNum w:abstractNumId="24" w15:restartNumberingAfterBreak="0">
    <w:nsid w:val="45B27F12"/>
    <w:multiLevelType w:val="hybridMultilevel"/>
    <w:tmpl w:val="37844596"/>
    <w:lvl w:ilvl="0" w:tplc="300A0001">
      <w:start w:val="1"/>
      <w:numFmt w:val="bullet"/>
      <w:lvlText w:val=""/>
      <w:lvlJc w:val="left"/>
      <w:pPr>
        <w:ind w:left="1425" w:hanging="360"/>
      </w:pPr>
      <w:rPr>
        <w:rFonts w:ascii="Symbol" w:hAnsi="Symbol" w:hint="default"/>
      </w:rPr>
    </w:lvl>
    <w:lvl w:ilvl="1" w:tplc="300A0003" w:tentative="1">
      <w:start w:val="1"/>
      <w:numFmt w:val="bullet"/>
      <w:lvlText w:val="o"/>
      <w:lvlJc w:val="left"/>
      <w:pPr>
        <w:ind w:left="2145" w:hanging="360"/>
      </w:pPr>
      <w:rPr>
        <w:rFonts w:ascii="Courier New" w:hAnsi="Courier New" w:cs="Arial" w:hint="default"/>
      </w:rPr>
    </w:lvl>
    <w:lvl w:ilvl="2" w:tplc="300A0005" w:tentative="1">
      <w:start w:val="1"/>
      <w:numFmt w:val="bullet"/>
      <w:lvlText w:val=""/>
      <w:lvlJc w:val="left"/>
      <w:pPr>
        <w:ind w:left="2865" w:hanging="360"/>
      </w:pPr>
      <w:rPr>
        <w:rFonts w:ascii="Wingdings" w:hAnsi="Wingdings" w:hint="default"/>
      </w:rPr>
    </w:lvl>
    <w:lvl w:ilvl="3" w:tplc="300A0001" w:tentative="1">
      <w:start w:val="1"/>
      <w:numFmt w:val="bullet"/>
      <w:lvlText w:val=""/>
      <w:lvlJc w:val="left"/>
      <w:pPr>
        <w:ind w:left="3585" w:hanging="360"/>
      </w:pPr>
      <w:rPr>
        <w:rFonts w:ascii="Symbol" w:hAnsi="Symbol" w:hint="default"/>
      </w:rPr>
    </w:lvl>
    <w:lvl w:ilvl="4" w:tplc="300A0003" w:tentative="1">
      <w:start w:val="1"/>
      <w:numFmt w:val="bullet"/>
      <w:lvlText w:val="o"/>
      <w:lvlJc w:val="left"/>
      <w:pPr>
        <w:ind w:left="4305" w:hanging="360"/>
      </w:pPr>
      <w:rPr>
        <w:rFonts w:ascii="Courier New" w:hAnsi="Courier New" w:cs="Arial" w:hint="default"/>
      </w:rPr>
    </w:lvl>
    <w:lvl w:ilvl="5" w:tplc="300A0005" w:tentative="1">
      <w:start w:val="1"/>
      <w:numFmt w:val="bullet"/>
      <w:lvlText w:val=""/>
      <w:lvlJc w:val="left"/>
      <w:pPr>
        <w:ind w:left="5025" w:hanging="360"/>
      </w:pPr>
      <w:rPr>
        <w:rFonts w:ascii="Wingdings" w:hAnsi="Wingdings" w:hint="default"/>
      </w:rPr>
    </w:lvl>
    <w:lvl w:ilvl="6" w:tplc="300A0001" w:tentative="1">
      <w:start w:val="1"/>
      <w:numFmt w:val="bullet"/>
      <w:lvlText w:val=""/>
      <w:lvlJc w:val="left"/>
      <w:pPr>
        <w:ind w:left="5745" w:hanging="360"/>
      </w:pPr>
      <w:rPr>
        <w:rFonts w:ascii="Symbol" w:hAnsi="Symbol" w:hint="default"/>
      </w:rPr>
    </w:lvl>
    <w:lvl w:ilvl="7" w:tplc="300A0003" w:tentative="1">
      <w:start w:val="1"/>
      <w:numFmt w:val="bullet"/>
      <w:lvlText w:val="o"/>
      <w:lvlJc w:val="left"/>
      <w:pPr>
        <w:ind w:left="6465" w:hanging="360"/>
      </w:pPr>
      <w:rPr>
        <w:rFonts w:ascii="Courier New" w:hAnsi="Courier New" w:cs="Arial" w:hint="default"/>
      </w:rPr>
    </w:lvl>
    <w:lvl w:ilvl="8" w:tplc="300A0005" w:tentative="1">
      <w:start w:val="1"/>
      <w:numFmt w:val="bullet"/>
      <w:lvlText w:val=""/>
      <w:lvlJc w:val="left"/>
      <w:pPr>
        <w:ind w:left="7185" w:hanging="360"/>
      </w:pPr>
      <w:rPr>
        <w:rFonts w:ascii="Wingdings" w:hAnsi="Wingdings" w:hint="default"/>
      </w:rPr>
    </w:lvl>
  </w:abstractNum>
  <w:abstractNum w:abstractNumId="25" w15:restartNumberingAfterBreak="0">
    <w:nsid w:val="48B922C5"/>
    <w:multiLevelType w:val="hybridMultilevel"/>
    <w:tmpl w:val="BC08005C"/>
    <w:lvl w:ilvl="0" w:tplc="B2A84EB4">
      <w:numFmt w:val="bullet"/>
      <w:lvlText w:val="-"/>
      <w:lvlJc w:val="left"/>
      <w:pPr>
        <w:tabs>
          <w:tab w:val="num" w:pos="1065"/>
        </w:tabs>
        <w:ind w:left="1065" w:hanging="705"/>
      </w:pPr>
      <w:rPr>
        <w:rFonts w:ascii="Arial" w:eastAsia="Times New Roman" w:hAnsi="Arial" w:cs="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433D81"/>
    <w:multiLevelType w:val="hybridMultilevel"/>
    <w:tmpl w:val="7BF259B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Arial"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Arial"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1FD0B3F"/>
    <w:multiLevelType w:val="hybridMultilevel"/>
    <w:tmpl w:val="4C4C67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Arial"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Arial"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533735BC"/>
    <w:multiLevelType w:val="hybridMultilevel"/>
    <w:tmpl w:val="4CB2C4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C15698"/>
    <w:multiLevelType w:val="hybridMultilevel"/>
    <w:tmpl w:val="020013F8"/>
    <w:lvl w:ilvl="0" w:tplc="EC8C4420">
      <w:numFmt w:val="bullet"/>
      <w:lvlText w:val="-"/>
      <w:lvlJc w:val="left"/>
      <w:pPr>
        <w:ind w:left="720" w:hanging="360"/>
      </w:pPr>
      <w:rPr>
        <w:rFonts w:ascii="Arial" w:eastAsia="Times New Roman" w:hAnsi="Arial" w:cs="Symbol"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7DF51EC"/>
    <w:multiLevelType w:val="hybridMultilevel"/>
    <w:tmpl w:val="02143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C029C8"/>
    <w:multiLevelType w:val="hybridMultilevel"/>
    <w:tmpl w:val="1B0C1F06"/>
    <w:lvl w:ilvl="0" w:tplc="BBB24928">
      <w:numFmt w:val="bullet"/>
      <w:lvlText w:val="-"/>
      <w:lvlJc w:val="left"/>
      <w:pPr>
        <w:ind w:left="1080" w:hanging="360"/>
      </w:pPr>
      <w:rPr>
        <w:rFonts w:ascii="Times New Roman" w:eastAsia="Times New Roman" w:hAnsi="Times New Roman" w:cs="Times New Roman" w:hint="default"/>
      </w:rPr>
    </w:lvl>
    <w:lvl w:ilvl="1" w:tplc="300A0003" w:tentative="1">
      <w:start w:val="1"/>
      <w:numFmt w:val="bullet"/>
      <w:lvlText w:val="o"/>
      <w:lvlJc w:val="left"/>
      <w:pPr>
        <w:ind w:left="1800" w:hanging="360"/>
      </w:pPr>
      <w:rPr>
        <w:rFonts w:ascii="Courier New" w:hAnsi="Courier New" w:cs="Arial"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Arial"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Arial" w:hint="default"/>
      </w:rPr>
    </w:lvl>
    <w:lvl w:ilvl="8" w:tplc="300A0005" w:tentative="1">
      <w:start w:val="1"/>
      <w:numFmt w:val="bullet"/>
      <w:lvlText w:val=""/>
      <w:lvlJc w:val="left"/>
      <w:pPr>
        <w:ind w:left="6840" w:hanging="360"/>
      </w:pPr>
      <w:rPr>
        <w:rFonts w:ascii="Wingdings" w:hAnsi="Wingdings" w:hint="default"/>
      </w:rPr>
    </w:lvl>
  </w:abstractNum>
  <w:abstractNum w:abstractNumId="32" w15:restartNumberingAfterBreak="0">
    <w:nsid w:val="5F2C5D15"/>
    <w:multiLevelType w:val="hybridMultilevel"/>
    <w:tmpl w:val="1CAE8EF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7FC0398"/>
    <w:multiLevelType w:val="hybridMultilevel"/>
    <w:tmpl w:val="2BDAAE06"/>
    <w:lvl w:ilvl="0" w:tplc="0C0A0001">
      <w:start w:val="1"/>
      <w:numFmt w:val="bullet"/>
      <w:lvlText w:val=""/>
      <w:lvlJc w:val="left"/>
      <w:pPr>
        <w:tabs>
          <w:tab w:val="num" w:pos="1428"/>
        </w:tabs>
        <w:ind w:left="1428" w:hanging="360"/>
      </w:pPr>
      <w:rPr>
        <w:rFonts w:ascii="Symbol" w:hAnsi="Symbol" w:cs="Calibri" w:hint="default"/>
      </w:rPr>
    </w:lvl>
    <w:lvl w:ilvl="1" w:tplc="0C0A0003">
      <w:start w:val="1"/>
      <w:numFmt w:val="bullet"/>
      <w:lvlText w:val="o"/>
      <w:lvlJc w:val="left"/>
      <w:pPr>
        <w:tabs>
          <w:tab w:val="num" w:pos="2148"/>
        </w:tabs>
        <w:ind w:left="2148" w:hanging="360"/>
      </w:pPr>
      <w:rPr>
        <w:rFonts w:ascii="Courier New" w:hAnsi="Courier New" w:cs="Arial" w:hint="default"/>
      </w:rPr>
    </w:lvl>
    <w:lvl w:ilvl="2" w:tplc="0C0A0005">
      <w:start w:val="1"/>
      <w:numFmt w:val="bullet"/>
      <w:lvlText w:val=""/>
      <w:lvlJc w:val="left"/>
      <w:pPr>
        <w:tabs>
          <w:tab w:val="num" w:pos="2868"/>
        </w:tabs>
        <w:ind w:left="2868" w:hanging="360"/>
      </w:pPr>
      <w:rPr>
        <w:rFonts w:ascii="Wingdings" w:hAnsi="Wingdings" w:cs="Courier New" w:hint="default"/>
      </w:rPr>
    </w:lvl>
    <w:lvl w:ilvl="3" w:tplc="0C0A0001">
      <w:start w:val="1"/>
      <w:numFmt w:val="bullet"/>
      <w:lvlText w:val=""/>
      <w:lvlJc w:val="left"/>
      <w:pPr>
        <w:tabs>
          <w:tab w:val="num" w:pos="3588"/>
        </w:tabs>
        <w:ind w:left="3588" w:hanging="360"/>
      </w:pPr>
      <w:rPr>
        <w:rFonts w:ascii="Symbol" w:hAnsi="Symbol" w:cs="Calibri" w:hint="default"/>
      </w:rPr>
    </w:lvl>
    <w:lvl w:ilvl="4" w:tplc="0C0A0003">
      <w:start w:val="1"/>
      <w:numFmt w:val="bullet"/>
      <w:lvlText w:val="o"/>
      <w:lvlJc w:val="left"/>
      <w:pPr>
        <w:tabs>
          <w:tab w:val="num" w:pos="4308"/>
        </w:tabs>
        <w:ind w:left="4308" w:hanging="360"/>
      </w:pPr>
      <w:rPr>
        <w:rFonts w:ascii="Courier New" w:hAnsi="Courier New" w:cs="Arial" w:hint="default"/>
      </w:rPr>
    </w:lvl>
    <w:lvl w:ilvl="5" w:tplc="0C0A0005">
      <w:start w:val="1"/>
      <w:numFmt w:val="bullet"/>
      <w:lvlText w:val=""/>
      <w:lvlJc w:val="left"/>
      <w:pPr>
        <w:tabs>
          <w:tab w:val="num" w:pos="5028"/>
        </w:tabs>
        <w:ind w:left="5028" w:hanging="360"/>
      </w:pPr>
      <w:rPr>
        <w:rFonts w:ascii="Wingdings" w:hAnsi="Wingdings" w:cs="Courier New" w:hint="default"/>
      </w:rPr>
    </w:lvl>
    <w:lvl w:ilvl="6" w:tplc="0C0A0001">
      <w:start w:val="1"/>
      <w:numFmt w:val="bullet"/>
      <w:lvlText w:val=""/>
      <w:lvlJc w:val="left"/>
      <w:pPr>
        <w:tabs>
          <w:tab w:val="num" w:pos="5748"/>
        </w:tabs>
        <w:ind w:left="5748" w:hanging="360"/>
      </w:pPr>
      <w:rPr>
        <w:rFonts w:ascii="Symbol" w:hAnsi="Symbol" w:cs="Calibri" w:hint="default"/>
      </w:rPr>
    </w:lvl>
    <w:lvl w:ilvl="7" w:tplc="0C0A0003">
      <w:start w:val="1"/>
      <w:numFmt w:val="bullet"/>
      <w:lvlText w:val="o"/>
      <w:lvlJc w:val="left"/>
      <w:pPr>
        <w:tabs>
          <w:tab w:val="num" w:pos="6468"/>
        </w:tabs>
        <w:ind w:left="6468" w:hanging="360"/>
      </w:pPr>
      <w:rPr>
        <w:rFonts w:ascii="Courier New" w:hAnsi="Courier New" w:cs="Arial" w:hint="default"/>
      </w:rPr>
    </w:lvl>
    <w:lvl w:ilvl="8" w:tplc="0C0A0005">
      <w:start w:val="1"/>
      <w:numFmt w:val="bullet"/>
      <w:lvlText w:val=""/>
      <w:lvlJc w:val="left"/>
      <w:pPr>
        <w:tabs>
          <w:tab w:val="num" w:pos="7188"/>
        </w:tabs>
        <w:ind w:left="7188" w:hanging="360"/>
      </w:pPr>
      <w:rPr>
        <w:rFonts w:ascii="Wingdings" w:hAnsi="Wingdings" w:cs="Courier New" w:hint="default"/>
      </w:rPr>
    </w:lvl>
  </w:abstractNum>
  <w:abstractNum w:abstractNumId="34" w15:restartNumberingAfterBreak="0">
    <w:nsid w:val="79FB6F72"/>
    <w:multiLevelType w:val="hybridMultilevel"/>
    <w:tmpl w:val="57BE7DE0"/>
    <w:lvl w:ilvl="0" w:tplc="0C0A0005">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Arial"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Arial"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Arial"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A5F5131"/>
    <w:multiLevelType w:val="hybridMultilevel"/>
    <w:tmpl w:val="9274CEA0"/>
    <w:lvl w:ilvl="0" w:tplc="CC2C5CCC">
      <w:numFmt w:val="bullet"/>
      <w:lvlText w:val="-"/>
      <w:lvlJc w:val="left"/>
      <w:pPr>
        <w:ind w:left="720" w:hanging="360"/>
      </w:pPr>
      <w:rPr>
        <w:rFonts w:ascii="Tahoma" w:eastAsia="Times New Roman" w:hAnsi="Tahoma" w:hint="default"/>
      </w:rPr>
    </w:lvl>
    <w:lvl w:ilvl="1" w:tplc="0C0A0003">
      <w:start w:val="1"/>
      <w:numFmt w:val="bullet"/>
      <w:lvlText w:val="o"/>
      <w:lvlJc w:val="left"/>
      <w:pPr>
        <w:ind w:left="1440" w:hanging="360"/>
      </w:pPr>
      <w:rPr>
        <w:rFonts w:ascii="Courier New" w:hAnsi="Courier New" w:cs="Arial" w:hint="default"/>
      </w:rPr>
    </w:lvl>
    <w:lvl w:ilvl="2" w:tplc="0C0A0005">
      <w:start w:val="1"/>
      <w:numFmt w:val="bullet"/>
      <w:lvlText w:val=""/>
      <w:lvlJc w:val="left"/>
      <w:pPr>
        <w:ind w:left="2160" w:hanging="360"/>
      </w:pPr>
      <w:rPr>
        <w:rFonts w:ascii="Wingdings" w:hAnsi="Wingdings" w:cs="Courier New" w:hint="default"/>
      </w:rPr>
    </w:lvl>
    <w:lvl w:ilvl="3" w:tplc="0C0A0001">
      <w:start w:val="1"/>
      <w:numFmt w:val="bullet"/>
      <w:lvlText w:val=""/>
      <w:lvlJc w:val="left"/>
      <w:pPr>
        <w:ind w:left="2880" w:hanging="360"/>
      </w:pPr>
      <w:rPr>
        <w:rFonts w:ascii="Symbol" w:hAnsi="Symbol" w:cs="Calibri" w:hint="default"/>
      </w:rPr>
    </w:lvl>
    <w:lvl w:ilvl="4" w:tplc="0C0A0003">
      <w:start w:val="1"/>
      <w:numFmt w:val="bullet"/>
      <w:lvlText w:val="o"/>
      <w:lvlJc w:val="left"/>
      <w:pPr>
        <w:ind w:left="3600" w:hanging="360"/>
      </w:pPr>
      <w:rPr>
        <w:rFonts w:ascii="Courier New" w:hAnsi="Courier New" w:cs="Arial" w:hint="default"/>
      </w:rPr>
    </w:lvl>
    <w:lvl w:ilvl="5" w:tplc="0C0A0005">
      <w:start w:val="1"/>
      <w:numFmt w:val="bullet"/>
      <w:lvlText w:val=""/>
      <w:lvlJc w:val="left"/>
      <w:pPr>
        <w:ind w:left="4320" w:hanging="360"/>
      </w:pPr>
      <w:rPr>
        <w:rFonts w:ascii="Wingdings" w:hAnsi="Wingdings" w:cs="Courier New" w:hint="default"/>
      </w:rPr>
    </w:lvl>
    <w:lvl w:ilvl="6" w:tplc="0C0A0001">
      <w:start w:val="1"/>
      <w:numFmt w:val="bullet"/>
      <w:lvlText w:val=""/>
      <w:lvlJc w:val="left"/>
      <w:pPr>
        <w:ind w:left="5040" w:hanging="360"/>
      </w:pPr>
      <w:rPr>
        <w:rFonts w:ascii="Symbol" w:hAnsi="Symbol" w:cs="Calibri" w:hint="default"/>
      </w:rPr>
    </w:lvl>
    <w:lvl w:ilvl="7" w:tplc="0C0A0003">
      <w:start w:val="1"/>
      <w:numFmt w:val="bullet"/>
      <w:lvlText w:val="o"/>
      <w:lvlJc w:val="left"/>
      <w:pPr>
        <w:ind w:left="5760" w:hanging="360"/>
      </w:pPr>
      <w:rPr>
        <w:rFonts w:ascii="Courier New" w:hAnsi="Courier New" w:cs="Arial" w:hint="default"/>
      </w:rPr>
    </w:lvl>
    <w:lvl w:ilvl="8" w:tplc="0C0A0005">
      <w:start w:val="1"/>
      <w:numFmt w:val="bullet"/>
      <w:lvlText w:val=""/>
      <w:lvlJc w:val="left"/>
      <w:pPr>
        <w:ind w:left="6480" w:hanging="360"/>
      </w:pPr>
      <w:rPr>
        <w:rFonts w:ascii="Wingdings" w:hAnsi="Wingdings" w:cs="Courier New" w:hint="default"/>
      </w:rPr>
    </w:lvl>
  </w:abstractNum>
  <w:abstractNum w:abstractNumId="36" w15:restartNumberingAfterBreak="0">
    <w:nsid w:val="7C6A3433"/>
    <w:multiLevelType w:val="hybridMultilevel"/>
    <w:tmpl w:val="DE00614C"/>
    <w:lvl w:ilvl="0" w:tplc="A5648488">
      <w:numFmt w:val="bullet"/>
      <w:lvlText w:val="-"/>
      <w:lvlJc w:val="left"/>
      <w:pPr>
        <w:ind w:left="1080" w:hanging="360"/>
      </w:pPr>
      <w:rPr>
        <w:rFonts w:ascii="Times New Roman" w:eastAsia="Times New Roman" w:hAnsi="Times New Roman" w:cs="Times New Roman" w:hint="default"/>
      </w:rPr>
    </w:lvl>
    <w:lvl w:ilvl="1" w:tplc="300A0003" w:tentative="1">
      <w:start w:val="1"/>
      <w:numFmt w:val="bullet"/>
      <w:lvlText w:val="o"/>
      <w:lvlJc w:val="left"/>
      <w:pPr>
        <w:ind w:left="1800" w:hanging="360"/>
      </w:pPr>
      <w:rPr>
        <w:rFonts w:ascii="Courier New" w:hAnsi="Courier New" w:cs="Arial"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Arial"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Arial" w:hint="default"/>
      </w:rPr>
    </w:lvl>
    <w:lvl w:ilvl="8" w:tplc="300A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34"/>
  </w:num>
  <w:num w:numId="4">
    <w:abstractNumId w:val="8"/>
  </w:num>
  <w:num w:numId="5">
    <w:abstractNumId w:val="27"/>
  </w:num>
  <w:num w:numId="6">
    <w:abstractNumId w:val="1"/>
  </w:num>
  <w:num w:numId="7">
    <w:abstractNumId w:val="15"/>
  </w:num>
  <w:num w:numId="8">
    <w:abstractNumId w:val="33"/>
  </w:num>
  <w:num w:numId="9">
    <w:abstractNumId w:val="22"/>
  </w:num>
  <w:num w:numId="10">
    <w:abstractNumId w:val="24"/>
  </w:num>
  <w:num w:numId="11">
    <w:abstractNumId w:val="25"/>
  </w:num>
  <w:num w:numId="12">
    <w:abstractNumId w:val="9"/>
  </w:num>
  <w:num w:numId="13">
    <w:abstractNumId w:val="29"/>
  </w:num>
  <w:num w:numId="14">
    <w:abstractNumId w:val="36"/>
  </w:num>
  <w:num w:numId="15">
    <w:abstractNumId w:val="31"/>
  </w:num>
  <w:num w:numId="16">
    <w:abstractNumId w:val="23"/>
  </w:num>
  <w:num w:numId="17">
    <w:abstractNumId w:val="35"/>
  </w:num>
  <w:num w:numId="18">
    <w:abstractNumId w:val="4"/>
  </w:num>
  <w:num w:numId="19">
    <w:abstractNumId w:val="20"/>
  </w:num>
  <w:num w:numId="20">
    <w:abstractNumId w:val="17"/>
  </w:num>
  <w:num w:numId="21">
    <w:abstractNumId w:val="26"/>
  </w:num>
  <w:num w:numId="22">
    <w:abstractNumId w:val="16"/>
  </w:num>
  <w:num w:numId="23">
    <w:abstractNumId w:val="7"/>
  </w:num>
  <w:num w:numId="24">
    <w:abstractNumId w:val="5"/>
  </w:num>
  <w:num w:numId="25">
    <w:abstractNumId w:val="3"/>
  </w:num>
  <w:num w:numId="26">
    <w:abstractNumId w:val="11"/>
  </w:num>
  <w:num w:numId="27">
    <w:abstractNumId w:val="32"/>
  </w:num>
  <w:num w:numId="28">
    <w:abstractNumId w:val="14"/>
  </w:num>
  <w:num w:numId="29">
    <w:abstractNumId w:val="21"/>
  </w:num>
  <w:num w:numId="30">
    <w:abstractNumId w:val="2"/>
  </w:num>
  <w:num w:numId="31">
    <w:abstractNumId w:val="18"/>
  </w:num>
  <w:num w:numId="32">
    <w:abstractNumId w:val="28"/>
  </w:num>
  <w:num w:numId="33">
    <w:abstractNumId w:val="12"/>
  </w:num>
  <w:num w:numId="34">
    <w:abstractNumId w:val="10"/>
  </w:num>
  <w:num w:numId="35">
    <w:abstractNumId w:val="13"/>
  </w:num>
  <w:num w:numId="36">
    <w:abstractNumId w:val="19"/>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049"/>
    <w:rsid w:val="000012FB"/>
    <w:rsid w:val="000042FE"/>
    <w:rsid w:val="0001173B"/>
    <w:rsid w:val="00011D9B"/>
    <w:rsid w:val="00016046"/>
    <w:rsid w:val="0001711B"/>
    <w:rsid w:val="00017A26"/>
    <w:rsid w:val="00022732"/>
    <w:rsid w:val="000235FD"/>
    <w:rsid w:val="00024798"/>
    <w:rsid w:val="0002479B"/>
    <w:rsid w:val="00032D2B"/>
    <w:rsid w:val="00034D06"/>
    <w:rsid w:val="00044A8C"/>
    <w:rsid w:val="00044B4E"/>
    <w:rsid w:val="00044D05"/>
    <w:rsid w:val="000454EA"/>
    <w:rsid w:val="000463F7"/>
    <w:rsid w:val="00047E72"/>
    <w:rsid w:val="00047EE9"/>
    <w:rsid w:val="00054EE4"/>
    <w:rsid w:val="00060B3B"/>
    <w:rsid w:val="00061D13"/>
    <w:rsid w:val="00064539"/>
    <w:rsid w:val="00065AE2"/>
    <w:rsid w:val="00071C0D"/>
    <w:rsid w:val="0007324E"/>
    <w:rsid w:val="0007391C"/>
    <w:rsid w:val="00073E97"/>
    <w:rsid w:val="000773E5"/>
    <w:rsid w:val="000806F4"/>
    <w:rsid w:val="00085108"/>
    <w:rsid w:val="00085543"/>
    <w:rsid w:val="00085643"/>
    <w:rsid w:val="00087B23"/>
    <w:rsid w:val="00093EAF"/>
    <w:rsid w:val="00094A4C"/>
    <w:rsid w:val="00094CB9"/>
    <w:rsid w:val="00095BFE"/>
    <w:rsid w:val="000961B3"/>
    <w:rsid w:val="000A0E94"/>
    <w:rsid w:val="000A14B5"/>
    <w:rsid w:val="000A55B2"/>
    <w:rsid w:val="000B1059"/>
    <w:rsid w:val="000B3049"/>
    <w:rsid w:val="000B3A8F"/>
    <w:rsid w:val="000C10CD"/>
    <w:rsid w:val="000C2B6F"/>
    <w:rsid w:val="000D6DD7"/>
    <w:rsid w:val="000D772D"/>
    <w:rsid w:val="000E5359"/>
    <w:rsid w:val="000F008D"/>
    <w:rsid w:val="000F1E38"/>
    <w:rsid w:val="000F44B5"/>
    <w:rsid w:val="000F772D"/>
    <w:rsid w:val="00100B14"/>
    <w:rsid w:val="001058F1"/>
    <w:rsid w:val="00107C43"/>
    <w:rsid w:val="00110369"/>
    <w:rsid w:val="00113ABA"/>
    <w:rsid w:val="00115793"/>
    <w:rsid w:val="00125DF5"/>
    <w:rsid w:val="0012747C"/>
    <w:rsid w:val="00130F02"/>
    <w:rsid w:val="00131571"/>
    <w:rsid w:val="00131830"/>
    <w:rsid w:val="00135632"/>
    <w:rsid w:val="00141BAF"/>
    <w:rsid w:val="001424DC"/>
    <w:rsid w:val="00155DD3"/>
    <w:rsid w:val="00160226"/>
    <w:rsid w:val="00160827"/>
    <w:rsid w:val="00160FE6"/>
    <w:rsid w:val="00161E28"/>
    <w:rsid w:val="001647A5"/>
    <w:rsid w:val="0017205E"/>
    <w:rsid w:val="001740B3"/>
    <w:rsid w:val="00183AA7"/>
    <w:rsid w:val="00184A38"/>
    <w:rsid w:val="00186C5F"/>
    <w:rsid w:val="0019029B"/>
    <w:rsid w:val="00191D59"/>
    <w:rsid w:val="00192639"/>
    <w:rsid w:val="00192F28"/>
    <w:rsid w:val="001931FF"/>
    <w:rsid w:val="0019596A"/>
    <w:rsid w:val="001972CC"/>
    <w:rsid w:val="001976AD"/>
    <w:rsid w:val="00197F5A"/>
    <w:rsid w:val="001A11C5"/>
    <w:rsid w:val="001A23E4"/>
    <w:rsid w:val="001A2B17"/>
    <w:rsid w:val="001A31D4"/>
    <w:rsid w:val="001A6D40"/>
    <w:rsid w:val="001C4401"/>
    <w:rsid w:val="001C4E34"/>
    <w:rsid w:val="001C65EA"/>
    <w:rsid w:val="001D7EA7"/>
    <w:rsid w:val="001E01C1"/>
    <w:rsid w:val="001E3104"/>
    <w:rsid w:val="001E3C8A"/>
    <w:rsid w:val="001E4D47"/>
    <w:rsid w:val="001E6442"/>
    <w:rsid w:val="001E7AA3"/>
    <w:rsid w:val="001F4768"/>
    <w:rsid w:val="001F5B71"/>
    <w:rsid w:val="001F6E8A"/>
    <w:rsid w:val="001F78D3"/>
    <w:rsid w:val="00202C4B"/>
    <w:rsid w:val="00203F22"/>
    <w:rsid w:val="00204C6B"/>
    <w:rsid w:val="00214EE0"/>
    <w:rsid w:val="00217C65"/>
    <w:rsid w:val="00222EE8"/>
    <w:rsid w:val="00231119"/>
    <w:rsid w:val="00244059"/>
    <w:rsid w:val="00246A7F"/>
    <w:rsid w:val="00252DF9"/>
    <w:rsid w:val="002554B2"/>
    <w:rsid w:val="002567F8"/>
    <w:rsid w:val="002636C4"/>
    <w:rsid w:val="002650D5"/>
    <w:rsid w:val="00270E8C"/>
    <w:rsid w:val="002733B5"/>
    <w:rsid w:val="0027721A"/>
    <w:rsid w:val="00287FC9"/>
    <w:rsid w:val="00290BFC"/>
    <w:rsid w:val="002A297A"/>
    <w:rsid w:val="002A390C"/>
    <w:rsid w:val="002A5A57"/>
    <w:rsid w:val="002A6C1E"/>
    <w:rsid w:val="002A7DA6"/>
    <w:rsid w:val="002B18AF"/>
    <w:rsid w:val="002B1AB6"/>
    <w:rsid w:val="002C2FBA"/>
    <w:rsid w:val="002C38D1"/>
    <w:rsid w:val="002C4C30"/>
    <w:rsid w:val="002C557B"/>
    <w:rsid w:val="002C647E"/>
    <w:rsid w:val="002D023E"/>
    <w:rsid w:val="002D057A"/>
    <w:rsid w:val="002D0819"/>
    <w:rsid w:val="002D2E18"/>
    <w:rsid w:val="002D602D"/>
    <w:rsid w:val="002E0F33"/>
    <w:rsid w:val="002E2E71"/>
    <w:rsid w:val="002E2EF6"/>
    <w:rsid w:val="002E34BE"/>
    <w:rsid w:val="002E37A9"/>
    <w:rsid w:val="00300F7E"/>
    <w:rsid w:val="0030302D"/>
    <w:rsid w:val="0030448E"/>
    <w:rsid w:val="00307200"/>
    <w:rsid w:val="00311D15"/>
    <w:rsid w:val="00311FB6"/>
    <w:rsid w:val="00312E1D"/>
    <w:rsid w:val="003144F0"/>
    <w:rsid w:val="00317689"/>
    <w:rsid w:val="00320DA5"/>
    <w:rsid w:val="0032347F"/>
    <w:rsid w:val="003318C8"/>
    <w:rsid w:val="003328E9"/>
    <w:rsid w:val="003337B2"/>
    <w:rsid w:val="00335863"/>
    <w:rsid w:val="0033604E"/>
    <w:rsid w:val="00340A32"/>
    <w:rsid w:val="00340CB3"/>
    <w:rsid w:val="003442AC"/>
    <w:rsid w:val="003527AE"/>
    <w:rsid w:val="0035766E"/>
    <w:rsid w:val="0035792B"/>
    <w:rsid w:val="0036026C"/>
    <w:rsid w:val="00360560"/>
    <w:rsid w:val="003655B5"/>
    <w:rsid w:val="00365AB5"/>
    <w:rsid w:val="003768E5"/>
    <w:rsid w:val="0038158B"/>
    <w:rsid w:val="00384C07"/>
    <w:rsid w:val="00386C8A"/>
    <w:rsid w:val="00392B06"/>
    <w:rsid w:val="00396849"/>
    <w:rsid w:val="003968DA"/>
    <w:rsid w:val="003A10A7"/>
    <w:rsid w:val="003A7999"/>
    <w:rsid w:val="003B0FB5"/>
    <w:rsid w:val="003B2B53"/>
    <w:rsid w:val="003C11FC"/>
    <w:rsid w:val="003C36DF"/>
    <w:rsid w:val="003C6175"/>
    <w:rsid w:val="003C769E"/>
    <w:rsid w:val="003D38E9"/>
    <w:rsid w:val="003D6847"/>
    <w:rsid w:val="003E18FD"/>
    <w:rsid w:val="003E3559"/>
    <w:rsid w:val="003F1144"/>
    <w:rsid w:val="003F1407"/>
    <w:rsid w:val="0040022E"/>
    <w:rsid w:val="00402E7D"/>
    <w:rsid w:val="00405C3C"/>
    <w:rsid w:val="004150F9"/>
    <w:rsid w:val="004264A2"/>
    <w:rsid w:val="0043061E"/>
    <w:rsid w:val="00431E94"/>
    <w:rsid w:val="00433060"/>
    <w:rsid w:val="00437BEC"/>
    <w:rsid w:val="00441C14"/>
    <w:rsid w:val="00442769"/>
    <w:rsid w:val="004436C3"/>
    <w:rsid w:val="0044435A"/>
    <w:rsid w:val="0044720C"/>
    <w:rsid w:val="0044767D"/>
    <w:rsid w:val="00461908"/>
    <w:rsid w:val="00461AF9"/>
    <w:rsid w:val="004626CF"/>
    <w:rsid w:val="004657CB"/>
    <w:rsid w:val="00466BDC"/>
    <w:rsid w:val="00470930"/>
    <w:rsid w:val="00473846"/>
    <w:rsid w:val="00473CC4"/>
    <w:rsid w:val="00474586"/>
    <w:rsid w:val="00474D7C"/>
    <w:rsid w:val="004750FF"/>
    <w:rsid w:val="00475F9B"/>
    <w:rsid w:val="004817C0"/>
    <w:rsid w:val="00481D41"/>
    <w:rsid w:val="004825B0"/>
    <w:rsid w:val="00493298"/>
    <w:rsid w:val="00494664"/>
    <w:rsid w:val="004A19B5"/>
    <w:rsid w:val="004A2A34"/>
    <w:rsid w:val="004A3AA0"/>
    <w:rsid w:val="004B451A"/>
    <w:rsid w:val="004B4BA7"/>
    <w:rsid w:val="004B6948"/>
    <w:rsid w:val="004B7244"/>
    <w:rsid w:val="004C0CDC"/>
    <w:rsid w:val="004C200A"/>
    <w:rsid w:val="004C359E"/>
    <w:rsid w:val="004C46C1"/>
    <w:rsid w:val="004C5246"/>
    <w:rsid w:val="004D5F45"/>
    <w:rsid w:val="004D7F06"/>
    <w:rsid w:val="004E0195"/>
    <w:rsid w:val="004E7BC5"/>
    <w:rsid w:val="004F5C8F"/>
    <w:rsid w:val="0050057A"/>
    <w:rsid w:val="005009BE"/>
    <w:rsid w:val="005020E2"/>
    <w:rsid w:val="00502779"/>
    <w:rsid w:val="00504D8D"/>
    <w:rsid w:val="005055A5"/>
    <w:rsid w:val="005167B2"/>
    <w:rsid w:val="0052400B"/>
    <w:rsid w:val="00527D94"/>
    <w:rsid w:val="00531F8D"/>
    <w:rsid w:val="00532ADD"/>
    <w:rsid w:val="00540C3B"/>
    <w:rsid w:val="00543ACE"/>
    <w:rsid w:val="00545560"/>
    <w:rsid w:val="00547020"/>
    <w:rsid w:val="0055146D"/>
    <w:rsid w:val="00551C24"/>
    <w:rsid w:val="005542A2"/>
    <w:rsid w:val="005550D9"/>
    <w:rsid w:val="005551C3"/>
    <w:rsid w:val="00561FB6"/>
    <w:rsid w:val="00572DA6"/>
    <w:rsid w:val="00573E7D"/>
    <w:rsid w:val="005750CB"/>
    <w:rsid w:val="0057651B"/>
    <w:rsid w:val="00576EFE"/>
    <w:rsid w:val="00577A06"/>
    <w:rsid w:val="005812C3"/>
    <w:rsid w:val="005854CD"/>
    <w:rsid w:val="005A3439"/>
    <w:rsid w:val="005B2A25"/>
    <w:rsid w:val="005B2D07"/>
    <w:rsid w:val="005B46A0"/>
    <w:rsid w:val="005C4926"/>
    <w:rsid w:val="005C52B7"/>
    <w:rsid w:val="005C5A1F"/>
    <w:rsid w:val="005D0526"/>
    <w:rsid w:val="005D1F72"/>
    <w:rsid w:val="005D31F4"/>
    <w:rsid w:val="005D5856"/>
    <w:rsid w:val="005D6DB4"/>
    <w:rsid w:val="005E30EF"/>
    <w:rsid w:val="005E3131"/>
    <w:rsid w:val="005E5B30"/>
    <w:rsid w:val="005E62EB"/>
    <w:rsid w:val="005F2290"/>
    <w:rsid w:val="00603073"/>
    <w:rsid w:val="006033DF"/>
    <w:rsid w:val="00604B38"/>
    <w:rsid w:val="00605B15"/>
    <w:rsid w:val="00614FEA"/>
    <w:rsid w:val="00615D0D"/>
    <w:rsid w:val="00626031"/>
    <w:rsid w:val="006266B0"/>
    <w:rsid w:val="00634297"/>
    <w:rsid w:val="00637AA1"/>
    <w:rsid w:val="00640775"/>
    <w:rsid w:val="006411CB"/>
    <w:rsid w:val="00641AF9"/>
    <w:rsid w:val="006443E7"/>
    <w:rsid w:val="00646384"/>
    <w:rsid w:val="00647808"/>
    <w:rsid w:val="0065442F"/>
    <w:rsid w:val="00656D11"/>
    <w:rsid w:val="00657D90"/>
    <w:rsid w:val="00662B48"/>
    <w:rsid w:val="006636AC"/>
    <w:rsid w:val="006674ED"/>
    <w:rsid w:val="0067319F"/>
    <w:rsid w:val="006833A0"/>
    <w:rsid w:val="00686CB6"/>
    <w:rsid w:val="00687440"/>
    <w:rsid w:val="00687CAD"/>
    <w:rsid w:val="006940E9"/>
    <w:rsid w:val="0069433F"/>
    <w:rsid w:val="00694D5D"/>
    <w:rsid w:val="006974D6"/>
    <w:rsid w:val="006A1664"/>
    <w:rsid w:val="006A515E"/>
    <w:rsid w:val="006B2E95"/>
    <w:rsid w:val="006B379E"/>
    <w:rsid w:val="006B6A72"/>
    <w:rsid w:val="006C54AA"/>
    <w:rsid w:val="006C5F61"/>
    <w:rsid w:val="006D3E00"/>
    <w:rsid w:val="006D7162"/>
    <w:rsid w:val="006E12A6"/>
    <w:rsid w:val="006E71B7"/>
    <w:rsid w:val="006F385E"/>
    <w:rsid w:val="006F703F"/>
    <w:rsid w:val="00700BD4"/>
    <w:rsid w:val="007012E6"/>
    <w:rsid w:val="0070556E"/>
    <w:rsid w:val="00707CE6"/>
    <w:rsid w:val="00711332"/>
    <w:rsid w:val="00711CD6"/>
    <w:rsid w:val="007137F8"/>
    <w:rsid w:val="00715D57"/>
    <w:rsid w:val="00723C7B"/>
    <w:rsid w:val="007243B1"/>
    <w:rsid w:val="007275E1"/>
    <w:rsid w:val="00731B39"/>
    <w:rsid w:val="0073600F"/>
    <w:rsid w:val="0074178A"/>
    <w:rsid w:val="00742424"/>
    <w:rsid w:val="007463A4"/>
    <w:rsid w:val="007520AF"/>
    <w:rsid w:val="00752E33"/>
    <w:rsid w:val="00753D52"/>
    <w:rsid w:val="0075479D"/>
    <w:rsid w:val="00754B8A"/>
    <w:rsid w:val="00765B1F"/>
    <w:rsid w:val="00767484"/>
    <w:rsid w:val="00767535"/>
    <w:rsid w:val="007701D7"/>
    <w:rsid w:val="00771641"/>
    <w:rsid w:val="00787FF7"/>
    <w:rsid w:val="00790A4A"/>
    <w:rsid w:val="00790A52"/>
    <w:rsid w:val="007A230B"/>
    <w:rsid w:val="007B048F"/>
    <w:rsid w:val="007B252B"/>
    <w:rsid w:val="007B26BB"/>
    <w:rsid w:val="007B4928"/>
    <w:rsid w:val="007B4F17"/>
    <w:rsid w:val="007B6215"/>
    <w:rsid w:val="007C0B9C"/>
    <w:rsid w:val="007C4B8D"/>
    <w:rsid w:val="007C7F8D"/>
    <w:rsid w:val="007D0A5B"/>
    <w:rsid w:val="007D3355"/>
    <w:rsid w:val="007D401B"/>
    <w:rsid w:val="007D436B"/>
    <w:rsid w:val="007E52B4"/>
    <w:rsid w:val="007E5A02"/>
    <w:rsid w:val="007E6291"/>
    <w:rsid w:val="007E6DA0"/>
    <w:rsid w:val="007F1B65"/>
    <w:rsid w:val="007F57E9"/>
    <w:rsid w:val="007F75B3"/>
    <w:rsid w:val="00801323"/>
    <w:rsid w:val="00814DC2"/>
    <w:rsid w:val="00817D68"/>
    <w:rsid w:val="00820399"/>
    <w:rsid w:val="008204EA"/>
    <w:rsid w:val="00820F1F"/>
    <w:rsid w:val="00821713"/>
    <w:rsid w:val="00826324"/>
    <w:rsid w:val="008304AE"/>
    <w:rsid w:val="008334B6"/>
    <w:rsid w:val="00836081"/>
    <w:rsid w:val="00843960"/>
    <w:rsid w:val="00846A7B"/>
    <w:rsid w:val="00846DF0"/>
    <w:rsid w:val="0085043C"/>
    <w:rsid w:val="0085346A"/>
    <w:rsid w:val="00857D07"/>
    <w:rsid w:val="00861D35"/>
    <w:rsid w:val="0086254C"/>
    <w:rsid w:val="0087396C"/>
    <w:rsid w:val="00873B83"/>
    <w:rsid w:val="008816AA"/>
    <w:rsid w:val="00884797"/>
    <w:rsid w:val="00886EDE"/>
    <w:rsid w:val="008937FB"/>
    <w:rsid w:val="008A059C"/>
    <w:rsid w:val="008A2598"/>
    <w:rsid w:val="008A5032"/>
    <w:rsid w:val="008A5902"/>
    <w:rsid w:val="008A67B4"/>
    <w:rsid w:val="008A74B3"/>
    <w:rsid w:val="008B0ED3"/>
    <w:rsid w:val="008B10D5"/>
    <w:rsid w:val="008B4B4B"/>
    <w:rsid w:val="008B6078"/>
    <w:rsid w:val="008C1E70"/>
    <w:rsid w:val="008C3093"/>
    <w:rsid w:val="008C3EBD"/>
    <w:rsid w:val="008C421D"/>
    <w:rsid w:val="008C7B25"/>
    <w:rsid w:val="008D1DEB"/>
    <w:rsid w:val="008D32F9"/>
    <w:rsid w:val="008D44E9"/>
    <w:rsid w:val="008D5C85"/>
    <w:rsid w:val="008D7F1F"/>
    <w:rsid w:val="009042F1"/>
    <w:rsid w:val="00906FCE"/>
    <w:rsid w:val="0091268A"/>
    <w:rsid w:val="009225FC"/>
    <w:rsid w:val="009229B7"/>
    <w:rsid w:val="00930E48"/>
    <w:rsid w:val="00933123"/>
    <w:rsid w:val="009331AA"/>
    <w:rsid w:val="00933F5C"/>
    <w:rsid w:val="009426A0"/>
    <w:rsid w:val="00942D6B"/>
    <w:rsid w:val="00943DFF"/>
    <w:rsid w:val="00944466"/>
    <w:rsid w:val="00954413"/>
    <w:rsid w:val="009563DE"/>
    <w:rsid w:val="009564E0"/>
    <w:rsid w:val="00962571"/>
    <w:rsid w:val="00976556"/>
    <w:rsid w:val="00976D2B"/>
    <w:rsid w:val="009815F1"/>
    <w:rsid w:val="00982E2F"/>
    <w:rsid w:val="009844DD"/>
    <w:rsid w:val="00985C72"/>
    <w:rsid w:val="009862E5"/>
    <w:rsid w:val="00986CB9"/>
    <w:rsid w:val="00987B19"/>
    <w:rsid w:val="00990362"/>
    <w:rsid w:val="0099152F"/>
    <w:rsid w:val="00991CFA"/>
    <w:rsid w:val="00992A24"/>
    <w:rsid w:val="009960B4"/>
    <w:rsid w:val="00996456"/>
    <w:rsid w:val="00997E67"/>
    <w:rsid w:val="009A4024"/>
    <w:rsid w:val="009A5D16"/>
    <w:rsid w:val="009A640C"/>
    <w:rsid w:val="009A7C42"/>
    <w:rsid w:val="009B23E5"/>
    <w:rsid w:val="009B3137"/>
    <w:rsid w:val="009B5EC6"/>
    <w:rsid w:val="009C0371"/>
    <w:rsid w:val="009C06BC"/>
    <w:rsid w:val="009C2437"/>
    <w:rsid w:val="009C6131"/>
    <w:rsid w:val="009C79EE"/>
    <w:rsid w:val="009D5220"/>
    <w:rsid w:val="009D54C1"/>
    <w:rsid w:val="009D7223"/>
    <w:rsid w:val="009E0267"/>
    <w:rsid w:val="009E4667"/>
    <w:rsid w:val="009E6073"/>
    <w:rsid w:val="009E7532"/>
    <w:rsid w:val="009F3844"/>
    <w:rsid w:val="009F6440"/>
    <w:rsid w:val="009F6FE7"/>
    <w:rsid w:val="00A0041A"/>
    <w:rsid w:val="00A023DC"/>
    <w:rsid w:val="00A04716"/>
    <w:rsid w:val="00A156A7"/>
    <w:rsid w:val="00A277AE"/>
    <w:rsid w:val="00A3202A"/>
    <w:rsid w:val="00A32E46"/>
    <w:rsid w:val="00A34628"/>
    <w:rsid w:val="00A362F7"/>
    <w:rsid w:val="00A37DD6"/>
    <w:rsid w:val="00A42863"/>
    <w:rsid w:val="00A477E3"/>
    <w:rsid w:val="00A501C1"/>
    <w:rsid w:val="00A504D9"/>
    <w:rsid w:val="00A51368"/>
    <w:rsid w:val="00A5170A"/>
    <w:rsid w:val="00A530C9"/>
    <w:rsid w:val="00A554C8"/>
    <w:rsid w:val="00A565BB"/>
    <w:rsid w:val="00A57A03"/>
    <w:rsid w:val="00A711EF"/>
    <w:rsid w:val="00A72109"/>
    <w:rsid w:val="00A7447B"/>
    <w:rsid w:val="00A80C58"/>
    <w:rsid w:val="00A842C1"/>
    <w:rsid w:val="00A87370"/>
    <w:rsid w:val="00A96F3D"/>
    <w:rsid w:val="00A979DD"/>
    <w:rsid w:val="00AA3E80"/>
    <w:rsid w:val="00AA4ED0"/>
    <w:rsid w:val="00AC609B"/>
    <w:rsid w:val="00AD0E75"/>
    <w:rsid w:val="00AD1DBC"/>
    <w:rsid w:val="00AD1E5C"/>
    <w:rsid w:val="00AD29B6"/>
    <w:rsid w:val="00AD4707"/>
    <w:rsid w:val="00AE3B8F"/>
    <w:rsid w:val="00AF16F8"/>
    <w:rsid w:val="00AF7BBB"/>
    <w:rsid w:val="00B031D4"/>
    <w:rsid w:val="00B14031"/>
    <w:rsid w:val="00B17416"/>
    <w:rsid w:val="00B21678"/>
    <w:rsid w:val="00B26BEF"/>
    <w:rsid w:val="00B34023"/>
    <w:rsid w:val="00B34A1E"/>
    <w:rsid w:val="00B41140"/>
    <w:rsid w:val="00B416B1"/>
    <w:rsid w:val="00B42BD5"/>
    <w:rsid w:val="00B47CA0"/>
    <w:rsid w:val="00B5487D"/>
    <w:rsid w:val="00B56209"/>
    <w:rsid w:val="00B60AFB"/>
    <w:rsid w:val="00B63299"/>
    <w:rsid w:val="00B6496A"/>
    <w:rsid w:val="00B71A35"/>
    <w:rsid w:val="00B81CEF"/>
    <w:rsid w:val="00B82D1B"/>
    <w:rsid w:val="00B839F7"/>
    <w:rsid w:val="00B83F48"/>
    <w:rsid w:val="00B85C3F"/>
    <w:rsid w:val="00B876C7"/>
    <w:rsid w:val="00B87D90"/>
    <w:rsid w:val="00B90C24"/>
    <w:rsid w:val="00B90F8B"/>
    <w:rsid w:val="00B92131"/>
    <w:rsid w:val="00B931D6"/>
    <w:rsid w:val="00B9451E"/>
    <w:rsid w:val="00B94D34"/>
    <w:rsid w:val="00B9700F"/>
    <w:rsid w:val="00BA4FE9"/>
    <w:rsid w:val="00BC116D"/>
    <w:rsid w:val="00BD16F4"/>
    <w:rsid w:val="00BE129A"/>
    <w:rsid w:val="00BE5C17"/>
    <w:rsid w:val="00BE7E3D"/>
    <w:rsid w:val="00BF616F"/>
    <w:rsid w:val="00BF620E"/>
    <w:rsid w:val="00BF6257"/>
    <w:rsid w:val="00C02735"/>
    <w:rsid w:val="00C03130"/>
    <w:rsid w:val="00C21537"/>
    <w:rsid w:val="00C224F8"/>
    <w:rsid w:val="00C23945"/>
    <w:rsid w:val="00C2511D"/>
    <w:rsid w:val="00C25CDA"/>
    <w:rsid w:val="00C33EF8"/>
    <w:rsid w:val="00C40AA6"/>
    <w:rsid w:val="00C41338"/>
    <w:rsid w:val="00C420FD"/>
    <w:rsid w:val="00C433F8"/>
    <w:rsid w:val="00C552E2"/>
    <w:rsid w:val="00C56C50"/>
    <w:rsid w:val="00C57A0F"/>
    <w:rsid w:val="00C6084A"/>
    <w:rsid w:val="00C66D9E"/>
    <w:rsid w:val="00C674AE"/>
    <w:rsid w:val="00C7056A"/>
    <w:rsid w:val="00C8143E"/>
    <w:rsid w:val="00C87BFA"/>
    <w:rsid w:val="00C90A76"/>
    <w:rsid w:val="00C96E3C"/>
    <w:rsid w:val="00CA0D5C"/>
    <w:rsid w:val="00CA2CFC"/>
    <w:rsid w:val="00CB04A9"/>
    <w:rsid w:val="00CB6E3A"/>
    <w:rsid w:val="00CC4148"/>
    <w:rsid w:val="00CD0740"/>
    <w:rsid w:val="00CD08D3"/>
    <w:rsid w:val="00CD0CD2"/>
    <w:rsid w:val="00CD53E0"/>
    <w:rsid w:val="00CE019E"/>
    <w:rsid w:val="00CE09AD"/>
    <w:rsid w:val="00CE3E32"/>
    <w:rsid w:val="00CE5BC1"/>
    <w:rsid w:val="00CE6FF8"/>
    <w:rsid w:val="00CF18AC"/>
    <w:rsid w:val="00CF7AB1"/>
    <w:rsid w:val="00D13E27"/>
    <w:rsid w:val="00D2180E"/>
    <w:rsid w:val="00D22BBE"/>
    <w:rsid w:val="00D32DBC"/>
    <w:rsid w:val="00D34B01"/>
    <w:rsid w:val="00D4377D"/>
    <w:rsid w:val="00D458BE"/>
    <w:rsid w:val="00D47969"/>
    <w:rsid w:val="00D50B57"/>
    <w:rsid w:val="00D518BF"/>
    <w:rsid w:val="00D5445B"/>
    <w:rsid w:val="00D6398E"/>
    <w:rsid w:val="00D64B71"/>
    <w:rsid w:val="00D720F0"/>
    <w:rsid w:val="00D7343A"/>
    <w:rsid w:val="00D7667D"/>
    <w:rsid w:val="00D82068"/>
    <w:rsid w:val="00D8286F"/>
    <w:rsid w:val="00D8484F"/>
    <w:rsid w:val="00D87A03"/>
    <w:rsid w:val="00D87DB2"/>
    <w:rsid w:val="00D90C9B"/>
    <w:rsid w:val="00D9157B"/>
    <w:rsid w:val="00D919A6"/>
    <w:rsid w:val="00D92A0F"/>
    <w:rsid w:val="00D9476F"/>
    <w:rsid w:val="00D96BDD"/>
    <w:rsid w:val="00D97A3E"/>
    <w:rsid w:val="00DA1B00"/>
    <w:rsid w:val="00DA29EB"/>
    <w:rsid w:val="00DA4CC2"/>
    <w:rsid w:val="00DB08F4"/>
    <w:rsid w:val="00DB4A52"/>
    <w:rsid w:val="00DB6D5A"/>
    <w:rsid w:val="00DC1471"/>
    <w:rsid w:val="00DD6F26"/>
    <w:rsid w:val="00DE0097"/>
    <w:rsid w:val="00DE6DC6"/>
    <w:rsid w:val="00DF623E"/>
    <w:rsid w:val="00E01D49"/>
    <w:rsid w:val="00E05099"/>
    <w:rsid w:val="00E068A2"/>
    <w:rsid w:val="00E27F89"/>
    <w:rsid w:val="00E31811"/>
    <w:rsid w:val="00E34EA3"/>
    <w:rsid w:val="00E35273"/>
    <w:rsid w:val="00E40EDF"/>
    <w:rsid w:val="00E4187C"/>
    <w:rsid w:val="00E44350"/>
    <w:rsid w:val="00E45792"/>
    <w:rsid w:val="00E51C9A"/>
    <w:rsid w:val="00E53BA3"/>
    <w:rsid w:val="00E559B9"/>
    <w:rsid w:val="00E569E8"/>
    <w:rsid w:val="00E6483F"/>
    <w:rsid w:val="00E714E1"/>
    <w:rsid w:val="00E71550"/>
    <w:rsid w:val="00E728D2"/>
    <w:rsid w:val="00E735AF"/>
    <w:rsid w:val="00E73EE4"/>
    <w:rsid w:val="00E7483B"/>
    <w:rsid w:val="00E86BD1"/>
    <w:rsid w:val="00E90293"/>
    <w:rsid w:val="00EA03C4"/>
    <w:rsid w:val="00EA298F"/>
    <w:rsid w:val="00EA382D"/>
    <w:rsid w:val="00EA3D06"/>
    <w:rsid w:val="00EA49FB"/>
    <w:rsid w:val="00EB3DC5"/>
    <w:rsid w:val="00EC0377"/>
    <w:rsid w:val="00EC14E6"/>
    <w:rsid w:val="00EC20D7"/>
    <w:rsid w:val="00EC26FE"/>
    <w:rsid w:val="00EC2C97"/>
    <w:rsid w:val="00EC2F31"/>
    <w:rsid w:val="00EC4459"/>
    <w:rsid w:val="00ED0358"/>
    <w:rsid w:val="00ED768E"/>
    <w:rsid w:val="00EE082B"/>
    <w:rsid w:val="00EE2E64"/>
    <w:rsid w:val="00EE5780"/>
    <w:rsid w:val="00EE6B2C"/>
    <w:rsid w:val="00EF1DC5"/>
    <w:rsid w:val="00EF295D"/>
    <w:rsid w:val="00EF3B8C"/>
    <w:rsid w:val="00EF3C37"/>
    <w:rsid w:val="00EF4877"/>
    <w:rsid w:val="00EF49D5"/>
    <w:rsid w:val="00EF6B3F"/>
    <w:rsid w:val="00F005D6"/>
    <w:rsid w:val="00F02816"/>
    <w:rsid w:val="00F27C12"/>
    <w:rsid w:val="00F32033"/>
    <w:rsid w:val="00F33278"/>
    <w:rsid w:val="00F3398F"/>
    <w:rsid w:val="00F36626"/>
    <w:rsid w:val="00F44C35"/>
    <w:rsid w:val="00F57E2B"/>
    <w:rsid w:val="00F663D8"/>
    <w:rsid w:val="00F71156"/>
    <w:rsid w:val="00F7240C"/>
    <w:rsid w:val="00F743BC"/>
    <w:rsid w:val="00F75D46"/>
    <w:rsid w:val="00F8173E"/>
    <w:rsid w:val="00F92884"/>
    <w:rsid w:val="00F95B16"/>
    <w:rsid w:val="00F96BBD"/>
    <w:rsid w:val="00FA0B89"/>
    <w:rsid w:val="00FA5E90"/>
    <w:rsid w:val="00FA6728"/>
    <w:rsid w:val="00FB482F"/>
    <w:rsid w:val="00FB6BB7"/>
    <w:rsid w:val="00FB730E"/>
    <w:rsid w:val="00FC0A1B"/>
    <w:rsid w:val="00FC4538"/>
    <w:rsid w:val="00FC5890"/>
    <w:rsid w:val="00FD2DF9"/>
    <w:rsid w:val="00FD3BB3"/>
    <w:rsid w:val="00FD623A"/>
    <w:rsid w:val="00FE102E"/>
    <w:rsid w:val="00FE36AD"/>
    <w:rsid w:val="00FE4310"/>
    <w:rsid w:val="00FE5C72"/>
    <w:rsid w:val="00FF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DEE294"/>
  <w15:chartTrackingRefBased/>
  <w15:docId w15:val="{F8B89F4A-851A-4A9D-B14D-491522631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B3049"/>
    <w:rPr>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0B3049"/>
    <w:pPr>
      <w:tabs>
        <w:tab w:val="center" w:pos="4252"/>
        <w:tab w:val="right" w:pos="8504"/>
      </w:tabs>
    </w:pPr>
  </w:style>
  <w:style w:type="paragraph" w:styleId="Piedepgina">
    <w:name w:val="footer"/>
    <w:basedOn w:val="Normal"/>
    <w:rsid w:val="000B3049"/>
    <w:pPr>
      <w:tabs>
        <w:tab w:val="center" w:pos="4252"/>
        <w:tab w:val="right" w:pos="8504"/>
      </w:tabs>
    </w:pPr>
  </w:style>
  <w:style w:type="character" w:styleId="Hipervnculo">
    <w:name w:val="Hyperlink"/>
    <w:rsid w:val="000B3049"/>
    <w:rPr>
      <w:color w:val="0000FF"/>
      <w:u w:val="single"/>
    </w:rPr>
  </w:style>
  <w:style w:type="paragraph" w:styleId="Sangradetextonormal">
    <w:name w:val="Body Text Indent"/>
    <w:basedOn w:val="Normal"/>
    <w:rsid w:val="000B3049"/>
    <w:pPr>
      <w:tabs>
        <w:tab w:val="left" w:pos="-720"/>
      </w:tabs>
      <w:suppressAutoHyphens/>
      <w:spacing w:line="281" w:lineRule="auto"/>
      <w:ind w:left="708"/>
      <w:jc w:val="both"/>
    </w:pPr>
    <w:rPr>
      <w:spacing w:val="-2"/>
      <w:sz w:val="24"/>
      <w:lang w:val="es-ES_tradnl"/>
    </w:rPr>
  </w:style>
  <w:style w:type="character" w:styleId="Nmerodepgina">
    <w:name w:val="page number"/>
    <w:basedOn w:val="Fuentedeprrafopredeter"/>
    <w:rsid w:val="000B3049"/>
  </w:style>
  <w:style w:type="paragraph" w:styleId="Textoindependiente">
    <w:name w:val="Body Text"/>
    <w:basedOn w:val="Normal"/>
    <w:link w:val="TextoindependienteCar"/>
    <w:rsid w:val="000B3049"/>
    <w:pPr>
      <w:jc w:val="both"/>
    </w:pPr>
    <w:rPr>
      <w:sz w:val="24"/>
      <w:szCs w:val="24"/>
    </w:rPr>
  </w:style>
  <w:style w:type="character" w:customStyle="1" w:styleId="TextoindependienteCar">
    <w:name w:val="Texto independiente Car"/>
    <w:link w:val="Textoindependiente"/>
    <w:rsid w:val="00AD1D89"/>
    <w:rPr>
      <w:sz w:val="24"/>
      <w:szCs w:val="24"/>
      <w:lang w:val="es-ES" w:eastAsia="es-ES" w:bidi="ar-SA"/>
    </w:rPr>
  </w:style>
  <w:style w:type="paragraph" w:customStyle="1" w:styleId="ecxmsonormal">
    <w:name w:val="ecxmsonormal"/>
    <w:basedOn w:val="Normal"/>
    <w:rsid w:val="004E77C3"/>
    <w:pPr>
      <w:spacing w:after="324"/>
    </w:pPr>
    <w:rPr>
      <w:rFonts w:eastAsia="Calibri"/>
      <w:sz w:val="24"/>
      <w:szCs w:val="24"/>
      <w:lang w:val="en-US" w:eastAsia="en-US"/>
    </w:rPr>
  </w:style>
  <w:style w:type="paragraph" w:styleId="NormalWeb">
    <w:name w:val="Normal (Web)"/>
    <w:basedOn w:val="Normal"/>
    <w:uiPriority w:val="99"/>
    <w:rsid w:val="00A26831"/>
    <w:rPr>
      <w:sz w:val="24"/>
      <w:szCs w:val="24"/>
    </w:rPr>
  </w:style>
  <w:style w:type="character" w:customStyle="1" w:styleId="texto1">
    <w:name w:val="texto1"/>
    <w:rsid w:val="00CA658B"/>
    <w:rPr>
      <w:rFonts w:ascii="Arial" w:hAnsi="Arial" w:cs="Arial" w:hint="default"/>
      <w:b w:val="0"/>
      <w:bCs w:val="0"/>
      <w:i w:val="0"/>
      <w:iCs w:val="0"/>
      <w:color w:val="000000"/>
      <w:sz w:val="18"/>
      <w:szCs w:val="18"/>
    </w:rPr>
  </w:style>
  <w:style w:type="paragraph" w:styleId="Textodeglobo">
    <w:name w:val="Balloon Text"/>
    <w:basedOn w:val="Normal"/>
    <w:link w:val="TextodegloboCar"/>
    <w:rsid w:val="00F81634"/>
    <w:rPr>
      <w:rFonts w:ascii="Tahoma" w:hAnsi="Tahoma"/>
      <w:sz w:val="16"/>
      <w:szCs w:val="16"/>
      <w:lang w:val="x-none" w:eastAsia="x-none"/>
    </w:rPr>
  </w:style>
  <w:style w:type="character" w:customStyle="1" w:styleId="TextodegloboCar">
    <w:name w:val="Texto de globo Car"/>
    <w:link w:val="Textodeglobo"/>
    <w:rsid w:val="00F81634"/>
    <w:rPr>
      <w:rFonts w:ascii="Tahoma" w:hAnsi="Tahoma" w:cs="Tahoma"/>
      <w:sz w:val="16"/>
      <w:szCs w:val="16"/>
    </w:rPr>
  </w:style>
  <w:style w:type="paragraph" w:customStyle="1" w:styleId="Default">
    <w:name w:val="Default"/>
    <w:rsid w:val="008B4660"/>
    <w:pPr>
      <w:autoSpaceDE w:val="0"/>
      <w:autoSpaceDN w:val="0"/>
      <w:adjustRightInd w:val="0"/>
    </w:pPr>
    <w:rPr>
      <w:rFonts w:ascii="Arial" w:hAnsi="Arial" w:cs="Arial"/>
      <w:color w:val="000000"/>
      <w:sz w:val="24"/>
      <w:szCs w:val="24"/>
      <w:lang w:val="es-EC" w:eastAsia="es-EC"/>
    </w:rPr>
  </w:style>
  <w:style w:type="paragraph" w:styleId="Prrafodelista">
    <w:name w:val="List Paragraph"/>
    <w:basedOn w:val="Normal"/>
    <w:uiPriority w:val="34"/>
    <w:qFormat/>
    <w:rsid w:val="00A362F7"/>
    <w:pPr>
      <w:spacing w:after="160" w:line="259" w:lineRule="auto"/>
      <w:ind w:left="720"/>
      <w:contextualSpacing/>
    </w:pPr>
    <w:rPr>
      <w:rFonts w:ascii="Calibri" w:eastAsia="Calibri" w:hAnsi="Calibri"/>
      <w:sz w:val="22"/>
      <w:szCs w:val="22"/>
      <w:lang w:val="en-US" w:eastAsia="en-US"/>
    </w:rPr>
  </w:style>
  <w:style w:type="paragraph" w:styleId="Revisin">
    <w:name w:val="Revision"/>
    <w:hidden/>
    <w:uiPriority w:val="99"/>
    <w:semiHidden/>
    <w:rsid w:val="00BE5C17"/>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7595">
      <w:bodyDiv w:val="1"/>
      <w:marLeft w:val="0"/>
      <w:marRight w:val="0"/>
      <w:marTop w:val="0"/>
      <w:marBottom w:val="0"/>
      <w:divBdr>
        <w:top w:val="none" w:sz="0" w:space="0" w:color="auto"/>
        <w:left w:val="none" w:sz="0" w:space="0" w:color="auto"/>
        <w:bottom w:val="none" w:sz="0" w:space="0" w:color="auto"/>
        <w:right w:val="none" w:sz="0" w:space="0" w:color="auto"/>
      </w:divBdr>
    </w:div>
    <w:div w:id="99030928">
      <w:bodyDiv w:val="1"/>
      <w:marLeft w:val="0"/>
      <w:marRight w:val="0"/>
      <w:marTop w:val="0"/>
      <w:marBottom w:val="0"/>
      <w:divBdr>
        <w:top w:val="none" w:sz="0" w:space="0" w:color="auto"/>
        <w:left w:val="none" w:sz="0" w:space="0" w:color="auto"/>
        <w:bottom w:val="none" w:sz="0" w:space="0" w:color="auto"/>
        <w:right w:val="none" w:sz="0" w:space="0" w:color="auto"/>
      </w:divBdr>
    </w:div>
    <w:div w:id="372996535">
      <w:bodyDiv w:val="1"/>
      <w:marLeft w:val="0"/>
      <w:marRight w:val="0"/>
      <w:marTop w:val="0"/>
      <w:marBottom w:val="0"/>
      <w:divBdr>
        <w:top w:val="none" w:sz="0" w:space="0" w:color="auto"/>
        <w:left w:val="none" w:sz="0" w:space="0" w:color="auto"/>
        <w:bottom w:val="none" w:sz="0" w:space="0" w:color="auto"/>
        <w:right w:val="none" w:sz="0" w:space="0" w:color="auto"/>
      </w:divBdr>
    </w:div>
    <w:div w:id="448738549">
      <w:bodyDiv w:val="1"/>
      <w:marLeft w:val="0"/>
      <w:marRight w:val="0"/>
      <w:marTop w:val="0"/>
      <w:marBottom w:val="0"/>
      <w:divBdr>
        <w:top w:val="none" w:sz="0" w:space="0" w:color="auto"/>
        <w:left w:val="none" w:sz="0" w:space="0" w:color="auto"/>
        <w:bottom w:val="none" w:sz="0" w:space="0" w:color="auto"/>
        <w:right w:val="none" w:sz="0" w:space="0" w:color="auto"/>
      </w:divBdr>
    </w:div>
    <w:div w:id="465855275">
      <w:bodyDiv w:val="1"/>
      <w:marLeft w:val="0"/>
      <w:marRight w:val="0"/>
      <w:marTop w:val="0"/>
      <w:marBottom w:val="0"/>
      <w:divBdr>
        <w:top w:val="none" w:sz="0" w:space="0" w:color="auto"/>
        <w:left w:val="none" w:sz="0" w:space="0" w:color="auto"/>
        <w:bottom w:val="none" w:sz="0" w:space="0" w:color="auto"/>
        <w:right w:val="none" w:sz="0" w:space="0" w:color="auto"/>
      </w:divBdr>
    </w:div>
    <w:div w:id="645011404">
      <w:bodyDiv w:val="1"/>
      <w:marLeft w:val="0"/>
      <w:marRight w:val="0"/>
      <w:marTop w:val="0"/>
      <w:marBottom w:val="0"/>
      <w:divBdr>
        <w:top w:val="none" w:sz="0" w:space="0" w:color="auto"/>
        <w:left w:val="none" w:sz="0" w:space="0" w:color="auto"/>
        <w:bottom w:val="none" w:sz="0" w:space="0" w:color="auto"/>
        <w:right w:val="none" w:sz="0" w:space="0" w:color="auto"/>
      </w:divBdr>
    </w:div>
    <w:div w:id="756244511">
      <w:bodyDiv w:val="1"/>
      <w:marLeft w:val="0"/>
      <w:marRight w:val="0"/>
      <w:marTop w:val="0"/>
      <w:marBottom w:val="0"/>
      <w:divBdr>
        <w:top w:val="none" w:sz="0" w:space="0" w:color="auto"/>
        <w:left w:val="none" w:sz="0" w:space="0" w:color="auto"/>
        <w:bottom w:val="none" w:sz="0" w:space="0" w:color="auto"/>
        <w:right w:val="none" w:sz="0" w:space="0" w:color="auto"/>
      </w:divBdr>
    </w:div>
    <w:div w:id="854807607">
      <w:bodyDiv w:val="1"/>
      <w:marLeft w:val="0"/>
      <w:marRight w:val="0"/>
      <w:marTop w:val="0"/>
      <w:marBottom w:val="0"/>
      <w:divBdr>
        <w:top w:val="none" w:sz="0" w:space="0" w:color="auto"/>
        <w:left w:val="none" w:sz="0" w:space="0" w:color="auto"/>
        <w:bottom w:val="none" w:sz="0" w:space="0" w:color="auto"/>
        <w:right w:val="none" w:sz="0" w:space="0" w:color="auto"/>
      </w:divBdr>
    </w:div>
    <w:div w:id="989867324">
      <w:bodyDiv w:val="1"/>
      <w:marLeft w:val="0"/>
      <w:marRight w:val="0"/>
      <w:marTop w:val="0"/>
      <w:marBottom w:val="0"/>
      <w:divBdr>
        <w:top w:val="none" w:sz="0" w:space="0" w:color="auto"/>
        <w:left w:val="none" w:sz="0" w:space="0" w:color="auto"/>
        <w:bottom w:val="none" w:sz="0" w:space="0" w:color="auto"/>
        <w:right w:val="none" w:sz="0" w:space="0" w:color="auto"/>
      </w:divBdr>
    </w:div>
    <w:div w:id="1064833619">
      <w:bodyDiv w:val="1"/>
      <w:marLeft w:val="0"/>
      <w:marRight w:val="0"/>
      <w:marTop w:val="0"/>
      <w:marBottom w:val="0"/>
      <w:divBdr>
        <w:top w:val="none" w:sz="0" w:space="0" w:color="auto"/>
        <w:left w:val="none" w:sz="0" w:space="0" w:color="auto"/>
        <w:bottom w:val="none" w:sz="0" w:space="0" w:color="auto"/>
        <w:right w:val="none" w:sz="0" w:space="0" w:color="auto"/>
      </w:divBdr>
    </w:div>
    <w:div w:id="1066338803">
      <w:bodyDiv w:val="1"/>
      <w:marLeft w:val="0"/>
      <w:marRight w:val="0"/>
      <w:marTop w:val="0"/>
      <w:marBottom w:val="0"/>
      <w:divBdr>
        <w:top w:val="none" w:sz="0" w:space="0" w:color="auto"/>
        <w:left w:val="none" w:sz="0" w:space="0" w:color="auto"/>
        <w:bottom w:val="none" w:sz="0" w:space="0" w:color="auto"/>
        <w:right w:val="none" w:sz="0" w:space="0" w:color="auto"/>
      </w:divBdr>
    </w:div>
    <w:div w:id="1206331763">
      <w:bodyDiv w:val="1"/>
      <w:marLeft w:val="0"/>
      <w:marRight w:val="0"/>
      <w:marTop w:val="0"/>
      <w:marBottom w:val="0"/>
      <w:divBdr>
        <w:top w:val="none" w:sz="0" w:space="0" w:color="auto"/>
        <w:left w:val="none" w:sz="0" w:space="0" w:color="auto"/>
        <w:bottom w:val="none" w:sz="0" w:space="0" w:color="auto"/>
        <w:right w:val="none" w:sz="0" w:space="0" w:color="auto"/>
      </w:divBdr>
    </w:div>
    <w:div w:id="1344624425">
      <w:bodyDiv w:val="1"/>
      <w:marLeft w:val="0"/>
      <w:marRight w:val="0"/>
      <w:marTop w:val="0"/>
      <w:marBottom w:val="0"/>
      <w:divBdr>
        <w:top w:val="none" w:sz="0" w:space="0" w:color="auto"/>
        <w:left w:val="none" w:sz="0" w:space="0" w:color="auto"/>
        <w:bottom w:val="none" w:sz="0" w:space="0" w:color="auto"/>
        <w:right w:val="none" w:sz="0" w:space="0" w:color="auto"/>
      </w:divBdr>
    </w:div>
    <w:div w:id="1385183083">
      <w:bodyDiv w:val="1"/>
      <w:marLeft w:val="0"/>
      <w:marRight w:val="0"/>
      <w:marTop w:val="0"/>
      <w:marBottom w:val="0"/>
      <w:divBdr>
        <w:top w:val="none" w:sz="0" w:space="0" w:color="auto"/>
        <w:left w:val="none" w:sz="0" w:space="0" w:color="auto"/>
        <w:bottom w:val="none" w:sz="0" w:space="0" w:color="auto"/>
        <w:right w:val="none" w:sz="0" w:space="0" w:color="auto"/>
      </w:divBdr>
    </w:div>
    <w:div w:id="1464814630">
      <w:bodyDiv w:val="1"/>
      <w:marLeft w:val="0"/>
      <w:marRight w:val="0"/>
      <w:marTop w:val="0"/>
      <w:marBottom w:val="0"/>
      <w:divBdr>
        <w:top w:val="none" w:sz="0" w:space="0" w:color="auto"/>
        <w:left w:val="none" w:sz="0" w:space="0" w:color="auto"/>
        <w:bottom w:val="none" w:sz="0" w:space="0" w:color="auto"/>
        <w:right w:val="none" w:sz="0" w:space="0" w:color="auto"/>
      </w:divBdr>
    </w:div>
    <w:div w:id="1607812267">
      <w:bodyDiv w:val="1"/>
      <w:marLeft w:val="0"/>
      <w:marRight w:val="0"/>
      <w:marTop w:val="0"/>
      <w:marBottom w:val="0"/>
      <w:divBdr>
        <w:top w:val="none" w:sz="0" w:space="0" w:color="auto"/>
        <w:left w:val="none" w:sz="0" w:space="0" w:color="auto"/>
        <w:bottom w:val="none" w:sz="0" w:space="0" w:color="auto"/>
        <w:right w:val="none" w:sz="0" w:space="0" w:color="auto"/>
      </w:divBdr>
      <w:divsChild>
        <w:div w:id="731662814">
          <w:marLeft w:val="0"/>
          <w:marRight w:val="0"/>
          <w:marTop w:val="0"/>
          <w:marBottom w:val="0"/>
          <w:divBdr>
            <w:top w:val="none" w:sz="0" w:space="0" w:color="auto"/>
            <w:left w:val="none" w:sz="0" w:space="0" w:color="auto"/>
            <w:bottom w:val="none" w:sz="0" w:space="0" w:color="auto"/>
            <w:right w:val="none" w:sz="0" w:space="0" w:color="auto"/>
          </w:divBdr>
          <w:divsChild>
            <w:div w:id="3347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1042">
      <w:bodyDiv w:val="1"/>
      <w:marLeft w:val="0"/>
      <w:marRight w:val="0"/>
      <w:marTop w:val="0"/>
      <w:marBottom w:val="0"/>
      <w:divBdr>
        <w:top w:val="none" w:sz="0" w:space="0" w:color="auto"/>
        <w:left w:val="none" w:sz="0" w:space="0" w:color="auto"/>
        <w:bottom w:val="none" w:sz="0" w:space="0" w:color="auto"/>
        <w:right w:val="none" w:sz="0" w:space="0" w:color="auto"/>
      </w:divBdr>
      <w:divsChild>
        <w:div w:id="120344828">
          <w:marLeft w:val="0"/>
          <w:marRight w:val="0"/>
          <w:marTop w:val="0"/>
          <w:marBottom w:val="0"/>
          <w:divBdr>
            <w:top w:val="none" w:sz="0" w:space="0" w:color="auto"/>
            <w:left w:val="none" w:sz="0" w:space="0" w:color="auto"/>
            <w:bottom w:val="none" w:sz="0" w:space="0" w:color="auto"/>
            <w:right w:val="none" w:sz="0" w:space="0" w:color="auto"/>
          </w:divBdr>
          <w:divsChild>
            <w:div w:id="19503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17831">
      <w:bodyDiv w:val="1"/>
      <w:marLeft w:val="0"/>
      <w:marRight w:val="0"/>
      <w:marTop w:val="0"/>
      <w:marBottom w:val="0"/>
      <w:divBdr>
        <w:top w:val="none" w:sz="0" w:space="0" w:color="auto"/>
        <w:left w:val="none" w:sz="0" w:space="0" w:color="auto"/>
        <w:bottom w:val="none" w:sz="0" w:space="0" w:color="auto"/>
        <w:right w:val="none" w:sz="0" w:space="0" w:color="auto"/>
      </w:divBdr>
    </w:div>
    <w:div w:id="1887258088">
      <w:bodyDiv w:val="1"/>
      <w:marLeft w:val="0"/>
      <w:marRight w:val="0"/>
      <w:marTop w:val="0"/>
      <w:marBottom w:val="0"/>
      <w:divBdr>
        <w:top w:val="none" w:sz="0" w:space="0" w:color="auto"/>
        <w:left w:val="none" w:sz="0" w:space="0" w:color="auto"/>
        <w:bottom w:val="none" w:sz="0" w:space="0" w:color="auto"/>
        <w:right w:val="none" w:sz="0" w:space="0" w:color="auto"/>
      </w:divBdr>
    </w:div>
    <w:div w:id="1906062489">
      <w:bodyDiv w:val="1"/>
      <w:marLeft w:val="0"/>
      <w:marRight w:val="0"/>
      <w:marTop w:val="0"/>
      <w:marBottom w:val="0"/>
      <w:divBdr>
        <w:top w:val="none" w:sz="0" w:space="0" w:color="auto"/>
        <w:left w:val="none" w:sz="0" w:space="0" w:color="auto"/>
        <w:bottom w:val="none" w:sz="0" w:space="0" w:color="auto"/>
        <w:right w:val="none" w:sz="0" w:space="0" w:color="auto"/>
      </w:divBdr>
      <w:divsChild>
        <w:div w:id="1392728797">
          <w:marLeft w:val="0"/>
          <w:marRight w:val="0"/>
          <w:marTop w:val="0"/>
          <w:marBottom w:val="0"/>
          <w:divBdr>
            <w:top w:val="none" w:sz="0" w:space="0" w:color="auto"/>
            <w:left w:val="none" w:sz="0" w:space="0" w:color="auto"/>
            <w:bottom w:val="none" w:sz="0" w:space="0" w:color="auto"/>
            <w:right w:val="none" w:sz="0" w:space="0" w:color="auto"/>
          </w:divBdr>
          <w:divsChild>
            <w:div w:id="6359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47578">
      <w:bodyDiv w:val="1"/>
      <w:marLeft w:val="0"/>
      <w:marRight w:val="0"/>
      <w:marTop w:val="0"/>
      <w:marBottom w:val="0"/>
      <w:divBdr>
        <w:top w:val="none" w:sz="0" w:space="0" w:color="auto"/>
        <w:left w:val="none" w:sz="0" w:space="0" w:color="auto"/>
        <w:bottom w:val="none" w:sz="0" w:space="0" w:color="auto"/>
        <w:right w:val="none" w:sz="0" w:space="0" w:color="auto"/>
      </w:divBdr>
    </w:div>
    <w:div w:id="2100980535">
      <w:bodyDiv w:val="1"/>
      <w:marLeft w:val="0"/>
      <w:marRight w:val="0"/>
      <w:marTop w:val="0"/>
      <w:marBottom w:val="0"/>
      <w:divBdr>
        <w:top w:val="none" w:sz="0" w:space="0" w:color="auto"/>
        <w:left w:val="none" w:sz="0" w:space="0" w:color="auto"/>
        <w:bottom w:val="none" w:sz="0" w:space="0" w:color="auto"/>
        <w:right w:val="none" w:sz="0" w:space="0" w:color="auto"/>
      </w:divBdr>
      <w:divsChild>
        <w:div w:id="1636645795">
          <w:marLeft w:val="0"/>
          <w:marRight w:val="0"/>
          <w:marTop w:val="0"/>
          <w:marBottom w:val="0"/>
          <w:divBdr>
            <w:top w:val="none" w:sz="0" w:space="0" w:color="auto"/>
            <w:left w:val="none" w:sz="0" w:space="0" w:color="auto"/>
            <w:bottom w:val="none" w:sz="0" w:space="0" w:color="auto"/>
            <w:right w:val="none" w:sz="0" w:space="0" w:color="auto"/>
          </w:divBdr>
          <w:divsChild>
            <w:div w:id="8349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erseo.e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perseo.ec" TargetMode="External"/><Relationship Id="rId4" Type="http://schemas.openxmlformats.org/officeDocument/2006/relationships/settings" Target="settings.xml"/><Relationship Id="rId9" Type="http://schemas.openxmlformats.org/officeDocument/2006/relationships/hyperlink" Target="http://www.perseo.ec"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753EF-47D0-416B-992C-D5A0AB40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13</Pages>
  <Words>4570</Words>
  <Characters>25139</Characters>
  <Application>Microsoft Office Word</Application>
  <DocSecurity>0</DocSecurity>
  <Lines>209</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CONTRATO DE COMPRA VENTA</vt:lpstr>
      <vt:lpstr>CONTRATO DE COMPRA VENTA</vt:lpstr>
    </vt:vector>
  </TitlesOfParts>
  <Company>ADS</Company>
  <LinksUpToDate>false</LinksUpToDate>
  <CharactersWithSpaces>29650</CharactersWithSpaces>
  <SharedDoc>false</SharedDoc>
  <HLinks>
    <vt:vector size="18" baseType="variant">
      <vt:variant>
        <vt:i4>65612</vt:i4>
      </vt:variant>
      <vt:variant>
        <vt:i4>6</vt:i4>
      </vt:variant>
      <vt:variant>
        <vt:i4>0</vt:i4>
      </vt:variant>
      <vt:variant>
        <vt:i4>5</vt:i4>
      </vt:variant>
      <vt:variant>
        <vt:lpwstr>http://www.perseo.ec/</vt:lpwstr>
      </vt:variant>
      <vt:variant>
        <vt:lpwstr/>
      </vt:variant>
      <vt:variant>
        <vt:i4>65612</vt:i4>
      </vt:variant>
      <vt:variant>
        <vt:i4>3</vt:i4>
      </vt:variant>
      <vt:variant>
        <vt:i4>0</vt:i4>
      </vt:variant>
      <vt:variant>
        <vt:i4>5</vt:i4>
      </vt:variant>
      <vt:variant>
        <vt:lpwstr>http://www.perseo.ec/</vt:lpwstr>
      </vt:variant>
      <vt:variant>
        <vt:lpwstr/>
      </vt:variant>
      <vt:variant>
        <vt:i4>65612</vt:i4>
      </vt:variant>
      <vt:variant>
        <vt:i4>0</vt:i4>
      </vt:variant>
      <vt:variant>
        <vt:i4>0</vt:i4>
      </vt:variant>
      <vt:variant>
        <vt:i4>5</vt:i4>
      </vt:variant>
      <vt:variant>
        <vt:lpwstr>http://www.perseo.ec/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COMPRA VENTA</dc:title>
  <dc:subject/>
  <dc:creator>vanessa</dc:creator>
  <cp:keywords/>
  <cp:lastModifiedBy>Angello Ordonez</cp:lastModifiedBy>
  <cp:revision>14</cp:revision>
  <cp:lastPrinted>2019-09-18T19:19:00Z</cp:lastPrinted>
  <dcterms:created xsi:type="dcterms:W3CDTF">2024-01-03T14:02:00Z</dcterms:created>
  <dcterms:modified xsi:type="dcterms:W3CDTF">2024-01-03T16:50:00Z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d2089baa172f6886be26d844c3d6299fb16c98e4fe737ca0107f0b5958b1565a</vt:lpwstr>
  </property>
</Properties>
</file>