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4A9C10" w14:textId="7329410A" w:rsidR="00295DBD" w:rsidRPr="00037D5C" w:rsidRDefault="008F7337" w:rsidP="00037D5C">
      <w:pPr>
        <w:rPr>
          <w:rFonts w:asciiTheme="majorHAnsi" w:eastAsiaTheme="majorEastAsia" w:hAnsiTheme="majorHAnsi" w:cstheme="majorBidi"/>
          <w:b/>
          <w:bCs/>
          <w:sz w:val="30"/>
          <w:szCs w:val="28"/>
          <w:lang w:val="es-EC"/>
        </w:rPr>
      </w:pPr>
      <w:r w:rsidRPr="00037D5C">
        <w:rPr>
          <w:rFonts w:asciiTheme="majorHAnsi" w:eastAsiaTheme="majorEastAsia" w:hAnsiTheme="majorHAnsi" w:cstheme="majorBidi"/>
          <w:b/>
          <w:bCs/>
          <w:sz w:val="30"/>
          <w:szCs w:val="28"/>
          <w:lang w:val="es-EC"/>
        </w:rPr>
        <w:t>1. Principio de transparencia</w:t>
      </w:r>
    </w:p>
    <w:p w14:paraId="1E5207D4" w14:textId="77777777" w:rsidR="00295DBD" w:rsidRPr="00037D5C" w:rsidRDefault="008F7337" w:rsidP="00037D5C">
      <w:pPr>
        <w:rPr>
          <w:lang w:val="es-EC"/>
        </w:rPr>
      </w:pPr>
      <w:r w:rsidRPr="00037D5C">
        <w:rPr>
          <w:lang w:val="es-EC"/>
        </w:rPr>
        <w:t>L</w:t>
      </w:r>
      <w:r w:rsidRPr="00037D5C">
        <w:rPr>
          <w:lang w:val="es-EC"/>
        </w:rPr>
        <w:t xml:space="preserve">os modelos de lenguaje se han utilizado como </w:t>
      </w:r>
      <w:r w:rsidRPr="00037D5C">
        <w:rPr>
          <w:lang w:val="es-EC"/>
        </w:rPr>
        <w:t>herramientas de apoyo para revisión documental, estructuración, redacción, preparación técnica y auditoría del repositorio. No se utilizan para fabricar participantes, entrevistas, consentimientos, observaciones de campo, aprobaciones institucionales ni re</w:t>
      </w:r>
      <w:r w:rsidRPr="00037D5C">
        <w:rPr>
          <w:lang w:val="es-EC"/>
        </w:rPr>
        <w:t>sultados empíricos.</w:t>
      </w:r>
    </w:p>
    <w:p w14:paraId="4C0306B6" w14:textId="77777777" w:rsidR="00295DBD" w:rsidRPr="00037D5C" w:rsidRDefault="008F7337" w:rsidP="00037D5C">
      <w:pPr>
        <w:pStyle w:val="Ttulo1"/>
        <w:rPr>
          <w:color w:val="auto"/>
          <w:lang w:val="es-EC"/>
        </w:rPr>
      </w:pPr>
      <w:r w:rsidRPr="00037D5C">
        <w:rPr>
          <w:color w:val="auto"/>
          <w:lang w:val="es-EC"/>
        </w:rPr>
        <w:t>2. Usos documentados en el registro del repositorio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759"/>
        <w:gridCol w:w="4759"/>
      </w:tblGrid>
      <w:tr w:rsidR="00037D5C" w:rsidRPr="00037D5C" w14:paraId="03A235C9" w14:textId="77777777" w:rsidTr="00037D5C">
        <w:trPr>
          <w:jc w:val="center"/>
        </w:trPr>
        <w:tc>
          <w:tcPr>
            <w:tcW w:w="4759" w:type="dxa"/>
            <w:shd w:val="clear" w:color="auto" w:fill="auto"/>
          </w:tcPr>
          <w:p w14:paraId="2B2564E3" w14:textId="77777777" w:rsidR="00295DBD" w:rsidRPr="00037D5C" w:rsidRDefault="008F7337" w:rsidP="00037D5C">
            <w:pPr>
              <w:spacing w:after="40"/>
            </w:pPr>
            <w:proofErr w:type="spellStart"/>
            <w:r w:rsidRPr="00037D5C">
              <w:rPr>
                <w:b/>
                <w:sz w:val="19"/>
              </w:rPr>
              <w:t>Fecha</w:t>
            </w:r>
            <w:proofErr w:type="spellEnd"/>
          </w:p>
        </w:tc>
        <w:tc>
          <w:tcPr>
            <w:tcW w:w="4759" w:type="dxa"/>
            <w:shd w:val="clear" w:color="auto" w:fill="auto"/>
          </w:tcPr>
          <w:p w14:paraId="549C1A1A" w14:textId="77777777" w:rsidR="00295DBD" w:rsidRPr="00037D5C" w:rsidRDefault="008F7337" w:rsidP="00037D5C">
            <w:pPr>
              <w:spacing w:after="40"/>
            </w:pPr>
            <w:r w:rsidRPr="00037D5C">
              <w:rPr>
                <w:b/>
                <w:sz w:val="19"/>
              </w:rPr>
              <w:t>Uso verificado</w:t>
            </w:r>
          </w:p>
        </w:tc>
      </w:tr>
      <w:tr w:rsidR="00037D5C" w:rsidRPr="00037D5C" w14:paraId="6FE70631" w14:textId="77777777" w:rsidTr="00037D5C">
        <w:trPr>
          <w:jc w:val="center"/>
        </w:trPr>
        <w:tc>
          <w:tcPr>
            <w:tcW w:w="4759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0F60770" w14:textId="77777777" w:rsidR="00295DBD" w:rsidRPr="00037D5C" w:rsidRDefault="008F7337" w:rsidP="00037D5C">
            <w:pPr>
              <w:spacing w:after="40"/>
            </w:pPr>
            <w:r w:rsidRPr="00037D5C">
              <w:rPr>
                <w:sz w:val="19"/>
              </w:rPr>
              <w:t>30/08/2026</w:t>
            </w:r>
          </w:p>
        </w:tc>
        <w:tc>
          <w:tcPr>
            <w:tcW w:w="4759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987F5A0" w14:textId="77777777" w:rsidR="00295DBD" w:rsidRPr="00037D5C" w:rsidRDefault="008F7337" w:rsidP="00037D5C">
            <w:pPr>
              <w:spacing w:after="40"/>
              <w:rPr>
                <w:lang w:val="es-EC"/>
              </w:rPr>
            </w:pPr>
            <w:r w:rsidRPr="00037D5C">
              <w:rPr>
                <w:sz w:val="19"/>
                <w:lang w:val="es-EC"/>
              </w:rPr>
              <w:t>Preparación y corrección del guion técnico de exposición.</w:t>
            </w:r>
          </w:p>
        </w:tc>
      </w:tr>
      <w:tr w:rsidR="00037D5C" w:rsidRPr="00037D5C" w14:paraId="44DDC4AD" w14:textId="77777777" w:rsidTr="00037D5C">
        <w:trPr>
          <w:jc w:val="center"/>
        </w:trPr>
        <w:tc>
          <w:tcPr>
            <w:tcW w:w="4759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CE56FFA" w14:textId="77777777" w:rsidR="00295DBD" w:rsidRPr="00037D5C" w:rsidRDefault="008F7337" w:rsidP="00037D5C">
            <w:pPr>
              <w:spacing w:after="40"/>
            </w:pPr>
            <w:r w:rsidRPr="00037D5C">
              <w:rPr>
                <w:sz w:val="19"/>
              </w:rPr>
              <w:t>01/09/2026</w:t>
            </w:r>
          </w:p>
        </w:tc>
        <w:tc>
          <w:tcPr>
            <w:tcW w:w="4759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9058C21" w14:textId="77777777" w:rsidR="00295DBD" w:rsidRPr="00037D5C" w:rsidRDefault="008F7337" w:rsidP="00037D5C">
            <w:pPr>
              <w:spacing w:after="40"/>
              <w:rPr>
                <w:lang w:val="es-EC"/>
              </w:rPr>
            </w:pPr>
            <w:r w:rsidRPr="00037D5C">
              <w:rPr>
                <w:sz w:val="19"/>
                <w:lang w:val="es-EC"/>
              </w:rPr>
              <w:t>Apoyo para estructurar una versión LaTeX reproducible del ERS/SRS.</w:t>
            </w:r>
          </w:p>
        </w:tc>
      </w:tr>
      <w:tr w:rsidR="00037D5C" w:rsidRPr="00037D5C" w14:paraId="131FC0CF" w14:textId="77777777" w:rsidTr="00037D5C">
        <w:trPr>
          <w:jc w:val="center"/>
        </w:trPr>
        <w:tc>
          <w:tcPr>
            <w:tcW w:w="4759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ACEEFE7" w14:textId="77777777" w:rsidR="00295DBD" w:rsidRPr="00037D5C" w:rsidRDefault="008F7337" w:rsidP="00037D5C">
            <w:pPr>
              <w:spacing w:after="40"/>
            </w:pPr>
            <w:r w:rsidRPr="00037D5C">
              <w:rPr>
                <w:sz w:val="19"/>
              </w:rPr>
              <w:t>04/09/2026</w:t>
            </w:r>
          </w:p>
        </w:tc>
        <w:tc>
          <w:tcPr>
            <w:tcW w:w="4759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FD6163C" w14:textId="77777777" w:rsidR="00295DBD" w:rsidRPr="00037D5C" w:rsidRDefault="008F7337" w:rsidP="00037D5C">
            <w:pPr>
              <w:spacing w:after="40"/>
              <w:rPr>
                <w:lang w:val="es-EC"/>
              </w:rPr>
            </w:pPr>
            <w:r w:rsidRPr="00037D5C">
              <w:rPr>
                <w:sz w:val="19"/>
                <w:lang w:val="es-EC"/>
              </w:rPr>
              <w:t>Auditoría del repositorio, priorización de correcciones, clasificación de transcripciones, explicación de hashes y reconstrucción del registro de LLM.</w:t>
            </w:r>
          </w:p>
        </w:tc>
      </w:tr>
    </w:tbl>
    <w:p w14:paraId="443483D7" w14:textId="77777777" w:rsidR="00295DBD" w:rsidRPr="00037D5C" w:rsidRDefault="008F7337" w:rsidP="00037D5C">
      <w:pPr>
        <w:pStyle w:val="Ttulo1"/>
        <w:rPr>
          <w:color w:val="auto"/>
          <w:lang w:val="es-EC"/>
        </w:rPr>
      </w:pPr>
      <w:r w:rsidRPr="00037D5C">
        <w:rPr>
          <w:color w:val="auto"/>
          <w:lang w:val="es-EC"/>
        </w:rPr>
        <w:t>3. Declaración por artefacto de cierre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173"/>
        <w:gridCol w:w="3173"/>
        <w:gridCol w:w="3173"/>
      </w:tblGrid>
      <w:tr w:rsidR="00037D5C" w:rsidRPr="00037D5C" w14:paraId="6B75C8EA" w14:textId="77777777" w:rsidTr="00037D5C">
        <w:trPr>
          <w:jc w:val="center"/>
        </w:trPr>
        <w:tc>
          <w:tcPr>
            <w:tcW w:w="3173" w:type="dxa"/>
            <w:shd w:val="clear" w:color="auto" w:fill="auto"/>
          </w:tcPr>
          <w:p w14:paraId="2DB2A340" w14:textId="77777777" w:rsidR="00295DBD" w:rsidRPr="00037D5C" w:rsidRDefault="008F7337" w:rsidP="00037D5C">
            <w:pPr>
              <w:spacing w:after="40"/>
            </w:pPr>
            <w:r w:rsidRPr="00037D5C">
              <w:rPr>
                <w:b/>
                <w:sz w:val="19"/>
              </w:rPr>
              <w:t>Artefacto</w:t>
            </w:r>
          </w:p>
        </w:tc>
        <w:tc>
          <w:tcPr>
            <w:tcW w:w="3173" w:type="dxa"/>
            <w:shd w:val="clear" w:color="auto" w:fill="auto"/>
          </w:tcPr>
          <w:p w14:paraId="392DA76A" w14:textId="77777777" w:rsidR="00295DBD" w:rsidRPr="00037D5C" w:rsidRDefault="008F7337" w:rsidP="00037D5C">
            <w:pPr>
              <w:spacing w:after="40"/>
            </w:pPr>
            <w:r w:rsidRPr="00037D5C">
              <w:rPr>
                <w:b/>
                <w:sz w:val="19"/>
              </w:rPr>
              <w:t>Uso de IA</w:t>
            </w:r>
          </w:p>
        </w:tc>
        <w:tc>
          <w:tcPr>
            <w:tcW w:w="3173" w:type="dxa"/>
            <w:shd w:val="clear" w:color="auto" w:fill="auto"/>
          </w:tcPr>
          <w:p w14:paraId="277C6D31" w14:textId="77777777" w:rsidR="00295DBD" w:rsidRPr="00037D5C" w:rsidRDefault="008F7337" w:rsidP="00037D5C">
            <w:pPr>
              <w:spacing w:after="40"/>
            </w:pPr>
            <w:r w:rsidRPr="00037D5C">
              <w:rPr>
                <w:b/>
                <w:sz w:val="19"/>
              </w:rPr>
              <w:t>Verificación humana</w:t>
            </w:r>
          </w:p>
        </w:tc>
      </w:tr>
      <w:tr w:rsidR="00037D5C" w:rsidRPr="00037D5C" w14:paraId="1C59CAFF" w14:textId="77777777" w:rsidTr="00037D5C">
        <w:trPr>
          <w:jc w:val="center"/>
        </w:trPr>
        <w:tc>
          <w:tcPr>
            <w:tcW w:w="3173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0A9AA3A" w14:textId="77777777" w:rsidR="00295DBD" w:rsidRPr="00037D5C" w:rsidRDefault="008F7337" w:rsidP="00037D5C">
            <w:pPr>
              <w:spacing w:after="40"/>
            </w:pPr>
            <w:r w:rsidRPr="00037D5C">
              <w:rPr>
                <w:sz w:val="19"/>
              </w:rPr>
              <w:t>06_Experiment</w:t>
            </w:r>
            <w:r w:rsidRPr="00037D5C">
              <w:rPr>
                <w:sz w:val="19"/>
              </w:rPr>
              <w:t>o/</w:t>
            </w:r>
            <w:proofErr w:type="spellStart"/>
            <w:r w:rsidRPr="00037D5C">
              <w:rPr>
                <w:sz w:val="19"/>
              </w:rPr>
              <w:t>protocolo</w:t>
            </w:r>
            <w:proofErr w:type="spellEnd"/>
          </w:p>
        </w:tc>
        <w:tc>
          <w:tcPr>
            <w:tcW w:w="3173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7F4383B" w14:textId="77777777" w:rsidR="00295DBD" w:rsidRPr="00037D5C" w:rsidRDefault="008F7337" w:rsidP="00037D5C">
            <w:pPr>
              <w:spacing w:after="40"/>
              <w:rPr>
                <w:lang w:val="es-EC"/>
              </w:rPr>
            </w:pPr>
            <w:r w:rsidRPr="00037D5C">
              <w:rPr>
                <w:sz w:val="19"/>
                <w:lang w:val="es-EC"/>
              </w:rPr>
              <w:t>Apoyo de redacción y estructuración metodológica sobre información del proyecto.</w:t>
            </w:r>
          </w:p>
        </w:tc>
        <w:tc>
          <w:tcPr>
            <w:tcW w:w="3173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F1DFC02" w14:textId="77777777" w:rsidR="00295DBD" w:rsidRPr="00037D5C" w:rsidRDefault="008F7337" w:rsidP="00037D5C">
            <w:pPr>
              <w:spacing w:after="40"/>
              <w:rPr>
                <w:lang w:val="es-EC"/>
              </w:rPr>
            </w:pPr>
            <w:r w:rsidRPr="00037D5C">
              <w:rPr>
                <w:sz w:val="19"/>
                <w:lang w:val="es-EC"/>
              </w:rPr>
              <w:t>Revisión contra la guía y el repositorio.</w:t>
            </w:r>
          </w:p>
        </w:tc>
      </w:tr>
      <w:tr w:rsidR="00037D5C" w:rsidRPr="00037D5C" w14:paraId="7FD9B05E" w14:textId="77777777">
        <w:trPr>
          <w:jc w:val="center"/>
        </w:trPr>
        <w:tc>
          <w:tcPr>
            <w:tcW w:w="3173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BCD4C30" w14:textId="77777777" w:rsidR="00295DBD" w:rsidRPr="00037D5C" w:rsidRDefault="008F7337" w:rsidP="00037D5C">
            <w:pPr>
              <w:spacing w:after="40"/>
            </w:pPr>
            <w:r w:rsidRPr="00037D5C">
              <w:rPr>
                <w:sz w:val="19"/>
              </w:rPr>
              <w:t>07_Publicacion/</w:t>
            </w:r>
            <w:proofErr w:type="spellStart"/>
            <w:r w:rsidRPr="00037D5C">
              <w:rPr>
                <w:sz w:val="19"/>
              </w:rPr>
              <w:t>manuscrito_final</w:t>
            </w:r>
            <w:proofErr w:type="spellEnd"/>
          </w:p>
        </w:tc>
        <w:tc>
          <w:tcPr>
            <w:tcW w:w="3173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DF0A614" w14:textId="77777777" w:rsidR="00295DBD" w:rsidRPr="00037D5C" w:rsidRDefault="008F7337" w:rsidP="00037D5C">
            <w:pPr>
              <w:spacing w:after="40"/>
              <w:rPr>
                <w:lang w:val="es-EC"/>
              </w:rPr>
            </w:pPr>
            <w:r w:rsidRPr="00037D5C">
              <w:rPr>
                <w:sz w:val="19"/>
                <w:lang w:val="es-EC"/>
              </w:rPr>
              <w:t>Apoyo de redacción y consolidación de información ya documentada.</w:t>
            </w:r>
          </w:p>
        </w:tc>
        <w:tc>
          <w:tcPr>
            <w:tcW w:w="3173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4202289" w14:textId="77777777" w:rsidR="00295DBD" w:rsidRPr="00037D5C" w:rsidRDefault="008F7337" w:rsidP="00037D5C">
            <w:pPr>
              <w:spacing w:after="40"/>
              <w:rPr>
                <w:lang w:val="es-EC"/>
              </w:rPr>
            </w:pPr>
            <w:r w:rsidRPr="00037D5C">
              <w:rPr>
                <w:sz w:val="19"/>
                <w:lang w:val="es-EC"/>
              </w:rPr>
              <w:t xml:space="preserve">Contraste con ERS, </w:t>
            </w:r>
            <w:r w:rsidRPr="00037D5C">
              <w:rPr>
                <w:sz w:val="19"/>
                <w:lang w:val="es-EC"/>
              </w:rPr>
              <w:t>trazabilidad, codificación y archivos del repositorio.</w:t>
            </w:r>
          </w:p>
        </w:tc>
      </w:tr>
      <w:tr w:rsidR="00037D5C" w:rsidRPr="00037D5C" w14:paraId="1AD40BB6" w14:textId="77777777">
        <w:trPr>
          <w:jc w:val="center"/>
        </w:trPr>
        <w:tc>
          <w:tcPr>
            <w:tcW w:w="3173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D4FF4BE" w14:textId="77777777" w:rsidR="00295DBD" w:rsidRPr="00037D5C" w:rsidRDefault="008F7337" w:rsidP="00037D5C">
            <w:pPr>
              <w:spacing w:after="40"/>
            </w:pPr>
            <w:r w:rsidRPr="00037D5C">
              <w:rPr>
                <w:sz w:val="19"/>
              </w:rPr>
              <w:t>07_Publicacion/</w:t>
            </w:r>
            <w:proofErr w:type="spellStart"/>
            <w:r w:rsidRPr="00037D5C">
              <w:rPr>
                <w:sz w:val="19"/>
              </w:rPr>
              <w:t>dataset_zenodo</w:t>
            </w:r>
            <w:proofErr w:type="spellEnd"/>
          </w:p>
        </w:tc>
        <w:tc>
          <w:tcPr>
            <w:tcW w:w="3173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F6CFAC2" w14:textId="77777777" w:rsidR="00295DBD" w:rsidRPr="00037D5C" w:rsidRDefault="008F7337" w:rsidP="00037D5C">
            <w:pPr>
              <w:spacing w:after="40"/>
              <w:rPr>
                <w:lang w:val="es-EC"/>
              </w:rPr>
            </w:pPr>
            <w:r w:rsidRPr="00037D5C">
              <w:rPr>
                <w:sz w:val="19"/>
                <w:lang w:val="es-EC"/>
              </w:rPr>
              <w:t>Apoyo para estructurar documentación del paquete.</w:t>
            </w:r>
          </w:p>
        </w:tc>
        <w:tc>
          <w:tcPr>
            <w:tcW w:w="3173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2DCC73B" w14:textId="77777777" w:rsidR="00295DBD" w:rsidRPr="00037D5C" w:rsidRDefault="008F7337" w:rsidP="00037D5C">
            <w:pPr>
              <w:spacing w:after="40"/>
              <w:rPr>
                <w:lang w:val="es-EC"/>
              </w:rPr>
            </w:pPr>
            <w:r w:rsidRPr="00037D5C">
              <w:rPr>
                <w:sz w:val="19"/>
                <w:lang w:val="es-EC"/>
              </w:rPr>
              <w:t>Revisión contra archivos anonimizados y política de privacidad.</w:t>
            </w:r>
          </w:p>
        </w:tc>
      </w:tr>
      <w:tr w:rsidR="00037D5C" w:rsidRPr="00037D5C" w14:paraId="665F0C0F" w14:textId="77777777">
        <w:trPr>
          <w:jc w:val="center"/>
        </w:trPr>
        <w:tc>
          <w:tcPr>
            <w:tcW w:w="3173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3D20089" w14:textId="77777777" w:rsidR="00295DBD" w:rsidRPr="00037D5C" w:rsidRDefault="008F7337" w:rsidP="00037D5C">
            <w:pPr>
              <w:spacing w:after="40"/>
            </w:pPr>
            <w:r w:rsidRPr="00037D5C">
              <w:rPr>
                <w:sz w:val="19"/>
              </w:rPr>
              <w:t>08_Etica/</w:t>
            </w:r>
            <w:proofErr w:type="spellStart"/>
            <w:r w:rsidRPr="00037D5C">
              <w:rPr>
                <w:sz w:val="19"/>
              </w:rPr>
              <w:t>README_Etica</w:t>
            </w:r>
            <w:proofErr w:type="spellEnd"/>
          </w:p>
        </w:tc>
        <w:tc>
          <w:tcPr>
            <w:tcW w:w="3173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A6B632F" w14:textId="77777777" w:rsidR="00295DBD" w:rsidRPr="00037D5C" w:rsidRDefault="008F7337" w:rsidP="00037D5C">
            <w:pPr>
              <w:spacing w:after="40"/>
              <w:rPr>
                <w:lang w:val="es-EC"/>
              </w:rPr>
            </w:pPr>
            <w:r w:rsidRPr="00037D5C">
              <w:rPr>
                <w:sz w:val="19"/>
                <w:lang w:val="es-EC"/>
              </w:rPr>
              <w:t xml:space="preserve">Apoyo para organizar </w:t>
            </w:r>
            <w:r w:rsidRPr="00037D5C">
              <w:rPr>
                <w:sz w:val="19"/>
                <w:lang w:val="es-EC"/>
              </w:rPr>
              <w:t>principios y secciones.</w:t>
            </w:r>
          </w:p>
        </w:tc>
        <w:tc>
          <w:tcPr>
            <w:tcW w:w="3173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4C8CCA1" w14:textId="77777777" w:rsidR="00295DBD" w:rsidRPr="00037D5C" w:rsidRDefault="008F7337" w:rsidP="00037D5C">
            <w:pPr>
              <w:spacing w:after="40"/>
              <w:rPr>
                <w:lang w:val="es-EC"/>
              </w:rPr>
            </w:pPr>
            <w:r w:rsidRPr="00037D5C">
              <w:rPr>
                <w:sz w:val="19"/>
                <w:lang w:val="es-EC"/>
              </w:rPr>
              <w:t>No sustituye avales, firmas ni aprobaciones oficiales.</w:t>
            </w:r>
          </w:p>
        </w:tc>
      </w:tr>
      <w:tr w:rsidR="00037D5C" w:rsidRPr="00037D5C" w14:paraId="3E5E13B9" w14:textId="77777777">
        <w:trPr>
          <w:jc w:val="center"/>
        </w:trPr>
        <w:tc>
          <w:tcPr>
            <w:tcW w:w="3173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75E97E7" w14:textId="77777777" w:rsidR="00295DBD" w:rsidRPr="00037D5C" w:rsidRDefault="008F7337" w:rsidP="00037D5C">
            <w:pPr>
              <w:spacing w:after="40"/>
            </w:pPr>
            <w:r w:rsidRPr="00037D5C">
              <w:rPr>
                <w:sz w:val="19"/>
              </w:rPr>
              <w:t>checksums</w:t>
            </w:r>
          </w:p>
        </w:tc>
        <w:tc>
          <w:tcPr>
            <w:tcW w:w="3173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2F66DCF" w14:textId="77777777" w:rsidR="00295DBD" w:rsidRPr="00037D5C" w:rsidRDefault="008F7337" w:rsidP="00037D5C">
            <w:pPr>
              <w:spacing w:after="40"/>
              <w:rPr>
                <w:lang w:val="es-EC"/>
              </w:rPr>
            </w:pPr>
            <w:r w:rsidRPr="00037D5C">
              <w:rPr>
                <w:sz w:val="19"/>
                <w:lang w:val="es-EC"/>
              </w:rPr>
              <w:t>Apoyo para documentar comandos y verificación.</w:t>
            </w:r>
          </w:p>
        </w:tc>
        <w:tc>
          <w:tcPr>
            <w:tcW w:w="3173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2DF5F77" w14:textId="77777777" w:rsidR="00295DBD" w:rsidRPr="00037D5C" w:rsidRDefault="008F7337" w:rsidP="00037D5C">
            <w:pPr>
              <w:spacing w:after="40"/>
              <w:rPr>
                <w:lang w:val="es-EC"/>
              </w:rPr>
            </w:pPr>
            <w:r w:rsidRPr="00037D5C">
              <w:rPr>
                <w:sz w:val="19"/>
                <w:lang w:val="es-EC"/>
              </w:rPr>
              <w:t>Los hashes deben ser producidos por herramientas criptográficas sobre los archivos definitivos.</w:t>
            </w:r>
          </w:p>
        </w:tc>
      </w:tr>
      <w:tr w:rsidR="00037D5C" w:rsidRPr="00037D5C" w14:paraId="702BB4F3" w14:textId="77777777">
        <w:trPr>
          <w:jc w:val="center"/>
        </w:trPr>
        <w:tc>
          <w:tcPr>
            <w:tcW w:w="3173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A278297" w14:textId="77777777" w:rsidR="00295DBD" w:rsidRPr="00037D5C" w:rsidRDefault="008F7337" w:rsidP="00037D5C">
            <w:pPr>
              <w:spacing w:after="40"/>
            </w:pPr>
            <w:proofErr w:type="spellStart"/>
            <w:r w:rsidRPr="00037D5C">
              <w:rPr>
                <w:sz w:val="19"/>
              </w:rPr>
              <w:t>fair_assessment</w:t>
            </w:r>
            <w:proofErr w:type="spellEnd"/>
          </w:p>
        </w:tc>
        <w:tc>
          <w:tcPr>
            <w:tcW w:w="3173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8C9A14A" w14:textId="77777777" w:rsidR="00295DBD" w:rsidRPr="00037D5C" w:rsidRDefault="008F7337" w:rsidP="00037D5C">
            <w:pPr>
              <w:spacing w:after="40"/>
              <w:rPr>
                <w:lang w:val="es-EC"/>
              </w:rPr>
            </w:pPr>
            <w:r w:rsidRPr="00037D5C">
              <w:rPr>
                <w:sz w:val="19"/>
                <w:lang w:val="es-EC"/>
              </w:rPr>
              <w:t xml:space="preserve">Apoyo </w:t>
            </w:r>
            <w:r w:rsidRPr="00037D5C">
              <w:rPr>
                <w:sz w:val="19"/>
                <w:lang w:val="es-EC"/>
              </w:rPr>
              <w:t>para organizar indicadores y evidencia.</w:t>
            </w:r>
          </w:p>
        </w:tc>
        <w:tc>
          <w:tcPr>
            <w:tcW w:w="3173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A3D63D6" w14:textId="77777777" w:rsidR="00295DBD" w:rsidRPr="00037D5C" w:rsidRDefault="008F7337" w:rsidP="00037D5C">
            <w:pPr>
              <w:spacing w:after="40"/>
              <w:rPr>
                <w:lang w:val="es-EC"/>
              </w:rPr>
            </w:pPr>
            <w:r w:rsidRPr="00037D5C">
              <w:rPr>
                <w:sz w:val="19"/>
                <w:lang w:val="es-EC"/>
              </w:rPr>
              <w:t>El resultado formal se registra desde la herramienta o método aplicado a la versión depositada.</w:t>
            </w:r>
          </w:p>
        </w:tc>
      </w:tr>
    </w:tbl>
    <w:p w14:paraId="57C9AE8F" w14:textId="77777777" w:rsidR="00295DBD" w:rsidRPr="00037D5C" w:rsidRDefault="008F7337" w:rsidP="00037D5C">
      <w:pPr>
        <w:pStyle w:val="Ttulo1"/>
        <w:rPr>
          <w:color w:val="auto"/>
          <w:lang w:val="es-EC"/>
        </w:rPr>
      </w:pPr>
      <w:r w:rsidRPr="00037D5C">
        <w:rPr>
          <w:color w:val="auto"/>
          <w:lang w:val="es-EC"/>
        </w:rPr>
        <w:t>4. Ejecuciones experimentales con LLM</w:t>
      </w:r>
    </w:p>
    <w:p w14:paraId="6F3A8D85" w14:textId="77777777" w:rsidR="00295DBD" w:rsidRPr="00037D5C" w:rsidRDefault="008F7337" w:rsidP="00037D5C">
      <w:pPr>
        <w:rPr>
          <w:lang w:val="es-EC"/>
        </w:rPr>
      </w:pPr>
      <w:r w:rsidRPr="00037D5C">
        <w:rPr>
          <w:lang w:val="es-EC"/>
        </w:rPr>
        <w:t>Las ejecuciones que formen parte de la comparación RF-H frente a RF-LLM se regist</w:t>
      </w:r>
      <w:r w:rsidRPr="00037D5C">
        <w:rPr>
          <w:lang w:val="es-EC"/>
        </w:rPr>
        <w:t xml:space="preserve">rarán por separado con fecha y hora, modelo, versión cuando esté disponible, transcripción anonimizada de entrada, </w:t>
      </w:r>
      <w:proofErr w:type="spellStart"/>
      <w:r w:rsidRPr="00037D5C">
        <w:rPr>
          <w:lang w:val="es-EC"/>
        </w:rPr>
        <w:t>prompt</w:t>
      </w:r>
      <w:proofErr w:type="spellEnd"/>
      <w:r w:rsidRPr="00037D5C">
        <w:rPr>
          <w:lang w:val="es-EC"/>
        </w:rPr>
        <w:t xml:space="preserve"> exacto, salida íntegra, responsable y revisión humana.</w:t>
      </w:r>
    </w:p>
    <w:p w14:paraId="345424E6" w14:textId="77777777" w:rsidR="00295DBD" w:rsidRPr="00037D5C" w:rsidRDefault="008F7337" w:rsidP="00037D5C">
      <w:pPr>
        <w:pStyle w:val="Ttulo1"/>
        <w:rPr>
          <w:color w:val="auto"/>
          <w:lang w:val="es-EC"/>
        </w:rPr>
      </w:pPr>
      <w:r w:rsidRPr="00037D5C">
        <w:rPr>
          <w:color w:val="auto"/>
          <w:lang w:val="es-EC"/>
        </w:rPr>
        <w:lastRenderedPageBreak/>
        <w:t>Registro de ejecución experimental</w:t>
      </w:r>
    </w:p>
    <w:p w14:paraId="1B184F84" w14:textId="77777777" w:rsidR="00295DBD" w:rsidRPr="00037D5C" w:rsidRDefault="008F7337" w:rsidP="00037D5C">
      <w:pPr>
        <w:spacing w:after="140"/>
        <w:rPr>
          <w:lang w:val="es-EC"/>
        </w:rPr>
      </w:pPr>
      <w:r w:rsidRPr="00037D5C">
        <w:rPr>
          <w:lang w:val="es-EC"/>
        </w:rPr>
        <w:t xml:space="preserve">Registro de preparación actual: 4 de </w:t>
      </w:r>
      <w:r w:rsidRPr="00037D5C">
        <w:rPr>
          <w:lang w:val="es-EC"/>
        </w:rPr>
        <w:t xml:space="preserve">septiembre de 2026, </w:t>
      </w:r>
      <w:proofErr w:type="spellStart"/>
      <w:r w:rsidRPr="00037D5C">
        <w:rPr>
          <w:lang w:val="es-EC"/>
        </w:rPr>
        <w:t>ChatGPT</w:t>
      </w:r>
      <w:proofErr w:type="spellEnd"/>
      <w:r w:rsidRPr="00037D5C">
        <w:rPr>
          <w:lang w:val="es-EC"/>
        </w:rPr>
        <w:t xml:space="preserve"> (</w:t>
      </w:r>
      <w:proofErr w:type="spellStart"/>
      <w:r w:rsidRPr="00037D5C">
        <w:rPr>
          <w:lang w:val="es-EC"/>
        </w:rPr>
        <w:t>OpenAI</w:t>
      </w:r>
      <w:proofErr w:type="spellEnd"/>
      <w:r w:rsidRPr="00037D5C">
        <w:rPr>
          <w:lang w:val="es-EC"/>
        </w:rPr>
        <w:t>), utilizado para revisar la guía actualizada, contrastar el repositorio y redactar artefactos de apoyo de K2–K7. Esta interacción no se presenta como resultado del experimento RF-H frente a RF-LLM.</w:t>
      </w:r>
    </w:p>
    <w:p w14:paraId="0EAF4B21" w14:textId="77777777" w:rsidR="00295DBD" w:rsidRPr="00037D5C" w:rsidRDefault="008F7337" w:rsidP="00037D5C">
      <w:pPr>
        <w:spacing w:after="140"/>
        <w:rPr>
          <w:lang w:val="es-EC"/>
        </w:rPr>
      </w:pPr>
      <w:r w:rsidRPr="00037D5C">
        <w:rPr>
          <w:lang w:val="es-EC"/>
        </w:rPr>
        <w:t>Las corridas experimen</w:t>
      </w:r>
      <w:r w:rsidRPr="00037D5C">
        <w:rPr>
          <w:lang w:val="es-EC"/>
        </w:rPr>
        <w:t xml:space="preserve">tales se registran por separado con transcripción anonimizada, </w:t>
      </w:r>
      <w:proofErr w:type="spellStart"/>
      <w:r w:rsidRPr="00037D5C">
        <w:rPr>
          <w:lang w:val="es-EC"/>
        </w:rPr>
        <w:t>prompt</w:t>
      </w:r>
      <w:proofErr w:type="spellEnd"/>
      <w:r w:rsidRPr="00037D5C">
        <w:rPr>
          <w:lang w:val="es-EC"/>
        </w:rPr>
        <w:t xml:space="preserve"> exacto, salida completa, fecha/hora, modelo visible y archivo de destino.</w:t>
      </w:r>
    </w:p>
    <w:p w14:paraId="75E1F219" w14:textId="77777777" w:rsidR="00295DBD" w:rsidRPr="00037D5C" w:rsidRDefault="008F7337" w:rsidP="00037D5C">
      <w:pPr>
        <w:pStyle w:val="Ttulo1"/>
        <w:rPr>
          <w:color w:val="auto"/>
          <w:lang w:val="es-EC"/>
        </w:rPr>
      </w:pPr>
      <w:r w:rsidRPr="00037D5C">
        <w:rPr>
          <w:color w:val="auto"/>
          <w:lang w:val="es-EC"/>
        </w:rPr>
        <w:t>Persona verificadora</w:t>
      </w:r>
    </w:p>
    <w:p w14:paraId="7811A35D" w14:textId="77777777" w:rsidR="00295DBD" w:rsidRPr="00037D5C" w:rsidRDefault="008F7337" w:rsidP="00037D5C">
      <w:pPr>
        <w:spacing w:after="140"/>
        <w:rPr>
          <w:lang w:val="es-EC"/>
        </w:rPr>
      </w:pPr>
      <w:r w:rsidRPr="00037D5C">
        <w:rPr>
          <w:lang w:val="es-EC"/>
        </w:rPr>
        <w:t>La verificación de contenido se realiza contra fuentes del proyecto: Guía de desarrollo del</w:t>
      </w:r>
      <w:r w:rsidRPr="00037D5C">
        <w:rPr>
          <w:lang w:val="es-EC"/>
        </w:rPr>
        <w:t xml:space="preserve"> PFC, README y archivos del repositorio, libro de códigos, matriz de codificación, saturación, trazabilidad y transcripciones anonimizadas.</w:t>
      </w:r>
    </w:p>
    <w:p w14:paraId="57B51168" w14:textId="77777777" w:rsidR="00295DBD" w:rsidRPr="00037D5C" w:rsidRDefault="008F7337" w:rsidP="00037D5C">
      <w:pPr>
        <w:spacing w:after="140"/>
        <w:rPr>
          <w:lang w:val="es-EC"/>
        </w:rPr>
      </w:pPr>
      <w:r w:rsidRPr="00037D5C">
        <w:rPr>
          <w:lang w:val="es-EC"/>
        </w:rPr>
        <w:t xml:space="preserve">El integrante que realice el </w:t>
      </w:r>
      <w:proofErr w:type="spellStart"/>
      <w:r w:rsidRPr="00037D5C">
        <w:rPr>
          <w:lang w:val="es-EC"/>
        </w:rPr>
        <w:t>commit</w:t>
      </w:r>
      <w:proofErr w:type="spellEnd"/>
      <w:r w:rsidRPr="00037D5C">
        <w:rPr>
          <w:lang w:val="es-EC"/>
        </w:rPr>
        <w:t xml:space="preserve"> final debe revisar que los datos, cantidades y nombres coincidan con la versión </w:t>
      </w:r>
      <w:r w:rsidRPr="00037D5C">
        <w:rPr>
          <w:lang w:val="es-EC"/>
        </w:rPr>
        <w:t>que sube al repositorio.</w:t>
      </w:r>
    </w:p>
    <w:p w14:paraId="5869AEE7" w14:textId="77777777" w:rsidR="00295DBD" w:rsidRPr="00037D5C" w:rsidRDefault="008F7337" w:rsidP="00037D5C">
      <w:pPr>
        <w:pStyle w:val="Ttulo1"/>
        <w:rPr>
          <w:color w:val="auto"/>
          <w:lang w:val="es-EC"/>
        </w:rPr>
      </w:pPr>
      <w:r w:rsidRPr="00037D5C">
        <w:rPr>
          <w:color w:val="auto"/>
          <w:lang w:val="es-EC"/>
        </w:rPr>
        <w:t>Método de verificación</w:t>
      </w:r>
    </w:p>
    <w:p w14:paraId="6967B1E0" w14:textId="77777777" w:rsidR="00295DBD" w:rsidRPr="00037D5C" w:rsidRDefault="008F7337" w:rsidP="00037D5C">
      <w:pPr>
        <w:spacing w:after="140"/>
        <w:rPr>
          <w:lang w:val="es-EC"/>
        </w:rPr>
      </w:pPr>
      <w:r w:rsidRPr="00037D5C">
        <w:rPr>
          <w:lang w:val="es-EC"/>
        </w:rPr>
        <w:t>Contraste uno a uno de afirmaciones con archivos versionados; exclusión explícita de resultados sintéticos cuando se habla de participantes; mantenimiento de códigos anónimos; y prohibición de inventar DOI, S</w:t>
      </w:r>
      <w:r w:rsidRPr="00037D5C">
        <w:rPr>
          <w:lang w:val="es-EC"/>
        </w:rPr>
        <w:t>WHID, registro OSF, firmas, fechas de aprobación o resultados estadísticos.</w:t>
      </w:r>
    </w:p>
    <w:p w14:paraId="4A1FD609" w14:textId="77777777" w:rsidR="00295DBD" w:rsidRPr="00037D5C" w:rsidRDefault="008F7337" w:rsidP="00037D5C">
      <w:pPr>
        <w:spacing w:after="140"/>
        <w:rPr>
          <w:lang w:val="es-EC"/>
        </w:rPr>
      </w:pPr>
      <w:r w:rsidRPr="00037D5C">
        <w:rPr>
          <w:lang w:val="es-EC"/>
        </w:rPr>
        <w:t>Los números que provienen de scripts se reutilizan sin alteración manual; por ejemplo, las métricas M1–M6 y el acuerdo de doble codificación.</w:t>
      </w:r>
    </w:p>
    <w:sectPr w:rsidR="00295DBD" w:rsidRPr="00037D5C" w:rsidSect="00034616">
      <w:headerReference w:type="default" r:id="rId8"/>
      <w:footerReference w:type="default" r:id="rId9"/>
      <w:pgSz w:w="12240" w:h="15840"/>
      <w:pgMar w:top="1191" w:right="1361" w:bottom="1134" w:left="136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0C53C4" w14:textId="77777777" w:rsidR="008F7337" w:rsidRDefault="008F7337">
      <w:pPr>
        <w:spacing w:after="0" w:line="240" w:lineRule="auto"/>
      </w:pPr>
      <w:r>
        <w:separator/>
      </w:r>
    </w:p>
  </w:endnote>
  <w:endnote w:type="continuationSeparator" w:id="0">
    <w:p w14:paraId="407652AE" w14:textId="77777777" w:rsidR="008F7337" w:rsidRDefault="008F73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EF0492" w14:textId="77777777" w:rsidR="00295DBD" w:rsidRDefault="008F7337">
    <w:pPr>
      <w:pStyle w:val="Piedepgina"/>
      <w:jc w:val="center"/>
    </w:pPr>
    <w:r>
      <w:fldChar w:fldCharType="begin"/>
    </w:r>
    <w:r>
      <w:instrText xml:space="preserve"> PAGE </w:instrText>
    </w:r>
    <w:r w:rsidR="00037D5C">
      <w:fldChar w:fldCharType="separate"/>
    </w:r>
    <w:r w:rsidR="00037D5C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6637CA" w14:textId="77777777" w:rsidR="008F7337" w:rsidRDefault="008F7337">
      <w:pPr>
        <w:spacing w:after="0" w:line="240" w:lineRule="auto"/>
      </w:pPr>
      <w:r>
        <w:separator/>
      </w:r>
    </w:p>
  </w:footnote>
  <w:footnote w:type="continuationSeparator" w:id="0">
    <w:p w14:paraId="7EEDC619" w14:textId="77777777" w:rsidR="008F7337" w:rsidRDefault="008F73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50D4BF" w14:textId="77777777" w:rsidR="00295DBD" w:rsidRPr="00037D5C" w:rsidRDefault="008F7337">
    <w:pPr>
      <w:pStyle w:val="Fuenteinterna"/>
      <w:jc w:val="right"/>
      <w:rPr>
        <w:lang w:val="es-EC"/>
      </w:rPr>
    </w:pPr>
    <w:r w:rsidRPr="00037D5C">
      <w:rPr>
        <w:lang w:val="es-EC"/>
      </w:rPr>
      <w:t>SICST · Entrega Final</w:t>
    </w:r>
    <w:r w:rsidRPr="00037D5C">
      <w:rPr>
        <w:lang w:val="es-EC"/>
      </w:rPr>
      <w:t xml:space="preserve"> 2B · 10_Autoria/declaracion_uso_ia.docx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7D5C"/>
    <w:rsid w:val="0006063C"/>
    <w:rsid w:val="0015074B"/>
    <w:rsid w:val="00295DBD"/>
    <w:rsid w:val="0029639D"/>
    <w:rsid w:val="00326F90"/>
    <w:rsid w:val="008F733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01A29F8"/>
  <w14:defaultImageDpi w14:val="300"/>
  <w15:docId w15:val="{A037938F-6500-4F5C-8D03-BD4494CC2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Times New Roman" w:hAnsi="Times New Roman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597"/>
      <w:sz w:val="25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04040"/>
      <w:sz w:val="23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0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uenteinterna">
    <w:name w:val="Fuente interna"/>
    <w:rPr>
      <w:rFonts w:ascii="Times New Roman" w:hAnsi="Times New Roman"/>
      <w:i/>
      <w:color w:val="5A5A5A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512</Words>
  <Characters>2819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Kevin German Contreras Chavez</cp:lastModifiedBy>
  <cp:revision>2</cp:revision>
  <dcterms:created xsi:type="dcterms:W3CDTF">2013-12-23T23:15:00Z</dcterms:created>
  <dcterms:modified xsi:type="dcterms:W3CDTF">2026-09-05T02:47:00Z</dcterms:modified>
  <cp:category/>
</cp:coreProperties>
</file>