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4071" w14:textId="4E8EEA2B" w:rsidR="00932ECA" w:rsidRDefault="00932ECA">
      <w:r>
        <w:t>19/10/2022 – Base de données SQL</w:t>
      </w:r>
    </w:p>
    <w:p w14:paraId="3B8B6042" w14:textId="337199AA" w:rsidR="00932ECA" w:rsidRDefault="00932ECA"/>
    <w:p w14:paraId="2820E587" w14:textId="55B8F5C3" w:rsidR="00892A9B" w:rsidRDefault="00892A9B">
      <w:r>
        <w:t>Compétence 4 : Gérer des données</w:t>
      </w:r>
    </w:p>
    <w:p w14:paraId="33B920F1" w14:textId="603194FE" w:rsidR="00892A9B" w:rsidRDefault="00892A9B"/>
    <w:p w14:paraId="066EF942" w14:textId="77777777" w:rsidR="00892A9B" w:rsidRDefault="00892A9B">
      <w:r>
        <w:t>UE1.4 :</w:t>
      </w:r>
    </w:p>
    <w:p w14:paraId="692DAD23" w14:textId="0430DFA6" w:rsidR="00892A9B" w:rsidRPr="00892A9B" w:rsidRDefault="00892A9B" w:rsidP="00892A9B">
      <w:pPr>
        <w:pStyle w:val="Paragraphedeliste"/>
        <w:numPr>
          <w:ilvl w:val="0"/>
          <w:numId w:val="2"/>
        </w:numPr>
        <w:rPr>
          <w:color w:val="ED7D31" w:themeColor="accent2"/>
        </w:rPr>
      </w:pPr>
      <w:r w:rsidRPr="00892A9B">
        <w:rPr>
          <w:color w:val="ED7D31" w:themeColor="accent2"/>
        </w:rPr>
        <w:t xml:space="preserve">R1.05 - introduction aux bases de données et SQL </w:t>
      </w:r>
    </w:p>
    <w:p w14:paraId="78CB1743" w14:textId="63D85921" w:rsidR="00892A9B" w:rsidRPr="00892A9B" w:rsidRDefault="00892A9B" w:rsidP="00892A9B">
      <w:pPr>
        <w:pStyle w:val="Paragraphedeliste"/>
        <w:numPr>
          <w:ilvl w:val="0"/>
          <w:numId w:val="2"/>
        </w:numPr>
        <w:rPr>
          <w:color w:val="ED7D31" w:themeColor="accent2"/>
        </w:rPr>
      </w:pPr>
      <w:r w:rsidRPr="00892A9B">
        <w:rPr>
          <w:color w:val="ED7D31" w:themeColor="accent2"/>
        </w:rPr>
        <w:t xml:space="preserve">R1.06 </w:t>
      </w:r>
      <w:r>
        <w:rPr>
          <w:color w:val="ED7D31" w:themeColor="accent2"/>
        </w:rPr>
        <w:t>-</w:t>
      </w:r>
      <w:r w:rsidRPr="00892A9B">
        <w:rPr>
          <w:color w:val="ED7D31" w:themeColor="accent2"/>
        </w:rPr>
        <w:t xml:space="preserve"> Mathématique discrète</w:t>
      </w:r>
      <w:r>
        <w:rPr>
          <w:color w:val="ED7D31" w:themeColor="accent2"/>
        </w:rPr>
        <w:t xml:space="preserve"> </w:t>
      </w:r>
      <w:r w:rsidR="000A3773">
        <w:rPr>
          <w:color w:val="ED7D31" w:themeColor="accent2"/>
        </w:rPr>
        <w:t xml:space="preserve">                                            </w:t>
      </w:r>
      <w:r>
        <w:rPr>
          <w:color w:val="ED7D31" w:themeColor="accent2"/>
        </w:rPr>
        <w:t>= 60%</w:t>
      </w:r>
    </w:p>
    <w:p w14:paraId="1DD7CD52" w14:textId="1EBC2420" w:rsidR="00892A9B" w:rsidRPr="00892A9B" w:rsidRDefault="00892A9B" w:rsidP="00892A9B">
      <w:pPr>
        <w:pStyle w:val="Paragraphedeliste"/>
        <w:numPr>
          <w:ilvl w:val="0"/>
          <w:numId w:val="2"/>
        </w:numPr>
        <w:rPr>
          <w:color w:val="ED7D31" w:themeColor="accent2"/>
        </w:rPr>
      </w:pPr>
      <w:r w:rsidRPr="00892A9B">
        <w:rPr>
          <w:color w:val="ED7D31" w:themeColor="accent2"/>
        </w:rPr>
        <w:t>R1.09 – Economies</w:t>
      </w:r>
      <w:r>
        <w:rPr>
          <w:color w:val="ED7D31" w:themeColor="accent2"/>
        </w:rPr>
        <w:t xml:space="preserve"> </w:t>
      </w:r>
    </w:p>
    <w:p w14:paraId="7E007842" w14:textId="5635B7F8" w:rsidR="00892A9B" w:rsidRPr="00892A9B" w:rsidRDefault="00892A9B" w:rsidP="00892A9B">
      <w:pPr>
        <w:pStyle w:val="Paragraphedeliste"/>
        <w:numPr>
          <w:ilvl w:val="0"/>
          <w:numId w:val="2"/>
        </w:numPr>
        <w:rPr>
          <w:color w:val="5B9BD5" w:themeColor="accent5"/>
        </w:rPr>
      </w:pPr>
      <w:r w:rsidRPr="00892A9B">
        <w:rPr>
          <w:color w:val="5B9BD5" w:themeColor="accent5"/>
        </w:rPr>
        <w:t>SAE S1.04</w:t>
      </w:r>
      <w:r w:rsidR="000A3773">
        <w:rPr>
          <w:color w:val="5B9BD5" w:themeColor="accent5"/>
        </w:rPr>
        <w:t xml:space="preserve"> - </w:t>
      </w:r>
      <w:r w:rsidRPr="00892A9B">
        <w:rPr>
          <w:color w:val="5B9BD5" w:themeColor="accent5"/>
        </w:rPr>
        <w:t>Création d’une base de données</w:t>
      </w:r>
      <w:r>
        <w:rPr>
          <w:color w:val="5B9BD5" w:themeColor="accent5"/>
        </w:rPr>
        <w:t xml:space="preserve">                      = 40%</w:t>
      </w:r>
    </w:p>
    <w:p w14:paraId="16331577" w14:textId="77777777" w:rsidR="00892A9B" w:rsidRDefault="00892A9B"/>
    <w:p w14:paraId="4DE3F2EE" w14:textId="707CE168" w:rsidR="00892A9B" w:rsidRDefault="00892A9B">
      <w:r>
        <w:t>UE2.4 :</w:t>
      </w:r>
    </w:p>
    <w:p w14:paraId="01E038B0" w14:textId="0092F099" w:rsidR="00892A9B" w:rsidRPr="000A3773" w:rsidRDefault="00892A9B" w:rsidP="00892A9B">
      <w:pPr>
        <w:pStyle w:val="Paragraphedeliste"/>
        <w:numPr>
          <w:ilvl w:val="0"/>
          <w:numId w:val="2"/>
        </w:numPr>
        <w:rPr>
          <w:color w:val="ED7D31" w:themeColor="accent2"/>
        </w:rPr>
      </w:pPr>
      <w:r w:rsidRPr="000A3773">
        <w:rPr>
          <w:color w:val="ED7D31" w:themeColor="accent2"/>
        </w:rPr>
        <w:t>R2.06 – Exploitation d’une base de données (SQL avancées)</w:t>
      </w:r>
    </w:p>
    <w:p w14:paraId="2024BD0E" w14:textId="2F6B5114" w:rsidR="00892A9B" w:rsidRPr="000A3773" w:rsidRDefault="00892A9B" w:rsidP="00892A9B">
      <w:pPr>
        <w:pStyle w:val="Paragraphedeliste"/>
        <w:numPr>
          <w:ilvl w:val="0"/>
          <w:numId w:val="2"/>
        </w:numPr>
        <w:rPr>
          <w:color w:val="ED7D31" w:themeColor="accent2"/>
        </w:rPr>
      </w:pPr>
      <w:r w:rsidRPr="000A3773">
        <w:rPr>
          <w:color w:val="ED7D31" w:themeColor="accent2"/>
        </w:rPr>
        <w:t>R2.08 – Gestion</w:t>
      </w:r>
      <w:r w:rsidR="000A3773">
        <w:rPr>
          <w:color w:val="ED7D31" w:themeColor="accent2"/>
        </w:rPr>
        <w:t xml:space="preserve">                                                                         = 62 %</w:t>
      </w:r>
    </w:p>
    <w:p w14:paraId="03EDDFCF" w14:textId="45CC4E65" w:rsidR="00892A9B" w:rsidRPr="000A3773" w:rsidRDefault="00892A9B" w:rsidP="00892A9B">
      <w:pPr>
        <w:pStyle w:val="Paragraphedeliste"/>
        <w:numPr>
          <w:ilvl w:val="0"/>
          <w:numId w:val="2"/>
        </w:numPr>
        <w:rPr>
          <w:color w:val="ED7D31" w:themeColor="accent2"/>
        </w:rPr>
      </w:pPr>
      <w:r w:rsidRPr="000A3773">
        <w:rPr>
          <w:color w:val="ED7D31" w:themeColor="accent2"/>
        </w:rPr>
        <w:t>R2.12 – Anglais</w:t>
      </w:r>
    </w:p>
    <w:p w14:paraId="49E84B69" w14:textId="75EF9264" w:rsidR="00892A9B" w:rsidRDefault="00892A9B" w:rsidP="00892A9B">
      <w:pPr>
        <w:pStyle w:val="Paragraphedeliste"/>
        <w:numPr>
          <w:ilvl w:val="0"/>
          <w:numId w:val="2"/>
        </w:numPr>
        <w:rPr>
          <w:color w:val="5B9BD5" w:themeColor="accent5"/>
        </w:rPr>
      </w:pPr>
      <w:r w:rsidRPr="000A3773">
        <w:rPr>
          <w:color w:val="5B9BD5" w:themeColor="accent5"/>
        </w:rPr>
        <w:t>SAE S2.04 – Exploitation d’une base de données</w:t>
      </w:r>
      <w:r w:rsidR="000A3773">
        <w:rPr>
          <w:color w:val="5B9BD5" w:themeColor="accent5"/>
        </w:rPr>
        <w:t xml:space="preserve">                = 38 %</w:t>
      </w:r>
    </w:p>
    <w:p w14:paraId="02CFEDCF" w14:textId="55490647" w:rsidR="000A3773" w:rsidRDefault="000A3773" w:rsidP="000A3773">
      <w:pPr>
        <w:ind w:left="360"/>
        <w:rPr>
          <w:color w:val="5B9BD5" w:themeColor="accent5"/>
        </w:rPr>
      </w:pPr>
    </w:p>
    <w:p w14:paraId="6D82ACC1" w14:textId="31F47EC1" w:rsidR="000A3773" w:rsidRDefault="000A3773" w:rsidP="000A3773">
      <w:pPr>
        <w:pStyle w:val="Titre1"/>
      </w:pPr>
      <w:r>
        <w:t>Introduction aux bases de données et SQL</w:t>
      </w:r>
    </w:p>
    <w:p w14:paraId="0BAF8B6E" w14:textId="6884C237" w:rsidR="000A3773" w:rsidRDefault="000A3773" w:rsidP="000A3773"/>
    <w:p w14:paraId="481BAE38" w14:textId="42916504" w:rsidR="000A3773" w:rsidRDefault="000A3773" w:rsidP="000A3773">
      <w:r>
        <w:t>Sommaire :</w:t>
      </w:r>
    </w:p>
    <w:p w14:paraId="5EDD136F" w14:textId="623F6004" w:rsidR="000A3773" w:rsidRDefault="000A3773" w:rsidP="000A3773"/>
    <w:p w14:paraId="3453595D" w14:textId="4330FABE" w:rsidR="000A3773" w:rsidRDefault="002848D0" w:rsidP="002848D0">
      <w:pPr>
        <w:pStyle w:val="Paragraphedeliste"/>
        <w:numPr>
          <w:ilvl w:val="0"/>
          <w:numId w:val="3"/>
        </w:numPr>
      </w:pPr>
      <w:r>
        <w:t>Introduction</w:t>
      </w:r>
    </w:p>
    <w:p w14:paraId="2D6A3C3E" w14:textId="7046C272" w:rsidR="002848D0" w:rsidRDefault="002848D0" w:rsidP="002848D0">
      <w:pPr>
        <w:pStyle w:val="Paragraphedeliste"/>
        <w:numPr>
          <w:ilvl w:val="0"/>
          <w:numId w:val="3"/>
        </w:numPr>
      </w:pPr>
      <w:r>
        <w:t>Modèle relationnel</w:t>
      </w:r>
    </w:p>
    <w:p w14:paraId="07CCA53F" w14:textId="34D17898" w:rsidR="002848D0" w:rsidRDefault="002848D0" w:rsidP="002848D0">
      <w:pPr>
        <w:pStyle w:val="Paragraphedeliste"/>
        <w:numPr>
          <w:ilvl w:val="0"/>
          <w:numId w:val="3"/>
        </w:numPr>
      </w:pPr>
      <w:r>
        <w:t>Théorie de normalisation</w:t>
      </w:r>
    </w:p>
    <w:p w14:paraId="630C280C" w14:textId="336BE516" w:rsidR="002848D0" w:rsidRDefault="002848D0" w:rsidP="002848D0">
      <w:pPr>
        <w:pStyle w:val="Paragraphedeliste"/>
        <w:numPr>
          <w:ilvl w:val="0"/>
          <w:numId w:val="3"/>
        </w:numPr>
      </w:pPr>
      <w:r>
        <w:t>Modèle entité / association</w:t>
      </w:r>
    </w:p>
    <w:p w14:paraId="4D405389" w14:textId="30DC4371" w:rsidR="002848D0" w:rsidRDefault="002848D0" w:rsidP="002848D0">
      <w:pPr>
        <w:pStyle w:val="Paragraphedeliste"/>
        <w:numPr>
          <w:ilvl w:val="0"/>
          <w:numId w:val="3"/>
        </w:numPr>
      </w:pPr>
      <w:r>
        <w:t>Introduction à SQL</w:t>
      </w:r>
    </w:p>
    <w:p w14:paraId="0D1415DA" w14:textId="7DD7A498" w:rsidR="002848D0" w:rsidRDefault="002848D0" w:rsidP="002848D0">
      <w:pPr>
        <w:ind w:left="360"/>
      </w:pPr>
    </w:p>
    <w:p w14:paraId="54D243E5" w14:textId="09C74FEF" w:rsidR="002848D0" w:rsidRDefault="002848D0" w:rsidP="002848D0">
      <w:pPr>
        <w:pStyle w:val="Titre2"/>
      </w:pPr>
      <w:r>
        <w:t>Bases de données Relationnelles : Introduction</w:t>
      </w:r>
    </w:p>
    <w:p w14:paraId="3E5227B7" w14:textId="0183036F" w:rsidR="002848D0" w:rsidRDefault="002848D0" w:rsidP="002848D0"/>
    <w:p w14:paraId="1A277100" w14:textId="36C7BDDB" w:rsidR="002848D0" w:rsidRDefault="002848D0" w:rsidP="002848D0">
      <w:r w:rsidRPr="002848D0">
        <w:rPr>
          <w:b/>
          <w:bCs/>
        </w:rPr>
        <w:t>Définitions</w:t>
      </w:r>
      <w:r>
        <w:rPr>
          <w:b/>
          <w:bCs/>
        </w:rPr>
        <w:t> </w:t>
      </w:r>
      <w:r>
        <w:t>: Une base de données est un réservoir structuré de données partageables par plusieurs utilisateurs.</w:t>
      </w:r>
    </w:p>
    <w:p w14:paraId="27CB3F32" w14:textId="3B442354" w:rsidR="002848D0" w:rsidRDefault="002848D0" w:rsidP="002848D0"/>
    <w:p w14:paraId="4B24B2FB" w14:textId="77777777" w:rsidR="00F22DB1" w:rsidRDefault="00F22DB1" w:rsidP="002848D0">
      <w:pPr>
        <w:rPr>
          <w:b/>
          <w:bCs/>
        </w:rPr>
      </w:pPr>
    </w:p>
    <w:p w14:paraId="606BE7A9" w14:textId="77777777" w:rsidR="00F22DB1" w:rsidRDefault="00F22DB1" w:rsidP="002848D0">
      <w:pPr>
        <w:rPr>
          <w:b/>
          <w:bCs/>
        </w:rPr>
      </w:pPr>
    </w:p>
    <w:p w14:paraId="5A138566" w14:textId="77777777" w:rsidR="00F22DB1" w:rsidRDefault="00F22DB1" w:rsidP="002848D0">
      <w:pPr>
        <w:rPr>
          <w:b/>
          <w:bCs/>
        </w:rPr>
      </w:pPr>
    </w:p>
    <w:p w14:paraId="00849805" w14:textId="77777777" w:rsidR="00F22DB1" w:rsidRDefault="00F22DB1" w:rsidP="002848D0">
      <w:pPr>
        <w:rPr>
          <w:b/>
          <w:bCs/>
        </w:rPr>
      </w:pPr>
    </w:p>
    <w:p w14:paraId="400C0FE7" w14:textId="39F17E3C" w:rsidR="002848D0" w:rsidRDefault="002848D0" w:rsidP="002848D0">
      <w:r w:rsidRPr="002848D0">
        <w:rPr>
          <w:b/>
          <w:bCs/>
        </w:rPr>
        <w:lastRenderedPageBreak/>
        <w:t>L’approche BD</w:t>
      </w:r>
      <w:r>
        <w:rPr>
          <w:b/>
          <w:bCs/>
        </w:rPr>
        <w:t> </w:t>
      </w:r>
      <w:r>
        <w:t>: Elle permet de répondre à 3 questions :</w:t>
      </w:r>
    </w:p>
    <w:p w14:paraId="548A8042" w14:textId="606737E5" w:rsidR="002848D0" w:rsidRDefault="002848D0" w:rsidP="002848D0"/>
    <w:p w14:paraId="72D836D0" w14:textId="7E5215A9" w:rsidR="002848D0" w:rsidRDefault="002848D0" w:rsidP="002848D0">
      <w:r>
        <w:tab/>
        <w:t>Q1) Comment organiser (structurer) les données pour qu’on puisse les stocker</w:t>
      </w:r>
    </w:p>
    <w:p w14:paraId="55EED68A" w14:textId="79C8B195" w:rsidR="002848D0" w:rsidRDefault="002848D0" w:rsidP="00F22DB1">
      <w:pPr>
        <w:ind w:left="708"/>
      </w:pPr>
      <w:r>
        <w:t>Q2) Comment mettre à jour (opérations d’ajout, de suppression et modification) de manière fiable</w:t>
      </w:r>
    </w:p>
    <w:p w14:paraId="2B27B856" w14:textId="2351A30F" w:rsidR="002848D0" w:rsidRDefault="002848D0" w:rsidP="002848D0">
      <w:r>
        <w:tab/>
        <w:t>Q3) Comment consulter de manière efficace les données</w:t>
      </w:r>
    </w:p>
    <w:p w14:paraId="0DE9341E" w14:textId="4681292E" w:rsidR="00F22DB1" w:rsidRDefault="00F22DB1" w:rsidP="002848D0"/>
    <w:p w14:paraId="6415B216" w14:textId="2E2305B9" w:rsidR="00F22DB1" w:rsidRDefault="00F22DB1" w:rsidP="002848D0">
      <w:r w:rsidRPr="00F22DB1">
        <w:rPr>
          <w:b/>
          <w:bCs/>
        </w:rPr>
        <w:t>Le modèle de Données</w:t>
      </w:r>
      <w:r>
        <w:t> : Le Modèle de données est l’outil permettant d’assurer les trois fonctions de structuration, de mise à jour et de consultation des données</w:t>
      </w:r>
    </w:p>
    <w:p w14:paraId="109F66F9" w14:textId="5F9DF8F4" w:rsidR="00F22DB1" w:rsidRDefault="00F22DB1" w:rsidP="002848D0">
      <w:r>
        <w:t>Le modèle le plus connu est le modèle relationnel.</w:t>
      </w:r>
    </w:p>
    <w:p w14:paraId="4A649D3B" w14:textId="10F0AC30" w:rsidR="00F22DB1" w:rsidRDefault="00F22DB1" w:rsidP="002848D0"/>
    <w:p w14:paraId="42547442" w14:textId="30889C6E" w:rsidR="00892A9B" w:rsidRDefault="00F22DB1">
      <w:pPr>
        <w:rPr>
          <w:color w:val="000000" w:themeColor="text1"/>
        </w:rPr>
      </w:pPr>
      <w:r w:rsidRPr="00F22DB1">
        <w:rPr>
          <w:b/>
          <w:bCs/>
        </w:rPr>
        <w:t>Le SGBD</w:t>
      </w:r>
      <w:r>
        <w:t xml:space="preserve"> : Le Système de Gestion de Bases de Données est une implantation du modèle de données (notamment le modèle relationnel) : </w:t>
      </w:r>
      <w:r w:rsidRPr="00F22DB1">
        <w:rPr>
          <w:color w:val="FF0000"/>
        </w:rPr>
        <w:t>Oracle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(architecture lourde), </w:t>
      </w:r>
      <w:r w:rsidRPr="00F22DB1">
        <w:rPr>
          <w:color w:val="FF0000"/>
        </w:rPr>
        <w:t>MySQL</w:t>
      </w:r>
      <w:r>
        <w:rPr>
          <w:color w:val="FF0000"/>
        </w:rPr>
        <w:t xml:space="preserve"> </w:t>
      </w:r>
      <w:r w:rsidRPr="00F22DB1">
        <w:rPr>
          <w:color w:val="000000" w:themeColor="text1"/>
        </w:rPr>
        <w:t>(architecture</w:t>
      </w:r>
      <w:r>
        <w:rPr>
          <w:color w:val="000000" w:themeColor="text1"/>
        </w:rPr>
        <w:t xml:space="preserve"> moyenne), </w:t>
      </w:r>
      <w:r w:rsidRPr="00F22DB1">
        <w:rPr>
          <w:color w:val="FF0000"/>
        </w:rPr>
        <w:t>SQLite</w:t>
      </w:r>
      <w:r>
        <w:rPr>
          <w:color w:val="FF0000"/>
        </w:rPr>
        <w:t xml:space="preserve"> </w:t>
      </w:r>
      <w:r>
        <w:rPr>
          <w:color w:val="000000" w:themeColor="text1"/>
        </w:rPr>
        <w:t>(architecture légère – embarquée), …</w:t>
      </w:r>
    </w:p>
    <w:p w14:paraId="03E5ED0C" w14:textId="26C3AAF8" w:rsidR="00F22DB1" w:rsidRDefault="00F22DB1">
      <w:pPr>
        <w:rPr>
          <w:color w:val="000000" w:themeColor="text1"/>
        </w:rPr>
      </w:pPr>
    </w:p>
    <w:p w14:paraId="3B82BC1E" w14:textId="23E55F29" w:rsidR="00F22DB1" w:rsidRDefault="00F22DB1" w:rsidP="00F22DB1">
      <w:pPr>
        <w:pStyle w:val="Titre2"/>
      </w:pPr>
      <w:r>
        <w:t>Modèle relationnel</w:t>
      </w:r>
    </w:p>
    <w:p w14:paraId="31805D78" w14:textId="248E9990" w:rsidR="00F22DB1" w:rsidRDefault="00F22DB1" w:rsidP="00F22DB1"/>
    <w:p w14:paraId="0DA60268" w14:textId="48CCDD1F" w:rsidR="00F22DB1" w:rsidRDefault="00F22DB1" w:rsidP="00F22DB1">
      <w:r>
        <w:t>0/ Rappels mathématiques</w:t>
      </w:r>
    </w:p>
    <w:p w14:paraId="4AB06166" w14:textId="764BC3E7" w:rsidR="00F22DB1" w:rsidRDefault="00F22DB1" w:rsidP="00F22DB1"/>
    <w:p w14:paraId="0D12AFA2" w14:textId="3D885AD4" w:rsidR="00F22DB1" w:rsidRDefault="00F22DB1" w:rsidP="00F22DB1">
      <w:pPr>
        <w:pStyle w:val="Paragraphedeliste"/>
        <w:numPr>
          <w:ilvl w:val="0"/>
          <w:numId w:val="2"/>
        </w:numPr>
      </w:pPr>
      <w:r>
        <w:t>Produit cartésien (x) : Soient A et B deux ensemble finis, A x B = { (a , b) | a E A, b E B }</w:t>
      </w:r>
    </w:p>
    <w:p w14:paraId="3311471D" w14:textId="3F73498E" w:rsidR="00F22DB1" w:rsidRDefault="00F22DB1" w:rsidP="00F22DB1"/>
    <w:p w14:paraId="44D9945E" w14:textId="3E43B6B5" w:rsidR="00F22DB1" w:rsidRDefault="00F22DB1" w:rsidP="00F22DB1">
      <w:pPr>
        <w:rPr>
          <w:u w:val="single"/>
        </w:rPr>
      </w:pPr>
      <w:r w:rsidRPr="00F22DB1">
        <w:rPr>
          <w:u w:val="single"/>
        </w:rPr>
        <w:t>Exemple :</w:t>
      </w:r>
    </w:p>
    <w:p w14:paraId="46C5035D" w14:textId="6621F809" w:rsidR="00F22DB1" w:rsidRDefault="00F22DB1" w:rsidP="00F22DB1">
      <w:r>
        <w:t>A = {a1, a2, a3}</w:t>
      </w:r>
    </w:p>
    <w:p w14:paraId="133548CC" w14:textId="3452C37A" w:rsidR="00F22DB1" w:rsidRDefault="00F22DB1" w:rsidP="00F22DB1">
      <w:r>
        <w:t>B = {b1, b2}</w:t>
      </w:r>
    </w:p>
    <w:p w14:paraId="63FB58D2" w14:textId="7C72983D" w:rsidR="00F22DB1" w:rsidRDefault="00F22DB1" w:rsidP="00F22DB1">
      <w:r>
        <w:t>A x B = {(a1, b1) , (a</w:t>
      </w:r>
      <w:r w:rsidR="00D51A80">
        <w:t>1</w:t>
      </w:r>
      <w:r>
        <w:t>, b2) , (a</w:t>
      </w:r>
      <w:r w:rsidR="00D51A80">
        <w:t>2, b1) , (a2, b2) …</w:t>
      </w:r>
    </w:p>
    <w:p w14:paraId="53475A90" w14:textId="6EF9FC7D" w:rsidR="00D51A80" w:rsidRDefault="00D51A80" w:rsidP="00F22DB1">
      <w:r>
        <w:t>A x B x C = {…}</w:t>
      </w:r>
    </w:p>
    <w:p w14:paraId="0758381B" w14:textId="39ACC25A" w:rsidR="00D51A80" w:rsidRDefault="00D51A80" w:rsidP="00F22DB1">
      <w:r>
        <w:t>n-uplet -&gt; Tuple</w:t>
      </w:r>
    </w:p>
    <w:p w14:paraId="33A8CB71" w14:textId="6D91723C" w:rsidR="00D51A80" w:rsidRDefault="00D51A80" w:rsidP="00F22DB1"/>
    <w:p w14:paraId="7FD84CDF" w14:textId="0497423F" w:rsidR="00D51A80" w:rsidRPr="00F22DB1" w:rsidRDefault="00D51A80" w:rsidP="00D51A80">
      <w:pPr>
        <w:pStyle w:val="Titre2"/>
      </w:pPr>
      <w:r>
        <w:t>Concept Relationnels</w:t>
      </w:r>
    </w:p>
    <w:p w14:paraId="361E4201" w14:textId="77777777" w:rsidR="00F22DB1" w:rsidRPr="00F22DB1" w:rsidRDefault="00F22DB1" w:rsidP="00F22DB1">
      <w:pPr>
        <w:ind w:left="360"/>
      </w:pPr>
    </w:p>
    <w:p w14:paraId="1918C91C" w14:textId="0A5CA65F" w:rsidR="00932ECA" w:rsidRDefault="00D51A80" w:rsidP="00D51A80">
      <w:pPr>
        <w:pStyle w:val="Paragraphedeliste"/>
        <w:numPr>
          <w:ilvl w:val="0"/>
          <w:numId w:val="6"/>
        </w:numPr>
      </w:pPr>
      <w:r w:rsidRPr="00B529E1">
        <w:rPr>
          <w:b/>
          <w:bCs/>
        </w:rPr>
        <w:t>Domaine :</w:t>
      </w:r>
      <w:r>
        <w:t xml:space="preserve"> Ensemble de valeurs </w:t>
      </w:r>
      <w:r w:rsidR="00B529E1">
        <w:t>ayant</w:t>
      </w:r>
      <w:r>
        <w:t xml:space="preserve"> une signification. Chaque domaine est caractérisé par un type scalaire et possède un nom.</w:t>
      </w:r>
    </w:p>
    <w:p w14:paraId="1B5A582F" w14:textId="5F9A7D68" w:rsidR="00D51A80" w:rsidRDefault="00D51A80" w:rsidP="00D51A80">
      <w:pPr>
        <w:pStyle w:val="Paragraphedeliste"/>
        <w:numPr>
          <w:ilvl w:val="0"/>
          <w:numId w:val="6"/>
        </w:numPr>
      </w:pPr>
      <w:r w:rsidRPr="00B529E1">
        <w:rPr>
          <w:b/>
          <w:bCs/>
        </w:rPr>
        <w:t>Relation :</w:t>
      </w:r>
      <w:r>
        <w:t xml:space="preserve"> Sous ensemble </w:t>
      </w:r>
      <w:r w:rsidR="00B529E1">
        <w:t>du produit cartésien</w:t>
      </w:r>
      <w:r>
        <w:t xml:space="preserve"> de n domaines.</w:t>
      </w:r>
    </w:p>
    <w:p w14:paraId="5DF7AC25" w14:textId="2D2C07FF" w:rsidR="00D51A80" w:rsidRDefault="00D51A80" w:rsidP="00D51A80">
      <w:pPr>
        <w:pStyle w:val="Paragraphedeliste"/>
        <w:numPr>
          <w:ilvl w:val="0"/>
          <w:numId w:val="6"/>
        </w:numPr>
      </w:pPr>
      <w:r w:rsidRPr="00B529E1">
        <w:rPr>
          <w:b/>
          <w:bCs/>
        </w:rPr>
        <w:t>Tuple :</w:t>
      </w:r>
      <w:r>
        <w:t xml:space="preserve"> n-uplet, un élément d’une relation. Il représente un objet ou un lien entre objets.</w:t>
      </w:r>
    </w:p>
    <w:p w14:paraId="0D3B7B56" w14:textId="7AF4E21D" w:rsidR="00D51A80" w:rsidRDefault="00D51A80" w:rsidP="00D51A80">
      <w:pPr>
        <w:pStyle w:val="Paragraphedeliste"/>
        <w:numPr>
          <w:ilvl w:val="0"/>
          <w:numId w:val="6"/>
        </w:numPr>
      </w:pPr>
      <w:r w:rsidRPr="00D51A80">
        <w:rPr>
          <w:b/>
          <w:bCs/>
        </w:rPr>
        <w:lastRenderedPageBreak/>
        <w:t>Attribut :</w:t>
      </w:r>
      <w:r>
        <w:t xml:space="preserve"> Rôle joué par un domaine dans une relation.</w:t>
      </w:r>
    </w:p>
    <w:p w14:paraId="1F9359A4" w14:textId="29EB7877" w:rsidR="00D51A80" w:rsidRDefault="00D51A80" w:rsidP="00D51A80">
      <w:pPr>
        <w:pStyle w:val="Paragraphedeliste"/>
        <w:numPr>
          <w:ilvl w:val="0"/>
          <w:numId w:val="6"/>
        </w:numPr>
      </w:pPr>
      <w:r w:rsidRPr="00D51A80">
        <w:rPr>
          <w:b/>
          <w:bCs/>
        </w:rPr>
        <w:t>Clef primaire</w:t>
      </w:r>
      <w:r w:rsidR="00B6054F">
        <w:rPr>
          <w:b/>
          <w:bCs/>
        </w:rPr>
        <w:t xml:space="preserve"> (</w:t>
      </w:r>
      <w:r w:rsidR="00CF7FC9">
        <w:rPr>
          <w:b/>
          <w:bCs/>
        </w:rPr>
        <w:t>Primary Key)</w:t>
      </w:r>
      <w:r w:rsidRPr="00D51A80">
        <w:rPr>
          <w:b/>
          <w:bCs/>
        </w:rPr>
        <w:t> :</w:t>
      </w:r>
      <w:r>
        <w:t xml:space="preserve"> Un attribut ou un groupe d’attributs identifiant de manière unique les tuples d’une relation.</w:t>
      </w:r>
    </w:p>
    <w:p w14:paraId="7C631295" w14:textId="2BB5F50A" w:rsidR="00D51A80" w:rsidRDefault="00D51A80" w:rsidP="00D51A80">
      <w:pPr>
        <w:pStyle w:val="Paragraphedeliste"/>
        <w:numPr>
          <w:ilvl w:val="0"/>
          <w:numId w:val="6"/>
        </w:numPr>
      </w:pPr>
      <w:r w:rsidRPr="00D51A80">
        <w:rPr>
          <w:b/>
          <w:bCs/>
        </w:rPr>
        <w:t>Clef étrangère </w:t>
      </w:r>
      <w:r w:rsidR="00CF7FC9">
        <w:rPr>
          <w:b/>
          <w:bCs/>
        </w:rPr>
        <w:t xml:space="preserve">(Foreign Key) </w:t>
      </w:r>
      <w:r w:rsidRPr="00D51A80">
        <w:rPr>
          <w:b/>
          <w:bCs/>
        </w:rPr>
        <w:t>:</w:t>
      </w:r>
      <w:r>
        <w:t xml:space="preserve"> Un attribut ou un groupe d’attributs clef primaire dans une autre relation.</w:t>
      </w:r>
    </w:p>
    <w:p w14:paraId="680946B6" w14:textId="4FAF798D" w:rsidR="00D51A80" w:rsidRDefault="00D51A80" w:rsidP="00D51A80">
      <w:pPr>
        <w:pStyle w:val="Paragraphedeliste"/>
        <w:numPr>
          <w:ilvl w:val="0"/>
          <w:numId w:val="6"/>
        </w:numPr>
      </w:pPr>
      <w:r w:rsidRPr="00D51A80">
        <w:rPr>
          <w:b/>
          <w:bCs/>
        </w:rPr>
        <w:t>Schéma d’une relation :</w:t>
      </w:r>
      <w:r>
        <w:t xml:space="preserve"> Nom de la relation et la liste de ses attributs.</w:t>
      </w:r>
    </w:p>
    <w:p w14:paraId="7FA67B92" w14:textId="13A0FF58" w:rsidR="00D51A80" w:rsidRDefault="00D51A80" w:rsidP="00D51A80">
      <w:pPr>
        <w:pStyle w:val="Paragraphedeliste"/>
        <w:numPr>
          <w:ilvl w:val="0"/>
          <w:numId w:val="6"/>
        </w:numPr>
      </w:pPr>
      <w:r w:rsidRPr="00D51A80">
        <w:rPr>
          <w:b/>
          <w:bCs/>
        </w:rPr>
        <w:t>Extension d’une relation :</w:t>
      </w:r>
      <w:r>
        <w:t xml:space="preserve"> L’ensemble des tuples d’une relation.</w:t>
      </w:r>
    </w:p>
    <w:p w14:paraId="079B76E7" w14:textId="4B65BDB9" w:rsidR="00D51A80" w:rsidRDefault="00D51A80" w:rsidP="00D51A80">
      <w:pPr>
        <w:pStyle w:val="Paragraphedeliste"/>
        <w:numPr>
          <w:ilvl w:val="0"/>
          <w:numId w:val="6"/>
        </w:numPr>
      </w:pPr>
      <w:r w:rsidRPr="00B529E1">
        <w:rPr>
          <w:b/>
          <w:bCs/>
        </w:rPr>
        <w:t>Schéma relationnel :</w:t>
      </w:r>
      <w:r>
        <w:t xml:space="preserve"> L’union des schémas des relations ?</w:t>
      </w:r>
    </w:p>
    <w:p w14:paraId="1E380ACF" w14:textId="1F674987" w:rsidR="00D51A80" w:rsidRDefault="00D51A80" w:rsidP="00D51A80">
      <w:pPr>
        <w:pStyle w:val="Paragraphedeliste"/>
        <w:numPr>
          <w:ilvl w:val="0"/>
          <w:numId w:val="6"/>
        </w:numPr>
      </w:pPr>
      <w:r w:rsidRPr="00D51A80">
        <w:rPr>
          <w:b/>
          <w:bCs/>
        </w:rPr>
        <w:t xml:space="preserve">Bases de données Relationnelles : </w:t>
      </w:r>
      <w:r>
        <w:t>L’union des extensions des relations.</w:t>
      </w:r>
    </w:p>
    <w:p w14:paraId="587C90AA" w14:textId="74775C51" w:rsidR="00B529E1" w:rsidRDefault="00B529E1" w:rsidP="00B529E1"/>
    <w:p w14:paraId="221D758E" w14:textId="022E690C" w:rsidR="00B529E1" w:rsidRDefault="00B529E1" w:rsidP="00B529E1">
      <w:pPr>
        <w:rPr>
          <w:u w:val="single"/>
        </w:rPr>
      </w:pPr>
      <w:r w:rsidRPr="00B529E1">
        <w:rPr>
          <w:u w:val="single"/>
        </w:rPr>
        <w:t>Exemple :</w:t>
      </w:r>
    </w:p>
    <w:p w14:paraId="49809C25" w14:textId="65F3066B" w:rsidR="00B529E1" w:rsidRDefault="00B529E1" w:rsidP="00B529E1">
      <w:pPr>
        <w:rPr>
          <w:u w:val="single"/>
        </w:rPr>
      </w:pPr>
    </w:p>
    <w:p w14:paraId="374A1296" w14:textId="46D6EA8D" w:rsidR="00B529E1" w:rsidRDefault="00B529E1" w:rsidP="00B529E1">
      <w:r>
        <w:t>Vol &lt; D_NUMVOL (</w:t>
      </w:r>
      <w:r w:rsidRPr="00B529E1">
        <w:rPr>
          <w:color w:val="FF0000"/>
        </w:rPr>
        <w:t>Numvol</w:t>
      </w:r>
      <w:r>
        <w:t>) x D_VILLE (</w:t>
      </w:r>
      <w:r w:rsidRPr="00B529E1">
        <w:rPr>
          <w:color w:val="FF0000"/>
        </w:rPr>
        <w:t>VILLE_DEP</w:t>
      </w:r>
      <w:r>
        <w:t>) x D_VILLE (</w:t>
      </w:r>
      <w:r w:rsidRPr="00B529E1">
        <w:rPr>
          <w:color w:val="FF0000"/>
        </w:rPr>
        <w:t>VILLE_ARR</w:t>
      </w:r>
      <w:r>
        <w:t>) x D_HEURE (</w:t>
      </w:r>
      <w:r w:rsidRPr="00B529E1">
        <w:rPr>
          <w:color w:val="FF0000"/>
        </w:rPr>
        <w:t>HEURE_DEP</w:t>
      </w:r>
      <w:r>
        <w:t>) x D_HEURE (</w:t>
      </w:r>
      <w:r w:rsidRPr="00B529E1">
        <w:rPr>
          <w:color w:val="FF0000"/>
        </w:rPr>
        <w:t>HEURE_ARR</w:t>
      </w:r>
      <w:r>
        <w:t>)</w:t>
      </w:r>
    </w:p>
    <w:p w14:paraId="3DF0FF4F" w14:textId="617F5C9A" w:rsidR="00B529E1" w:rsidRDefault="00B529E1" w:rsidP="00B529E1"/>
    <w:p w14:paraId="6E107727" w14:textId="508BB805" w:rsidR="00B529E1" w:rsidRDefault="00B529E1" w:rsidP="00B529E1">
      <w:pPr>
        <w:rPr>
          <w:color w:val="FF0000"/>
        </w:rPr>
      </w:pPr>
      <w:r w:rsidRPr="00B529E1">
        <w:rPr>
          <w:color w:val="FF0000"/>
        </w:rPr>
        <w:t>Vol (Numvol, VILLE_DEP, VILLE_ARR, HEURE_DEP, HEURE_ARR) Schéma d’une relation</w:t>
      </w:r>
    </w:p>
    <w:p w14:paraId="1B1F752E" w14:textId="39950AB5" w:rsidR="00B529E1" w:rsidRDefault="007F2D35" w:rsidP="00B529E1">
      <w:pPr>
        <w:rPr>
          <w:color w:val="FF0000"/>
        </w:rPr>
      </w:pPr>
      <w:r>
        <w:rPr>
          <w:noProof/>
        </w:rPr>
        <w:drawing>
          <wp:inline distT="0" distB="0" distL="0" distR="0" wp14:anchorId="25C8A2A3" wp14:editId="1DC4927B">
            <wp:extent cx="5760720" cy="4320540"/>
            <wp:effectExtent l="0" t="0" r="0" b="3810"/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19F8" w14:textId="3A57DAB2" w:rsidR="007F2D35" w:rsidRDefault="007F2D35" w:rsidP="007F2D35">
      <w:pPr>
        <w:pStyle w:val="Titre2"/>
      </w:pPr>
      <w:r>
        <w:rPr>
          <w:noProof/>
        </w:rPr>
        <w:lastRenderedPageBreak/>
        <w:drawing>
          <wp:inline distT="0" distB="0" distL="0" distR="0" wp14:anchorId="47EF803B" wp14:editId="39051EFE">
            <wp:extent cx="5760720" cy="4316730"/>
            <wp:effectExtent l="0" t="0" r="0" b="762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A72B" w14:textId="77777777" w:rsidR="007F2D35" w:rsidRDefault="007F2D35" w:rsidP="007F2D35">
      <w:pPr>
        <w:pStyle w:val="Titre2"/>
      </w:pPr>
    </w:p>
    <w:p w14:paraId="026C489D" w14:textId="77777777" w:rsidR="007F2D35" w:rsidRDefault="007F2D35" w:rsidP="007F2D35">
      <w:pPr>
        <w:pStyle w:val="Titre2"/>
      </w:pPr>
    </w:p>
    <w:p w14:paraId="2BB342A5" w14:textId="0F2A57A6" w:rsidR="00B529E1" w:rsidRDefault="007F2D35" w:rsidP="007F2D35">
      <w:pPr>
        <w:pStyle w:val="Titre2"/>
      </w:pPr>
      <w:r>
        <w:t>Contraintes d’intégrités relationnelles</w:t>
      </w:r>
    </w:p>
    <w:p w14:paraId="66714004" w14:textId="21B1B997" w:rsidR="007F2D35" w:rsidRDefault="007F2D35" w:rsidP="007F2D35"/>
    <w:p w14:paraId="3A298B0E" w14:textId="153A133A" w:rsidR="007F2D35" w:rsidRDefault="005B2274" w:rsidP="005B2274">
      <w:pPr>
        <w:pStyle w:val="Paragraphedeliste"/>
        <w:numPr>
          <w:ilvl w:val="0"/>
          <w:numId w:val="6"/>
        </w:numPr>
      </w:pPr>
      <w:r w:rsidRPr="00EB73E1">
        <w:rPr>
          <w:b/>
          <w:bCs/>
        </w:rPr>
        <w:t>Contraintes de domaine :</w:t>
      </w:r>
      <w:r>
        <w:t xml:space="preserve"> Chaque valeur affectée à un attribut doit être dans le domaine de l’attribut.</w:t>
      </w:r>
    </w:p>
    <w:p w14:paraId="70004F37" w14:textId="1892B123" w:rsidR="005B2274" w:rsidRDefault="005B2274" w:rsidP="005B2274">
      <w:pPr>
        <w:pStyle w:val="Paragraphedeliste"/>
        <w:numPr>
          <w:ilvl w:val="0"/>
          <w:numId w:val="6"/>
        </w:numPr>
      </w:pPr>
      <w:r w:rsidRPr="00EB73E1">
        <w:rPr>
          <w:b/>
          <w:bCs/>
        </w:rPr>
        <w:t>Contrainte de relation/clé</w:t>
      </w:r>
      <w:r w:rsidR="00EB73E1" w:rsidRPr="00EB73E1">
        <w:rPr>
          <w:b/>
          <w:bCs/>
        </w:rPr>
        <w:t> :</w:t>
      </w:r>
      <w:r>
        <w:t xml:space="preserve"> Chaque valeur d’une clef primaire doit être unique et obligatoire.</w:t>
      </w:r>
    </w:p>
    <w:p w14:paraId="190FB019" w14:textId="5C1C2B4A" w:rsidR="005B2274" w:rsidRDefault="005B2274" w:rsidP="005B2274">
      <w:pPr>
        <w:pStyle w:val="Paragraphedeliste"/>
        <w:numPr>
          <w:ilvl w:val="0"/>
          <w:numId w:val="6"/>
        </w:numPr>
      </w:pPr>
      <w:r w:rsidRPr="00EB73E1">
        <w:rPr>
          <w:b/>
          <w:bCs/>
        </w:rPr>
        <w:t>Contrainte de référence en ajout :</w:t>
      </w:r>
      <w:r>
        <w:t xml:space="preserve"> Chaque valeur affectée à une clef étrangère doit exister dans les valeurs de la clef primaire associée.</w:t>
      </w:r>
    </w:p>
    <w:p w14:paraId="3FB58C33" w14:textId="5F0F2A06" w:rsidR="005B2274" w:rsidRDefault="005B2274" w:rsidP="005B2274">
      <w:pPr>
        <w:pStyle w:val="Paragraphedeliste"/>
        <w:numPr>
          <w:ilvl w:val="0"/>
          <w:numId w:val="6"/>
        </w:numPr>
      </w:pPr>
      <w:r w:rsidRPr="00EB73E1">
        <w:rPr>
          <w:b/>
          <w:bCs/>
        </w:rPr>
        <w:t>Contrainte de référence en suppression :</w:t>
      </w:r>
      <w:r>
        <w:t xml:space="preserve"> On ne peut pas supprimer un tuple si la valeur de sa clef primaire existe dans les valeurs de la clef étrangère associée.</w:t>
      </w:r>
      <w:r w:rsidR="00EB73E1">
        <w:t xml:space="preserve"> </w:t>
      </w:r>
    </w:p>
    <w:p w14:paraId="63CC12E0" w14:textId="62392D7C" w:rsidR="00EB73E1" w:rsidRDefault="00EB73E1" w:rsidP="00EB73E1"/>
    <w:p w14:paraId="55CF9038" w14:textId="77777777" w:rsidR="00EB73E1" w:rsidRDefault="00EB73E1" w:rsidP="00EB73E1">
      <w:pPr>
        <w:pStyle w:val="Titre2"/>
      </w:pPr>
    </w:p>
    <w:p w14:paraId="29FC0812" w14:textId="77777777" w:rsidR="00EB73E1" w:rsidRDefault="00EB73E1" w:rsidP="00EB73E1">
      <w:pPr>
        <w:pStyle w:val="Titre2"/>
      </w:pPr>
    </w:p>
    <w:p w14:paraId="3CAD1D6E" w14:textId="77777777" w:rsidR="00EB73E1" w:rsidRDefault="00EB73E1" w:rsidP="00EB73E1">
      <w:pPr>
        <w:pStyle w:val="Titre2"/>
      </w:pPr>
    </w:p>
    <w:p w14:paraId="66BA59A4" w14:textId="77777777" w:rsidR="00EB73E1" w:rsidRDefault="00EB73E1" w:rsidP="00EB73E1">
      <w:pPr>
        <w:pStyle w:val="Titre2"/>
      </w:pPr>
    </w:p>
    <w:p w14:paraId="2A9D40E3" w14:textId="77777777" w:rsidR="00EB73E1" w:rsidRDefault="00EB73E1" w:rsidP="00EB73E1">
      <w:pPr>
        <w:pStyle w:val="Titre2"/>
      </w:pPr>
    </w:p>
    <w:p w14:paraId="3BD63E83" w14:textId="77777777" w:rsidR="00EB73E1" w:rsidRDefault="00EB73E1" w:rsidP="00EB73E1">
      <w:pPr>
        <w:pStyle w:val="Titre2"/>
      </w:pPr>
    </w:p>
    <w:p w14:paraId="4692DE84" w14:textId="6E420DCD" w:rsidR="00EB73E1" w:rsidRPr="007F2D35" w:rsidRDefault="00EB73E1" w:rsidP="00EB73E1">
      <w:pPr>
        <w:pStyle w:val="Titre2"/>
      </w:pPr>
      <w:r>
        <w:t>Algèbre Relationnelle</w:t>
      </w:r>
    </w:p>
    <w:p w14:paraId="2652854C" w14:textId="66AD04F1" w:rsidR="007F2D35" w:rsidRDefault="007F2D35" w:rsidP="007F2D35"/>
    <w:p w14:paraId="16A371E9" w14:textId="0292C658" w:rsidR="00EB73E1" w:rsidRDefault="0027566B" w:rsidP="00EB73E1">
      <w:pPr>
        <w:pStyle w:val="Titre3"/>
      </w:pPr>
      <w:r>
        <w:t>Opérateurs relationnels</w:t>
      </w:r>
      <w:r w:rsidR="00EB73E1">
        <w:t> :</w:t>
      </w:r>
    </w:p>
    <w:p w14:paraId="75FB8016" w14:textId="4C6DB03F" w:rsidR="00EB73E1" w:rsidRDefault="00EB73E1" w:rsidP="00EB73E1"/>
    <w:p w14:paraId="7D244986" w14:textId="3A22196C" w:rsidR="005230D3" w:rsidRDefault="00EB73E1" w:rsidP="005230D3">
      <w:r>
        <w:t>PROJECTION</w:t>
      </w:r>
      <w:r w:rsidR="005230D3">
        <w:t> :</w:t>
      </w:r>
    </w:p>
    <w:p w14:paraId="628FF935" w14:textId="77777777" w:rsidR="005230D3" w:rsidRDefault="005230D3" w:rsidP="005230D3"/>
    <w:p w14:paraId="2CEDF4EF" w14:textId="3A5EF6D4" w:rsidR="002819F6" w:rsidRDefault="002819F6" w:rsidP="005230D3">
      <w:r>
        <w:t>RT = relation temporaire</w:t>
      </w:r>
    </w:p>
    <w:p w14:paraId="32623FF4" w14:textId="77777777" w:rsidR="002819F6" w:rsidRDefault="002819F6" w:rsidP="005230D3"/>
    <w:p w14:paraId="7F854905" w14:textId="6B72C160" w:rsidR="005230D3" w:rsidRDefault="005230D3" w:rsidP="005230D3">
      <w:r>
        <w:t>Syntaxe : RT = PROJECTION (R / Liste des attributs)</w:t>
      </w:r>
    </w:p>
    <w:p w14:paraId="412CFE41" w14:textId="7A2863F1" w:rsidR="005230D3" w:rsidRDefault="005230D3" w:rsidP="005230D3">
      <w:r>
        <w:t>Sémantique : RT = { t(A1, A2, …, AP) | tel que E R} A1, A2, …, AP (Liste des attributs)</w:t>
      </w:r>
    </w:p>
    <w:p w14:paraId="7A8F02B1" w14:textId="45C9A2C4" w:rsidR="005230D3" w:rsidRDefault="005230D3" w:rsidP="005230D3">
      <w:r>
        <w:t>Exemple : RT = PROJECTION (PILOTE | NO</w:t>
      </w:r>
      <w:r w:rsidR="0027343A">
        <w:t>M</w:t>
      </w:r>
      <w:r>
        <w:t>PIL, SAL)</w:t>
      </w:r>
    </w:p>
    <w:p w14:paraId="46E5D59B" w14:textId="1808AB64" w:rsidR="00700C82" w:rsidRDefault="00700C82" w:rsidP="005230D3"/>
    <w:p w14:paraId="0463051D" w14:textId="7654D58F" w:rsidR="00700C82" w:rsidRDefault="00700C82" w:rsidP="005230D3">
      <w:r>
        <w:t>Exemple : RT = PROJECTION (R, A)</w:t>
      </w:r>
    </w:p>
    <w:tbl>
      <w:tblPr>
        <w:tblStyle w:val="Grilledutableau"/>
        <w:tblpPr w:leftFromText="141" w:rightFromText="141" w:vertAnchor="text" w:horzAnchor="page" w:tblpX="1963" w:tblpY="180"/>
        <w:tblW w:w="0" w:type="auto"/>
        <w:tblLook w:val="04A0" w:firstRow="1" w:lastRow="0" w:firstColumn="1" w:lastColumn="0" w:noHBand="0" w:noVBand="1"/>
      </w:tblPr>
      <w:tblGrid>
        <w:gridCol w:w="433"/>
      </w:tblGrid>
      <w:tr w:rsidR="008679C8" w14:paraId="01696428" w14:textId="77777777" w:rsidTr="008679C8">
        <w:tc>
          <w:tcPr>
            <w:tcW w:w="433" w:type="dxa"/>
          </w:tcPr>
          <w:p w14:paraId="657CD7A3" w14:textId="77777777" w:rsidR="008679C8" w:rsidRDefault="008679C8" w:rsidP="008679C8">
            <w:pPr>
              <w:jc w:val="center"/>
            </w:pPr>
            <w:r>
              <w:t>A</w:t>
            </w:r>
          </w:p>
        </w:tc>
      </w:tr>
      <w:tr w:rsidR="008679C8" w14:paraId="3D1C74CE" w14:textId="77777777" w:rsidTr="008679C8">
        <w:tc>
          <w:tcPr>
            <w:tcW w:w="433" w:type="dxa"/>
          </w:tcPr>
          <w:p w14:paraId="43340123" w14:textId="77777777" w:rsidR="008679C8" w:rsidRDefault="008679C8" w:rsidP="008679C8">
            <w:pPr>
              <w:jc w:val="center"/>
            </w:pPr>
            <w:r>
              <w:t>a1</w:t>
            </w:r>
          </w:p>
        </w:tc>
      </w:tr>
      <w:tr w:rsidR="008679C8" w14:paraId="01E058AD" w14:textId="77777777" w:rsidTr="008679C8">
        <w:tc>
          <w:tcPr>
            <w:tcW w:w="433" w:type="dxa"/>
          </w:tcPr>
          <w:p w14:paraId="07B9E705" w14:textId="77777777" w:rsidR="008679C8" w:rsidRDefault="008679C8" w:rsidP="008679C8">
            <w:pPr>
              <w:jc w:val="center"/>
            </w:pPr>
            <w:r>
              <w:t>a2</w:t>
            </w:r>
          </w:p>
        </w:tc>
      </w:tr>
    </w:tbl>
    <w:p w14:paraId="27922950" w14:textId="77777777" w:rsidR="00973C0B" w:rsidRDefault="00973C0B" w:rsidP="005230D3"/>
    <w:p w14:paraId="42591863" w14:textId="04697C14" w:rsidR="00973C0B" w:rsidRDefault="00973C0B" w:rsidP="005230D3">
      <w:r>
        <w:t>RT =</w:t>
      </w:r>
    </w:p>
    <w:p w14:paraId="30010CA2" w14:textId="50B4C792" w:rsidR="00973C0B" w:rsidRDefault="00973C0B" w:rsidP="005230D3"/>
    <w:p w14:paraId="78AA1074" w14:textId="77777777" w:rsidR="005230D3" w:rsidRDefault="005230D3" w:rsidP="005230D3"/>
    <w:p w14:paraId="7EEAC0B7" w14:textId="77777777" w:rsidR="00184EC6" w:rsidRDefault="00EB73E1" w:rsidP="005230D3">
      <w:r>
        <w:t>SELECTION</w:t>
      </w:r>
      <w:r w:rsidR="00A52D58">
        <w:t> :</w:t>
      </w:r>
    </w:p>
    <w:p w14:paraId="30E050E0" w14:textId="77777777" w:rsidR="00184EC6" w:rsidRDefault="00184EC6" w:rsidP="005230D3"/>
    <w:p w14:paraId="0696061A" w14:textId="4C89AF24" w:rsidR="00184EC6" w:rsidRDefault="00184EC6" w:rsidP="005230D3">
      <w:r>
        <w:t xml:space="preserve">Syntaxe : </w:t>
      </w:r>
      <w:r w:rsidR="00E06042">
        <w:t>RT = SELECTION (R,</w:t>
      </w:r>
      <w:r w:rsidR="00D1109A">
        <w:t xml:space="preserve"> / Condition simple)</w:t>
      </w:r>
      <w:r w:rsidR="00D1109A">
        <w:tab/>
        <w:t xml:space="preserve">Condition de type attribut </w:t>
      </w:r>
      <w:r w:rsidR="00A752A9">
        <w:t>constante</w:t>
      </w:r>
    </w:p>
    <w:p w14:paraId="1D86700F" w14:textId="77777777" w:rsidR="00184EC6" w:rsidRDefault="00184EC6" w:rsidP="005230D3"/>
    <w:p w14:paraId="0848EA34" w14:textId="4474BD68" w:rsidR="00EB73E1" w:rsidRDefault="00EB73E1" w:rsidP="005230D3">
      <w:r>
        <w:t>JOINTURE, DIVISIO</w:t>
      </w:r>
      <w:r w:rsidR="005230D3">
        <w:t>N</w:t>
      </w:r>
    </w:p>
    <w:p w14:paraId="347D9973" w14:textId="5174A2F9" w:rsidR="00EB73E1" w:rsidRDefault="00EB73E1" w:rsidP="00EB73E1"/>
    <w:p w14:paraId="029D0E44" w14:textId="73C30102" w:rsidR="00EB73E1" w:rsidRDefault="00EB73E1" w:rsidP="00EB73E1">
      <w:pPr>
        <w:pStyle w:val="Titre3"/>
      </w:pPr>
      <w:r>
        <w:t>Opérateurs ensemblistes :</w:t>
      </w:r>
    </w:p>
    <w:p w14:paraId="1B0A8C69" w14:textId="7EB95429" w:rsidR="00EB73E1" w:rsidRDefault="00EB73E1" w:rsidP="00EB73E1"/>
    <w:p w14:paraId="26DE95B1" w14:textId="7A33E0D9" w:rsidR="00EB73E1" w:rsidRPr="00EB73E1" w:rsidRDefault="00EB73E1" w:rsidP="00EB73E1">
      <w:r>
        <w:t>UNION, INTERSECTION, DIFFERENCE</w:t>
      </w:r>
    </w:p>
    <w:sectPr w:rsidR="00EB73E1" w:rsidRPr="00EB7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BC3"/>
    <w:multiLevelType w:val="hybridMultilevel"/>
    <w:tmpl w:val="4488944C"/>
    <w:lvl w:ilvl="0" w:tplc="A67437B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33D1E"/>
    <w:multiLevelType w:val="hybridMultilevel"/>
    <w:tmpl w:val="C50006BE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A42FB"/>
    <w:multiLevelType w:val="hybridMultilevel"/>
    <w:tmpl w:val="1480F5D0"/>
    <w:lvl w:ilvl="0" w:tplc="217AC88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82CE5"/>
    <w:multiLevelType w:val="hybridMultilevel"/>
    <w:tmpl w:val="9C3C2F80"/>
    <w:lvl w:ilvl="0" w:tplc="F9328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72AC6"/>
    <w:multiLevelType w:val="hybridMultilevel"/>
    <w:tmpl w:val="EE6423DE"/>
    <w:lvl w:ilvl="0" w:tplc="22C65F0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56EBB"/>
    <w:multiLevelType w:val="hybridMultilevel"/>
    <w:tmpl w:val="5A34024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D7981"/>
    <w:multiLevelType w:val="hybridMultilevel"/>
    <w:tmpl w:val="458C918C"/>
    <w:lvl w:ilvl="0" w:tplc="4BA0A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8299">
    <w:abstractNumId w:val="3"/>
  </w:num>
  <w:num w:numId="2" w16cid:durableId="1570143791">
    <w:abstractNumId w:val="6"/>
  </w:num>
  <w:num w:numId="3" w16cid:durableId="521824535">
    <w:abstractNumId w:val="5"/>
  </w:num>
  <w:num w:numId="4" w16cid:durableId="699477984">
    <w:abstractNumId w:val="1"/>
  </w:num>
  <w:num w:numId="5" w16cid:durableId="1207373557">
    <w:abstractNumId w:val="4"/>
  </w:num>
  <w:num w:numId="6" w16cid:durableId="1358653001">
    <w:abstractNumId w:val="0"/>
  </w:num>
  <w:num w:numId="7" w16cid:durableId="1354499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CA"/>
    <w:rsid w:val="000A3773"/>
    <w:rsid w:val="00184EC6"/>
    <w:rsid w:val="0025460F"/>
    <w:rsid w:val="0027343A"/>
    <w:rsid w:val="0027566B"/>
    <w:rsid w:val="002819F6"/>
    <w:rsid w:val="002848D0"/>
    <w:rsid w:val="005230D3"/>
    <w:rsid w:val="005B2274"/>
    <w:rsid w:val="00700C82"/>
    <w:rsid w:val="007C3B39"/>
    <w:rsid w:val="007F2D35"/>
    <w:rsid w:val="008679C8"/>
    <w:rsid w:val="00892A9B"/>
    <w:rsid w:val="00932ECA"/>
    <w:rsid w:val="00973C0B"/>
    <w:rsid w:val="00A52D58"/>
    <w:rsid w:val="00A752A9"/>
    <w:rsid w:val="00B205BD"/>
    <w:rsid w:val="00B529E1"/>
    <w:rsid w:val="00B6054F"/>
    <w:rsid w:val="00CF7FC9"/>
    <w:rsid w:val="00D1109A"/>
    <w:rsid w:val="00D51A80"/>
    <w:rsid w:val="00DD1436"/>
    <w:rsid w:val="00E06042"/>
    <w:rsid w:val="00E60F4F"/>
    <w:rsid w:val="00E8544A"/>
    <w:rsid w:val="00EB73E1"/>
    <w:rsid w:val="00F07091"/>
    <w:rsid w:val="00F22DB1"/>
    <w:rsid w:val="00F8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F29A"/>
  <w15:chartTrackingRefBased/>
  <w15:docId w15:val="{529F4F69-974C-469B-A85F-6BDAC190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3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3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37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A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A3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3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0A377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0A37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973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21</cp:revision>
  <dcterms:created xsi:type="dcterms:W3CDTF">2022-10-19T06:07:00Z</dcterms:created>
  <dcterms:modified xsi:type="dcterms:W3CDTF">2022-10-26T08:53:00Z</dcterms:modified>
</cp:coreProperties>
</file>