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9684588"/>
        <w:docPartObj>
          <w:docPartGallery w:val="Cover Pages"/>
          <w:docPartUnique/>
        </w:docPartObj>
      </w:sdtPr>
      <w:sdtEndPr>
        <w:rPr>
          <w:rFonts w:ascii="Times New Roman" w:hAnsi="Times New Roman" w:cs="Times New Roman"/>
          <w:sz w:val="24"/>
          <w:szCs w:val="24"/>
        </w:rPr>
      </w:sdtEndPr>
      <w:sdtContent>
        <w:p w14:paraId="0DB35416" w14:textId="2477DFB2" w:rsidR="00CE4989" w:rsidRDefault="00CE4989" w:rsidP="00E21371">
          <w:pPr>
            <w:spacing w:line="480" w:lineRule="auto"/>
          </w:pPr>
        </w:p>
        <w:p w14:paraId="2F1BA88B" w14:textId="18E24255" w:rsidR="00CE4989" w:rsidRDefault="00CE4989" w:rsidP="00E21371">
          <w:pPr>
            <w:spacing w:line="480" w:lineRule="auto"/>
            <w:rPr>
              <w:rFonts w:ascii="Times New Roman" w:hAnsi="Times New Roman" w:cs="Times New Roman"/>
              <w:sz w:val="24"/>
              <w:szCs w:val="24"/>
            </w:rPr>
          </w:pPr>
        </w:p>
      </w:sdtContent>
    </w:sdt>
    <w:p w14:paraId="040E872E" w14:textId="36F9FAEA"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Overview</w:t>
      </w:r>
    </w:p>
    <w:p w14:paraId="3C64B326"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For Project One, I developed and tested three back-end service components for a mobile application: Contact Service, Task Service, and Appointment Service. Each component was developed in Java and verified using JUnit testing to ensure requirements were met while maintaining reliable and efficient code. This report summarizes my testing approach and reflects on the strategies and mindset used throughout development.</w:t>
      </w:r>
    </w:p>
    <w:p w14:paraId="7E397E8F"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Summary</w:t>
      </w:r>
    </w:p>
    <w:p w14:paraId="7EB93845"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Unit Testing Approach and Alignment to Requirements</w:t>
      </w:r>
    </w:p>
    <w:p w14:paraId="22B0A6E1"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My testing approach used requirement-based unit testing. Each requirement was converted into JUnit test cases that verified expected behavior and validated error handling.</w:t>
      </w:r>
    </w:p>
    <w:p w14:paraId="6DFECA4C"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For Contact Service, tests verified field constraints, ID immutability, update methods, and validation rules. Task Service testing focused on object creation, updates, deletion, and length restrictions. Appointment Service testing included ID validation, description limits, and ensuring appointment dates could not occur in the past.</w:t>
      </w:r>
    </w:p>
    <w:p w14:paraId="62A3A72A"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Every requirement included positive and negative test scenarios. Valid inputs confirmed correct behavior, while invalid inputs verified exceptions were generated appropriately.</w:t>
      </w:r>
    </w:p>
    <w:p w14:paraId="5B622152" w14:textId="77777777" w:rsidR="00E21371" w:rsidRDefault="00E21371" w:rsidP="00E21371">
      <w:pPr>
        <w:spacing w:line="480" w:lineRule="auto"/>
        <w:rPr>
          <w:rFonts w:ascii="Times New Roman" w:hAnsi="Times New Roman" w:cs="Times New Roman"/>
          <w:b/>
          <w:bCs/>
          <w:sz w:val="24"/>
          <w:szCs w:val="24"/>
        </w:rPr>
      </w:pPr>
    </w:p>
    <w:p w14:paraId="007E147D" w14:textId="77777777" w:rsidR="00E9135C" w:rsidRDefault="00E9135C" w:rsidP="00E21371">
      <w:pPr>
        <w:spacing w:line="480" w:lineRule="auto"/>
        <w:rPr>
          <w:rFonts w:ascii="Times New Roman" w:hAnsi="Times New Roman" w:cs="Times New Roman"/>
          <w:b/>
          <w:bCs/>
          <w:sz w:val="24"/>
          <w:szCs w:val="24"/>
        </w:rPr>
      </w:pPr>
    </w:p>
    <w:p w14:paraId="3B50E347" w14:textId="0D1BD9C5"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lastRenderedPageBreak/>
        <w:t>Effectiveness of JUnit Tests and Coverage</w:t>
      </w:r>
    </w:p>
    <w:p w14:paraId="292BFFA6"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Test effectiveness was measured through successful execution and coverage results. Coverage exceeded the required 80%, demonstrating that constructors, service methods, validation logic, and exception handling were exercised.</w:t>
      </w:r>
    </w:p>
    <w:p w14:paraId="17FB4984"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Coverage alone was not used as proof of quality. Instead, I verified that every requirement had corresponding tests to provide confidence that defects would be identified before release.</w:t>
      </w:r>
    </w:p>
    <w:p w14:paraId="1E400800"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Experience Writing JUnit Tests and Code Quality</w:t>
      </w:r>
    </w:p>
    <w:p w14:paraId="197FA093"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Writing JUnit tests shifted my approach from testing after development to testing as part of development. Reusable testing patterns emerged across Contact, Task, and Appointment services while adapting for differences such as appointment date validation.</w:t>
      </w:r>
    </w:p>
    <w:p w14:paraId="503FE033"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Code quality and efficiency were supported through:</w:t>
      </w:r>
    </w:p>
    <w:p w14:paraId="3D88D23A" w14:textId="77777777" w:rsidR="00CE4989" w:rsidRPr="00CE4989" w:rsidRDefault="00CE4989" w:rsidP="00E21371">
      <w:pPr>
        <w:numPr>
          <w:ilvl w:val="0"/>
          <w:numId w:val="13"/>
        </w:numPr>
        <w:spacing w:line="480" w:lineRule="auto"/>
        <w:rPr>
          <w:rFonts w:ascii="Times New Roman" w:hAnsi="Times New Roman" w:cs="Times New Roman"/>
          <w:sz w:val="24"/>
          <w:szCs w:val="24"/>
        </w:rPr>
      </w:pPr>
      <w:r w:rsidRPr="00CE4989">
        <w:rPr>
          <w:rFonts w:ascii="Times New Roman" w:hAnsi="Times New Roman" w:cs="Times New Roman"/>
          <w:sz w:val="24"/>
          <w:szCs w:val="24"/>
        </w:rPr>
        <w:t>assertEquals() for expected outputs</w:t>
      </w:r>
    </w:p>
    <w:p w14:paraId="44F5E2C5" w14:textId="77777777" w:rsidR="00CE4989" w:rsidRPr="00CE4989" w:rsidRDefault="00CE4989" w:rsidP="00E21371">
      <w:pPr>
        <w:numPr>
          <w:ilvl w:val="0"/>
          <w:numId w:val="13"/>
        </w:numPr>
        <w:spacing w:line="480" w:lineRule="auto"/>
        <w:rPr>
          <w:rFonts w:ascii="Times New Roman" w:hAnsi="Times New Roman" w:cs="Times New Roman"/>
          <w:sz w:val="24"/>
          <w:szCs w:val="24"/>
        </w:rPr>
      </w:pPr>
      <w:r w:rsidRPr="00CE4989">
        <w:rPr>
          <w:rFonts w:ascii="Times New Roman" w:hAnsi="Times New Roman" w:cs="Times New Roman"/>
          <w:sz w:val="24"/>
          <w:szCs w:val="24"/>
        </w:rPr>
        <w:t>assertThrows() for exception validation</w:t>
      </w:r>
    </w:p>
    <w:p w14:paraId="28098865" w14:textId="77777777" w:rsidR="00CE4989" w:rsidRPr="00CE4989" w:rsidRDefault="00CE4989" w:rsidP="00E21371">
      <w:pPr>
        <w:numPr>
          <w:ilvl w:val="0"/>
          <w:numId w:val="13"/>
        </w:numPr>
        <w:spacing w:line="480" w:lineRule="auto"/>
        <w:rPr>
          <w:rFonts w:ascii="Times New Roman" w:hAnsi="Times New Roman" w:cs="Times New Roman"/>
          <w:sz w:val="24"/>
          <w:szCs w:val="24"/>
        </w:rPr>
      </w:pPr>
      <w:r w:rsidRPr="00CE4989">
        <w:rPr>
          <w:rFonts w:ascii="Times New Roman" w:hAnsi="Times New Roman" w:cs="Times New Roman"/>
          <w:sz w:val="24"/>
          <w:szCs w:val="24"/>
        </w:rPr>
        <w:t>@BeforeEach for isolated test setup</w:t>
      </w:r>
    </w:p>
    <w:p w14:paraId="10C24297" w14:textId="77777777" w:rsidR="00CE4989" w:rsidRPr="00CE4989" w:rsidRDefault="00CE4989" w:rsidP="00E21371">
      <w:pPr>
        <w:numPr>
          <w:ilvl w:val="0"/>
          <w:numId w:val="13"/>
        </w:numPr>
        <w:spacing w:line="480" w:lineRule="auto"/>
        <w:rPr>
          <w:rFonts w:ascii="Times New Roman" w:hAnsi="Times New Roman" w:cs="Times New Roman"/>
          <w:sz w:val="24"/>
          <w:szCs w:val="24"/>
        </w:rPr>
      </w:pPr>
      <w:r w:rsidRPr="00CE4989">
        <w:rPr>
          <w:rFonts w:ascii="Times New Roman" w:hAnsi="Times New Roman" w:cs="Times New Roman"/>
          <w:sz w:val="24"/>
          <w:szCs w:val="24"/>
        </w:rPr>
        <w:t>Independent tests focused on one requirement at a time</w:t>
      </w:r>
    </w:p>
    <w:p w14:paraId="078161AB"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Reusable setup methods and in-memory structures reduced duplicated work and improved execution speed.</w:t>
      </w:r>
    </w:p>
    <w:p w14:paraId="00BC0856" w14:textId="77777777" w:rsidR="00E21371" w:rsidRDefault="00E21371" w:rsidP="00E21371">
      <w:pPr>
        <w:spacing w:line="480" w:lineRule="auto"/>
        <w:rPr>
          <w:rFonts w:ascii="Times New Roman" w:hAnsi="Times New Roman" w:cs="Times New Roman"/>
          <w:b/>
          <w:bCs/>
          <w:sz w:val="24"/>
          <w:szCs w:val="24"/>
        </w:rPr>
      </w:pPr>
    </w:p>
    <w:p w14:paraId="1C3F7629" w14:textId="77777777" w:rsidR="00E21371" w:rsidRDefault="00E21371" w:rsidP="00E21371">
      <w:pPr>
        <w:spacing w:line="480" w:lineRule="auto"/>
        <w:rPr>
          <w:rFonts w:ascii="Times New Roman" w:hAnsi="Times New Roman" w:cs="Times New Roman"/>
          <w:b/>
          <w:bCs/>
          <w:sz w:val="24"/>
          <w:szCs w:val="24"/>
        </w:rPr>
      </w:pPr>
    </w:p>
    <w:p w14:paraId="098C8330" w14:textId="489877F9"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lastRenderedPageBreak/>
        <w:t>Reflection</w:t>
      </w:r>
    </w:p>
    <w:p w14:paraId="6E918667"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Testing Techniques Employed</w:t>
      </w:r>
    </w:p>
    <w:p w14:paraId="5FDDFF93"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The primary technique used was unit testing to isolate and verify individual components. Additional techniques included boundary value analysis, equivalence partitioning, and exception testing to validate both valid and invalid conditions.</w:t>
      </w:r>
    </w:p>
    <w:p w14:paraId="62A28271"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Other techniques not used included integration testing, system testing, performance testing, and acceptance testing because the project did not include a database or user interface. These approaches become more important in production systems where multiple components interact.</w:t>
      </w:r>
    </w:p>
    <w:p w14:paraId="0F73134D"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Practical Uses and Implications</w:t>
      </w:r>
    </w:p>
    <w:p w14:paraId="4CB83A2D"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Unit testing supports rapid feedback and safer refactoring during development. Integration testing becomes valuable when services communicate, while performance and acceptance testing become necessary as applications scale and business requirements expand.</w:t>
      </w:r>
    </w:p>
    <w:p w14:paraId="529CBBF2"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Mindset</w:t>
      </w:r>
    </w:p>
    <w:p w14:paraId="61E30675"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Throughout development, I approached testing cautiously by assuming defects could exist and intentionally testing invalid scenarios. Appointment date validation demonstrated how small mistakes could produce incorrect results if assumptions were not challenged.</w:t>
      </w:r>
    </w:p>
    <w:p w14:paraId="5D7BA4A6"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I also worked to reduce developer bias by focusing on requirements rather than expected outcomes and creating negative test cases to challenge assumptions.</w:t>
      </w:r>
    </w:p>
    <w:p w14:paraId="6B684E97"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lastRenderedPageBreak/>
        <w:t>Maintaining discipline during testing reduces technical debt and improves long-term software quality. Although writing complete tests required additional effort initially, it reduced debugging time and increased confidence in the final application.</w:t>
      </w:r>
    </w:p>
    <w:p w14:paraId="1B9BF257" w14:textId="77777777" w:rsidR="00CE4989" w:rsidRPr="00E21371" w:rsidRDefault="00CE4989" w:rsidP="00E21371">
      <w:pPr>
        <w:spacing w:line="480" w:lineRule="auto"/>
        <w:rPr>
          <w:rFonts w:ascii="Times New Roman" w:hAnsi="Times New Roman" w:cs="Times New Roman"/>
          <w:b/>
          <w:bCs/>
          <w:sz w:val="24"/>
          <w:szCs w:val="24"/>
        </w:rPr>
      </w:pPr>
      <w:r w:rsidRPr="00E21371">
        <w:rPr>
          <w:rFonts w:ascii="Times New Roman" w:hAnsi="Times New Roman" w:cs="Times New Roman"/>
          <w:b/>
          <w:bCs/>
          <w:sz w:val="24"/>
          <w:szCs w:val="24"/>
        </w:rPr>
        <w:t>Conclusion</w:t>
      </w:r>
    </w:p>
    <w:p w14:paraId="48ACB445" w14:textId="77777777" w:rsidR="00CE4989" w:rsidRPr="00CE4989" w:rsidRDefault="00CE4989" w:rsidP="00E21371">
      <w:pPr>
        <w:spacing w:line="480" w:lineRule="auto"/>
        <w:rPr>
          <w:rFonts w:ascii="Times New Roman" w:hAnsi="Times New Roman" w:cs="Times New Roman"/>
          <w:sz w:val="24"/>
          <w:szCs w:val="24"/>
        </w:rPr>
      </w:pPr>
      <w:r w:rsidRPr="00CE4989">
        <w:rPr>
          <w:rFonts w:ascii="Times New Roman" w:hAnsi="Times New Roman" w:cs="Times New Roman"/>
          <w:sz w:val="24"/>
          <w:szCs w:val="24"/>
        </w:rPr>
        <w:t>This project demonstrated that software quality depends on disciplined testing, requirement validation, and thoughtful reflection. Through JUnit testing and structured verification, I gained practical experience building reliable software and applying professional testing practices.</w:t>
      </w:r>
    </w:p>
    <w:p w14:paraId="0040E2A1" w14:textId="1B80F85C" w:rsidR="00CD3C02" w:rsidRPr="00CE4989" w:rsidRDefault="00CD3C02" w:rsidP="00E21371">
      <w:pPr>
        <w:spacing w:line="480" w:lineRule="auto"/>
      </w:pPr>
    </w:p>
    <w:sectPr w:rsidR="00CD3C02" w:rsidRPr="00CE4989" w:rsidSect="00CE49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52CE2"/>
    <w:multiLevelType w:val="multilevel"/>
    <w:tmpl w:val="468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5675D"/>
    <w:multiLevelType w:val="multilevel"/>
    <w:tmpl w:val="2B7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44F10"/>
    <w:multiLevelType w:val="multilevel"/>
    <w:tmpl w:val="A31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13A4C"/>
    <w:multiLevelType w:val="multilevel"/>
    <w:tmpl w:val="784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872837">
    <w:abstractNumId w:val="8"/>
  </w:num>
  <w:num w:numId="2" w16cid:durableId="1019284372">
    <w:abstractNumId w:val="6"/>
  </w:num>
  <w:num w:numId="3" w16cid:durableId="1851212764">
    <w:abstractNumId w:val="5"/>
  </w:num>
  <w:num w:numId="4" w16cid:durableId="800542225">
    <w:abstractNumId w:val="4"/>
  </w:num>
  <w:num w:numId="5" w16cid:durableId="1454519723">
    <w:abstractNumId w:val="7"/>
  </w:num>
  <w:num w:numId="6" w16cid:durableId="56979270">
    <w:abstractNumId w:val="3"/>
  </w:num>
  <w:num w:numId="7" w16cid:durableId="639922405">
    <w:abstractNumId w:val="2"/>
  </w:num>
  <w:num w:numId="8" w16cid:durableId="1781796667">
    <w:abstractNumId w:val="1"/>
  </w:num>
  <w:num w:numId="9" w16cid:durableId="1433431738">
    <w:abstractNumId w:val="0"/>
  </w:num>
  <w:num w:numId="10" w16cid:durableId="1772773682">
    <w:abstractNumId w:val="10"/>
  </w:num>
  <w:num w:numId="11" w16cid:durableId="593241962">
    <w:abstractNumId w:val="9"/>
  </w:num>
  <w:num w:numId="12" w16cid:durableId="81880293">
    <w:abstractNumId w:val="11"/>
  </w:num>
  <w:num w:numId="13" w16cid:durableId="790788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4510"/>
    <w:rsid w:val="008A7E95"/>
    <w:rsid w:val="009704FB"/>
    <w:rsid w:val="00AA1D8D"/>
    <w:rsid w:val="00B47730"/>
    <w:rsid w:val="00CB0664"/>
    <w:rsid w:val="00CD3C02"/>
    <w:rsid w:val="00CE4989"/>
    <w:rsid w:val="00E21371"/>
    <w:rsid w:val="00E913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3F7AB"/>
  <w14:defaultImageDpi w14:val="300"/>
  <w15:docId w15:val="{DE8E0BD1-ACF7-48E5-9B93-26F8CE97E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E4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and Reflections Report: Mobile Application Testing Using Junit                                                 Angelo Salas                                                                                                                             Southern New Hampshire University                                                                                             CS 320: Software Testing, Automation, and Quality Assurance</dc:title>
  <dc:subject/>
  <dc:creator>python-docx</dc:creator>
  <cp:keywords/>
  <dc:description>generated by python-docx</dc:description>
  <cp:lastModifiedBy>Salas, Angelo</cp:lastModifiedBy>
  <cp:revision>3</cp:revision>
  <dcterms:created xsi:type="dcterms:W3CDTF">2026-06-21T05:17:00Z</dcterms:created>
  <dcterms:modified xsi:type="dcterms:W3CDTF">2026-06-21T05:17:00Z</dcterms:modified>
  <cp:category/>
</cp:coreProperties>
</file>