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181D" w:rsidRPr="00684CD2" w:rsidRDefault="0071181D" w:rsidP="0071181D">
      <w:pPr>
        <w:jc w:val="center"/>
        <w:rPr>
          <w:b/>
          <w:color w:val="903030"/>
          <w:sz w:val="32"/>
          <w:u w:val="single"/>
        </w:rPr>
      </w:pPr>
      <w:r w:rsidRPr="00684CD2">
        <w:rPr>
          <w:b/>
          <w:color w:val="903030"/>
          <w:sz w:val="32"/>
          <w:u w:val="single"/>
        </w:rPr>
        <w:t xml:space="preserve">MODULO </w:t>
      </w:r>
      <w:r w:rsidR="003466AE">
        <w:rPr>
          <w:b/>
          <w:color w:val="903030"/>
          <w:sz w:val="32"/>
          <w:u w:val="single"/>
        </w:rPr>
        <w:t>V</w:t>
      </w:r>
      <w:r w:rsidRPr="00684CD2">
        <w:rPr>
          <w:b/>
          <w:color w:val="903030"/>
          <w:sz w:val="32"/>
          <w:u w:val="single"/>
        </w:rPr>
        <w:t xml:space="preserve"> </w:t>
      </w:r>
    </w:p>
    <w:p w:rsidR="0071181D" w:rsidRDefault="00747FA7" w:rsidP="0071181D">
      <w:pPr>
        <w:jc w:val="center"/>
        <w:rPr>
          <w:b/>
          <w:color w:val="903030"/>
          <w:sz w:val="32"/>
          <w:u w:val="single"/>
        </w:rPr>
      </w:pPr>
      <w:r>
        <w:rPr>
          <w:b/>
          <w:color w:val="903030"/>
          <w:sz w:val="32"/>
          <w:u w:val="single"/>
        </w:rPr>
        <w:t xml:space="preserve">CLASE </w:t>
      </w:r>
      <w:r w:rsidR="003466AE">
        <w:rPr>
          <w:b/>
          <w:color w:val="903030"/>
          <w:sz w:val="32"/>
          <w:u w:val="single"/>
        </w:rPr>
        <w:t>1</w:t>
      </w:r>
      <w:r w:rsidR="006B494E">
        <w:rPr>
          <w:b/>
          <w:color w:val="903030"/>
          <w:sz w:val="32"/>
          <w:u w:val="single"/>
        </w:rPr>
        <w:t>2</w:t>
      </w:r>
      <w:r w:rsidR="0071181D" w:rsidRPr="00684CD2">
        <w:rPr>
          <w:b/>
          <w:color w:val="903030"/>
          <w:sz w:val="32"/>
          <w:u w:val="single"/>
        </w:rPr>
        <w:t xml:space="preserve"> </w:t>
      </w:r>
      <w:r w:rsidR="00684CD2">
        <w:rPr>
          <w:b/>
          <w:color w:val="903030"/>
          <w:sz w:val="32"/>
          <w:u w:val="single"/>
        </w:rPr>
        <w:t>–</w:t>
      </w:r>
      <w:r w:rsidR="00C33DC9">
        <w:rPr>
          <w:b/>
          <w:color w:val="903030"/>
          <w:sz w:val="32"/>
          <w:u w:val="single"/>
        </w:rPr>
        <w:t xml:space="preserve"> </w:t>
      </w:r>
      <w:r w:rsidR="003466AE">
        <w:rPr>
          <w:b/>
          <w:color w:val="903030"/>
          <w:sz w:val="32"/>
          <w:u w:val="single"/>
        </w:rPr>
        <w:t>FUNCIONES</w:t>
      </w:r>
      <w:r w:rsidR="00C33DC9">
        <w:rPr>
          <w:b/>
          <w:color w:val="903030"/>
          <w:sz w:val="32"/>
          <w:u w:val="single"/>
        </w:rPr>
        <w:t xml:space="preserve"> </w:t>
      </w:r>
      <w:r w:rsidR="006B494E">
        <w:rPr>
          <w:b/>
          <w:color w:val="903030"/>
          <w:sz w:val="32"/>
          <w:u w:val="single"/>
        </w:rPr>
        <w:t>POLINOMICAS</w:t>
      </w:r>
    </w:p>
    <w:p w:rsidR="006B494E" w:rsidRDefault="006B494E" w:rsidP="0071181D">
      <w:pPr>
        <w:jc w:val="center"/>
        <w:rPr>
          <w:b/>
          <w:color w:val="903030"/>
          <w:sz w:val="32"/>
          <w:u w:val="single"/>
        </w:rPr>
      </w:pPr>
    </w:p>
    <w:p w:rsidR="00392D16" w:rsidRPr="009B7AAB" w:rsidRDefault="00392D16" w:rsidP="00392D16">
      <w:pPr>
        <w:spacing w:after="225" w:line="240" w:lineRule="auto"/>
        <w:textAlignment w:val="top"/>
        <w:outlineLvl w:val="0"/>
        <w:rPr>
          <w:rFonts w:ascii="Arial" w:eastAsia="Times New Roman" w:hAnsi="Arial" w:cs="Arial"/>
          <w:b/>
          <w:kern w:val="36"/>
          <w:sz w:val="24"/>
          <w:szCs w:val="28"/>
          <w:u w:val="single"/>
          <w:lang w:eastAsia="es-AR"/>
        </w:rPr>
      </w:pPr>
      <w:r>
        <w:rPr>
          <w:rFonts w:ascii="Arial" w:eastAsia="Times New Roman" w:hAnsi="Arial" w:cs="Arial"/>
          <w:b/>
          <w:kern w:val="36"/>
          <w:sz w:val="24"/>
          <w:szCs w:val="28"/>
          <w:u w:val="single"/>
          <w:lang w:eastAsia="es-AR"/>
        </w:rPr>
        <w:t>Introducción</w:t>
      </w:r>
      <w:r w:rsidRPr="009B7AAB">
        <w:rPr>
          <w:rFonts w:ascii="Arial" w:eastAsia="Times New Roman" w:hAnsi="Arial" w:cs="Arial"/>
          <w:b/>
          <w:kern w:val="36"/>
          <w:sz w:val="24"/>
          <w:szCs w:val="28"/>
          <w:u w:val="single"/>
          <w:lang w:eastAsia="es-AR"/>
        </w:rPr>
        <w:t>:</w:t>
      </w:r>
    </w:p>
    <w:p w:rsidR="00ED1D88" w:rsidRDefault="00ED1D88" w:rsidP="00392D16">
      <w:p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Recordemos, un polinomio es la suma de varios monomios o términos, cada uno de ellos compuesto por un coeficiente numérico y una o más variables</w:t>
      </w:r>
      <w:r w:rsidR="00392D16">
        <w:rPr>
          <w:rFonts w:ascii="Arial" w:hAnsi="Arial" w:cs="Arial"/>
          <w:sz w:val="24"/>
        </w:rPr>
        <w:t>.</w:t>
      </w:r>
      <w:r>
        <w:rPr>
          <w:rFonts w:ascii="Arial" w:hAnsi="Arial" w:cs="Arial"/>
          <w:sz w:val="24"/>
        </w:rPr>
        <w:t xml:space="preserve"> Ya tratamos con detalle algunos polinomios de grado 0, 1 y 2 (lineales y cuadráticas), veremos a continuación algunos polinomios de mayor grado</w:t>
      </w:r>
      <w:r w:rsidR="00CD7D14">
        <w:rPr>
          <w:rFonts w:ascii="Arial" w:hAnsi="Arial" w:cs="Arial"/>
          <w:sz w:val="24"/>
        </w:rPr>
        <w:t xml:space="preserve"> (recordemos que el grado es el mayor </w:t>
      </w:r>
      <w:proofErr w:type="spellStart"/>
      <w:r w:rsidR="00CD7D14">
        <w:rPr>
          <w:rFonts w:ascii="Arial" w:hAnsi="Arial" w:cs="Arial"/>
          <w:sz w:val="24"/>
        </w:rPr>
        <w:t>numero</w:t>
      </w:r>
      <w:proofErr w:type="spellEnd"/>
      <w:r w:rsidR="00CD7D14">
        <w:rPr>
          <w:rFonts w:ascii="Arial" w:hAnsi="Arial" w:cs="Arial"/>
          <w:sz w:val="24"/>
        </w:rPr>
        <w:t xml:space="preserve"> al que aparece elevado la incógnita)</w:t>
      </w:r>
      <w:r>
        <w:rPr>
          <w:rFonts w:ascii="Arial" w:hAnsi="Arial" w:cs="Arial"/>
          <w:sz w:val="24"/>
        </w:rPr>
        <w:t>. Ejemplos:</w:t>
      </w:r>
    </w:p>
    <w:p w:rsidR="00392D16" w:rsidRPr="00ED1D88" w:rsidRDefault="00ED1D88" w:rsidP="00392D16">
      <w:pPr>
        <w:spacing w:line="276" w:lineRule="auto"/>
        <w:jc w:val="both"/>
        <w:rPr>
          <w:rFonts w:ascii="Arial" w:eastAsiaTheme="minorEastAsia" w:hAnsi="Arial" w:cs="Arial"/>
          <w:b/>
          <w:sz w:val="24"/>
          <w:lang w:eastAsia="es-AR"/>
        </w:rPr>
      </w:pPr>
      <w:r>
        <w:rPr>
          <w:rFonts w:ascii="Arial" w:hAnsi="Arial" w:cs="Arial"/>
          <w:sz w:val="24"/>
        </w:rPr>
        <w:t xml:space="preserve"> </w:t>
      </w:r>
      <m:oMath>
        <m:r>
          <m:rPr>
            <m:sty m:val="bi"/>
          </m:rPr>
          <w:rPr>
            <w:rFonts w:ascii="Cambria Math" w:hAnsi="Cambria Math" w:cs="Arial"/>
            <w:sz w:val="24"/>
            <w:lang w:eastAsia="es-AR"/>
          </w:rPr>
          <m:t>P</m:t>
        </m:r>
        <m:d>
          <m:dPr>
            <m:ctrlPr>
              <w:rPr>
                <w:rFonts w:ascii="Cambria Math" w:hAnsi="Cambria Math" w:cs="Arial"/>
                <w:b/>
                <w:bCs/>
                <w:i/>
                <w:sz w:val="24"/>
                <w:lang w:eastAsia="es-AR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lang w:eastAsia="es-AR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Arial"/>
            <w:sz w:val="24"/>
            <w:lang w:eastAsia="es-AR"/>
          </w:rPr>
          <m:t>=-5</m:t>
        </m:r>
      </m:oMath>
      <w:r>
        <w:rPr>
          <w:rFonts w:ascii="Arial" w:eastAsiaTheme="minorEastAsia" w:hAnsi="Arial" w:cs="Arial"/>
          <w:b/>
          <w:sz w:val="24"/>
          <w:lang w:eastAsia="es-AR"/>
        </w:rPr>
        <w:t xml:space="preserve">    </w:t>
      </w:r>
      <w:r w:rsidRPr="00ED1D88">
        <w:rPr>
          <w:rFonts w:ascii="Arial" w:eastAsiaTheme="minorEastAsia" w:hAnsi="Arial" w:cs="Arial"/>
          <w:sz w:val="24"/>
          <w:lang w:eastAsia="es-AR"/>
        </w:rPr>
        <w:t>Función lineal constante</w:t>
      </w:r>
      <w:r>
        <w:rPr>
          <w:rFonts w:ascii="Arial" w:eastAsiaTheme="minorEastAsia" w:hAnsi="Arial" w:cs="Arial"/>
          <w:sz w:val="24"/>
          <w:lang w:eastAsia="es-AR"/>
        </w:rPr>
        <w:t>, es un monomio de grado 0</w:t>
      </w:r>
    </w:p>
    <w:p w:rsidR="00ED1D88" w:rsidRDefault="008D0674" w:rsidP="00392D16">
      <w:pPr>
        <w:spacing w:line="276" w:lineRule="auto"/>
        <w:jc w:val="both"/>
        <w:rPr>
          <w:rFonts w:ascii="Arial" w:eastAsiaTheme="minorEastAsia" w:hAnsi="Arial" w:cs="Arial"/>
          <w:b/>
          <w:sz w:val="24"/>
          <w:lang w:eastAsia="es-AR"/>
        </w:rPr>
      </w:pPr>
      <m:oMath>
        <m:r>
          <m:rPr>
            <m:sty m:val="bi"/>
          </m:rPr>
          <w:rPr>
            <w:rFonts w:ascii="Cambria Math" w:hAnsi="Cambria Math" w:cs="Arial"/>
            <w:sz w:val="24"/>
            <w:lang w:eastAsia="es-AR"/>
          </w:rPr>
          <m:t>P</m:t>
        </m:r>
        <m:d>
          <m:dPr>
            <m:ctrlPr>
              <w:rPr>
                <w:rFonts w:ascii="Cambria Math" w:hAnsi="Cambria Math" w:cs="Arial"/>
                <w:b/>
                <w:bCs/>
                <w:i/>
                <w:sz w:val="24"/>
                <w:lang w:eastAsia="es-AR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lang w:eastAsia="es-AR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Arial"/>
            <w:sz w:val="24"/>
            <w:lang w:eastAsia="es-AR"/>
          </w:rPr>
          <m:t>=-2</m:t>
        </m:r>
        <m:r>
          <m:rPr>
            <m:sty m:val="bi"/>
          </m:rPr>
          <w:rPr>
            <w:rFonts w:ascii="Cambria Math" w:hAnsi="Cambria Math" w:cs="Arial"/>
            <w:sz w:val="24"/>
            <w:lang w:eastAsia="es-AR"/>
          </w:rPr>
          <m:t>x+10</m:t>
        </m:r>
      </m:oMath>
      <w:r w:rsidR="00ED1D88">
        <w:rPr>
          <w:rFonts w:ascii="Arial" w:eastAsiaTheme="minorEastAsia" w:hAnsi="Arial" w:cs="Arial"/>
          <w:b/>
          <w:sz w:val="24"/>
          <w:lang w:eastAsia="es-AR"/>
        </w:rPr>
        <w:t xml:space="preserve"> </w:t>
      </w:r>
      <w:r w:rsidR="00ED1D88" w:rsidRPr="00ED1D88">
        <w:rPr>
          <w:rFonts w:ascii="Arial" w:eastAsiaTheme="minorEastAsia" w:hAnsi="Arial" w:cs="Arial"/>
          <w:sz w:val="24"/>
          <w:lang w:eastAsia="es-AR"/>
        </w:rPr>
        <w:t>Función lineal</w:t>
      </w:r>
      <w:r w:rsidR="00ED1D88">
        <w:rPr>
          <w:rFonts w:ascii="Arial" w:eastAsiaTheme="minorEastAsia" w:hAnsi="Arial" w:cs="Arial"/>
          <w:sz w:val="24"/>
          <w:lang w:eastAsia="es-AR"/>
        </w:rPr>
        <w:t>, es un binomio de grado 1</w:t>
      </w:r>
    </w:p>
    <w:p w:rsidR="00ED1D88" w:rsidRDefault="008D0674" w:rsidP="00ED1D88">
      <w:pPr>
        <w:spacing w:line="276" w:lineRule="auto"/>
        <w:jc w:val="both"/>
        <w:rPr>
          <w:rFonts w:ascii="Arial" w:eastAsiaTheme="minorEastAsia" w:hAnsi="Arial" w:cs="Arial"/>
          <w:sz w:val="24"/>
          <w:lang w:eastAsia="es-AR"/>
        </w:rPr>
      </w:pPr>
      <m:oMath>
        <m:r>
          <m:rPr>
            <m:sty m:val="bi"/>
          </m:rPr>
          <w:rPr>
            <w:rFonts w:ascii="Cambria Math" w:hAnsi="Cambria Math" w:cs="Arial"/>
            <w:sz w:val="24"/>
            <w:lang w:eastAsia="es-AR"/>
          </w:rPr>
          <m:t>P</m:t>
        </m:r>
        <m:d>
          <m:dPr>
            <m:ctrlPr>
              <w:rPr>
                <w:rFonts w:ascii="Cambria Math" w:hAnsi="Cambria Math" w:cs="Arial"/>
                <w:b/>
                <w:bCs/>
                <w:i/>
                <w:sz w:val="24"/>
                <w:lang w:eastAsia="es-AR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lang w:eastAsia="es-AR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Arial"/>
            <w:sz w:val="24"/>
            <w:lang w:eastAsia="es-AR"/>
          </w:rPr>
          <m:t>=-2</m:t>
        </m:r>
        <m:sSup>
          <m:sSupPr>
            <m:ctrlPr>
              <w:rPr>
                <w:rFonts w:ascii="Cambria Math" w:hAnsi="Cambria Math" w:cs="Arial"/>
                <w:b/>
                <w:i/>
                <w:sz w:val="24"/>
                <w:lang w:eastAsia="es-AR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lang w:eastAsia="es-AR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 w:val="24"/>
                <w:lang w:eastAsia="es-AR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Arial"/>
            <w:sz w:val="24"/>
            <w:lang w:eastAsia="es-AR"/>
          </w:rPr>
          <m:t>-x+1</m:t>
        </m:r>
      </m:oMath>
      <w:r w:rsidR="00ED1D88">
        <w:rPr>
          <w:rFonts w:ascii="Arial" w:eastAsiaTheme="minorEastAsia" w:hAnsi="Arial" w:cs="Arial"/>
          <w:b/>
          <w:sz w:val="24"/>
          <w:lang w:eastAsia="es-AR"/>
        </w:rPr>
        <w:t xml:space="preserve"> </w:t>
      </w:r>
      <w:r w:rsidR="00ED1D88" w:rsidRPr="00ED1D88">
        <w:rPr>
          <w:rFonts w:ascii="Arial" w:eastAsiaTheme="minorEastAsia" w:hAnsi="Arial" w:cs="Arial"/>
          <w:sz w:val="24"/>
          <w:lang w:eastAsia="es-AR"/>
        </w:rPr>
        <w:t xml:space="preserve">Función </w:t>
      </w:r>
      <w:r w:rsidR="00ED1D88">
        <w:rPr>
          <w:rFonts w:ascii="Arial" w:eastAsiaTheme="minorEastAsia" w:hAnsi="Arial" w:cs="Arial"/>
          <w:sz w:val="24"/>
          <w:lang w:eastAsia="es-AR"/>
        </w:rPr>
        <w:t>cuadrática, es un trinomio de grado 2</w:t>
      </w:r>
    </w:p>
    <w:p w:rsidR="00ED1D88" w:rsidRDefault="008D0674" w:rsidP="00ED1D88">
      <w:pPr>
        <w:spacing w:line="276" w:lineRule="auto"/>
        <w:jc w:val="both"/>
        <w:rPr>
          <w:rFonts w:ascii="Arial" w:eastAsiaTheme="minorEastAsia" w:hAnsi="Arial" w:cs="Arial"/>
          <w:sz w:val="24"/>
          <w:lang w:eastAsia="es-AR"/>
        </w:rPr>
      </w:pPr>
      <m:oMath>
        <m:r>
          <m:rPr>
            <m:sty m:val="bi"/>
          </m:rPr>
          <w:rPr>
            <w:rFonts w:ascii="Cambria Math" w:hAnsi="Cambria Math" w:cs="Arial"/>
            <w:sz w:val="24"/>
            <w:lang w:eastAsia="es-AR"/>
          </w:rPr>
          <m:t>P</m:t>
        </m:r>
        <m:d>
          <m:dPr>
            <m:ctrlPr>
              <w:rPr>
                <w:rFonts w:ascii="Cambria Math" w:hAnsi="Cambria Math" w:cs="Arial"/>
                <w:b/>
                <w:bCs/>
                <w:i/>
                <w:sz w:val="24"/>
                <w:lang w:eastAsia="es-AR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lang w:eastAsia="es-AR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Arial"/>
            <w:sz w:val="24"/>
            <w:lang w:eastAsia="es-AR"/>
          </w:rPr>
          <m:t>=-</m:t>
        </m:r>
        <m:sSup>
          <m:sSupPr>
            <m:ctrlPr>
              <w:rPr>
                <w:rFonts w:ascii="Cambria Math" w:hAnsi="Cambria Math" w:cs="Arial"/>
                <w:b/>
                <w:i/>
                <w:sz w:val="24"/>
                <w:lang w:eastAsia="es-AR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lang w:eastAsia="es-AR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 w:val="24"/>
                <w:lang w:eastAsia="es-AR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Arial"/>
            <w:sz w:val="24"/>
            <w:lang w:eastAsia="es-AR"/>
          </w:rPr>
          <m:t>+4</m:t>
        </m:r>
      </m:oMath>
      <w:r w:rsidR="00ED1D88">
        <w:rPr>
          <w:rFonts w:ascii="Arial" w:eastAsiaTheme="minorEastAsia" w:hAnsi="Arial" w:cs="Arial"/>
          <w:b/>
          <w:sz w:val="24"/>
          <w:lang w:eastAsia="es-AR"/>
        </w:rPr>
        <w:t xml:space="preserve"> </w:t>
      </w:r>
      <w:r w:rsidR="00ED1D88" w:rsidRPr="00ED1D88">
        <w:rPr>
          <w:rFonts w:ascii="Arial" w:eastAsiaTheme="minorEastAsia" w:hAnsi="Arial" w:cs="Arial"/>
          <w:sz w:val="24"/>
          <w:lang w:eastAsia="es-AR"/>
        </w:rPr>
        <w:t xml:space="preserve">Función </w:t>
      </w:r>
      <w:r w:rsidR="00ED1D88">
        <w:rPr>
          <w:rFonts w:ascii="Arial" w:eastAsiaTheme="minorEastAsia" w:hAnsi="Arial" w:cs="Arial"/>
          <w:sz w:val="24"/>
          <w:lang w:eastAsia="es-AR"/>
        </w:rPr>
        <w:t>cuadrática, es un binomio de grado 2</w:t>
      </w:r>
    </w:p>
    <w:p w:rsidR="00ED1D88" w:rsidRPr="00ED1D88" w:rsidRDefault="008D0674" w:rsidP="00ED1D88">
      <w:pPr>
        <w:spacing w:line="276" w:lineRule="auto"/>
        <w:jc w:val="both"/>
        <w:rPr>
          <w:rFonts w:ascii="Arial" w:eastAsiaTheme="minorEastAsia" w:hAnsi="Arial" w:cs="Arial"/>
          <w:b/>
          <w:sz w:val="24"/>
          <w:lang w:eastAsia="es-AR"/>
        </w:rPr>
      </w:pPr>
      <m:oMath>
        <m:r>
          <m:rPr>
            <m:sty m:val="bi"/>
          </m:rPr>
          <w:rPr>
            <w:rFonts w:ascii="Cambria Math" w:hAnsi="Cambria Math" w:cs="Arial"/>
            <w:sz w:val="24"/>
            <w:lang w:eastAsia="es-AR"/>
          </w:rPr>
          <m:t>P</m:t>
        </m:r>
        <m:d>
          <m:dPr>
            <m:ctrlPr>
              <w:rPr>
                <w:rFonts w:ascii="Cambria Math" w:hAnsi="Cambria Math" w:cs="Arial"/>
                <w:b/>
                <w:bCs/>
                <w:i/>
                <w:sz w:val="24"/>
                <w:lang w:eastAsia="es-AR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lang w:eastAsia="es-AR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Arial"/>
            <w:sz w:val="24"/>
            <w:lang w:eastAsia="es-AR"/>
          </w:rPr>
          <m:t>=-2</m:t>
        </m:r>
        <m:sSup>
          <m:sSupPr>
            <m:ctrlPr>
              <w:rPr>
                <w:rFonts w:ascii="Cambria Math" w:hAnsi="Cambria Math" w:cs="Arial"/>
                <w:b/>
                <w:i/>
                <w:sz w:val="24"/>
                <w:lang w:eastAsia="es-AR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lang w:eastAsia="es-AR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 w:val="24"/>
                <w:lang w:eastAsia="es-AR"/>
              </w:rPr>
              <m:t>3</m:t>
            </m:r>
          </m:sup>
        </m:sSup>
      </m:oMath>
      <w:r w:rsidR="00ED1D88">
        <w:rPr>
          <w:rFonts w:ascii="Arial" w:eastAsiaTheme="minorEastAsia" w:hAnsi="Arial" w:cs="Arial"/>
          <w:b/>
          <w:sz w:val="24"/>
          <w:lang w:eastAsia="es-AR"/>
        </w:rPr>
        <w:t xml:space="preserve">    </w:t>
      </w:r>
      <w:r w:rsidR="00ED1D88" w:rsidRPr="00ED1D88">
        <w:rPr>
          <w:rFonts w:ascii="Arial" w:eastAsiaTheme="minorEastAsia" w:hAnsi="Arial" w:cs="Arial"/>
          <w:sz w:val="24"/>
          <w:lang w:eastAsia="es-AR"/>
        </w:rPr>
        <w:t xml:space="preserve">Función </w:t>
      </w:r>
      <w:r w:rsidR="00ED1D88">
        <w:rPr>
          <w:rFonts w:ascii="Arial" w:eastAsiaTheme="minorEastAsia" w:hAnsi="Arial" w:cs="Arial"/>
          <w:sz w:val="24"/>
          <w:lang w:eastAsia="es-AR"/>
        </w:rPr>
        <w:t>polinómica, es un monomio de grado 3</w:t>
      </w:r>
    </w:p>
    <w:p w:rsidR="00ED1D88" w:rsidRDefault="008D0674" w:rsidP="00ED1D88">
      <w:pPr>
        <w:spacing w:line="276" w:lineRule="auto"/>
        <w:jc w:val="both"/>
        <w:rPr>
          <w:rFonts w:ascii="Arial" w:eastAsiaTheme="minorEastAsia" w:hAnsi="Arial" w:cs="Arial"/>
          <w:b/>
          <w:sz w:val="24"/>
          <w:lang w:eastAsia="es-AR"/>
        </w:rPr>
      </w:pPr>
      <m:oMath>
        <m:r>
          <m:rPr>
            <m:sty m:val="bi"/>
          </m:rPr>
          <w:rPr>
            <w:rFonts w:ascii="Cambria Math" w:hAnsi="Cambria Math" w:cs="Arial"/>
            <w:sz w:val="24"/>
            <w:lang w:eastAsia="es-AR"/>
          </w:rPr>
          <m:t>P</m:t>
        </m:r>
        <m:d>
          <m:dPr>
            <m:ctrlPr>
              <w:rPr>
                <w:rFonts w:ascii="Cambria Math" w:hAnsi="Cambria Math" w:cs="Arial"/>
                <w:b/>
                <w:bCs/>
                <w:i/>
                <w:sz w:val="24"/>
                <w:lang w:eastAsia="es-AR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lang w:eastAsia="es-AR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Arial"/>
            <w:sz w:val="24"/>
            <w:lang w:eastAsia="es-AR"/>
          </w:rPr>
          <m:t>=4</m:t>
        </m:r>
        <m:sSup>
          <m:sSupPr>
            <m:ctrlPr>
              <w:rPr>
                <w:rFonts w:ascii="Cambria Math" w:hAnsi="Cambria Math" w:cs="Arial"/>
                <w:b/>
                <w:i/>
                <w:sz w:val="24"/>
                <w:lang w:eastAsia="es-AR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lang w:eastAsia="es-AR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 w:val="24"/>
                <w:lang w:eastAsia="es-AR"/>
              </w:rPr>
              <m:t>7</m:t>
            </m:r>
          </m:sup>
        </m:sSup>
        <m:r>
          <m:rPr>
            <m:sty m:val="bi"/>
          </m:rPr>
          <w:rPr>
            <w:rFonts w:ascii="Cambria Math" w:hAnsi="Cambria Math" w:cs="Arial"/>
            <w:sz w:val="24"/>
            <w:lang w:eastAsia="es-AR"/>
          </w:rPr>
          <m:t>+10</m:t>
        </m:r>
        <m:sSup>
          <m:sSupPr>
            <m:ctrlPr>
              <w:rPr>
                <w:rFonts w:ascii="Cambria Math" w:hAnsi="Cambria Math" w:cs="Arial"/>
                <w:b/>
                <w:i/>
                <w:sz w:val="24"/>
                <w:lang w:eastAsia="es-AR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lang w:eastAsia="es-AR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 w:val="24"/>
                <w:lang w:eastAsia="es-AR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Arial"/>
            <w:sz w:val="24"/>
            <w:lang w:eastAsia="es-AR"/>
          </w:rPr>
          <m:t>-x-1</m:t>
        </m:r>
      </m:oMath>
      <w:r w:rsidR="00ED1D88">
        <w:rPr>
          <w:rFonts w:ascii="Arial" w:eastAsiaTheme="minorEastAsia" w:hAnsi="Arial" w:cs="Arial"/>
          <w:b/>
          <w:sz w:val="24"/>
          <w:lang w:eastAsia="es-AR"/>
        </w:rPr>
        <w:t xml:space="preserve"> </w:t>
      </w:r>
      <w:r w:rsidR="00ED1D88" w:rsidRPr="00ED1D88">
        <w:rPr>
          <w:rFonts w:ascii="Arial" w:eastAsiaTheme="minorEastAsia" w:hAnsi="Arial" w:cs="Arial"/>
          <w:sz w:val="24"/>
          <w:lang w:eastAsia="es-AR"/>
        </w:rPr>
        <w:t xml:space="preserve">Función </w:t>
      </w:r>
      <w:r w:rsidR="00ED1D88">
        <w:rPr>
          <w:rFonts w:ascii="Arial" w:eastAsiaTheme="minorEastAsia" w:hAnsi="Arial" w:cs="Arial"/>
          <w:sz w:val="24"/>
          <w:lang w:eastAsia="es-AR"/>
        </w:rPr>
        <w:t>polinómica de grado 7</w:t>
      </w:r>
    </w:p>
    <w:p w:rsidR="00ED1D88" w:rsidRDefault="008D0674" w:rsidP="00ED1D88">
      <w:pPr>
        <w:spacing w:line="276" w:lineRule="auto"/>
        <w:jc w:val="both"/>
        <w:rPr>
          <w:rFonts w:ascii="Arial" w:eastAsiaTheme="minorEastAsia" w:hAnsi="Arial" w:cs="Arial"/>
          <w:sz w:val="24"/>
          <w:lang w:eastAsia="es-AR"/>
        </w:rPr>
      </w:pPr>
      <m:oMath>
        <m:r>
          <m:rPr>
            <m:sty m:val="bi"/>
          </m:rPr>
          <w:rPr>
            <w:rFonts w:ascii="Cambria Math" w:hAnsi="Cambria Math" w:cs="Arial"/>
            <w:sz w:val="24"/>
            <w:lang w:eastAsia="es-AR"/>
          </w:rPr>
          <m:t>P</m:t>
        </m:r>
        <m:d>
          <m:dPr>
            <m:ctrlPr>
              <w:rPr>
                <w:rFonts w:ascii="Cambria Math" w:hAnsi="Cambria Math" w:cs="Arial"/>
                <w:b/>
                <w:bCs/>
                <w:i/>
                <w:sz w:val="24"/>
                <w:lang w:eastAsia="es-AR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lang w:eastAsia="es-AR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Arial"/>
            <w:sz w:val="24"/>
            <w:lang w:eastAsia="es-AR"/>
          </w:rPr>
          <m:t>=</m:t>
        </m:r>
        <m:sSup>
          <m:sSupPr>
            <m:ctrlPr>
              <w:rPr>
                <w:rFonts w:ascii="Cambria Math" w:hAnsi="Cambria Math" w:cs="Arial"/>
                <w:b/>
                <w:i/>
                <w:sz w:val="24"/>
                <w:lang w:eastAsia="es-AR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lang w:eastAsia="es-AR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 w:val="24"/>
                <w:lang w:eastAsia="es-AR"/>
              </w:rPr>
              <m:t>11</m:t>
            </m:r>
          </m:sup>
        </m:sSup>
        <m:r>
          <m:rPr>
            <m:sty m:val="bi"/>
          </m:rPr>
          <w:rPr>
            <w:rFonts w:ascii="Cambria Math" w:hAnsi="Cambria Math" w:cs="Arial"/>
            <w:sz w:val="24"/>
            <w:lang w:eastAsia="es-AR"/>
          </w:rPr>
          <m:t>-</m:t>
        </m:r>
        <m:sSup>
          <m:sSupPr>
            <m:ctrlPr>
              <w:rPr>
                <w:rFonts w:ascii="Cambria Math" w:hAnsi="Cambria Math" w:cs="Arial"/>
                <w:b/>
                <w:i/>
                <w:sz w:val="24"/>
                <w:lang w:eastAsia="es-AR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lang w:eastAsia="es-AR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 w:val="24"/>
                <w:lang w:eastAsia="es-AR"/>
              </w:rPr>
              <m:t>15</m:t>
            </m:r>
          </m:sup>
        </m:sSup>
      </m:oMath>
      <w:r w:rsidR="00ED1D88">
        <w:rPr>
          <w:rFonts w:ascii="Arial" w:eastAsiaTheme="minorEastAsia" w:hAnsi="Arial" w:cs="Arial"/>
          <w:b/>
          <w:sz w:val="24"/>
          <w:lang w:eastAsia="es-AR"/>
        </w:rPr>
        <w:t xml:space="preserve"> </w:t>
      </w:r>
      <w:r w:rsidR="00ED1D88" w:rsidRPr="00ED1D88">
        <w:rPr>
          <w:rFonts w:ascii="Arial" w:eastAsiaTheme="minorEastAsia" w:hAnsi="Arial" w:cs="Arial"/>
          <w:sz w:val="24"/>
          <w:lang w:eastAsia="es-AR"/>
        </w:rPr>
        <w:t xml:space="preserve">Función </w:t>
      </w:r>
      <w:r w:rsidR="00ED1D88">
        <w:rPr>
          <w:rFonts w:ascii="Arial" w:eastAsiaTheme="minorEastAsia" w:hAnsi="Arial" w:cs="Arial"/>
          <w:sz w:val="24"/>
          <w:lang w:eastAsia="es-AR"/>
        </w:rPr>
        <w:t>polinómica, es un binomio de grado 15</w:t>
      </w:r>
    </w:p>
    <w:p w:rsidR="00392D16" w:rsidRDefault="00392D16" w:rsidP="00392D16">
      <w:pPr>
        <w:spacing w:before="100" w:beforeAutospacing="1" w:line="360" w:lineRule="auto"/>
        <w:rPr>
          <w:rFonts w:ascii="Arial" w:hAnsi="Arial" w:cs="Arial"/>
          <w:b/>
          <w:bCs/>
          <w:sz w:val="24"/>
          <w:lang w:eastAsia="es-AR"/>
        </w:rPr>
      </w:pPr>
      <w:bookmarkStart w:id="0" w:name="_Hlk43899436"/>
      <w:bookmarkEnd w:id="0"/>
      <w:r>
        <w:rPr>
          <w:rFonts w:ascii="Arial" w:hAnsi="Arial" w:cs="Arial"/>
          <w:b/>
          <w:bCs/>
          <w:sz w:val="24"/>
          <w:lang w:eastAsia="es-AR"/>
        </w:rPr>
        <w:t>Características generales de las</w:t>
      </w:r>
      <w:r w:rsidRPr="00392D16">
        <w:rPr>
          <w:rFonts w:ascii="Arial" w:hAnsi="Arial" w:cs="Arial"/>
          <w:b/>
          <w:bCs/>
          <w:sz w:val="24"/>
          <w:lang w:eastAsia="es-AR"/>
        </w:rPr>
        <w:t xml:space="preserve"> funcion</w:t>
      </w:r>
      <w:r>
        <w:rPr>
          <w:rFonts w:ascii="Arial" w:hAnsi="Arial" w:cs="Arial"/>
          <w:b/>
          <w:bCs/>
          <w:sz w:val="24"/>
          <w:lang w:eastAsia="es-AR"/>
        </w:rPr>
        <w:t>es</w:t>
      </w:r>
      <w:r w:rsidRPr="00392D16">
        <w:rPr>
          <w:rFonts w:ascii="Arial" w:hAnsi="Arial" w:cs="Arial"/>
          <w:b/>
          <w:bCs/>
          <w:sz w:val="24"/>
          <w:lang w:eastAsia="es-AR"/>
        </w:rPr>
        <w:t xml:space="preserve"> </w:t>
      </w:r>
      <w:r w:rsidR="008D0674">
        <w:rPr>
          <w:rFonts w:ascii="Arial" w:hAnsi="Arial" w:cs="Arial"/>
          <w:b/>
          <w:bCs/>
          <w:sz w:val="24"/>
          <w:lang w:eastAsia="es-AR"/>
        </w:rPr>
        <w:t>polinómicas</w:t>
      </w:r>
      <w:r>
        <w:rPr>
          <w:rFonts w:ascii="Arial" w:hAnsi="Arial" w:cs="Arial"/>
          <w:b/>
          <w:bCs/>
          <w:sz w:val="24"/>
          <w:lang w:eastAsia="es-AR"/>
        </w:rPr>
        <w:t>:</w:t>
      </w:r>
    </w:p>
    <w:p w:rsidR="005366E3" w:rsidRDefault="005366E3" w:rsidP="00703577">
      <w:pPr>
        <w:pStyle w:val="Prrafodelista"/>
        <w:numPr>
          <w:ilvl w:val="0"/>
          <w:numId w:val="1"/>
        </w:numPr>
        <w:spacing w:before="100" w:beforeAutospacing="1" w:after="0" w:line="276" w:lineRule="auto"/>
        <w:ind w:left="426" w:hanging="426"/>
        <w:jc w:val="both"/>
        <w:rPr>
          <w:rFonts w:ascii="Arial" w:hAnsi="Arial" w:cs="Arial"/>
          <w:sz w:val="24"/>
        </w:rPr>
      </w:pPr>
      <w:r w:rsidRPr="005366E3">
        <w:rPr>
          <w:rFonts w:ascii="Arial" w:hAnsi="Arial" w:cs="Arial"/>
          <w:sz w:val="24"/>
        </w:rPr>
        <w:t xml:space="preserve">Toda función polinómica es continua, esto significa que </w:t>
      </w:r>
      <w:r>
        <w:rPr>
          <w:rFonts w:ascii="Arial" w:hAnsi="Arial" w:cs="Arial"/>
          <w:sz w:val="24"/>
        </w:rPr>
        <w:t xml:space="preserve">su </w:t>
      </w:r>
      <w:r w:rsidRPr="005366E3">
        <w:rPr>
          <w:rFonts w:ascii="Arial" w:hAnsi="Arial" w:cs="Arial"/>
          <w:sz w:val="24"/>
        </w:rPr>
        <w:t>gráfica puede dibujarse sin levantar el lápiz del papel</w:t>
      </w:r>
      <w:r>
        <w:rPr>
          <w:rFonts w:ascii="Arial" w:hAnsi="Arial" w:cs="Arial"/>
          <w:sz w:val="24"/>
        </w:rPr>
        <w:t>.</w:t>
      </w:r>
    </w:p>
    <w:p w:rsidR="005366E3" w:rsidRPr="005366E3" w:rsidRDefault="005366E3" w:rsidP="00703577">
      <w:pPr>
        <w:pStyle w:val="Prrafodelista"/>
        <w:numPr>
          <w:ilvl w:val="0"/>
          <w:numId w:val="1"/>
        </w:numPr>
        <w:spacing w:before="100" w:beforeAutospacing="1" w:after="0" w:line="276" w:lineRule="auto"/>
        <w:ind w:left="426" w:hanging="426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El dominio siempre </w:t>
      </w:r>
      <w:proofErr w:type="spellStart"/>
      <w:r>
        <w:rPr>
          <w:rFonts w:ascii="Arial" w:hAnsi="Arial" w:cs="Arial"/>
          <w:sz w:val="24"/>
        </w:rPr>
        <w:t>esta</w:t>
      </w:r>
      <w:proofErr w:type="spellEnd"/>
      <w:r>
        <w:rPr>
          <w:rFonts w:ascii="Arial" w:hAnsi="Arial" w:cs="Arial"/>
          <w:sz w:val="24"/>
        </w:rPr>
        <w:t xml:space="preserve"> definido para todos los reales </w:t>
      </w:r>
      <m:oMath>
        <m:r>
          <w:rPr>
            <w:rFonts w:ascii="Cambria Math" w:hAnsi="Cambria Math" w:cs="Arial"/>
            <w:sz w:val="24"/>
          </w:rPr>
          <m:t>D</m:t>
        </m:r>
        <m:r>
          <m:rPr>
            <m:scr m:val="double-struck"/>
          </m:rPr>
          <w:rPr>
            <w:rFonts w:ascii="Cambria Math" w:hAnsi="Cambria Math" w:cs="Arial"/>
            <w:sz w:val="24"/>
          </w:rPr>
          <m:t>:R</m:t>
        </m:r>
      </m:oMath>
    </w:p>
    <w:p w:rsidR="005366E3" w:rsidRPr="005366E3" w:rsidRDefault="005366E3" w:rsidP="00703577">
      <w:pPr>
        <w:pStyle w:val="Prrafodelista"/>
        <w:numPr>
          <w:ilvl w:val="0"/>
          <w:numId w:val="1"/>
        </w:numPr>
        <w:spacing w:before="100" w:beforeAutospacing="1" w:after="0" w:line="276" w:lineRule="auto"/>
        <w:ind w:left="426" w:hanging="426"/>
        <w:jc w:val="both"/>
        <w:rPr>
          <w:rFonts w:ascii="Arial" w:hAnsi="Arial" w:cs="Arial"/>
          <w:sz w:val="24"/>
        </w:rPr>
      </w:pPr>
      <w:r>
        <w:rPr>
          <w:rFonts w:ascii="Arial" w:eastAsiaTheme="minorEastAsia" w:hAnsi="Arial" w:cs="Arial"/>
          <w:sz w:val="24"/>
        </w:rPr>
        <w:t xml:space="preserve">La imagen puede ser </w:t>
      </w:r>
      <m:oMath>
        <m:r>
          <m:rPr>
            <m:scr m:val="double-struck"/>
          </m:rPr>
          <w:rPr>
            <w:rFonts w:ascii="Cambria Math" w:hAnsi="Cambria Math" w:cs="Arial"/>
            <w:sz w:val="24"/>
          </w:rPr>
          <m:t>R</m:t>
        </m:r>
      </m:oMath>
      <w:r>
        <w:rPr>
          <w:rFonts w:ascii="Arial" w:eastAsiaTheme="minorEastAsia" w:hAnsi="Arial" w:cs="Arial"/>
          <w:sz w:val="24"/>
        </w:rPr>
        <w:t xml:space="preserve"> asi como intervalos del tipo </w:t>
      </w:r>
      <m:oMath>
        <m:d>
          <m:dPr>
            <m:begChr m:val="["/>
            <m:endChr m:val=""/>
            <m:ctrlPr>
              <w:rPr>
                <w:rFonts w:ascii="Cambria Math" w:eastAsiaTheme="minorEastAsia" w:hAnsi="Cambria Math" w:cs="Arial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</w:rPr>
              <m:t>a</m:t>
            </m:r>
          </m:e>
        </m:d>
        <m:r>
          <w:rPr>
            <w:rFonts w:ascii="Cambria Math" w:eastAsiaTheme="minorEastAsia" w:hAnsi="Cambria Math" w:cs="Arial"/>
            <w:sz w:val="24"/>
          </w:rPr>
          <m:t>;</m:t>
        </m:r>
        <m:d>
          <m:dPr>
            <m:begChr m:val=""/>
            <m:ctrlPr>
              <w:rPr>
                <w:rFonts w:ascii="Cambria Math" w:eastAsiaTheme="minorEastAsia" w:hAnsi="Cambria Math" w:cs="Arial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</w:rPr>
              <m:t>+∞</m:t>
            </m:r>
          </m:e>
        </m:d>
      </m:oMath>
      <w:r>
        <w:rPr>
          <w:rFonts w:ascii="Arial" w:eastAsiaTheme="minorEastAsia" w:hAnsi="Arial" w:cs="Arial"/>
          <w:sz w:val="24"/>
        </w:rPr>
        <w:t xml:space="preserve"> o </w:t>
      </w:r>
      <m:oMath>
        <m:d>
          <m:dPr>
            <m:endChr m:val=""/>
            <m:ctrlPr>
              <w:rPr>
                <w:rFonts w:ascii="Cambria Math" w:eastAsiaTheme="minorEastAsia" w:hAnsi="Cambria Math" w:cs="Arial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</w:rPr>
              <m:t>-∞</m:t>
            </m:r>
          </m:e>
        </m:d>
        <m:r>
          <w:rPr>
            <w:rFonts w:ascii="Cambria Math" w:eastAsiaTheme="minorEastAsia" w:hAnsi="Cambria Math" w:cs="Arial"/>
            <w:sz w:val="24"/>
          </w:rPr>
          <m:t>;</m:t>
        </m:r>
        <m:d>
          <m:dPr>
            <m:begChr m:val=""/>
            <m:endChr m:val="]"/>
            <m:ctrlPr>
              <w:rPr>
                <w:rFonts w:ascii="Cambria Math" w:eastAsiaTheme="minorEastAsia" w:hAnsi="Cambria Math" w:cs="Arial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</w:rPr>
              <m:t>a</m:t>
            </m:r>
          </m:e>
        </m:d>
      </m:oMath>
    </w:p>
    <w:p w:rsidR="005366E3" w:rsidRPr="005366E3" w:rsidRDefault="005366E3" w:rsidP="00703577">
      <w:pPr>
        <w:pStyle w:val="Prrafodelista"/>
        <w:numPr>
          <w:ilvl w:val="0"/>
          <w:numId w:val="1"/>
        </w:numPr>
        <w:spacing w:before="100" w:beforeAutospacing="1" w:after="0" w:line="276" w:lineRule="auto"/>
        <w:ind w:left="426" w:hanging="426"/>
        <w:jc w:val="both"/>
        <w:rPr>
          <w:rFonts w:ascii="Arial" w:hAnsi="Arial" w:cs="Arial"/>
          <w:sz w:val="24"/>
        </w:rPr>
      </w:pPr>
      <w:r>
        <w:rPr>
          <w:rFonts w:ascii="Arial" w:eastAsiaTheme="minorEastAsia" w:hAnsi="Arial" w:cs="Arial"/>
          <w:sz w:val="24"/>
        </w:rPr>
        <w:t>Cortan al eje X como máximo un número de veces igual al grado del polinomio.</w:t>
      </w:r>
    </w:p>
    <w:p w:rsidR="005366E3" w:rsidRPr="005366E3" w:rsidRDefault="005366E3" w:rsidP="00703577">
      <w:pPr>
        <w:pStyle w:val="Prrafodelista"/>
        <w:numPr>
          <w:ilvl w:val="0"/>
          <w:numId w:val="1"/>
        </w:numPr>
        <w:spacing w:before="100" w:beforeAutospacing="1" w:after="0" w:line="276" w:lineRule="auto"/>
        <w:ind w:left="426" w:hanging="426"/>
        <w:jc w:val="both"/>
        <w:rPr>
          <w:rFonts w:ascii="Arial" w:hAnsi="Arial" w:cs="Arial"/>
          <w:sz w:val="24"/>
        </w:rPr>
      </w:pPr>
      <w:r>
        <w:rPr>
          <w:rFonts w:ascii="Arial" w:eastAsiaTheme="minorEastAsia" w:hAnsi="Arial" w:cs="Arial"/>
          <w:sz w:val="24"/>
        </w:rPr>
        <w:t>No tienen asíntotas</w:t>
      </w:r>
      <w:r w:rsidR="00890E9E">
        <w:rPr>
          <w:rFonts w:ascii="Arial" w:eastAsiaTheme="minorEastAsia" w:hAnsi="Arial" w:cs="Arial"/>
          <w:sz w:val="24"/>
        </w:rPr>
        <w:t xml:space="preserve"> (ni horizontales ni verticales ni oblicuas).</w:t>
      </w:r>
    </w:p>
    <w:p w:rsidR="005366E3" w:rsidRPr="005366E3" w:rsidRDefault="00890E9E" w:rsidP="005366E3">
      <w:pPr>
        <w:spacing w:before="100" w:beforeAutospacing="1" w:after="0" w:line="276" w:lineRule="auto"/>
        <w:jc w:val="both"/>
        <w:rPr>
          <w:rFonts w:ascii="Arial" w:eastAsia="Times New Roman" w:hAnsi="Arial" w:cs="Arial"/>
          <w:b/>
          <w:kern w:val="36"/>
          <w:sz w:val="24"/>
          <w:szCs w:val="28"/>
          <w:u w:val="single"/>
          <w:lang w:eastAsia="es-AR"/>
        </w:rPr>
      </w:pPr>
      <w:r>
        <w:rPr>
          <w:rFonts w:ascii="Arial" w:eastAsia="Times New Roman" w:hAnsi="Arial" w:cs="Arial"/>
          <w:b/>
          <w:kern w:val="36"/>
          <w:sz w:val="24"/>
          <w:szCs w:val="28"/>
          <w:u w:val="single"/>
          <w:lang w:eastAsia="es-AR"/>
        </w:rPr>
        <w:t>Forma general/explicita de una función</w:t>
      </w:r>
      <w:r w:rsidR="005366E3" w:rsidRPr="005366E3">
        <w:rPr>
          <w:rFonts w:ascii="Arial" w:eastAsia="Times New Roman" w:hAnsi="Arial" w:cs="Arial"/>
          <w:b/>
          <w:kern w:val="36"/>
          <w:sz w:val="24"/>
          <w:szCs w:val="28"/>
          <w:u w:val="single"/>
          <w:lang w:eastAsia="es-AR"/>
        </w:rPr>
        <w:t xml:space="preserve"> polinómica </w:t>
      </w:r>
      <m:oMath>
        <m:r>
          <m:rPr>
            <m:sty m:val="bi"/>
          </m:rPr>
          <w:rPr>
            <w:rFonts w:ascii="Cambria Math" w:hAnsi="Cambria Math" w:cs="Arial"/>
            <w:sz w:val="24"/>
            <w:lang w:eastAsia="es-AR"/>
          </w:rPr>
          <m:t>P</m:t>
        </m:r>
        <m:d>
          <m:dPr>
            <m:ctrlPr>
              <w:rPr>
                <w:rFonts w:ascii="Cambria Math" w:hAnsi="Cambria Math" w:cs="Arial"/>
                <w:b/>
                <w:bCs/>
                <w:i/>
                <w:sz w:val="24"/>
                <w:lang w:eastAsia="es-AR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lang w:eastAsia="es-AR"/>
              </w:rPr>
              <m:t>x</m:t>
            </m:r>
          </m:e>
        </m:d>
      </m:oMath>
      <w:r w:rsidR="005366E3" w:rsidRPr="005366E3">
        <w:rPr>
          <w:rFonts w:ascii="Arial" w:eastAsia="Times New Roman" w:hAnsi="Arial" w:cs="Arial"/>
          <w:b/>
          <w:kern w:val="36"/>
          <w:sz w:val="24"/>
          <w:szCs w:val="28"/>
          <w:lang w:eastAsia="es-AR"/>
        </w:rPr>
        <w:t>:</w:t>
      </w:r>
    </w:p>
    <w:p w:rsidR="00890E9E" w:rsidRPr="00890E9E" w:rsidRDefault="00890E9E" w:rsidP="00420253">
      <w:pPr>
        <w:pStyle w:val="NormalWeb"/>
        <w:spacing w:before="0" w:after="0" w:line="360" w:lineRule="auto"/>
        <w:rPr>
          <w:rFonts w:ascii="Arial" w:hAnsi="Arial" w:cs="Arial"/>
        </w:rPr>
      </w:pPr>
      <m:oMath>
        <m:r>
          <m:rPr>
            <m:sty m:val="bi"/>
          </m:rPr>
          <w:rPr>
            <w:rFonts w:ascii="Cambria Math" w:hAnsi="Cambria Math" w:cs="Arial"/>
          </w:rPr>
          <m:t>P</m:t>
        </m:r>
        <m:d>
          <m:dPr>
            <m:ctrlPr>
              <w:rPr>
                <w:rFonts w:ascii="Cambria Math" w:hAnsi="Cambria Math" w:cs="Arial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Arial"/>
          </w:rPr>
          <m:t>+</m:t>
        </m:r>
        <m:sSub>
          <m:sSubPr>
            <m:ctrlPr>
              <w:rPr>
                <w:rFonts w:ascii="Cambria Math" w:hAnsi="Cambria Math" w:cs="Arial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</w:rPr>
              <m:t>1</m:t>
            </m:r>
          </m:sub>
        </m:sSub>
        <m:sSup>
          <m:sSupPr>
            <m:ctrlPr>
              <w:rPr>
                <w:rFonts w:ascii="Cambria Math" w:hAnsi="Cambria Math" w:cs="Arial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</w:rPr>
              <m:t>1</m:t>
            </m:r>
          </m:sup>
        </m:sSup>
        <m:r>
          <m:rPr>
            <m:sty m:val="bi"/>
          </m:rPr>
          <w:rPr>
            <w:rFonts w:ascii="Cambria Math" w:hAnsi="Cambria Math" w:cs="Arial"/>
          </w:rPr>
          <m:t>+</m:t>
        </m:r>
        <m:sSub>
          <m:sSubPr>
            <m:ctrlPr>
              <w:rPr>
                <w:rFonts w:ascii="Cambria Math" w:hAnsi="Cambria Math" w:cs="Arial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</w:rPr>
              <m:t>2</m:t>
            </m:r>
          </m:sub>
        </m:sSub>
        <m:sSup>
          <m:sSupPr>
            <m:ctrlPr>
              <w:rPr>
                <w:rFonts w:ascii="Cambria Math" w:hAnsi="Cambria Math" w:cs="Arial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Arial"/>
          </w:rPr>
          <m:t>+</m:t>
        </m:r>
        <m:sSub>
          <m:sSubPr>
            <m:ctrlPr>
              <w:rPr>
                <w:rFonts w:ascii="Cambria Math" w:hAnsi="Cambria Math" w:cs="Arial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</w:rPr>
              <m:t>3</m:t>
            </m:r>
          </m:sub>
        </m:sSub>
        <m:sSup>
          <m:sSupPr>
            <m:ctrlPr>
              <w:rPr>
                <w:rFonts w:ascii="Cambria Math" w:hAnsi="Cambria Math" w:cs="Arial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Arial"/>
          </w:rPr>
          <m:t>+…+</m:t>
        </m:r>
        <m:sSub>
          <m:sSubPr>
            <m:ctrlPr>
              <w:rPr>
                <w:rFonts w:ascii="Cambria Math" w:hAnsi="Cambria Math" w:cs="Arial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</w:rPr>
              <m:t>n</m:t>
            </m:r>
          </m:sub>
        </m:sSub>
        <m:sSup>
          <m:sSupPr>
            <m:ctrlPr>
              <w:rPr>
                <w:rFonts w:ascii="Cambria Math" w:hAnsi="Cambria Math" w:cs="Arial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</w:rPr>
              <m:t>n</m:t>
            </m:r>
          </m:sup>
        </m:sSup>
      </m:oMath>
      <w:r>
        <w:rPr>
          <w:rFonts w:ascii="Arial" w:hAnsi="Arial" w:cs="Arial"/>
          <w:b/>
        </w:rPr>
        <w:t xml:space="preserve">  </w:t>
      </w:r>
      <m:oMath>
        <m:d>
          <m:dPr>
            <m:begChr m:val="{"/>
            <m:endChr m:val="}"/>
            <m:ctrlPr>
              <w:rPr>
                <w:rFonts w:ascii="Cambria Math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</w:rPr>
                  <m:t>0</m:t>
                </m:r>
              </m:sub>
            </m:sSub>
            <m:r>
              <w:rPr>
                <w:rFonts w:ascii="Cambria Math" w:hAnsi="Cambria Math" w:cs="Arial"/>
              </w:rPr>
              <m:t>;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</w:rPr>
                  <m:t>1</m:t>
                </m:r>
              </m:sub>
            </m:sSub>
            <m:r>
              <w:rPr>
                <w:rFonts w:ascii="Cambria Math" w:hAnsi="Cambria Math" w:cs="Arial"/>
              </w:rPr>
              <m:t>;…;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</w:rPr>
                  <m:t>n</m:t>
                </m:r>
              </m:sub>
            </m:sSub>
          </m:e>
        </m:d>
        <m:r>
          <w:rPr>
            <w:rFonts w:ascii="Cambria Math" w:hAnsi="Cambria Math" w:cs="Arial"/>
          </w:rPr>
          <m:t>:coeficientes</m:t>
        </m:r>
      </m:oMath>
    </w:p>
    <w:p w:rsidR="00392D16" w:rsidRDefault="00D1766C" w:rsidP="00392D16">
      <w:pPr>
        <w:pStyle w:val="NormalWeb"/>
        <w:jc w:val="both"/>
        <w:rPr>
          <w:rFonts w:ascii="Arial" w:hAnsi="Arial" w:cs="Arial"/>
        </w:rPr>
      </w:pP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a</m:t>
            </m:r>
          </m:e>
          <m:sub>
            <m:r>
              <w:rPr>
                <w:rFonts w:ascii="Cambria Math" w:hAnsi="Cambria Math" w:cs="Arial"/>
              </w:rPr>
              <m:t>0</m:t>
            </m:r>
          </m:sub>
        </m:sSub>
        <m:r>
          <w:rPr>
            <w:rFonts w:ascii="Cambria Math" w:hAnsi="Cambria Math" w:cs="Arial"/>
          </w:rPr>
          <m:t>:termino independiente</m:t>
        </m:r>
      </m:oMath>
      <w:r w:rsidR="00890E9E" w:rsidRPr="00890E9E">
        <w:rPr>
          <w:rFonts w:ascii="Arial" w:hAnsi="Arial" w:cs="Arial"/>
        </w:rPr>
        <w:t xml:space="preserve">   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a</m:t>
            </m:r>
          </m:e>
          <m:sub>
            <m:r>
              <w:rPr>
                <w:rFonts w:ascii="Cambria Math" w:hAnsi="Cambria Math" w:cs="Arial"/>
              </w:rPr>
              <m:t>n</m:t>
            </m:r>
          </m:sub>
        </m:sSub>
        <m:r>
          <w:rPr>
            <w:rFonts w:ascii="Cambria Math" w:hAnsi="Cambria Math" w:cs="Arial"/>
          </w:rPr>
          <m:t>:coeficiente principal</m:t>
        </m:r>
      </m:oMath>
      <w:r w:rsidR="00890E9E" w:rsidRPr="00890E9E">
        <w:rPr>
          <w:rFonts w:ascii="Arial" w:hAnsi="Arial" w:cs="Arial"/>
        </w:rPr>
        <w:t xml:space="preserve">       </w:t>
      </w:r>
      <m:oMath>
        <m:r>
          <w:rPr>
            <w:rFonts w:ascii="Cambria Math" w:hAnsi="Cambria Math" w:cs="Arial"/>
          </w:rPr>
          <m:t>n:grado</m:t>
        </m:r>
      </m:oMath>
    </w:p>
    <w:p w:rsidR="006B7EC8" w:rsidRDefault="006B7EC8" w:rsidP="00392D16">
      <w:pPr>
        <w:pStyle w:val="NormalWeb"/>
        <w:jc w:val="both"/>
        <w:rPr>
          <w:rFonts w:ascii="Arial" w:hAnsi="Arial" w:cs="Arial"/>
        </w:rPr>
      </w:pPr>
      <w:r w:rsidRPr="006B7EC8">
        <w:rPr>
          <w:rFonts w:ascii="Arial" w:hAnsi="Arial" w:cs="Arial"/>
          <w:b/>
        </w:rPr>
        <w:t xml:space="preserve">Orden </w:t>
      </w:r>
      <w:r>
        <w:rPr>
          <w:rFonts w:ascii="Arial" w:hAnsi="Arial" w:cs="Arial"/>
          <w:b/>
        </w:rPr>
        <w:t>y completitud</w:t>
      </w:r>
      <w:r w:rsidRPr="006B7EC8">
        <w:rPr>
          <w:rFonts w:ascii="Arial" w:hAnsi="Arial" w:cs="Arial"/>
        </w:rPr>
        <w:t>: Un polinomio está ordenado si los monomios que lo forman están escritos de mayor a menor grado</w:t>
      </w:r>
      <w:r>
        <w:rPr>
          <w:rFonts w:ascii="Arial" w:hAnsi="Arial" w:cs="Arial"/>
        </w:rPr>
        <w:t xml:space="preserve">. </w:t>
      </w:r>
      <w:r w:rsidRPr="006B7EC8">
        <w:rPr>
          <w:rFonts w:ascii="Arial" w:hAnsi="Arial" w:cs="Arial"/>
        </w:rPr>
        <w:t xml:space="preserve">Un polinomio incompleto es aquel polinomio que </w:t>
      </w:r>
      <w:r>
        <w:rPr>
          <w:rFonts w:ascii="Arial" w:hAnsi="Arial" w:cs="Arial"/>
        </w:rPr>
        <w:t>no</w:t>
      </w:r>
      <w:r w:rsidRPr="006B7EC8">
        <w:rPr>
          <w:rFonts w:ascii="Arial" w:hAnsi="Arial" w:cs="Arial"/>
        </w:rPr>
        <w:t xml:space="preserve"> tiene todos los monomios de todos los grados, sino que le falta </w:t>
      </w:r>
      <w:r w:rsidRPr="006B7EC8">
        <w:rPr>
          <w:rFonts w:ascii="Arial" w:hAnsi="Arial" w:cs="Arial"/>
        </w:rPr>
        <w:lastRenderedPageBreak/>
        <w:t>algún término</w:t>
      </w:r>
      <w:r>
        <w:rPr>
          <w:rFonts w:ascii="Arial" w:hAnsi="Arial" w:cs="Arial"/>
        </w:rPr>
        <w:t>, el completo será aquel que no le falta ninguno. Veamos algunos ejemplos:</w:t>
      </w:r>
    </w:p>
    <w:p w:rsidR="006B7EC8" w:rsidRDefault="006B7EC8" w:rsidP="00392D16">
      <w:pPr>
        <w:pStyle w:val="NormalWeb"/>
        <w:jc w:val="both"/>
        <w:rPr>
          <w:rFonts w:ascii="Arial" w:hAnsi="Arial" w:cs="Arial"/>
        </w:rPr>
      </w:pPr>
      <m:oMath>
        <m:r>
          <m:rPr>
            <m:sty m:val="bi"/>
          </m:rPr>
          <w:rPr>
            <w:rFonts w:ascii="Cambria Math" w:hAnsi="Cambria Math" w:cs="Arial"/>
          </w:rPr>
          <m:t>P</m:t>
        </m:r>
        <m:d>
          <m:dPr>
            <m:ctrlPr>
              <w:rPr>
                <w:rFonts w:ascii="Cambria Math" w:hAnsi="Cambria Math" w:cs="Arial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Arial"/>
          </w:rPr>
          <m:t>-2</m:t>
        </m:r>
        <m:sSup>
          <m:sSupPr>
            <m:ctrlPr>
              <w:rPr>
                <w:rFonts w:ascii="Cambria Math" w:hAnsi="Cambria Math" w:cs="Arial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Arial"/>
          </w:rPr>
          <m:t>+x-1</m:t>
        </m:r>
      </m:oMath>
      <w:r>
        <w:rPr>
          <w:rFonts w:ascii="Arial" w:hAnsi="Arial" w:cs="Arial"/>
          <w:b/>
        </w:rPr>
        <w:t xml:space="preserve">  </w:t>
      </w:r>
      <w:r w:rsidRPr="006B7EC8">
        <w:rPr>
          <w:rFonts w:ascii="Arial" w:hAnsi="Arial" w:cs="Arial"/>
        </w:rPr>
        <w:t>Esta ordenado</w:t>
      </w:r>
      <w:r>
        <w:rPr>
          <w:rFonts w:ascii="Arial" w:hAnsi="Arial" w:cs="Arial"/>
        </w:rPr>
        <w:t xml:space="preserve"> y es completo</w:t>
      </w:r>
    </w:p>
    <w:p w:rsidR="006B7EC8" w:rsidRPr="00890E9E" w:rsidRDefault="006B7EC8" w:rsidP="006B7EC8">
      <w:pPr>
        <w:pStyle w:val="NormalWeb"/>
        <w:jc w:val="both"/>
        <w:rPr>
          <w:rFonts w:ascii="Arial" w:hAnsi="Arial" w:cs="Arial"/>
        </w:rPr>
      </w:pPr>
      <m:oMath>
        <m:r>
          <m:rPr>
            <m:sty m:val="bi"/>
          </m:rPr>
          <w:rPr>
            <w:rFonts w:ascii="Cambria Math" w:hAnsi="Cambria Math" w:cs="Arial"/>
          </w:rPr>
          <m:t>Q</m:t>
        </m:r>
        <m:d>
          <m:dPr>
            <m:ctrlPr>
              <w:rPr>
                <w:rFonts w:ascii="Cambria Math" w:hAnsi="Cambria Math" w:cs="Arial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</w:rPr>
              <m:t>6</m:t>
            </m:r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</w:rPr>
              <m:t>5</m:t>
            </m:r>
          </m:sup>
        </m:sSup>
        <m:r>
          <m:rPr>
            <m:sty m:val="bi"/>
          </m:rPr>
          <w:rPr>
            <w:rFonts w:ascii="Cambria Math" w:hAnsi="Cambria Math" w:cs="Arial"/>
          </w:rPr>
          <m:t>-</m:t>
        </m:r>
        <m:sSup>
          <m:sSupPr>
            <m:ctrlPr>
              <w:rPr>
                <w:rFonts w:ascii="Cambria Math" w:hAnsi="Cambria Math" w:cs="Arial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Arial"/>
          </w:rPr>
          <m:t>+1</m:t>
        </m:r>
      </m:oMath>
      <w:r>
        <w:rPr>
          <w:rFonts w:ascii="Arial" w:hAnsi="Arial" w:cs="Arial"/>
          <w:b/>
        </w:rPr>
        <w:t xml:space="preserve">  </w:t>
      </w:r>
      <w:r w:rsidRPr="006B7EC8">
        <w:rPr>
          <w:rFonts w:ascii="Arial" w:hAnsi="Arial" w:cs="Arial"/>
        </w:rPr>
        <w:t>Esta ordenado</w:t>
      </w:r>
      <w:r>
        <w:rPr>
          <w:rFonts w:ascii="Arial" w:hAnsi="Arial" w:cs="Arial"/>
        </w:rPr>
        <w:t xml:space="preserve"> y es incompleto</w:t>
      </w:r>
    </w:p>
    <w:p w:rsidR="006B7EC8" w:rsidRDefault="006B7EC8" w:rsidP="006B7EC8">
      <w:pPr>
        <w:pStyle w:val="NormalWeb"/>
        <w:jc w:val="both"/>
        <w:rPr>
          <w:rFonts w:ascii="Arial" w:hAnsi="Arial" w:cs="Arial"/>
        </w:rPr>
      </w:pPr>
      <m:oMath>
        <m:r>
          <m:rPr>
            <m:sty m:val="bi"/>
          </m:rPr>
          <w:rPr>
            <w:rFonts w:ascii="Cambria Math" w:hAnsi="Cambria Math" w:cs="Arial"/>
          </w:rPr>
          <m:t>R</m:t>
        </m:r>
        <m:d>
          <m:dPr>
            <m:ctrlPr>
              <w:rPr>
                <w:rFonts w:ascii="Cambria Math" w:hAnsi="Cambria Math" w:cs="Arial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Arial"/>
          </w:rPr>
          <m:t>-</m:t>
        </m:r>
        <m:sSup>
          <m:sSupPr>
            <m:ctrlPr>
              <w:rPr>
                <w:rFonts w:ascii="Cambria Math" w:hAnsi="Cambria Math" w:cs="Arial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</w:rPr>
              <m:t>4</m:t>
            </m:r>
          </m:sup>
        </m:sSup>
        <m:r>
          <m:rPr>
            <m:sty m:val="bi"/>
          </m:rPr>
          <w:rPr>
            <w:rFonts w:ascii="Cambria Math" w:hAnsi="Cambria Math" w:cs="Arial"/>
          </w:rPr>
          <m:t>+</m:t>
        </m:r>
        <m:sSup>
          <m:sSupPr>
            <m:ctrlPr>
              <w:rPr>
                <w:rFonts w:ascii="Cambria Math" w:hAnsi="Cambria Math" w:cs="Arial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Arial"/>
          </w:rPr>
          <m:t>-1+x</m:t>
        </m:r>
      </m:oMath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</w:rPr>
        <w:t>No e</w:t>
      </w:r>
      <w:r w:rsidRPr="006B7EC8">
        <w:rPr>
          <w:rFonts w:ascii="Arial" w:hAnsi="Arial" w:cs="Arial"/>
        </w:rPr>
        <w:t>sta ordenado</w:t>
      </w:r>
      <w:r>
        <w:rPr>
          <w:rFonts w:ascii="Arial" w:hAnsi="Arial" w:cs="Arial"/>
        </w:rPr>
        <w:t xml:space="preserve"> y es completo</w:t>
      </w:r>
    </w:p>
    <w:p w:rsidR="006B7EC8" w:rsidRPr="00890E9E" w:rsidRDefault="006B7EC8" w:rsidP="006B7EC8">
      <w:pPr>
        <w:pStyle w:val="NormalWeb"/>
        <w:jc w:val="both"/>
        <w:rPr>
          <w:rFonts w:ascii="Arial" w:hAnsi="Arial" w:cs="Arial"/>
        </w:rPr>
      </w:pPr>
      <m:oMath>
        <m:r>
          <m:rPr>
            <m:sty m:val="bi"/>
          </m:rPr>
          <w:rPr>
            <w:rFonts w:ascii="Cambria Math" w:hAnsi="Cambria Math" w:cs="Arial"/>
          </w:rPr>
          <m:t>S</m:t>
        </m:r>
        <m:d>
          <m:dPr>
            <m:ctrlPr>
              <w:rPr>
                <w:rFonts w:ascii="Cambria Math" w:hAnsi="Cambria Math" w:cs="Arial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Arial"/>
          </w:rPr>
          <m:t>=x+</m:t>
        </m:r>
        <m:sSup>
          <m:sSupPr>
            <m:ctrlPr>
              <w:rPr>
                <w:rFonts w:ascii="Cambria Math" w:hAnsi="Cambria Math" w:cs="Arial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Arial"/>
          </w:rPr>
          <m:t>+</m:t>
        </m:r>
        <m:sSup>
          <m:sSupPr>
            <m:ctrlPr>
              <w:rPr>
                <w:rFonts w:ascii="Cambria Math" w:hAnsi="Cambria Math" w:cs="Arial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Arial"/>
          </w:rPr>
          <m:t>+</m:t>
        </m:r>
        <m:sSup>
          <m:sSupPr>
            <m:ctrlPr>
              <w:rPr>
                <w:rFonts w:ascii="Cambria Math" w:hAnsi="Cambria Math" w:cs="Arial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</w:rPr>
              <m:t>4</m:t>
            </m:r>
          </m:sup>
        </m:sSup>
      </m:oMath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</w:rPr>
        <w:t>No e</w:t>
      </w:r>
      <w:r w:rsidRPr="006B7EC8">
        <w:rPr>
          <w:rFonts w:ascii="Arial" w:hAnsi="Arial" w:cs="Arial"/>
        </w:rPr>
        <w:t>sta ordenado</w:t>
      </w:r>
      <w:r>
        <w:rPr>
          <w:rFonts w:ascii="Arial" w:hAnsi="Arial" w:cs="Arial"/>
        </w:rPr>
        <w:t xml:space="preserve"> y es incompleto</w:t>
      </w:r>
    </w:p>
    <w:p w:rsidR="006B7EC8" w:rsidRDefault="006B7EC8" w:rsidP="00392D16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>Para ciertas operaciones es necesario ordenar y completar un polinomio incompleto (agregar los monomios que faltan con coeficiente 0), ordenemos y completemos los ejemplos anteriores:</w:t>
      </w:r>
    </w:p>
    <w:p w:rsidR="006B7EC8" w:rsidRPr="00890E9E" w:rsidRDefault="006B7EC8" w:rsidP="006B7EC8">
      <w:pPr>
        <w:pStyle w:val="NormalWeb"/>
        <w:jc w:val="both"/>
        <w:rPr>
          <w:rFonts w:ascii="Arial" w:hAnsi="Arial" w:cs="Arial"/>
        </w:rPr>
      </w:pPr>
      <m:oMath>
        <m:r>
          <m:rPr>
            <m:sty m:val="bi"/>
          </m:rPr>
          <w:rPr>
            <w:rFonts w:ascii="Cambria Math" w:hAnsi="Cambria Math" w:cs="Arial"/>
          </w:rPr>
          <m:t>Q</m:t>
        </m:r>
        <m:d>
          <m:dPr>
            <m:ctrlPr>
              <w:rPr>
                <w:rFonts w:ascii="Cambria Math" w:hAnsi="Cambria Math" w:cs="Arial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</w:rPr>
              <m:t>6</m:t>
            </m:r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</w:rPr>
              <m:t>5</m:t>
            </m:r>
          </m:sup>
        </m:sSup>
        <m:r>
          <m:rPr>
            <m:sty m:val="bi"/>
          </m:rPr>
          <w:rPr>
            <w:rFonts w:ascii="Cambria Math" w:hAnsi="Cambria Math" w:cs="Arial"/>
          </w:rPr>
          <m:t>+</m:t>
        </m:r>
        <m:r>
          <m:rPr>
            <m:sty m:val="bi"/>
          </m:rPr>
          <w:rPr>
            <w:rFonts w:ascii="Cambria Math" w:hAnsi="Cambria Math" w:cs="Arial"/>
            <w:color w:val="FF0000"/>
          </w:rPr>
          <m:t>0</m:t>
        </m:r>
        <m:sSup>
          <m:sSupPr>
            <m:ctrlPr>
              <w:rPr>
                <w:rFonts w:ascii="Cambria Math" w:hAnsi="Cambria Math" w:cs="Arial"/>
                <w:b/>
                <w:i/>
                <w:color w:val="FF000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color w:val="FF0000"/>
              </w:rPr>
              <m:t>4</m:t>
            </m:r>
          </m:sup>
        </m:sSup>
        <m:r>
          <m:rPr>
            <m:sty m:val="bi"/>
          </m:rPr>
          <w:rPr>
            <w:rFonts w:ascii="Cambria Math" w:hAnsi="Cambria Math" w:cs="Arial"/>
          </w:rPr>
          <m:t>-</m:t>
        </m:r>
        <m:sSup>
          <m:sSupPr>
            <m:ctrlPr>
              <w:rPr>
                <w:rFonts w:ascii="Cambria Math" w:hAnsi="Cambria Math" w:cs="Arial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Arial"/>
          </w:rPr>
          <m:t>+</m:t>
        </m:r>
        <m:r>
          <m:rPr>
            <m:sty m:val="bi"/>
          </m:rPr>
          <w:rPr>
            <w:rFonts w:ascii="Cambria Math" w:hAnsi="Cambria Math" w:cs="Arial"/>
            <w:color w:val="FF0000"/>
          </w:rPr>
          <m:t>0</m:t>
        </m:r>
        <m:sSup>
          <m:sSupPr>
            <m:ctrlPr>
              <w:rPr>
                <w:rFonts w:ascii="Cambria Math" w:hAnsi="Cambria Math" w:cs="Arial"/>
                <w:b/>
                <w:i/>
                <w:color w:val="FF000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color w:val="FF0000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Arial"/>
          </w:rPr>
          <m:t>+</m:t>
        </m:r>
        <m:r>
          <m:rPr>
            <m:sty m:val="bi"/>
          </m:rPr>
          <w:rPr>
            <w:rFonts w:ascii="Cambria Math" w:hAnsi="Cambria Math" w:cs="Arial"/>
            <w:color w:val="FF0000"/>
          </w:rPr>
          <m:t>0</m:t>
        </m:r>
        <m:r>
          <m:rPr>
            <m:sty m:val="bi"/>
          </m:rPr>
          <w:rPr>
            <w:rFonts w:ascii="Cambria Math" w:hAnsi="Cambria Math" w:cs="Arial"/>
            <w:color w:val="FF0000"/>
          </w:rPr>
          <m:t>x</m:t>
        </m:r>
        <m:r>
          <m:rPr>
            <m:sty m:val="bi"/>
          </m:rPr>
          <w:rPr>
            <w:rFonts w:ascii="Cambria Math" w:hAnsi="Cambria Math" w:cs="Arial"/>
          </w:rPr>
          <m:t>+1</m:t>
        </m:r>
      </m:oMath>
      <w:r>
        <w:rPr>
          <w:rFonts w:ascii="Arial" w:hAnsi="Arial" w:cs="Arial"/>
          <w:b/>
        </w:rPr>
        <w:t xml:space="preserve"> </w:t>
      </w:r>
    </w:p>
    <w:p w:rsidR="006B7EC8" w:rsidRDefault="006B7EC8" w:rsidP="006B7EC8">
      <w:pPr>
        <w:pStyle w:val="NormalWeb"/>
        <w:jc w:val="both"/>
        <w:rPr>
          <w:rFonts w:ascii="Arial" w:hAnsi="Arial" w:cs="Arial"/>
        </w:rPr>
      </w:pPr>
      <m:oMath>
        <m:r>
          <m:rPr>
            <m:sty m:val="bi"/>
          </m:rPr>
          <w:rPr>
            <w:rFonts w:ascii="Cambria Math" w:hAnsi="Cambria Math" w:cs="Arial"/>
          </w:rPr>
          <m:t>R</m:t>
        </m:r>
        <m:d>
          <m:dPr>
            <m:ctrlPr>
              <w:rPr>
                <w:rFonts w:ascii="Cambria Math" w:hAnsi="Cambria Math" w:cs="Arial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Arial"/>
          </w:rPr>
          <m:t>=-</m:t>
        </m:r>
        <m:sSup>
          <m:sSupPr>
            <m:ctrlPr>
              <w:rPr>
                <w:rFonts w:ascii="Cambria Math" w:hAnsi="Cambria Math" w:cs="Arial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</w:rPr>
              <m:t>4</m:t>
            </m:r>
          </m:sup>
        </m:sSup>
        <m:r>
          <m:rPr>
            <m:sty m:val="bi"/>
          </m:rPr>
          <w:rPr>
            <w:rFonts w:ascii="Cambria Math" w:hAnsi="Cambria Math" w:cs="Arial"/>
          </w:rPr>
          <m:t>+</m:t>
        </m:r>
        <m:sSup>
          <m:sSupPr>
            <m:ctrlPr>
              <w:rPr>
                <w:rFonts w:ascii="Cambria Math" w:hAnsi="Cambria Math" w:cs="Arial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Arial"/>
          </w:rPr>
          <m:t>+</m:t>
        </m:r>
        <m:sSup>
          <m:sSupPr>
            <m:ctrlPr>
              <w:rPr>
                <w:rFonts w:ascii="Cambria Math" w:hAnsi="Cambria Math" w:cs="Arial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Arial"/>
          </w:rPr>
          <m:t>+x-1</m:t>
        </m:r>
      </m:oMath>
      <w:r>
        <w:rPr>
          <w:rFonts w:ascii="Arial" w:hAnsi="Arial" w:cs="Arial"/>
          <w:b/>
        </w:rPr>
        <w:t xml:space="preserve">  </w:t>
      </w:r>
    </w:p>
    <w:p w:rsidR="006B7EC8" w:rsidRPr="00890E9E" w:rsidRDefault="006B7EC8" w:rsidP="006B7EC8">
      <w:pPr>
        <w:pStyle w:val="NormalWeb"/>
        <w:jc w:val="both"/>
        <w:rPr>
          <w:rFonts w:ascii="Arial" w:hAnsi="Arial" w:cs="Arial"/>
        </w:rPr>
      </w:pPr>
      <m:oMath>
        <m:r>
          <m:rPr>
            <m:sty m:val="bi"/>
          </m:rPr>
          <w:rPr>
            <w:rFonts w:ascii="Cambria Math" w:hAnsi="Cambria Math" w:cs="Arial"/>
          </w:rPr>
          <m:t>S</m:t>
        </m:r>
        <m:d>
          <m:dPr>
            <m:ctrlPr>
              <w:rPr>
                <w:rFonts w:ascii="Cambria Math" w:hAnsi="Cambria Math" w:cs="Arial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</w:rPr>
              <m:t>4</m:t>
            </m:r>
          </m:sup>
        </m:sSup>
        <m:r>
          <m:rPr>
            <m:sty m:val="bi"/>
          </m:rPr>
          <w:rPr>
            <w:rFonts w:ascii="Cambria Math" w:hAnsi="Cambria Math" w:cs="Arial"/>
          </w:rPr>
          <m:t>+</m:t>
        </m:r>
        <m:sSup>
          <m:sSupPr>
            <m:ctrlPr>
              <w:rPr>
                <w:rFonts w:ascii="Cambria Math" w:hAnsi="Cambria Math" w:cs="Arial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Arial"/>
          </w:rPr>
          <m:t>+</m:t>
        </m:r>
        <m:sSup>
          <m:sSupPr>
            <m:ctrlPr>
              <w:rPr>
                <w:rFonts w:ascii="Cambria Math" w:hAnsi="Cambria Math" w:cs="Arial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Arial"/>
          </w:rPr>
          <m:t>+x+</m:t>
        </m:r>
        <m:r>
          <m:rPr>
            <m:sty m:val="bi"/>
          </m:rPr>
          <w:rPr>
            <w:rFonts w:ascii="Cambria Math" w:hAnsi="Cambria Math" w:cs="Arial"/>
            <w:color w:val="FF0000"/>
          </w:rPr>
          <m:t>0</m:t>
        </m:r>
      </m:oMath>
      <w:r>
        <w:rPr>
          <w:rFonts w:ascii="Arial" w:hAnsi="Arial" w:cs="Arial"/>
          <w:b/>
        </w:rPr>
        <w:t xml:space="preserve">  </w:t>
      </w:r>
    </w:p>
    <w:p w:rsidR="00890E9E" w:rsidRDefault="00890E9E" w:rsidP="00AC6EF6">
      <w:pPr>
        <w:pStyle w:val="NormalWeb"/>
        <w:spacing w:before="0"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El problema que tendremos a la hora de analizar funciones polinómicas con la forma general, es análogo a los problemas que teníamos con las ecuaciones polinómicas</w:t>
      </w:r>
      <w:r w:rsidR="00AC6EF6">
        <w:rPr>
          <w:rFonts w:ascii="Arial" w:hAnsi="Arial" w:cs="Arial"/>
        </w:rPr>
        <w:t>, por lo que intentaremos factorizar estas funciones por distintos medios. Más adelante, en la próxima materia afín a la matemática, (calculo infinitesimal I) utilizaremos derivadas para buscar máximos/mínimos relativos puntos de cambio de concavidad que me permitan aproximar la gráfica de una función polinómica.</w:t>
      </w:r>
    </w:p>
    <w:p w:rsidR="00CD7D14" w:rsidRPr="005366E3" w:rsidRDefault="00CD7D14" w:rsidP="00CD7D14">
      <w:pPr>
        <w:spacing w:before="100" w:beforeAutospacing="1" w:after="0" w:line="276" w:lineRule="auto"/>
        <w:jc w:val="both"/>
        <w:rPr>
          <w:rFonts w:ascii="Arial" w:eastAsia="Times New Roman" w:hAnsi="Arial" w:cs="Arial"/>
          <w:b/>
          <w:kern w:val="36"/>
          <w:sz w:val="24"/>
          <w:szCs w:val="28"/>
          <w:u w:val="single"/>
          <w:lang w:eastAsia="es-AR"/>
        </w:rPr>
      </w:pPr>
      <w:r>
        <w:rPr>
          <w:rFonts w:ascii="Arial" w:eastAsia="Times New Roman" w:hAnsi="Arial" w:cs="Arial"/>
          <w:b/>
          <w:kern w:val="36"/>
          <w:sz w:val="24"/>
          <w:szCs w:val="28"/>
          <w:u w:val="single"/>
          <w:lang w:eastAsia="es-AR"/>
        </w:rPr>
        <w:t>Forma factorizada de una función</w:t>
      </w:r>
      <w:r w:rsidRPr="005366E3">
        <w:rPr>
          <w:rFonts w:ascii="Arial" w:eastAsia="Times New Roman" w:hAnsi="Arial" w:cs="Arial"/>
          <w:b/>
          <w:kern w:val="36"/>
          <w:sz w:val="24"/>
          <w:szCs w:val="28"/>
          <w:u w:val="single"/>
          <w:lang w:eastAsia="es-AR"/>
        </w:rPr>
        <w:t xml:space="preserve"> polinómica </w:t>
      </w:r>
      <m:oMath>
        <m:r>
          <m:rPr>
            <m:sty m:val="bi"/>
          </m:rPr>
          <w:rPr>
            <w:rFonts w:ascii="Cambria Math" w:hAnsi="Cambria Math" w:cs="Arial"/>
            <w:sz w:val="24"/>
            <w:lang w:eastAsia="es-AR"/>
          </w:rPr>
          <m:t>P</m:t>
        </m:r>
        <m:d>
          <m:dPr>
            <m:ctrlPr>
              <w:rPr>
                <w:rFonts w:ascii="Cambria Math" w:hAnsi="Cambria Math" w:cs="Arial"/>
                <w:b/>
                <w:bCs/>
                <w:i/>
                <w:sz w:val="24"/>
                <w:lang w:eastAsia="es-AR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lang w:eastAsia="es-AR"/>
              </w:rPr>
              <m:t>x</m:t>
            </m:r>
          </m:e>
        </m:d>
      </m:oMath>
      <w:r w:rsidRPr="005366E3">
        <w:rPr>
          <w:rFonts w:ascii="Arial" w:eastAsia="Times New Roman" w:hAnsi="Arial" w:cs="Arial"/>
          <w:b/>
          <w:kern w:val="36"/>
          <w:sz w:val="24"/>
          <w:szCs w:val="28"/>
          <w:lang w:eastAsia="es-AR"/>
        </w:rPr>
        <w:t>:</w:t>
      </w:r>
    </w:p>
    <w:p w:rsidR="00CD7D14" w:rsidRPr="00890E9E" w:rsidRDefault="00CD7D14" w:rsidP="00CD7D14">
      <w:pPr>
        <w:pStyle w:val="NormalWeb"/>
        <w:spacing w:before="0" w:after="0" w:line="360" w:lineRule="auto"/>
        <w:rPr>
          <w:rFonts w:ascii="Arial" w:hAnsi="Arial" w:cs="Arial"/>
        </w:rPr>
      </w:pPr>
      <m:oMath>
        <m:r>
          <m:rPr>
            <m:sty m:val="bi"/>
          </m:rPr>
          <w:rPr>
            <w:rFonts w:ascii="Cambria Math" w:hAnsi="Cambria Math" w:cs="Arial"/>
          </w:rPr>
          <m:t>P</m:t>
        </m:r>
        <m:d>
          <m:dPr>
            <m:ctrlPr>
              <w:rPr>
                <w:rFonts w:ascii="Cambria Math" w:hAnsi="Cambria Math" w:cs="Arial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</w:rPr>
              <m:t>n</m:t>
            </m:r>
          </m:sub>
        </m:sSub>
        <m:r>
          <m:rPr>
            <m:sty m:val="bi"/>
          </m:rPr>
          <w:rPr>
            <w:rFonts w:ascii="Cambria Math" w:hAnsi="Cambria Math" w:cs="Arial"/>
          </w:rPr>
          <m:t>.</m:t>
        </m:r>
        <m:d>
          <m:dPr>
            <m:ctrlPr>
              <w:rPr>
                <w:rFonts w:ascii="Cambria Math" w:hAnsi="Cambria Math" w:cs="Arial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</w:rPr>
              <m:t>x-</m:t>
            </m:r>
            <m:sSub>
              <m:sSubPr>
                <m:ctrlPr>
                  <w:rPr>
                    <w:rFonts w:ascii="Cambria Math" w:hAnsi="Cambria Math" w:cs="Arial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1</m:t>
                </m:r>
              </m:sub>
            </m:sSub>
          </m:e>
        </m:d>
        <m:d>
          <m:dPr>
            <m:ctrlPr>
              <w:rPr>
                <w:rFonts w:ascii="Cambria Math" w:hAnsi="Cambria Math" w:cs="Arial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</w:rPr>
              <m:t>x-</m:t>
            </m:r>
            <m:sSub>
              <m:sSubPr>
                <m:ctrlPr>
                  <w:rPr>
                    <w:rFonts w:ascii="Cambria Math" w:hAnsi="Cambria Math" w:cs="Arial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hAnsi="Cambria Math" w:cs="Arial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</w:rPr>
              <m:t>x-</m:t>
            </m:r>
            <m:sSub>
              <m:sSubPr>
                <m:ctrlPr>
                  <w:rPr>
                    <w:rFonts w:ascii="Cambria Math" w:hAnsi="Cambria Math" w:cs="Arial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3</m:t>
                </m:r>
              </m:sub>
            </m:sSub>
          </m:e>
        </m:d>
        <m:r>
          <m:rPr>
            <m:sty m:val="bi"/>
          </m:rPr>
          <w:rPr>
            <w:rFonts w:ascii="Cambria Math" w:hAnsi="Cambria Math" w:cs="Arial"/>
          </w:rPr>
          <m:t>…</m:t>
        </m:r>
        <m:d>
          <m:dPr>
            <m:ctrlPr>
              <w:rPr>
                <w:rFonts w:ascii="Cambria Math" w:hAnsi="Cambria Math" w:cs="Arial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</w:rPr>
              <m:t>x-</m:t>
            </m:r>
            <m:sSub>
              <m:sSubPr>
                <m:ctrlPr>
                  <w:rPr>
                    <w:rFonts w:ascii="Cambria Math" w:hAnsi="Cambria Math" w:cs="Arial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n</m:t>
                </m:r>
              </m:sub>
            </m:sSub>
          </m:e>
        </m:d>
      </m:oMath>
      <w:r>
        <w:rPr>
          <w:rFonts w:ascii="Arial" w:hAnsi="Arial" w:cs="Arial"/>
          <w:b/>
        </w:rPr>
        <w:t xml:space="preserve">  </w:t>
      </w:r>
      <m:oMath>
        <m:d>
          <m:dPr>
            <m:begChr m:val="{"/>
            <m:endChr m:val="}"/>
            <m:ctrlPr>
              <w:rPr>
                <w:rFonts w:ascii="Cambria Math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1</m:t>
                </m:r>
              </m:sub>
            </m:sSub>
            <m:r>
              <w:rPr>
                <w:rFonts w:ascii="Cambria Math" w:hAnsi="Cambria Math" w:cs="Arial"/>
              </w:rPr>
              <m:t>;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2</m:t>
                </m:r>
              </m:sub>
            </m:sSub>
            <m:r>
              <w:rPr>
                <w:rFonts w:ascii="Cambria Math" w:hAnsi="Cambria Math" w:cs="Arial"/>
              </w:rPr>
              <m:t>;…;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n</m:t>
                </m:r>
              </m:sub>
            </m:sSub>
          </m:e>
        </m:d>
        <m:r>
          <w:rPr>
            <w:rFonts w:ascii="Cambria Math" w:hAnsi="Cambria Math" w:cs="Arial"/>
          </w:rPr>
          <m:t>:Raices</m:t>
        </m:r>
      </m:oMath>
    </w:p>
    <w:p w:rsidR="002415FE" w:rsidRDefault="00D1766C" w:rsidP="00CD7D14">
      <w:pPr>
        <w:pStyle w:val="NormalWeb"/>
        <w:spacing w:before="0" w:after="0"/>
        <w:rPr>
          <w:rFonts w:ascii="Arial" w:hAnsi="Arial" w:cs="Arial"/>
        </w:rPr>
      </w:pP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a</m:t>
            </m:r>
          </m:e>
          <m:sub>
            <m:r>
              <w:rPr>
                <w:rFonts w:ascii="Cambria Math" w:hAnsi="Cambria Math" w:cs="Arial"/>
              </w:rPr>
              <m:t>n</m:t>
            </m:r>
          </m:sub>
        </m:sSub>
        <m:r>
          <w:rPr>
            <w:rFonts w:ascii="Cambria Math" w:hAnsi="Cambria Math" w:cs="Arial"/>
          </w:rPr>
          <m:t>:coeficiente principal</m:t>
        </m:r>
      </m:oMath>
      <w:r w:rsidR="00CD7D14">
        <w:rPr>
          <w:rFonts w:ascii="Arial" w:hAnsi="Arial" w:cs="Arial"/>
        </w:rPr>
        <w:t xml:space="preserve"> </w:t>
      </w:r>
    </w:p>
    <w:p w:rsidR="00DE550D" w:rsidRDefault="00DE550D" w:rsidP="00CD7D14">
      <w:pPr>
        <w:pStyle w:val="NormalWeb"/>
        <w:spacing w:before="0" w:after="0"/>
        <w:rPr>
          <w:rFonts w:ascii="Arial" w:hAnsi="Arial" w:cs="Arial"/>
        </w:rPr>
      </w:pPr>
      <w:r w:rsidRPr="00DE550D">
        <w:rPr>
          <w:rFonts w:ascii="Arial" w:hAnsi="Arial" w:cs="Arial"/>
          <w:b/>
        </w:rPr>
        <w:t>Multiplicidad de raíces y grado de un polinomio</w:t>
      </w:r>
      <w:r>
        <w:rPr>
          <w:rFonts w:ascii="Arial" w:hAnsi="Arial" w:cs="Arial"/>
        </w:rPr>
        <w:t>:</w:t>
      </w:r>
    </w:p>
    <w:p w:rsidR="002415FE" w:rsidRDefault="00DE550D" w:rsidP="00A80AE5">
      <w:pPr>
        <w:pStyle w:val="NormalWeb"/>
        <w:spacing w:before="0" w:after="0"/>
        <w:rPr>
          <w:rFonts w:ascii="Arial" w:hAnsi="Arial" w:cs="Arial"/>
        </w:rPr>
      </w:pPr>
      <w:r w:rsidRPr="00DE550D">
        <w:rPr>
          <w:rFonts w:ascii="Arial" w:hAnsi="Arial" w:cs="Arial"/>
        </w:rPr>
        <w:t>La multiplicidad de una raíz es el número de veces que la raíz se repite</w:t>
      </w:r>
      <w:r>
        <w:rPr>
          <w:rFonts w:ascii="Arial" w:hAnsi="Arial" w:cs="Arial"/>
        </w:rPr>
        <w:t xml:space="preserve">, está indicada por la potencia relacionada a cada factor. </w:t>
      </w:r>
      <w:r w:rsidR="00CD7D14">
        <w:rPr>
          <w:rFonts w:ascii="Arial" w:hAnsi="Arial" w:cs="Arial"/>
        </w:rPr>
        <w:t>Para saber el grado de un polinomio factorizado tenemos que sumar los grados de cada expresión, veamos unos ejemplos:</w:t>
      </w:r>
    </w:p>
    <w:p w:rsidR="00CD7D14" w:rsidRDefault="00CD7D14" w:rsidP="00A80AE5">
      <w:pPr>
        <w:pStyle w:val="NormalWeb"/>
        <w:spacing w:before="0" w:after="0"/>
        <w:rPr>
          <w:rFonts w:ascii="Arial" w:hAnsi="Arial" w:cs="Arial"/>
          <w:b/>
        </w:rPr>
      </w:pPr>
      <m:oMath>
        <m:r>
          <m:rPr>
            <m:sty m:val="bi"/>
          </m:rPr>
          <w:rPr>
            <w:rFonts w:ascii="Cambria Math" w:hAnsi="Cambria Math" w:cs="Arial"/>
          </w:rPr>
          <m:t>P</m:t>
        </m:r>
        <m:d>
          <m:dPr>
            <m:ctrlPr>
              <w:rPr>
                <w:rFonts w:ascii="Cambria Math" w:hAnsi="Cambria Math" w:cs="Arial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Arial"/>
          </w:rPr>
          <m:t>=-3.</m:t>
        </m:r>
        <m:d>
          <m:dPr>
            <m:ctrlPr>
              <w:rPr>
                <w:rFonts w:ascii="Cambria Math" w:hAnsi="Cambria Math" w:cs="Arial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</w:rPr>
              <m:t>x-5</m:t>
            </m:r>
          </m:e>
        </m:d>
        <m:sSup>
          <m:sSupPr>
            <m:ctrlPr>
              <w:rPr>
                <w:rFonts w:ascii="Cambria Math" w:hAnsi="Cambria Math" w:cs="Arial"/>
                <w:b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b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x-2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 w:cs="Arial"/>
              </w:rPr>
              <m:t>2</m:t>
            </m:r>
          </m:sup>
        </m:sSup>
        <m:d>
          <m:dPr>
            <m:ctrlPr>
              <w:rPr>
                <w:rFonts w:ascii="Cambria Math" w:hAnsi="Cambria Math" w:cs="Arial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</w:rPr>
              <m:t>x-9</m:t>
            </m:r>
          </m:e>
        </m:d>
        <m:r>
          <m:rPr>
            <m:sty m:val="bi"/>
          </m:rPr>
          <w:rPr>
            <w:rFonts w:ascii="Cambria Math" w:hAnsi="Cambria Math" w:cs="Arial"/>
          </w:rPr>
          <m:t>→P</m:t>
        </m:r>
        <m:d>
          <m:dPr>
            <m:ctrlPr>
              <w:rPr>
                <w:rFonts w:ascii="Cambria Math" w:hAnsi="Cambria Math" w:cs="Arial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Arial"/>
          </w:rPr>
          <m:t>=-3.</m:t>
        </m:r>
        <m:d>
          <m:dPr>
            <m:ctrlPr>
              <w:rPr>
                <w:rFonts w:ascii="Cambria Math" w:hAnsi="Cambria Math" w:cs="Arial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</w:rPr>
              <m:t>grado 1</m:t>
            </m:r>
          </m:e>
        </m:d>
        <m:d>
          <m:dPr>
            <m:ctrlPr>
              <w:rPr>
                <w:rFonts w:ascii="Cambria Math" w:hAnsi="Cambria Math" w:cs="Arial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</w:rPr>
              <m:t>grado 2</m:t>
            </m:r>
          </m:e>
        </m:d>
        <m:d>
          <m:dPr>
            <m:ctrlPr>
              <w:rPr>
                <w:rFonts w:ascii="Cambria Math" w:hAnsi="Cambria Math" w:cs="Arial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</w:rPr>
              <m:t xml:space="preserve">grado 1 </m:t>
            </m:r>
          </m:e>
        </m:d>
      </m:oMath>
      <w:r>
        <w:rPr>
          <w:rFonts w:ascii="Arial" w:hAnsi="Arial" w:cs="Arial"/>
          <w:b/>
        </w:rPr>
        <w:t xml:space="preserve"> </w:t>
      </w:r>
    </w:p>
    <w:p w:rsidR="00CD7D14" w:rsidRPr="00CD7D14" w:rsidRDefault="00CD7D14" w:rsidP="00A80AE5">
      <w:pPr>
        <w:pStyle w:val="NormalWeb"/>
        <w:spacing w:before="0" w:after="0"/>
        <w:rPr>
          <w:rFonts w:ascii="Arial" w:hAnsi="Arial" w:cs="Arial"/>
        </w:rPr>
      </w:pPr>
      <w:r w:rsidRPr="00CD7D14">
        <w:rPr>
          <w:rFonts w:ascii="Arial" w:hAnsi="Arial" w:cs="Arial"/>
        </w:rPr>
        <w:t>Grado:</w:t>
      </w:r>
      <m:oMath>
        <m:r>
          <w:rPr>
            <w:rFonts w:ascii="Cambria Math" w:hAnsi="Cambria Math" w:cs="Arial"/>
          </w:rPr>
          <m:t>1+2+1=4</m:t>
        </m:r>
      </m:oMath>
      <w:r w:rsidR="00DE550D">
        <w:rPr>
          <w:rFonts w:ascii="Arial" w:hAnsi="Arial" w:cs="Arial"/>
        </w:rPr>
        <w:t xml:space="preserve">     </w:t>
      </w:r>
      <m:oMath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x-5</m:t>
            </m:r>
          </m:e>
        </m:d>
        <m:r>
          <w:rPr>
            <w:rFonts w:ascii="Cambria Math" w:hAnsi="Cambria Math" w:cs="Arial"/>
          </w:rPr>
          <m:t xml:space="preserve"> raiz unica</m:t>
        </m:r>
      </m:oMath>
      <w:r w:rsidR="00DE550D" w:rsidRPr="00DE550D">
        <w:rPr>
          <w:rFonts w:ascii="Arial" w:hAnsi="Arial" w:cs="Arial"/>
        </w:rPr>
        <w:t xml:space="preserve"> 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x-2</m:t>
                </m:r>
              </m:e>
            </m:d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 xml:space="preserve"> raiz doble</m:t>
        </m:r>
      </m:oMath>
      <w:r w:rsidR="00DE550D" w:rsidRPr="00DE550D">
        <w:rPr>
          <w:rFonts w:ascii="Arial" w:hAnsi="Arial" w:cs="Arial"/>
        </w:rPr>
        <w:t xml:space="preserve"> </w:t>
      </w:r>
      <m:oMath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x-9</m:t>
            </m:r>
          </m:e>
        </m:d>
        <m:r>
          <w:rPr>
            <w:rFonts w:ascii="Cambria Math" w:hAnsi="Cambria Math" w:cs="Arial"/>
          </w:rPr>
          <m:t xml:space="preserve"> unica</m:t>
        </m:r>
      </m:oMath>
    </w:p>
    <w:p w:rsidR="00CD7D14" w:rsidRDefault="00CD7D14" w:rsidP="00CD7D14">
      <w:pPr>
        <w:pStyle w:val="NormalWeb"/>
        <w:spacing w:before="0" w:after="0"/>
        <w:rPr>
          <w:rFonts w:ascii="Arial" w:hAnsi="Arial" w:cs="Arial"/>
          <w:b/>
        </w:rPr>
      </w:pPr>
      <m:oMath>
        <m:r>
          <m:rPr>
            <m:sty m:val="bi"/>
          </m:rPr>
          <w:rPr>
            <w:rFonts w:ascii="Cambria Math" w:hAnsi="Cambria Math" w:cs="Arial"/>
          </w:rPr>
          <m:t>Q</m:t>
        </m:r>
        <m:d>
          <m:dPr>
            <m:ctrlPr>
              <w:rPr>
                <w:rFonts w:ascii="Cambria Math" w:hAnsi="Cambria Math" w:cs="Arial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</w:rPr>
              <m:t>4</m:t>
            </m:r>
          </m:sup>
        </m:sSup>
        <m:r>
          <m:rPr>
            <m:sty m:val="bi"/>
          </m:rPr>
          <w:rPr>
            <w:rFonts w:ascii="Cambria Math" w:hAnsi="Cambria Math" w:cs="Arial"/>
          </w:rPr>
          <m:t>.</m:t>
        </m:r>
        <m:sSup>
          <m:sSupPr>
            <m:ctrlPr>
              <w:rPr>
                <w:rFonts w:ascii="Cambria Math" w:hAnsi="Cambria Math" w:cs="Arial"/>
                <w:b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b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x-1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 w:cs="Arial"/>
              </w:rPr>
              <m:t>3</m:t>
            </m:r>
          </m:sup>
        </m:sSup>
        <m:sSup>
          <m:sSupPr>
            <m:ctrlPr>
              <w:rPr>
                <w:rFonts w:ascii="Cambria Math" w:hAnsi="Cambria Math" w:cs="Arial"/>
                <w:b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b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x+1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 w:cs="Arial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Arial"/>
          </w:rPr>
          <m:t>→P</m:t>
        </m:r>
        <m:d>
          <m:dPr>
            <m:ctrlPr>
              <w:rPr>
                <w:rFonts w:ascii="Cambria Math" w:hAnsi="Cambria Math" w:cs="Arial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</w:rPr>
              <m:t>grado 4</m:t>
            </m:r>
          </m:e>
        </m:d>
        <m:d>
          <m:dPr>
            <m:ctrlPr>
              <w:rPr>
                <w:rFonts w:ascii="Cambria Math" w:hAnsi="Cambria Math" w:cs="Arial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</w:rPr>
              <m:t>grado 3</m:t>
            </m:r>
          </m:e>
        </m:d>
        <m:d>
          <m:dPr>
            <m:ctrlPr>
              <w:rPr>
                <w:rFonts w:ascii="Cambria Math" w:hAnsi="Cambria Math" w:cs="Arial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</w:rPr>
              <m:t xml:space="preserve">grado 2 </m:t>
            </m:r>
          </m:e>
        </m:d>
      </m:oMath>
      <w:r>
        <w:rPr>
          <w:rFonts w:ascii="Arial" w:hAnsi="Arial" w:cs="Arial"/>
          <w:b/>
        </w:rPr>
        <w:t xml:space="preserve"> </w:t>
      </w:r>
    </w:p>
    <w:p w:rsidR="00CD7D14" w:rsidRDefault="00CD7D14" w:rsidP="00CD7D14">
      <w:pPr>
        <w:pStyle w:val="NormalWeb"/>
        <w:spacing w:before="0" w:after="0"/>
        <w:rPr>
          <w:rFonts w:ascii="Arial" w:hAnsi="Arial" w:cs="Arial"/>
        </w:rPr>
      </w:pPr>
      <w:r w:rsidRPr="00CD7D14">
        <w:rPr>
          <w:rFonts w:ascii="Arial" w:hAnsi="Arial" w:cs="Arial"/>
        </w:rPr>
        <w:lastRenderedPageBreak/>
        <w:t>Grado:</w:t>
      </w:r>
      <m:oMath>
        <m:r>
          <w:rPr>
            <w:rFonts w:ascii="Cambria Math" w:hAnsi="Cambria Math" w:cs="Arial"/>
          </w:rPr>
          <m:t>4+3+2=9</m:t>
        </m:r>
      </m:oMath>
      <w:r w:rsidR="00DE550D">
        <w:rPr>
          <w:rFonts w:ascii="Arial" w:hAnsi="Arial" w:cs="Arial"/>
        </w:rPr>
        <w:t xml:space="preserve"> 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x</m:t>
            </m:r>
          </m:e>
          <m:sup>
            <m:r>
              <w:rPr>
                <w:rFonts w:ascii="Cambria Math" w:hAnsi="Cambria Math" w:cs="Arial"/>
              </w:rPr>
              <m:t>4</m:t>
            </m:r>
          </m:sup>
        </m:sSup>
        <m:r>
          <m:rPr>
            <m:sty m:val="bi"/>
          </m:rPr>
          <w:rPr>
            <w:rFonts w:ascii="Cambria Math" w:hAnsi="Cambria Math" w:cs="Arial"/>
          </w:rPr>
          <m:t xml:space="preserve"> </m:t>
        </m:r>
        <m:r>
          <w:rPr>
            <w:rFonts w:ascii="Cambria Math" w:hAnsi="Cambria Math" w:cs="Arial"/>
          </w:rPr>
          <m:t>raiz unica</m:t>
        </m:r>
      </m:oMath>
      <w:r w:rsidR="00DE550D" w:rsidRPr="00DE550D">
        <w:rPr>
          <w:rFonts w:ascii="Arial" w:hAnsi="Arial" w:cs="Arial"/>
        </w:rPr>
        <w:t xml:space="preserve"> 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x-1</m:t>
                </m:r>
              </m:e>
            </m:d>
          </m:e>
          <m:sup>
            <m:r>
              <w:rPr>
                <w:rFonts w:ascii="Cambria Math" w:hAnsi="Cambria Math" w:cs="Arial"/>
              </w:rPr>
              <m:t>3</m:t>
            </m:r>
          </m:sup>
        </m:sSup>
        <m:r>
          <w:rPr>
            <w:rFonts w:ascii="Cambria Math" w:hAnsi="Cambria Math" w:cs="Arial"/>
          </w:rPr>
          <m:t xml:space="preserve"> raiz triple</m:t>
        </m:r>
      </m:oMath>
      <w:r w:rsidR="00DE550D" w:rsidRPr="00DE550D">
        <w:rPr>
          <w:rFonts w:ascii="Arial" w:hAnsi="Arial" w:cs="Arial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x+1</m:t>
                </m:r>
              </m:e>
            </m:d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 xml:space="preserve"> raiz doble</m:t>
        </m:r>
      </m:oMath>
    </w:p>
    <w:p w:rsidR="00A76D7D" w:rsidRPr="00A76D7D" w:rsidRDefault="00A76D7D" w:rsidP="00CD7D14">
      <w:pPr>
        <w:pStyle w:val="NormalWeb"/>
        <w:spacing w:before="0" w:after="0"/>
        <w:rPr>
          <w:rFonts w:ascii="Arial" w:hAnsi="Arial" w:cs="Arial"/>
          <w:u w:val="single"/>
        </w:rPr>
      </w:pPr>
      <w:r w:rsidRPr="00A76D7D">
        <w:rPr>
          <w:rFonts w:ascii="Arial" w:eastAsiaTheme="minorEastAsia" w:hAnsi="Arial" w:cs="Arial"/>
          <w:b/>
          <w:u w:val="single"/>
        </w:rPr>
        <w:t>Operaciones con polinomios:</w:t>
      </w:r>
    </w:p>
    <w:p w:rsidR="00CD7D14" w:rsidRDefault="00FA24B3" w:rsidP="00CD7D14">
      <w:pPr>
        <w:pStyle w:val="NormalWeb"/>
        <w:spacing w:before="0" w:after="0"/>
        <w:rPr>
          <w:rFonts w:ascii="Arial" w:hAnsi="Arial" w:cs="Arial"/>
        </w:rPr>
      </w:pPr>
      <w:r>
        <w:rPr>
          <w:rFonts w:ascii="Arial" w:hAnsi="Arial" w:cs="Arial"/>
        </w:rPr>
        <w:t>A continuación recordaremos</w:t>
      </w:r>
      <w:r w:rsidR="00703577">
        <w:rPr>
          <w:rFonts w:ascii="Arial" w:hAnsi="Arial" w:cs="Arial"/>
        </w:rPr>
        <w:t xml:space="preserve"> las operaciones </w:t>
      </w:r>
      <w:r>
        <w:rPr>
          <w:rFonts w:ascii="Arial" w:hAnsi="Arial" w:cs="Arial"/>
        </w:rPr>
        <w:t xml:space="preserve">entre polinomios </w:t>
      </w:r>
      <w:r w:rsidR="00703577">
        <w:rPr>
          <w:rFonts w:ascii="Arial" w:hAnsi="Arial" w:cs="Arial"/>
        </w:rPr>
        <w:t xml:space="preserve">vistas en la clase 2 </w:t>
      </w:r>
      <w:r>
        <w:rPr>
          <w:rFonts w:ascii="Arial" w:hAnsi="Arial" w:cs="Arial"/>
        </w:rPr>
        <w:t>y agreguemos algunas nuevas</w:t>
      </w:r>
      <w:r w:rsidR="00703577">
        <w:rPr>
          <w:rFonts w:ascii="Arial" w:hAnsi="Arial" w:cs="Arial"/>
        </w:rPr>
        <w:t>.</w:t>
      </w:r>
    </w:p>
    <w:p w:rsidR="00703577" w:rsidRDefault="00703577" w:rsidP="00703577">
      <w:pPr>
        <w:pStyle w:val="NormalWeb"/>
        <w:spacing w:before="0" w:beforeAutospacing="0" w:after="180" w:afterAutospacing="0" w:line="276" w:lineRule="auto"/>
        <w:jc w:val="both"/>
        <w:textAlignment w:val="baseline"/>
        <w:rPr>
          <w:rFonts w:ascii="Arial" w:eastAsiaTheme="minorEastAsia" w:hAnsi="Arial" w:cs="Arial"/>
        </w:rPr>
      </w:pPr>
      <w:r w:rsidRPr="00D833FA">
        <w:rPr>
          <w:rFonts w:ascii="Arial" w:eastAsiaTheme="minorEastAsia" w:hAnsi="Arial" w:cs="Arial"/>
          <w:b/>
        </w:rPr>
        <w:t>Suma y resta de polinomios</w:t>
      </w:r>
      <w:r>
        <w:rPr>
          <w:rFonts w:ascii="Arial" w:eastAsiaTheme="minorEastAsia" w:hAnsi="Arial" w:cs="Arial"/>
        </w:rPr>
        <w:t>: dado dos polinomios, sumaremos/restaremos el coeficiente numérico de términos semejantes (por ejemplo, con un mismo grado).</w:t>
      </w:r>
    </w:p>
    <w:p w:rsidR="00703577" w:rsidRPr="00703577" w:rsidRDefault="00703577" w:rsidP="00703577">
      <w:pPr>
        <w:pStyle w:val="NormalWeb"/>
        <w:spacing w:before="0" w:beforeAutospacing="0" w:after="180" w:afterAutospacing="0" w:line="276" w:lineRule="auto"/>
        <w:jc w:val="both"/>
        <w:textAlignment w:val="baseline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EJ) </w:t>
      </w:r>
      <m:oMath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6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5</m:t>
                </m:r>
              </m:sup>
            </m:sSup>
            <m:r>
              <m:rPr>
                <m:sty m:val="bi"/>
              </m:rPr>
              <w:rPr>
                <w:rFonts w:ascii="Cambria Math" w:hAnsi="Cambria Math" w:cs="Arial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3</m:t>
                </m:r>
              </m:sup>
            </m:sSup>
            <m:r>
              <m:rPr>
                <m:sty m:val="bi"/>
              </m:rPr>
              <w:rPr>
                <w:rFonts w:ascii="Cambria Math" w:hAnsi="Cambria Math" w:cs="Arial"/>
              </w:rPr>
              <m:t>+1</m:t>
            </m:r>
            <m:r>
              <m:rPr>
                <m:sty m:val="b"/>
              </m:rPr>
              <w:rPr>
                <w:rFonts w:ascii="Cambria Math" w:hAnsi="Cambria Math" w:cs="Arial"/>
              </w:rPr>
              <m:t xml:space="preserve">  </m:t>
            </m:r>
          </m:e>
        </m:d>
        <m:r>
          <w:rPr>
            <w:rFonts w:ascii="Cambria Math" w:eastAsiaTheme="minorEastAsia" w:hAnsi="Cambria Math" w:cs="Arial"/>
          </w:rPr>
          <m:t xml:space="preserve">- 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5</m:t>
                </m:r>
              </m:sup>
            </m:sSup>
            <m:r>
              <m:rPr>
                <m:sty m:val="bi"/>
              </m:rPr>
              <w:rPr>
                <w:rFonts w:ascii="Cambria Math" w:hAnsi="Cambria Math" w:cs="Arial"/>
              </w:rPr>
              <m:t>+</m:t>
            </m:r>
            <m:sSup>
              <m:sSupPr>
                <m:ctrlPr>
                  <w:rPr>
                    <w:rFonts w:ascii="Cambria Math" w:hAnsi="Cambria Math" w:cs="Arial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4</m:t>
                </m:r>
              </m:sup>
            </m:sSup>
            <m:r>
              <m:rPr>
                <m:sty m:val="bi"/>
              </m:rPr>
              <w:rPr>
                <w:rFonts w:ascii="Cambria Math" w:hAnsi="Cambria Math" w:cs="Arial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3</m:t>
                </m:r>
              </m:sup>
            </m:sSup>
            <m:r>
              <m:rPr>
                <m:sty m:val="bi"/>
              </m:rPr>
              <w:rPr>
                <w:rFonts w:ascii="Cambria Math" w:hAnsi="Cambria Math" w:cs="Arial"/>
              </w:rPr>
              <m:t>+x-7</m:t>
            </m:r>
            <m:r>
              <m:rPr>
                <m:sty m:val="b"/>
              </m:rPr>
              <w:rPr>
                <w:rFonts w:ascii="Cambria Math" w:hAnsi="Cambria Math" w:cs="Arial"/>
              </w:rPr>
              <m:t xml:space="preserve">  </m:t>
            </m:r>
          </m:e>
        </m:d>
        <m:r>
          <w:rPr>
            <w:rFonts w:ascii="Cambria Math" w:eastAsiaTheme="minorEastAsia" w:hAnsi="Cambria Math" w:cs="Arial"/>
          </w:rPr>
          <m:t>=</m:t>
        </m:r>
      </m:oMath>
    </w:p>
    <w:p w:rsidR="00703577" w:rsidRDefault="00D1766C" w:rsidP="00703577">
      <w:pPr>
        <w:pStyle w:val="NormalWeb"/>
        <w:spacing w:before="0" w:beforeAutospacing="0" w:after="180" w:afterAutospacing="0" w:line="276" w:lineRule="auto"/>
        <w:jc w:val="both"/>
        <w:textAlignment w:val="baseline"/>
        <w:rPr>
          <w:rFonts w:ascii="Arial" w:eastAsiaTheme="minorEastAsia" w:hAnsi="Arial" w:cs="Arial"/>
        </w:rPr>
      </w:pPr>
      <m:oMath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6-1</m:t>
            </m:r>
          </m:e>
        </m:d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r>
              <w:rPr>
                <w:rFonts w:ascii="Cambria Math" w:eastAsiaTheme="minorEastAsia" w:hAnsi="Cambria Math" w:cs="Arial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</w:rPr>
              <m:t>5</m:t>
            </m:r>
          </m:sup>
        </m:sSup>
        <m:r>
          <w:rPr>
            <w:rFonts w:ascii="Cambria Math" w:eastAsiaTheme="minorEastAsia" w:hAnsi="Cambria Math" w:cs="Arial"/>
          </w:rPr>
          <m:t>-2</m:t>
        </m:r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r>
              <w:rPr>
                <w:rFonts w:ascii="Cambria Math" w:eastAsiaTheme="minorEastAsia" w:hAnsi="Cambria Math" w:cs="Arial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</w:rPr>
              <m:t>4</m:t>
            </m:r>
          </m:sup>
        </m:sSup>
        <m:r>
          <w:rPr>
            <w:rFonts w:ascii="Cambria Math" w:eastAsiaTheme="minorEastAsia" w:hAnsi="Cambria Math" w:cs="Arial"/>
          </w:rPr>
          <m:t>+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-1+1</m:t>
            </m:r>
          </m:e>
        </m:d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r>
              <w:rPr>
                <w:rFonts w:ascii="Cambria Math" w:eastAsiaTheme="minorEastAsia" w:hAnsi="Cambria Math" w:cs="Arial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</w:rPr>
              <m:t>3</m:t>
            </m:r>
          </m:sup>
        </m:sSup>
        <m:r>
          <m:rPr>
            <m:sty m:val="bi"/>
          </m:rPr>
          <w:rPr>
            <w:rFonts w:ascii="Cambria Math" w:eastAsiaTheme="minorEastAsia" w:hAnsi="Cambria Math" w:cs="Arial"/>
          </w:rPr>
          <m:t>-</m:t>
        </m:r>
        <m:r>
          <w:rPr>
            <w:rFonts w:ascii="Cambria Math" w:eastAsiaTheme="minorEastAsia" w:hAnsi="Cambria Math" w:cs="Arial"/>
          </w:rPr>
          <m:t>x+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1-</m:t>
            </m:r>
            <m:d>
              <m:dPr>
                <m:ctrlPr>
                  <w:rPr>
                    <w:rFonts w:ascii="Cambria Math" w:eastAsiaTheme="minorEastAsia" w:hAnsi="Cambria Math" w:cs="Arial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</w:rPr>
                  <m:t>-7</m:t>
                </m:r>
              </m:e>
            </m:d>
          </m:e>
        </m:d>
        <m:r>
          <w:rPr>
            <w:rFonts w:ascii="Cambria Math" w:eastAsiaTheme="minorEastAsia" w:hAnsi="Cambria Math" w:cs="Arial"/>
          </w:rPr>
          <m:t>=</m:t>
        </m:r>
        <m:r>
          <m:rPr>
            <m:sty m:val="bi"/>
          </m:rPr>
          <w:rPr>
            <w:rFonts w:ascii="Cambria Math" w:eastAsiaTheme="minorEastAsia" w:hAnsi="Cambria Math" w:cs="Arial"/>
          </w:rPr>
          <m:t>5</m:t>
        </m:r>
        <m:sSup>
          <m:sSupPr>
            <m:ctrlPr>
              <w:rPr>
                <w:rFonts w:ascii="Cambria Math" w:eastAsiaTheme="minorEastAsia" w:hAnsi="Cambria Math" w:cs="Arial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Arial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Arial"/>
              </w:rPr>
              <m:t>5</m:t>
            </m:r>
          </m:sup>
        </m:sSup>
        <m:r>
          <m:rPr>
            <m:sty m:val="bi"/>
          </m:rPr>
          <w:rPr>
            <w:rFonts w:ascii="Cambria Math" w:eastAsiaTheme="minorEastAsia" w:hAnsi="Cambria Math" w:cs="Arial"/>
          </w:rPr>
          <m:t>-2</m:t>
        </m:r>
        <m:sSup>
          <m:sSupPr>
            <m:ctrlPr>
              <w:rPr>
                <w:rFonts w:ascii="Cambria Math" w:eastAsiaTheme="minorEastAsia" w:hAnsi="Cambria Math" w:cs="Arial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Arial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Arial"/>
              </w:rPr>
              <m:t>4</m:t>
            </m:r>
          </m:sup>
        </m:sSup>
        <m:r>
          <m:rPr>
            <m:sty m:val="bi"/>
          </m:rPr>
          <w:rPr>
            <w:rFonts w:ascii="Cambria Math" w:eastAsiaTheme="minorEastAsia" w:hAnsi="Cambria Math" w:cs="Arial"/>
          </w:rPr>
          <m:t>-x+8</m:t>
        </m:r>
      </m:oMath>
      <w:r w:rsidR="00703577">
        <w:rPr>
          <w:rFonts w:ascii="Arial" w:eastAsiaTheme="minorEastAsia" w:hAnsi="Arial" w:cs="Arial"/>
          <w:b/>
        </w:rPr>
        <w:t xml:space="preserve"> </w:t>
      </w:r>
    </w:p>
    <w:p w:rsidR="00703577" w:rsidRPr="00D833FA" w:rsidRDefault="00703577" w:rsidP="00703577">
      <w:pPr>
        <w:pStyle w:val="NormalWeb"/>
        <w:spacing w:before="0" w:beforeAutospacing="0" w:after="180" w:afterAutospacing="0" w:line="276" w:lineRule="auto"/>
        <w:jc w:val="both"/>
        <w:textAlignment w:val="baseline"/>
        <w:rPr>
          <w:rFonts w:ascii="Arial" w:eastAsiaTheme="minorEastAsia" w:hAnsi="Arial" w:cs="Arial"/>
          <w:b/>
        </w:rPr>
      </w:pPr>
      <w:r w:rsidRPr="00D833FA">
        <w:rPr>
          <w:rFonts w:ascii="Arial" w:eastAsiaTheme="minorEastAsia" w:hAnsi="Arial" w:cs="Arial"/>
          <w:b/>
        </w:rPr>
        <w:t>Multiplicación de polinomios:</w:t>
      </w:r>
      <w:r>
        <w:rPr>
          <w:rFonts w:ascii="Arial" w:eastAsiaTheme="minorEastAsia" w:hAnsi="Arial" w:cs="Arial"/>
          <w:b/>
        </w:rPr>
        <w:t xml:space="preserve"> </w:t>
      </w:r>
      <w:r w:rsidRPr="00D833FA">
        <w:rPr>
          <w:rFonts w:ascii="Arial" w:eastAsiaTheme="minorEastAsia" w:hAnsi="Arial" w:cs="Arial"/>
        </w:rPr>
        <w:t>debemos multiplicar cada monomio del primer polinomio por todos los elementos segundo polinomio</w:t>
      </w:r>
    </w:p>
    <w:p w:rsidR="00703577" w:rsidRDefault="00703577" w:rsidP="00703577">
      <w:pPr>
        <w:pStyle w:val="NormalWeb"/>
        <w:spacing w:before="0" w:beforeAutospacing="0" w:after="180" w:afterAutospacing="0" w:line="276" w:lineRule="auto"/>
        <w:jc w:val="both"/>
        <w:textAlignment w:val="baseline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EJ)</w:t>
      </w:r>
      <m:oMath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Arial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</w:rPr>
              <m:t>-3x+2</m:t>
            </m:r>
          </m:e>
        </m:d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-x+2</m:t>
            </m:r>
          </m:e>
        </m:d>
        <m:r>
          <w:rPr>
            <w:rFonts w:ascii="Cambria Math" w:eastAsiaTheme="minorEastAsia" w:hAnsi="Cambria Math" w:cs="Arial"/>
            <w:sz w:val="28"/>
          </w:rPr>
          <m:t>=</m:t>
        </m:r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r>
              <w:rPr>
                <w:rFonts w:ascii="Cambria Math" w:eastAsiaTheme="minorEastAsia" w:hAnsi="Cambria Math" w:cs="Arial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-x</m:t>
            </m:r>
          </m:e>
        </m:d>
        <m:r>
          <w:rPr>
            <w:rFonts w:ascii="Cambria Math" w:eastAsiaTheme="minorEastAsia" w:hAnsi="Cambria Math" w:cs="Arial"/>
          </w:rPr>
          <m:t>+</m:t>
        </m:r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r>
              <w:rPr>
                <w:rFonts w:ascii="Cambria Math" w:eastAsiaTheme="minorEastAsia" w:hAnsi="Cambria Math" w:cs="Arial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</w:rPr>
              <m:t>2</m:t>
            </m:r>
          </m:sup>
        </m:sSup>
        <m:r>
          <w:rPr>
            <w:rFonts w:ascii="Cambria Math" w:eastAsiaTheme="minorEastAsia" w:hAnsi="Cambria Math" w:cs="Arial"/>
          </w:rPr>
          <m:t>2+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-3x</m:t>
            </m:r>
          </m:e>
        </m:d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-x</m:t>
            </m:r>
          </m:e>
        </m:d>
        <m:r>
          <w:rPr>
            <w:rFonts w:ascii="Cambria Math" w:eastAsiaTheme="minorEastAsia" w:hAnsi="Cambria Math" w:cs="Arial"/>
          </w:rPr>
          <m:t>+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-3x</m:t>
            </m:r>
          </m:e>
        </m:d>
        <m:r>
          <w:rPr>
            <w:rFonts w:ascii="Cambria Math" w:eastAsiaTheme="minorEastAsia" w:hAnsi="Cambria Math" w:cs="Arial"/>
          </w:rPr>
          <m:t>2+2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-x</m:t>
            </m:r>
          </m:e>
        </m:d>
        <m:r>
          <w:rPr>
            <w:rFonts w:ascii="Cambria Math" w:eastAsiaTheme="minorEastAsia" w:hAnsi="Cambria Math" w:cs="Arial"/>
          </w:rPr>
          <m:t>+2.2</m:t>
        </m:r>
      </m:oMath>
    </w:p>
    <w:p w:rsidR="00703577" w:rsidRPr="000B0ECB" w:rsidRDefault="00703577" w:rsidP="00703577">
      <w:pPr>
        <w:pStyle w:val="NormalWeb"/>
        <w:spacing w:before="0" w:beforeAutospacing="0" w:after="180" w:afterAutospacing="0" w:line="276" w:lineRule="auto"/>
        <w:jc w:val="both"/>
        <w:textAlignment w:val="baseline"/>
        <w:rPr>
          <w:rFonts w:ascii="Arial" w:eastAsiaTheme="minorEastAsia" w:hAnsi="Arial" w:cs="Arial"/>
          <w:b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r>
                <w:rPr>
                  <w:rFonts w:ascii="Cambria Math" w:eastAsiaTheme="minorEastAsia" w:hAnsi="Cambria Math" w:cs="Arial"/>
                </w:rPr>
                <m:t>-x</m:t>
              </m:r>
            </m:e>
            <m:sup>
              <m:r>
                <w:rPr>
                  <w:rFonts w:ascii="Cambria Math" w:eastAsiaTheme="minorEastAsia" w:hAnsi="Cambria Math" w:cs="Arial"/>
                </w:rPr>
                <m:t>3</m:t>
              </m:r>
            </m:sup>
          </m:sSup>
          <m:r>
            <w:rPr>
              <w:rFonts w:ascii="Cambria Math" w:eastAsiaTheme="minorEastAsia" w:hAnsi="Cambria Math" w:cs="Arial"/>
            </w:rPr>
            <m:t>+</m:t>
          </m:r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r>
                <w:rPr>
                  <w:rFonts w:ascii="Cambria Math" w:eastAsiaTheme="minorEastAsia" w:hAnsi="Cambria Math" w:cs="Arial"/>
                </w:rPr>
                <m:t>2x</m:t>
              </m:r>
            </m:e>
            <m:sup>
              <m:r>
                <w:rPr>
                  <w:rFonts w:ascii="Cambria Math" w:eastAsiaTheme="minorEastAsia" w:hAnsi="Cambria Math" w:cs="Arial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</w:rPr>
            <m:t>+3</m:t>
          </m:r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r>
                <w:rPr>
                  <w:rFonts w:ascii="Cambria Math" w:eastAsiaTheme="minorEastAsia" w:hAnsi="Cambria Math" w:cs="Arial"/>
                </w:rPr>
                <m:t>x</m:t>
              </m:r>
            </m:e>
            <m:sup>
              <m:r>
                <w:rPr>
                  <w:rFonts w:ascii="Cambria Math" w:eastAsiaTheme="minorEastAsia" w:hAnsi="Cambria Math" w:cs="Arial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</w:rPr>
            <m:t>-6x-2x+4=</m:t>
          </m:r>
          <m:sSup>
            <m:sSupPr>
              <m:ctrlPr>
                <w:rPr>
                  <w:rFonts w:ascii="Cambria Math" w:eastAsiaTheme="minorEastAsia" w:hAnsi="Cambria Math" w:cs="Arial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</w:rPr>
                <m:t>-x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Arial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="Arial"/>
            </w:rPr>
            <m:t>+</m:t>
          </m:r>
          <m:sSup>
            <m:sSupPr>
              <m:ctrlPr>
                <w:rPr>
                  <w:rFonts w:ascii="Cambria Math" w:eastAsiaTheme="minorEastAsia" w:hAnsi="Cambria Math" w:cs="Arial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</w:rPr>
                <m:t>5</m:t>
              </m:r>
              <m:r>
                <m:rPr>
                  <m:sty m:val="bi"/>
                </m:rPr>
                <w:rPr>
                  <w:rFonts w:ascii="Cambria Math" w:eastAsiaTheme="minorEastAsia" w:hAnsi="Cambria Math" w:cs="Arial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Arial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="Arial"/>
            </w:rPr>
            <m:t>-8</m:t>
          </m:r>
          <m:r>
            <m:rPr>
              <m:sty m:val="bi"/>
            </m:rPr>
            <w:rPr>
              <w:rFonts w:ascii="Cambria Math" w:eastAsiaTheme="minorEastAsia" w:hAnsi="Cambria Math" w:cs="Arial"/>
            </w:rPr>
            <m:t>x+4</m:t>
          </m:r>
        </m:oMath>
      </m:oMathPara>
    </w:p>
    <w:p w:rsidR="00703577" w:rsidRDefault="00703577" w:rsidP="00703577">
      <w:pPr>
        <w:pStyle w:val="Ttulo3"/>
        <w:shd w:val="clear" w:color="auto" w:fill="FFFFFF"/>
        <w:spacing w:before="72" w:after="60"/>
        <w:rPr>
          <w:rFonts w:ascii="Arial" w:eastAsiaTheme="minorEastAsia" w:hAnsi="Arial" w:cs="Arial"/>
          <w:b/>
          <w:color w:val="auto"/>
          <w:lang w:eastAsia="es-AR"/>
        </w:rPr>
      </w:pPr>
      <w:r w:rsidRPr="000B0ECB">
        <w:rPr>
          <w:rFonts w:ascii="Arial" w:eastAsiaTheme="minorEastAsia" w:hAnsi="Arial" w:cs="Arial"/>
          <w:b/>
          <w:color w:val="auto"/>
          <w:lang w:eastAsia="es-AR"/>
        </w:rPr>
        <w:t>Binomio al cuadrado</w:t>
      </w:r>
      <w:r>
        <w:rPr>
          <w:rFonts w:ascii="Arial" w:eastAsiaTheme="minorEastAsia" w:hAnsi="Arial" w:cs="Arial"/>
          <w:b/>
          <w:color w:val="auto"/>
          <w:lang w:eastAsia="es-AR"/>
        </w:rPr>
        <w:t>:</w:t>
      </w:r>
    </w:p>
    <w:p w:rsidR="00703577" w:rsidRPr="00964E45" w:rsidRDefault="00D1766C" w:rsidP="00703577">
      <w:pPr>
        <w:rPr>
          <w:rFonts w:eastAsiaTheme="minorEastAsia"/>
          <w:b/>
          <w:sz w:val="24"/>
          <w:lang w:eastAsia="es-AR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/>
                  <w:i/>
                  <w:sz w:val="28"/>
                  <w:lang w:eastAsia="es-AR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i/>
                      <w:sz w:val="28"/>
                      <w:lang w:eastAsia="es-AR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lang w:eastAsia="es-AR"/>
                    </w:rPr>
                    <m:t>a+b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lang w:eastAsia="es-AR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lang w:eastAsia="es-AR"/>
            </w:rPr>
            <m:t>=</m:t>
          </m:r>
          <m:d>
            <m:dPr>
              <m:ctrlPr>
                <w:rPr>
                  <w:rFonts w:ascii="Cambria Math" w:hAnsi="Cambria Math"/>
                  <w:b/>
                  <w:i/>
                  <w:sz w:val="28"/>
                  <w:lang w:eastAsia="es-AR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lang w:eastAsia="es-AR"/>
                </w:rPr>
                <m:t>a+b</m:t>
              </m:r>
            </m:e>
          </m:d>
          <m:d>
            <m:dPr>
              <m:ctrlPr>
                <w:rPr>
                  <w:rFonts w:ascii="Cambria Math" w:hAnsi="Cambria Math"/>
                  <w:b/>
                  <w:i/>
                  <w:sz w:val="28"/>
                  <w:lang w:eastAsia="es-AR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lang w:eastAsia="es-AR"/>
                </w:rPr>
                <m:t>a+b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lang w:eastAsia="es-AR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i/>
                  <w:sz w:val="28"/>
                  <w:lang w:eastAsia="es-AR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lang w:eastAsia="es-AR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lang w:eastAsia="es-AR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lang w:eastAsia="es-AR"/>
            </w:rPr>
            <m:t>+2</m:t>
          </m:r>
          <m:r>
            <m:rPr>
              <m:sty m:val="bi"/>
            </m:rPr>
            <w:rPr>
              <w:rFonts w:ascii="Cambria Math" w:hAnsi="Cambria Math"/>
              <w:sz w:val="28"/>
              <w:lang w:eastAsia="es-AR"/>
            </w:rPr>
            <m:t>ab+</m:t>
          </m:r>
          <m:sSup>
            <m:sSupPr>
              <m:ctrlPr>
                <w:rPr>
                  <w:rFonts w:ascii="Cambria Math" w:hAnsi="Cambria Math"/>
                  <w:b/>
                  <w:i/>
                  <w:sz w:val="28"/>
                  <w:lang w:eastAsia="es-AR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lang w:eastAsia="es-AR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lang w:eastAsia="es-AR"/>
                </w:rPr>
                <m:t>2</m:t>
              </m:r>
            </m:sup>
          </m:sSup>
        </m:oMath>
      </m:oMathPara>
    </w:p>
    <w:p w:rsidR="00703577" w:rsidRPr="00053A06" w:rsidRDefault="00703577" w:rsidP="00703577">
      <w:pPr>
        <w:rPr>
          <w:rFonts w:ascii="Arial" w:eastAsiaTheme="minorEastAsia" w:hAnsi="Arial" w:cs="Arial"/>
          <w:sz w:val="24"/>
          <w:szCs w:val="24"/>
          <w:lang w:eastAsia="es-AR"/>
        </w:rPr>
      </w:pPr>
      <w:r w:rsidRPr="00053A06">
        <w:rPr>
          <w:rFonts w:ascii="Arial" w:eastAsiaTheme="minorEastAsia" w:hAnsi="Arial" w:cs="Arial"/>
          <w:sz w:val="24"/>
          <w:szCs w:val="24"/>
          <w:lang w:eastAsia="es-AR"/>
        </w:rPr>
        <w:t xml:space="preserve">EJ)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eastAsia="es-AR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  <w:lang w:eastAsia="es-AR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  <w:lang w:eastAsia="es-AR"/>
                  </w:rPr>
                  <m:t>2x-</m:t>
                </m:r>
                <m:sSup>
                  <m:sSupPr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  <w:lang w:eastAsia="es-AR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  <w:lang w:eastAsia="es-AR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  <w:lang w:eastAsia="es-AR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  <w:lang w:eastAsia="es-AR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  <w:lang w:eastAsia="es-AR"/>
          </w:rPr>
          <m:t>=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eastAsia="es-AR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  <w:lang w:eastAsia="es-AR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  <w:lang w:eastAsia="es-AR"/>
                  </w:rPr>
                  <m:t>2x</m:t>
                </m:r>
              </m:e>
            </m:d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  <w:lang w:eastAsia="es-AR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  <w:lang w:eastAsia="es-AR"/>
          </w:rPr>
          <m:t>+2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eastAsia="es-AR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  <w:lang w:eastAsia="es-AR"/>
              </w:rPr>
              <m:t>2x</m:t>
            </m:r>
          </m:e>
        </m:d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eastAsia="es-AR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  <w:lang w:eastAsia="es-AR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  <w:lang w:eastAsia="es-AR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  <w:lang w:eastAsia="es-AR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24"/>
                    <w:szCs w:val="24"/>
                    <w:lang w:eastAsia="es-AR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 w:cs="Arial"/>
            <w:sz w:val="24"/>
            <w:szCs w:val="24"/>
            <w:lang w:eastAsia="es-AR"/>
          </w:rPr>
          <m:t>+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eastAsia="es-AR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  <w:lang w:eastAsia="es-AR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  <w:lang w:eastAsia="es-AR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  <w:lang w:eastAsia="es-AR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  <w:lang w:eastAsia="es-AR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  <w:lang w:eastAsia="es-AR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  <w:lang w:eastAsia="es-AR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  <w:lang w:eastAsia="es-AR"/>
          </w:rPr>
          <m:t>=</m:t>
        </m:r>
        <m:r>
          <m:rPr>
            <m:sty m:val="bi"/>
          </m:rPr>
          <w:rPr>
            <w:rFonts w:ascii="Cambria Math" w:eastAsiaTheme="minorEastAsia" w:hAnsi="Cambria Math" w:cs="Arial"/>
            <w:sz w:val="24"/>
            <w:szCs w:val="24"/>
            <w:lang w:eastAsia="es-AR"/>
          </w:rPr>
          <m:t>4</m:t>
        </m:r>
        <m:sSup>
          <m:sSupPr>
            <m:ctrlPr>
              <w:rPr>
                <w:rFonts w:ascii="Cambria Math" w:eastAsiaTheme="minorEastAsia" w:hAnsi="Cambria Math" w:cs="Arial"/>
                <w:b/>
                <w:i/>
                <w:sz w:val="24"/>
                <w:szCs w:val="24"/>
                <w:lang w:eastAsia="es-AR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Arial"/>
                <w:sz w:val="24"/>
                <w:szCs w:val="24"/>
                <w:lang w:eastAsia="es-AR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Arial"/>
                <w:sz w:val="24"/>
                <w:szCs w:val="24"/>
                <w:lang w:eastAsia="es-AR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 w:cs="Arial"/>
            <w:sz w:val="24"/>
            <w:szCs w:val="24"/>
            <w:lang w:eastAsia="es-AR"/>
          </w:rPr>
          <m:t>-4</m:t>
        </m:r>
        <m:sSup>
          <m:sSupPr>
            <m:ctrlPr>
              <w:rPr>
                <w:rFonts w:ascii="Cambria Math" w:eastAsiaTheme="minorEastAsia" w:hAnsi="Cambria Math" w:cs="Arial"/>
                <w:b/>
                <w:i/>
                <w:sz w:val="24"/>
                <w:szCs w:val="24"/>
                <w:lang w:eastAsia="es-AR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Arial"/>
                <w:sz w:val="24"/>
                <w:szCs w:val="24"/>
                <w:lang w:eastAsia="es-AR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Arial"/>
                <w:sz w:val="24"/>
                <w:szCs w:val="24"/>
                <w:lang w:eastAsia="es-AR"/>
              </w:rPr>
              <m:t>3</m:t>
            </m:r>
          </m:sup>
        </m:sSup>
        <m:r>
          <m:rPr>
            <m:sty m:val="bi"/>
          </m:rPr>
          <w:rPr>
            <w:rFonts w:ascii="Cambria Math" w:eastAsiaTheme="minorEastAsia" w:hAnsi="Cambria Math" w:cs="Arial"/>
            <w:sz w:val="24"/>
            <w:szCs w:val="24"/>
            <w:lang w:eastAsia="es-AR"/>
          </w:rPr>
          <m:t>+</m:t>
        </m:r>
        <m:sSup>
          <m:sSupPr>
            <m:ctrlPr>
              <w:rPr>
                <w:rFonts w:ascii="Cambria Math" w:eastAsiaTheme="minorEastAsia" w:hAnsi="Cambria Math" w:cs="Arial"/>
                <w:b/>
                <w:i/>
                <w:sz w:val="24"/>
                <w:szCs w:val="24"/>
                <w:lang w:eastAsia="es-AR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Arial"/>
                <w:sz w:val="24"/>
                <w:szCs w:val="24"/>
                <w:lang w:eastAsia="es-AR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Arial"/>
                <w:sz w:val="24"/>
                <w:szCs w:val="24"/>
                <w:lang w:eastAsia="es-AR"/>
              </w:rPr>
              <m:t>4</m:t>
            </m:r>
          </m:sup>
        </m:sSup>
      </m:oMath>
    </w:p>
    <w:p w:rsidR="00703577" w:rsidRPr="00053A06" w:rsidRDefault="00703577" w:rsidP="00703577">
      <w:pPr>
        <w:pStyle w:val="NormalWeb"/>
        <w:spacing w:before="0" w:beforeAutospacing="0" w:after="180" w:afterAutospacing="0" w:line="276" w:lineRule="auto"/>
        <w:jc w:val="both"/>
        <w:textAlignment w:val="baseline"/>
        <w:rPr>
          <w:rFonts w:ascii="Arial" w:eastAsiaTheme="minorEastAsia" w:hAnsi="Arial" w:cs="Arial"/>
          <w:b/>
        </w:rPr>
      </w:pPr>
      <w:r w:rsidRPr="00053A06">
        <w:rPr>
          <w:rFonts w:ascii="Arial" w:eastAsiaTheme="minorEastAsia" w:hAnsi="Arial" w:cs="Arial"/>
          <w:b/>
        </w:rPr>
        <w:t>Binomio al cubo</w:t>
      </w:r>
      <w:r>
        <w:rPr>
          <w:rFonts w:ascii="Arial" w:eastAsiaTheme="minorEastAsia" w:hAnsi="Arial" w:cs="Arial"/>
          <w:b/>
        </w:rPr>
        <w:t>:</w:t>
      </w:r>
    </w:p>
    <w:p w:rsidR="00703577" w:rsidRPr="00964E45" w:rsidRDefault="00D1766C" w:rsidP="00703577">
      <w:pPr>
        <w:pStyle w:val="NormalWeb"/>
        <w:spacing w:before="0" w:beforeAutospacing="0" w:after="180" w:afterAutospacing="0" w:line="276" w:lineRule="auto"/>
        <w:jc w:val="both"/>
        <w:textAlignment w:val="baseline"/>
        <w:rPr>
          <w:rFonts w:ascii="Arial" w:eastAsiaTheme="minorEastAsia" w:hAnsi="Arial" w:cs="Arial"/>
          <w:b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HAnsi" w:hAnsi="Cambria Math" w:cstheme="minorBidi"/>
                      <w:b/>
                      <w:i/>
                      <w:sz w:val="28"/>
                      <w:szCs w:val="22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</w:rPr>
                    <m:t>a+b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</w:rPr>
            <m:t>=</m:t>
          </m:r>
          <m:d>
            <m:dPr>
              <m:ctrlPr>
                <w:rPr>
                  <w:rFonts w:ascii="Cambria Math" w:hAnsi="Cambria Math"/>
                  <w:b/>
                  <w:i/>
                  <w:sz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a+b</m:t>
              </m:r>
            </m:e>
          </m:d>
          <m:d>
            <m:dPr>
              <m:ctrlPr>
                <w:rPr>
                  <w:rFonts w:ascii="Cambria Math" w:hAnsi="Cambria Math"/>
                  <w:b/>
                  <w:i/>
                  <w:sz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a+b</m:t>
              </m:r>
            </m:e>
          </m:d>
          <m:d>
            <m:dPr>
              <m:ctrlPr>
                <w:rPr>
                  <w:rFonts w:ascii="Cambria Math" w:hAnsi="Cambria Math"/>
                  <w:b/>
                  <w:i/>
                  <w:sz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a+b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i/>
                  <w:sz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</w:rPr>
            <m:t>+3</m:t>
          </m:r>
          <m:sSup>
            <m:sSupPr>
              <m:ctrlPr>
                <w:rPr>
                  <w:rFonts w:ascii="Cambria Math" w:hAnsi="Cambria Math"/>
                  <w:b/>
                  <w:i/>
                  <w:sz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</w:rPr>
            <m:t>b+3</m:t>
          </m:r>
          <m:r>
            <m:rPr>
              <m:sty m:val="bi"/>
            </m:rPr>
            <w:rPr>
              <w:rFonts w:ascii="Cambria Math" w:hAnsi="Cambria Math"/>
              <w:sz w:val="28"/>
            </w:rPr>
            <m:t>a</m:t>
          </m:r>
          <m:sSup>
            <m:sSupPr>
              <m:ctrlPr>
                <w:rPr>
                  <w:rFonts w:ascii="Cambria Math" w:hAnsi="Cambria Math"/>
                  <w:b/>
                  <w:i/>
                  <w:sz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i/>
                  <w:sz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3</m:t>
              </m:r>
            </m:sup>
          </m:sSup>
        </m:oMath>
      </m:oMathPara>
    </w:p>
    <w:p w:rsidR="00703577" w:rsidRDefault="00703577" w:rsidP="00703577">
      <w:pPr>
        <w:rPr>
          <w:rFonts w:ascii="Arial" w:eastAsiaTheme="minorEastAsia" w:hAnsi="Arial" w:cs="Arial"/>
          <w:sz w:val="24"/>
          <w:szCs w:val="24"/>
          <w:lang w:eastAsia="es-AR"/>
        </w:rPr>
      </w:pPr>
      <w:r w:rsidRPr="00053A06">
        <w:rPr>
          <w:rFonts w:ascii="Arial" w:eastAsiaTheme="minorEastAsia" w:hAnsi="Arial" w:cs="Arial"/>
          <w:sz w:val="24"/>
          <w:szCs w:val="24"/>
          <w:lang w:eastAsia="es-AR"/>
        </w:rPr>
        <w:t xml:space="preserve">EJ)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eastAsia="es-AR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  <w:lang w:eastAsia="es-AR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  <w:lang w:eastAsia="es-AR"/>
                  </w:rPr>
                  <m:t>-1-</m:t>
                </m:r>
                <m:sSup>
                  <m:sSupPr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  <w:lang w:eastAsia="es-AR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  <w:lang w:eastAsia="es-AR"/>
                      </w:rPr>
                      <m:t>2x</m:t>
                    </m:r>
                  </m:e>
                  <m:sup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  <w:lang w:eastAsia="es-AR"/>
                      </w:rPr>
                      <m:t>4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  <w:lang w:eastAsia="es-AR"/>
              </w:rPr>
              <m:t>3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  <w:lang w:eastAsia="es-AR"/>
          </w:rPr>
          <m:t>=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eastAsia="es-AR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  <w:lang w:eastAsia="es-AR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  <w:lang w:eastAsia="es-AR"/>
                  </w:rPr>
                  <m:t>-1</m:t>
                </m:r>
              </m:e>
            </m:d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  <w:lang w:eastAsia="es-AR"/>
              </w:rPr>
              <m:t>3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  <w:lang w:eastAsia="es-AR"/>
          </w:rPr>
          <m:t>+3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eastAsia="es-AR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  <w:lang w:eastAsia="es-AR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  <w:lang w:eastAsia="es-AR"/>
                  </w:rPr>
                  <m:t>-1</m:t>
                </m:r>
              </m:e>
            </m:d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  <w:lang w:eastAsia="es-AR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eastAsia="es-AR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  <w:lang w:eastAsia="es-AR"/>
              </w:rPr>
              <m:t>-2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  <w:lang w:eastAsia="es-AR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  <w:lang w:eastAsia="es-AR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24"/>
                    <w:szCs w:val="24"/>
                    <w:lang w:eastAsia="es-AR"/>
                  </w:rPr>
                  <m:t>4</m:t>
                </m:r>
              </m:sup>
            </m:sSup>
          </m:e>
        </m:d>
        <m:r>
          <w:rPr>
            <w:rFonts w:ascii="Cambria Math" w:eastAsiaTheme="minorEastAsia" w:hAnsi="Cambria Math" w:cs="Arial"/>
            <w:sz w:val="24"/>
            <w:szCs w:val="24"/>
            <w:lang w:eastAsia="es-AR"/>
          </w:rPr>
          <m:t>+3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eastAsia="es-AR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  <w:lang w:eastAsia="es-AR"/>
              </w:rPr>
              <m:t>-1</m:t>
            </m:r>
          </m:e>
        </m:d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eastAsia="es-AR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  <w:lang w:eastAsia="es-AR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  <w:lang w:eastAsia="es-AR"/>
                  </w:rPr>
                  <m:t>-2</m:t>
                </m:r>
                <m:sSup>
                  <m:sSupPr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  <w:lang w:eastAsia="es-AR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  <w:lang w:eastAsia="es-AR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  <w:lang w:eastAsia="es-AR"/>
                      </w:rPr>
                      <m:t>4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  <w:lang w:eastAsia="es-AR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  <w:lang w:eastAsia="es-AR"/>
          </w:rPr>
          <m:t>+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eastAsia="es-AR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  <w:lang w:eastAsia="es-AR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  <w:lang w:eastAsia="es-AR"/>
                  </w:rPr>
                  <m:t>-2</m:t>
                </m:r>
                <m:sSup>
                  <m:sSupPr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  <w:lang w:eastAsia="es-AR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  <w:lang w:eastAsia="es-AR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  <w:lang w:eastAsia="es-AR"/>
                      </w:rPr>
                      <m:t>4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  <w:lang w:eastAsia="es-AR"/>
              </w:rPr>
              <m:t>3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  <w:lang w:eastAsia="es-AR"/>
          </w:rPr>
          <m:t>=</m:t>
        </m:r>
      </m:oMath>
    </w:p>
    <w:p w:rsidR="00986CEB" w:rsidRDefault="00986CEB" w:rsidP="00986CEB">
      <w:pPr>
        <w:pStyle w:val="NormalWeb"/>
        <w:spacing w:before="0" w:after="0"/>
        <w:rPr>
          <w:rFonts w:ascii="Arial" w:hAnsi="Arial" w:cs="Arial"/>
        </w:rPr>
      </w:pPr>
      <m:oMath>
        <m:r>
          <w:rPr>
            <w:rFonts w:ascii="Cambria Math" w:eastAsiaTheme="minorEastAsia" w:hAnsi="Cambria Math" w:cs="Arial"/>
          </w:rPr>
          <m:t>-1+3.1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-2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</w:rPr>
                  <m:t>4</m:t>
                </m:r>
              </m:sup>
            </m:sSup>
          </m:e>
        </m:d>
        <m:r>
          <w:rPr>
            <w:rFonts w:ascii="Cambria Math" w:eastAsiaTheme="minorEastAsia" w:hAnsi="Cambria Math" w:cs="Arial"/>
          </w:rPr>
          <m:t>+3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-1</m:t>
            </m:r>
          </m:e>
        </m:d>
        <m:r>
          <w:rPr>
            <w:rFonts w:ascii="Cambria Math" w:eastAsiaTheme="minorEastAsia" w:hAnsi="Cambria Math" w:cs="Arial"/>
          </w:rPr>
          <m:t>4</m:t>
        </m:r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r>
              <w:rPr>
                <w:rFonts w:ascii="Cambria Math" w:eastAsiaTheme="minorEastAsia" w:hAnsi="Cambria Math" w:cs="Arial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</w:rPr>
              <m:t>8</m:t>
            </m:r>
          </m:sup>
        </m:sSup>
        <m:r>
          <w:rPr>
            <w:rFonts w:ascii="Cambria Math" w:eastAsiaTheme="minorEastAsia" w:hAnsi="Cambria Math" w:cs="Arial"/>
          </w:rPr>
          <m:t>+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-8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</w:rPr>
                  <m:t>12</m:t>
                </m:r>
              </m:sup>
            </m:sSup>
          </m:e>
        </m:d>
        <m:r>
          <w:rPr>
            <w:rFonts w:ascii="Cambria Math" w:eastAsiaTheme="minorEastAsia" w:hAnsi="Cambria Math" w:cs="Arial"/>
          </w:rPr>
          <m:t>=-1-6</m:t>
        </m:r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r>
              <w:rPr>
                <w:rFonts w:ascii="Cambria Math" w:eastAsiaTheme="minorEastAsia" w:hAnsi="Cambria Math" w:cs="Arial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</w:rPr>
              <m:t>4</m:t>
            </m:r>
          </m:sup>
        </m:sSup>
        <m:r>
          <w:rPr>
            <w:rFonts w:ascii="Cambria Math" w:eastAsiaTheme="minorEastAsia" w:hAnsi="Cambria Math" w:cs="Arial"/>
          </w:rPr>
          <m:t>-12</m:t>
        </m:r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r>
              <w:rPr>
                <w:rFonts w:ascii="Cambria Math" w:eastAsiaTheme="minorEastAsia" w:hAnsi="Cambria Math" w:cs="Arial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</w:rPr>
              <m:t>8</m:t>
            </m:r>
          </m:sup>
        </m:sSup>
        <m:r>
          <w:rPr>
            <w:rFonts w:ascii="Cambria Math" w:eastAsiaTheme="minorEastAsia" w:hAnsi="Cambria Math" w:cs="Arial"/>
          </w:rPr>
          <m:t>-8</m:t>
        </m:r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r>
              <w:rPr>
                <w:rFonts w:ascii="Cambria Math" w:eastAsiaTheme="minorEastAsia" w:hAnsi="Cambria Math" w:cs="Arial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</w:rPr>
              <m:t>12</m:t>
            </m:r>
          </m:sup>
        </m:sSup>
        <m:r>
          <w:rPr>
            <w:rFonts w:ascii="Cambria Math" w:eastAsiaTheme="minorEastAsia" w:hAnsi="Cambria Math" w:cs="Arial"/>
          </w:rPr>
          <m:t>=</m:t>
        </m:r>
      </m:oMath>
      <w:r>
        <w:rPr>
          <w:rFonts w:ascii="Arial" w:hAnsi="Arial" w:cs="Arial"/>
        </w:rPr>
        <w:t xml:space="preserve"> </w:t>
      </w:r>
    </w:p>
    <w:p w:rsidR="00986CEB" w:rsidRPr="00053A06" w:rsidRDefault="00986CEB" w:rsidP="00986CEB">
      <w:pPr>
        <w:pStyle w:val="NormalWeb"/>
        <w:spacing w:before="0" w:beforeAutospacing="0" w:after="180" w:afterAutospacing="0" w:line="276" w:lineRule="auto"/>
        <w:jc w:val="both"/>
        <w:textAlignment w:val="baseline"/>
        <w:rPr>
          <w:rFonts w:ascii="Arial" w:eastAsiaTheme="minorEastAsia" w:hAnsi="Arial" w:cs="Arial"/>
          <w:b/>
        </w:rPr>
      </w:pPr>
      <w:r>
        <w:rPr>
          <w:rFonts w:ascii="Arial" w:hAnsi="Arial" w:cs="Arial"/>
        </w:rPr>
        <w:t xml:space="preserve"> </w:t>
      </w:r>
      <w:r w:rsidR="00FA24B3">
        <w:rPr>
          <w:rFonts w:ascii="Arial" w:eastAsiaTheme="minorEastAsia" w:hAnsi="Arial" w:cs="Arial"/>
          <w:b/>
        </w:rPr>
        <w:t>Binomio a la “n”</w:t>
      </w:r>
      <w:r>
        <w:rPr>
          <w:rFonts w:ascii="Arial" w:eastAsiaTheme="minorEastAsia" w:hAnsi="Arial" w:cs="Arial"/>
          <w:b/>
        </w:rPr>
        <w:t>:</w:t>
      </w:r>
    </w:p>
    <w:p w:rsidR="00FA24B3" w:rsidRPr="00DE550D" w:rsidRDefault="00D1766C" w:rsidP="00FA24B3">
      <w:pPr>
        <w:pStyle w:val="NormalWeb"/>
        <w:spacing w:before="0" w:beforeAutospacing="0" w:after="180" w:afterAutospacing="0" w:line="276" w:lineRule="auto"/>
        <w:jc w:val="both"/>
        <w:textAlignment w:val="baseline"/>
        <w:rPr>
          <w:rFonts w:ascii="Arial" w:eastAsiaTheme="minorEastAsia" w:hAnsi="Arial" w:cs="Arial"/>
          <w:b/>
          <w:sz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HAnsi" w:hAnsi="Cambria Math" w:cstheme="minorBidi"/>
                      <w:b/>
                      <w:i/>
                      <w:sz w:val="28"/>
                      <w:szCs w:val="22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</w:rPr>
                    <m:t>a+b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n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i/>
                  <w:sz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n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</w:rPr>
            <m:t>.</m:t>
          </m:r>
          <m:sSup>
            <m:sSupPr>
              <m:ctrlPr>
                <w:rPr>
                  <w:rFonts w:ascii="Cambria Math" w:hAnsi="Cambria Math"/>
                  <w:b/>
                  <w:i/>
                  <w:sz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n-1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i/>
                  <w:sz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1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</w:rPr>
            <m:t>.</m:t>
          </m:r>
          <m:sSup>
            <m:sSupPr>
              <m:ctrlPr>
                <w:rPr>
                  <w:rFonts w:ascii="Cambria Math" w:hAnsi="Cambria Math"/>
                  <w:b/>
                  <w:i/>
                  <w:sz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n-2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i/>
                  <w:sz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</w:rPr>
            <m:t>+…+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k</m:t>
              </m:r>
            </m:sub>
          </m:sSub>
          <m:sSup>
            <m:sSupPr>
              <m:ctrlPr>
                <w:rPr>
                  <w:rFonts w:ascii="Cambria Math" w:hAnsi="Cambria Math"/>
                  <w:b/>
                  <w:i/>
                  <w:sz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1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i/>
                  <w:sz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n-1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i/>
                  <w:sz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n</m:t>
              </m:r>
            </m:sup>
          </m:sSup>
        </m:oMath>
      </m:oMathPara>
    </w:p>
    <w:p w:rsidR="00DE550D" w:rsidRPr="00964E45" w:rsidRDefault="00DE550D" w:rsidP="00FA24B3">
      <w:pPr>
        <w:pStyle w:val="NormalWeb"/>
        <w:spacing w:before="0" w:beforeAutospacing="0" w:after="180" w:afterAutospacing="0" w:line="276" w:lineRule="auto"/>
        <w:jc w:val="both"/>
        <w:textAlignment w:val="baseline"/>
        <w:rPr>
          <w:rFonts w:ascii="Arial" w:eastAsiaTheme="minorEastAsia" w:hAnsi="Arial" w:cs="Arial"/>
          <w:b/>
        </w:rPr>
      </w:pPr>
      <w:r>
        <w:rPr>
          <w:rFonts w:ascii="Arial" w:hAnsi="Arial" w:cs="Arial"/>
        </w:rPr>
        <w:t xml:space="preserve">Los coeficientes del binomio a la “n” se pueden obtener del triángulo de </w:t>
      </w:r>
      <w:proofErr w:type="spellStart"/>
      <w:r>
        <w:rPr>
          <w:rFonts w:ascii="Arial" w:hAnsi="Arial" w:cs="Arial"/>
        </w:rPr>
        <w:t>Tartaglia</w:t>
      </w:r>
      <w:proofErr w:type="spellEnd"/>
      <w:r>
        <w:rPr>
          <w:rFonts w:ascii="Arial" w:hAnsi="Arial" w:cs="Arial"/>
        </w:rPr>
        <w:t xml:space="preserve">/Pascal. </w:t>
      </w:r>
      <w:r w:rsidRPr="00FA24B3">
        <w:rPr>
          <w:rFonts w:ascii="Arial" w:hAnsi="Arial" w:cs="Arial"/>
        </w:rPr>
        <w:t>La construcción de este triángulo es muy sencilla ya que, exceptuando los números 1 que siempre están en los extremos, </w:t>
      </w:r>
      <w:r w:rsidRPr="00FA24B3">
        <w:rPr>
          <w:rFonts w:ascii="Arial" w:hAnsi="Arial" w:cs="Arial"/>
          <w:bCs/>
        </w:rPr>
        <w:t>cada número es igual a la suma de los dos números que tiene justo encima</w:t>
      </w:r>
      <w:r>
        <w:rPr>
          <w:rFonts w:ascii="Arial" w:hAnsi="Arial" w:cs="Arial"/>
          <w:bCs/>
        </w:rPr>
        <w:t>.</w:t>
      </w:r>
    </w:p>
    <w:p w:rsidR="00FA24B3" w:rsidRPr="00FA24B3" w:rsidRDefault="00DE550D" w:rsidP="00DE550D">
      <w:pPr>
        <w:pStyle w:val="NormalWeb"/>
        <w:spacing w:before="0" w:after="0" w:line="276" w:lineRule="auto"/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-1381</wp:posOffset>
            </wp:positionH>
            <wp:positionV relativeFrom="paragraph">
              <wp:posOffset>276</wp:posOffset>
            </wp:positionV>
            <wp:extent cx="5220026" cy="1662545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33"/>
                    <a:stretch/>
                  </pic:blipFill>
                  <pic:spPr bwMode="auto">
                    <a:xfrm>
                      <a:off x="0" y="0"/>
                      <a:ext cx="5220026" cy="1662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24B3">
        <w:rPr>
          <w:rFonts w:ascii="Arial" w:eastAsiaTheme="minorEastAsia" w:hAnsi="Arial" w:cs="Arial"/>
          <w:b/>
        </w:rPr>
        <w:t>División</w:t>
      </w:r>
      <w:r w:rsidR="00FA24B3" w:rsidRPr="00D833FA">
        <w:rPr>
          <w:rFonts w:ascii="Arial" w:eastAsiaTheme="minorEastAsia" w:hAnsi="Arial" w:cs="Arial"/>
          <w:b/>
        </w:rPr>
        <w:t xml:space="preserve"> de polinomios:</w:t>
      </w:r>
      <w:r w:rsidR="00FA24B3">
        <w:rPr>
          <w:rFonts w:ascii="Arial" w:eastAsiaTheme="minorEastAsia" w:hAnsi="Arial" w:cs="Arial"/>
          <w:b/>
        </w:rPr>
        <w:t xml:space="preserve"> </w:t>
      </w:r>
      <w:r w:rsidR="00FA24B3" w:rsidRPr="00FA24B3">
        <w:rPr>
          <w:rFonts w:ascii="Arial" w:hAnsi="Arial" w:cs="Arial"/>
        </w:rPr>
        <w:t>La operación es muy similar a la división tradicional de números, donde hay un divisor, un dividendo, un cociente y un resto.</w:t>
      </w:r>
    </w:p>
    <w:p w:rsidR="00FA24B3" w:rsidRPr="00FA24B3" w:rsidRDefault="00FA24B3" w:rsidP="00BD2BF3">
      <w:pPr>
        <w:shd w:val="clear" w:color="auto" w:fill="FFFFFF"/>
        <w:spacing w:after="150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FA24B3">
        <w:rPr>
          <w:rFonts w:ascii="Arial" w:eastAsia="Times New Roman" w:hAnsi="Arial" w:cs="Arial"/>
          <w:sz w:val="24"/>
          <w:szCs w:val="24"/>
          <w:lang w:eastAsia="es-AR"/>
        </w:rPr>
        <w:t>Dividir un polinomio se ve más complejo por la inclusión de términos algebraicos que tienen letras y números.</w:t>
      </w:r>
      <w:r w:rsidR="00BD2BF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Pr="00FA24B3">
        <w:rPr>
          <w:rFonts w:ascii="Arial" w:eastAsia="Times New Roman" w:hAnsi="Arial" w:cs="Arial"/>
          <w:sz w:val="24"/>
          <w:szCs w:val="24"/>
          <w:lang w:eastAsia="es-AR"/>
        </w:rPr>
        <w:t>Por ello, para explicar la división de polinomios desarrollaremos un ejercicio práctico</w:t>
      </w:r>
      <w:r w:rsidR="00BD2BF3">
        <w:rPr>
          <w:rFonts w:ascii="Arial" w:eastAsia="Times New Roman" w:hAnsi="Arial" w:cs="Arial"/>
          <w:sz w:val="24"/>
          <w:szCs w:val="24"/>
          <w:lang w:eastAsia="es-AR"/>
        </w:rPr>
        <w:t xml:space="preserve">. </w:t>
      </w:r>
      <w:r w:rsidRPr="00FA24B3">
        <w:rPr>
          <w:rFonts w:ascii="Arial" w:eastAsia="Times New Roman" w:hAnsi="Arial" w:cs="Arial"/>
          <w:sz w:val="24"/>
          <w:szCs w:val="24"/>
          <w:lang w:eastAsia="es-AR"/>
        </w:rPr>
        <w:t>Vamos a dividir el polinomio</w:t>
      </w:r>
      <w:r w:rsidR="00BD2BF3">
        <w:rPr>
          <w:rFonts w:ascii="Arial" w:eastAsia="Times New Roman" w:hAnsi="Arial" w:cs="Arial"/>
          <w:sz w:val="24"/>
          <w:szCs w:val="24"/>
          <w:lang w:eastAsia="es-AR"/>
        </w:rPr>
        <w:t xml:space="preserve"> P(x) por el Q(x)</w:t>
      </w:r>
    </w:p>
    <w:p w:rsidR="00FA24B3" w:rsidRDefault="00BD2BF3" w:rsidP="00FA24B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P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=4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 xml:space="preserve">+ 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4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   – 7x + 1+6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5</m:t>
            </m:r>
          </m:sup>
        </m:sSup>
      </m:oMath>
      <w:r w:rsidR="00FA24B3" w:rsidRPr="00FA24B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    </w:t>
      </w:r>
      <m:oMath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Q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=-3+2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 xml:space="preserve"> + x </m:t>
        </m:r>
      </m:oMath>
    </w:p>
    <w:p w:rsidR="00BD2BF3" w:rsidRPr="00FA24B3" w:rsidRDefault="00BD2BF3" w:rsidP="00BD2BF3">
      <w:pPr>
        <w:shd w:val="clear" w:color="auto" w:fill="FFFFFF"/>
        <w:spacing w:after="15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BD2BF3">
        <w:rPr>
          <w:rFonts w:ascii="Arial" w:eastAsia="Times New Roman" w:hAnsi="Arial" w:cs="Arial"/>
          <w:sz w:val="24"/>
          <w:szCs w:val="24"/>
          <w:lang w:eastAsia="es-AR"/>
        </w:rPr>
        <w:t>Primero, ordenamos tanto el dividendo como el divisor de mayor a menor según sus grados, y completamos el grado que falte</w:t>
      </w:r>
      <w:r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:rsidR="00BD2BF3" w:rsidRDefault="00BD2BF3" w:rsidP="00BD2BF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P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= 6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5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+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4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 +0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3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+4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 xml:space="preserve">  – 7x + 1</m:t>
        </m:r>
      </m:oMath>
      <w:r w:rsidRPr="00FA24B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    </w:t>
      </w:r>
      <m:oMath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Q(x)=2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 + x – 3</m:t>
        </m:r>
      </m:oMath>
    </w:p>
    <w:p w:rsidR="00BD2BF3" w:rsidRPr="00BD2BF3" w:rsidRDefault="00BD2BF3" w:rsidP="00BD2BF3">
      <w:pPr>
        <w:shd w:val="clear" w:color="auto" w:fill="FFFFFF"/>
        <w:spacing w:after="15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BD2BF3">
        <w:rPr>
          <w:rFonts w:ascii="Arial" w:eastAsia="Times New Roman" w:hAnsi="Arial" w:cs="Arial"/>
          <w:sz w:val="24"/>
          <w:szCs w:val="24"/>
          <w:lang w:eastAsia="es-AR"/>
        </w:rPr>
        <w:t>Ahora, el polinomio, que es el dividendo, lo colocamos a la izquierda, y el divisor lo ponemos enmarcado a la derecha:</w:t>
      </w:r>
    </w:p>
    <w:p w:rsidR="00BD2BF3" w:rsidRPr="00BD2BF3" w:rsidRDefault="00BD2BF3" w:rsidP="00BD2BF3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555555"/>
          <w:sz w:val="20"/>
          <w:szCs w:val="20"/>
          <w:lang w:eastAsia="es-AR"/>
        </w:rPr>
      </w:pPr>
      <w:r w:rsidRPr="00BD2BF3">
        <w:rPr>
          <w:rFonts w:ascii="Helvetica" w:eastAsia="Times New Roman" w:hAnsi="Helvetica" w:cs="Helvetica"/>
          <w:noProof/>
          <w:color w:val="555555"/>
          <w:sz w:val="20"/>
          <w:szCs w:val="20"/>
          <w:lang w:eastAsia="es-AR"/>
        </w:rPr>
        <w:drawing>
          <wp:inline distT="0" distB="0" distL="0" distR="0">
            <wp:extent cx="2806700" cy="234377"/>
            <wp:effectExtent l="0" t="0" r="0" b="0"/>
            <wp:docPr id="6" name="Imagen 6" descr="dividir_polinomio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vidir_polinomio00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200" cy="254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2BF3" w:rsidRPr="00BD2BF3" w:rsidRDefault="00BD2BF3" w:rsidP="00BD2BF3">
      <w:pPr>
        <w:shd w:val="clear" w:color="auto" w:fill="FFFFFF"/>
        <w:spacing w:after="150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BD2BF3">
        <w:rPr>
          <w:rFonts w:ascii="Arial" w:eastAsia="Times New Roman" w:hAnsi="Arial" w:cs="Arial"/>
          <w:sz w:val="24"/>
          <w:szCs w:val="24"/>
          <w:lang w:eastAsia="es-AR"/>
        </w:rPr>
        <w:t>Dividimos el primer monomio del dividendo (</w:t>
      </w:r>
      <m:oMath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6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5</m:t>
            </m:r>
          </m:sup>
        </m:sSup>
      </m:oMath>
      <w:r w:rsidRPr="00BD2BF3">
        <w:rPr>
          <w:rFonts w:ascii="Arial" w:eastAsia="Times New Roman" w:hAnsi="Arial" w:cs="Arial"/>
          <w:sz w:val="24"/>
          <w:szCs w:val="24"/>
          <w:lang w:eastAsia="es-AR"/>
        </w:rPr>
        <w:t xml:space="preserve">) entre el primer monomio del divisor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2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  <w:lang w:eastAsia="es-AR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es-AR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es-AR"/>
                  </w:rPr>
                  <m:t>2</m:t>
                </m:r>
              </m:sup>
            </m:sSup>
          </m:e>
        </m:d>
      </m:oMath>
      <w:r>
        <w:rPr>
          <w:rFonts w:ascii="Arial" w:eastAsia="Times New Roman" w:hAnsi="Arial" w:cs="Arial"/>
          <w:sz w:val="24"/>
          <w:szCs w:val="24"/>
          <w:lang w:eastAsia="es-AR"/>
        </w:rPr>
        <w:t xml:space="preserve">:    </w:t>
      </w:r>
      <m:oMath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6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5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:2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=</m:t>
        </m:r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eastAsia="es-AR"/>
          </w:rPr>
          <m:t>3</m:t>
        </m:r>
        <m:sSup>
          <m:sSupPr>
            <m:ctrlPr>
              <w:rPr>
                <w:rFonts w:ascii="Cambria Math" w:eastAsia="Times New Roman" w:hAnsi="Cambria Math" w:cs="Arial"/>
                <w:b/>
                <w:i/>
                <w:sz w:val="24"/>
                <w:szCs w:val="24"/>
                <w:lang w:eastAsia="es-AR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3</m:t>
            </m:r>
          </m:sup>
        </m:sSup>
      </m:oMath>
    </w:p>
    <w:p w:rsidR="00BD2BF3" w:rsidRPr="00BD2BF3" w:rsidRDefault="00BD2BF3" w:rsidP="00BD2BF3">
      <w:pPr>
        <w:shd w:val="clear" w:color="auto" w:fill="FFFFFF"/>
        <w:spacing w:after="150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BD2BF3">
        <w:rPr>
          <w:rFonts w:ascii="Arial" w:eastAsia="Times New Roman" w:hAnsi="Arial" w:cs="Arial"/>
          <w:sz w:val="24"/>
          <w:szCs w:val="24"/>
          <w:lang w:eastAsia="es-AR"/>
        </w:rPr>
        <w:t xml:space="preserve">Este resultado </w:t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lo ponemos debajo del polinomio divisor </w:t>
      </w:r>
      <w:r w:rsidRPr="00BD2BF3">
        <w:rPr>
          <w:rFonts w:ascii="Arial" w:eastAsia="Times New Roman" w:hAnsi="Arial" w:cs="Arial"/>
          <w:sz w:val="24"/>
          <w:szCs w:val="24"/>
          <w:lang w:eastAsia="es-AR"/>
        </w:rPr>
        <w:t xml:space="preserve">y lo multiplicamos por cada término </w:t>
      </w:r>
      <w:r>
        <w:rPr>
          <w:rFonts w:ascii="Arial" w:eastAsia="Times New Roman" w:hAnsi="Arial" w:cs="Arial"/>
          <w:sz w:val="24"/>
          <w:szCs w:val="24"/>
          <w:lang w:eastAsia="es-AR"/>
        </w:rPr>
        <w:t>de este,</w:t>
      </w:r>
      <w:r w:rsidRPr="00BD2BF3">
        <w:rPr>
          <w:rFonts w:ascii="Arial" w:eastAsia="Times New Roman" w:hAnsi="Arial" w:cs="Arial"/>
          <w:sz w:val="24"/>
          <w:szCs w:val="24"/>
          <w:lang w:eastAsia="es-AR"/>
        </w:rPr>
        <w:t xml:space="preserve"> el resultado lo vamos restando en el polinomio dividendo:</w:t>
      </w:r>
    </w:p>
    <w:p w:rsidR="00BD2BF3" w:rsidRPr="00BD2BF3" w:rsidRDefault="00BD2BF3" w:rsidP="00BD2BF3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555555"/>
          <w:sz w:val="20"/>
          <w:szCs w:val="20"/>
          <w:lang w:eastAsia="es-AR"/>
        </w:rPr>
      </w:pPr>
      <w:r w:rsidRPr="00BD2BF3">
        <w:rPr>
          <w:rFonts w:ascii="Helvetica" w:eastAsia="Times New Roman" w:hAnsi="Helvetica" w:cs="Helvetica"/>
          <w:noProof/>
          <w:color w:val="555555"/>
          <w:sz w:val="20"/>
          <w:szCs w:val="20"/>
          <w:lang w:eastAsia="es-AR"/>
        </w:rPr>
        <w:drawing>
          <wp:inline distT="0" distB="0" distL="0" distR="0">
            <wp:extent cx="2806700" cy="659636"/>
            <wp:effectExtent l="0" t="0" r="0" b="7620"/>
            <wp:docPr id="5" name="Imagen 5" descr="dividir_polinomio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ividir_polinomio00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046" cy="674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2BF3" w:rsidRPr="00BD2BF3" w:rsidRDefault="00BD2BF3" w:rsidP="00BD2BF3">
      <w:pPr>
        <w:shd w:val="clear" w:color="auto" w:fill="FFFFFF"/>
        <w:spacing w:after="150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BD2BF3">
        <w:rPr>
          <w:rFonts w:ascii="Arial" w:eastAsia="Times New Roman" w:hAnsi="Arial" w:cs="Arial"/>
          <w:sz w:val="24"/>
          <w:szCs w:val="24"/>
          <w:lang w:eastAsia="es-AR"/>
        </w:rPr>
        <w:t>Aquí debemos tener en cuenta la regla de los signos, y el resultado que pongamos abajo en el dividendo debe llevar signo contrario al obtenido.</w:t>
      </w:r>
    </w:p>
    <w:p w:rsidR="00BD2BF3" w:rsidRPr="00BD2BF3" w:rsidRDefault="00BD2BF3" w:rsidP="00BD2BF3">
      <w:pPr>
        <w:shd w:val="clear" w:color="auto" w:fill="FFFFFF"/>
        <w:spacing w:after="150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BD2BF3">
        <w:rPr>
          <w:rFonts w:ascii="Arial" w:eastAsia="Times New Roman" w:hAnsi="Arial" w:cs="Arial"/>
          <w:sz w:val="24"/>
          <w:szCs w:val="24"/>
          <w:lang w:eastAsia="es-AR"/>
        </w:rPr>
        <w:t xml:space="preserve">Bajamos el monomio siguiente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4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  <w:lang w:eastAsia="es-AR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es-AR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es-AR"/>
                  </w:rPr>
                  <m:t>2</m:t>
                </m:r>
              </m:sup>
            </m:sSup>
          </m:e>
        </m:d>
      </m:oMath>
      <w:r w:rsidRPr="00BD2BF3">
        <w:rPr>
          <w:rFonts w:ascii="Arial" w:eastAsia="Times New Roman" w:hAnsi="Arial" w:cs="Arial"/>
          <w:sz w:val="24"/>
          <w:szCs w:val="24"/>
          <w:lang w:eastAsia="es-AR"/>
        </w:rPr>
        <w:t xml:space="preserve"> y </w:t>
      </w:r>
      <w:r>
        <w:rPr>
          <w:rFonts w:ascii="Arial" w:eastAsia="Times New Roman" w:hAnsi="Arial" w:cs="Arial"/>
          <w:sz w:val="24"/>
          <w:szCs w:val="24"/>
          <w:lang w:eastAsia="es-AR"/>
        </w:rPr>
        <w:t>repetimos</w:t>
      </w:r>
      <w:r w:rsidR="000F6DC4">
        <w:rPr>
          <w:rFonts w:ascii="Arial" w:eastAsia="Times New Roman" w:hAnsi="Arial" w:cs="Arial"/>
          <w:sz w:val="24"/>
          <w:szCs w:val="24"/>
          <w:lang w:eastAsia="es-AR"/>
        </w:rPr>
        <w:t xml:space="preserve"> el proceso</w:t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: </w:t>
      </w:r>
      <m:oMath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-2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4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:2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=</m:t>
        </m:r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eastAsia="es-AR"/>
          </w:rPr>
          <m:t>-</m:t>
        </m:r>
        <m:sSup>
          <m:sSupPr>
            <m:ctrlPr>
              <w:rPr>
                <w:rFonts w:ascii="Cambria Math" w:eastAsia="Times New Roman" w:hAnsi="Cambria Math" w:cs="Arial"/>
                <w:b/>
                <w:i/>
                <w:sz w:val="24"/>
                <w:szCs w:val="24"/>
                <w:lang w:eastAsia="es-AR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2</m:t>
            </m:r>
          </m:sup>
        </m:sSup>
      </m:oMath>
    </w:p>
    <w:p w:rsidR="00BD2BF3" w:rsidRPr="00BD2BF3" w:rsidRDefault="00BD2BF3" w:rsidP="00BD2BF3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555555"/>
          <w:sz w:val="20"/>
          <w:szCs w:val="20"/>
          <w:lang w:eastAsia="es-AR"/>
        </w:rPr>
      </w:pPr>
      <w:r w:rsidRPr="00BD2BF3">
        <w:rPr>
          <w:rFonts w:ascii="Helvetica" w:eastAsia="Times New Roman" w:hAnsi="Helvetica" w:cs="Helvetica"/>
          <w:noProof/>
          <w:color w:val="555555"/>
          <w:sz w:val="20"/>
          <w:szCs w:val="20"/>
          <w:lang w:eastAsia="es-AR"/>
        </w:rPr>
        <w:lastRenderedPageBreak/>
        <w:drawing>
          <wp:inline distT="0" distB="0" distL="0" distR="0">
            <wp:extent cx="2755900" cy="1102359"/>
            <wp:effectExtent l="0" t="0" r="6350" b="3175"/>
            <wp:docPr id="4" name="Imagen 4" descr="dividir_polinomio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vidir_polinomio00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600" cy="1116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2BF3" w:rsidRPr="00BD2BF3" w:rsidRDefault="00BD2BF3" w:rsidP="00BD2BF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BD2BF3">
        <w:rPr>
          <w:rFonts w:ascii="Arial" w:eastAsia="Times New Roman" w:hAnsi="Arial" w:cs="Arial"/>
          <w:sz w:val="24"/>
          <w:szCs w:val="24"/>
          <w:lang w:eastAsia="es-AR"/>
        </w:rPr>
        <w:t>Bajamos e</w:t>
      </w:r>
      <w:r w:rsidR="000F6DC4">
        <w:rPr>
          <w:rFonts w:ascii="Arial" w:eastAsia="Times New Roman" w:hAnsi="Arial" w:cs="Arial"/>
          <w:sz w:val="24"/>
          <w:szCs w:val="24"/>
          <w:lang w:eastAsia="es-AR"/>
        </w:rPr>
        <w:t>l</w:t>
      </w:r>
      <w:r w:rsidRPr="00BD2BF3">
        <w:rPr>
          <w:rFonts w:ascii="Arial" w:eastAsia="Times New Roman" w:hAnsi="Arial" w:cs="Arial"/>
          <w:sz w:val="24"/>
          <w:szCs w:val="24"/>
          <w:lang w:eastAsia="es-AR"/>
        </w:rPr>
        <w:t xml:space="preserve"> monomio siguiente (</w:t>
      </w:r>
      <m:oMath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– 7x</m:t>
        </m:r>
      </m:oMath>
      <w:r w:rsidR="000F6DC4">
        <w:rPr>
          <w:rFonts w:ascii="Arial" w:eastAsia="Times New Roman" w:hAnsi="Arial" w:cs="Arial"/>
          <w:sz w:val="24"/>
          <w:szCs w:val="24"/>
          <w:lang w:eastAsia="es-AR"/>
        </w:rPr>
        <w:t xml:space="preserve">) y ahora dividimos </w:t>
      </w:r>
      <m:oMath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10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3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 : 2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 xml:space="preserve">=  </m:t>
        </m:r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eastAsia="es-AR"/>
          </w:rPr>
          <m:t>5</m:t>
        </m:r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eastAsia="es-AR"/>
          </w:rPr>
          <m:t>x</m:t>
        </m:r>
      </m:oMath>
    </w:p>
    <w:p w:rsidR="00BD2BF3" w:rsidRPr="00BD2BF3" w:rsidRDefault="00BD2BF3" w:rsidP="00BD2BF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0F6DC4">
        <w:rPr>
          <w:rFonts w:ascii="Arial" w:eastAsia="Times New Roman" w:hAnsi="Arial" w:cs="Arial"/>
          <w:noProof/>
          <w:sz w:val="24"/>
          <w:szCs w:val="24"/>
          <w:lang w:eastAsia="es-AR"/>
        </w:rPr>
        <w:drawing>
          <wp:inline distT="0" distB="0" distL="0" distR="0">
            <wp:extent cx="2774950" cy="1546683"/>
            <wp:effectExtent l="0" t="0" r="6350" b="0"/>
            <wp:docPr id="3" name="Imagen 3" descr="dividir_polinomio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ividir_polinomio00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368" cy="1558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DC4" w:rsidRPr="00BD2BF3" w:rsidRDefault="000F6DC4" w:rsidP="000F6DC4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BD2BF3">
        <w:rPr>
          <w:rFonts w:ascii="Arial" w:eastAsia="Times New Roman" w:hAnsi="Arial" w:cs="Arial"/>
          <w:sz w:val="24"/>
          <w:szCs w:val="24"/>
          <w:lang w:eastAsia="es-AR"/>
        </w:rPr>
        <w:t>Bajamos e</w:t>
      </w:r>
      <w:r>
        <w:rPr>
          <w:rFonts w:ascii="Arial" w:eastAsia="Times New Roman" w:hAnsi="Arial" w:cs="Arial"/>
          <w:sz w:val="24"/>
          <w:szCs w:val="24"/>
          <w:lang w:eastAsia="es-AR"/>
        </w:rPr>
        <w:t>l último</w:t>
      </w:r>
      <w:r w:rsidRPr="00BD2BF3">
        <w:rPr>
          <w:rFonts w:ascii="Arial" w:eastAsia="Times New Roman" w:hAnsi="Arial" w:cs="Arial"/>
          <w:sz w:val="24"/>
          <w:szCs w:val="24"/>
          <w:lang w:eastAsia="es-AR"/>
        </w:rPr>
        <w:t xml:space="preserve"> monomio </w:t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(1) y ahora dividimos </w:t>
      </w:r>
      <m:oMath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-4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 : 2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 xml:space="preserve">= </m:t>
        </m:r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eastAsia="es-AR"/>
          </w:rPr>
          <m:t>-2</m:t>
        </m:r>
      </m:oMath>
    </w:p>
    <w:p w:rsidR="00BD2BF3" w:rsidRPr="00BD2BF3" w:rsidRDefault="00BD2BF3" w:rsidP="000F6DC4">
      <w:pPr>
        <w:shd w:val="clear" w:color="auto" w:fill="FFFFFF"/>
        <w:spacing w:after="150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BD2BF3">
        <w:rPr>
          <w:rFonts w:ascii="Helvetica" w:eastAsia="Times New Roman" w:hAnsi="Helvetica" w:cs="Helvetica"/>
          <w:noProof/>
          <w:color w:val="555555"/>
          <w:sz w:val="20"/>
          <w:szCs w:val="20"/>
          <w:lang w:eastAsia="es-AR"/>
        </w:rPr>
        <w:drawing>
          <wp:inline distT="0" distB="0" distL="0" distR="0">
            <wp:extent cx="2991344" cy="1974850"/>
            <wp:effectExtent l="0" t="0" r="0" b="6350"/>
            <wp:docPr id="2" name="Imagen 2" descr="dividir_polinomio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ividir_polinomio00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31" cy="1988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2BF3">
        <w:rPr>
          <w:rFonts w:ascii="Helvetica" w:eastAsia="Times New Roman" w:hAnsi="Helvetica" w:cs="Helvetica"/>
          <w:color w:val="555555"/>
          <w:sz w:val="20"/>
          <w:szCs w:val="20"/>
          <w:lang w:eastAsia="es-AR"/>
        </w:rPr>
        <w:br/>
      </w:r>
      <w:r w:rsidRPr="00BD2BF3">
        <w:rPr>
          <w:rFonts w:ascii="Helvetica" w:eastAsia="Times New Roman" w:hAnsi="Helvetica" w:cs="Helvetica"/>
          <w:color w:val="555555"/>
          <w:sz w:val="20"/>
          <w:szCs w:val="20"/>
          <w:lang w:eastAsia="es-AR"/>
        </w:rPr>
        <w:br/>
      </w:r>
      <w:r w:rsidRPr="00BD2BF3">
        <w:rPr>
          <w:rFonts w:ascii="Arial" w:eastAsia="Times New Roman" w:hAnsi="Arial" w:cs="Arial"/>
          <w:sz w:val="24"/>
          <w:szCs w:val="24"/>
          <w:lang w:eastAsia="es-AR"/>
        </w:rPr>
        <w:t>Ahora no queda nada más por bajar en el dividendo y si el grado del resto es menor que el grado del divisor hemos terminado la división.</w:t>
      </w:r>
    </w:p>
    <w:p w:rsidR="00BD2BF3" w:rsidRDefault="00BD2BF3" w:rsidP="000F6DC4">
      <w:pPr>
        <w:shd w:val="clear" w:color="auto" w:fill="FFFFFF"/>
        <w:spacing w:after="150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BD2BF3">
        <w:rPr>
          <w:rFonts w:ascii="Arial" w:eastAsia="Times New Roman" w:hAnsi="Arial" w:cs="Arial"/>
          <w:sz w:val="24"/>
          <w:szCs w:val="24"/>
          <w:lang w:eastAsia="es-AR"/>
        </w:rPr>
        <w:t xml:space="preserve">Cociente o resultado: </w:t>
      </w:r>
      <m:oMath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C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=3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3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 xml:space="preserve"> – 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 + 5x -2</m:t>
        </m:r>
      </m:oMath>
      <w:r w:rsidR="000F6DC4">
        <w:rPr>
          <w:rFonts w:ascii="Arial" w:eastAsia="Times New Roman" w:hAnsi="Arial" w:cs="Arial"/>
          <w:sz w:val="24"/>
          <w:szCs w:val="24"/>
          <w:lang w:eastAsia="es-AR"/>
        </w:rPr>
        <w:t xml:space="preserve">         </w:t>
      </w:r>
      <w:r w:rsidRPr="00BD2BF3">
        <w:rPr>
          <w:rFonts w:ascii="Arial" w:eastAsia="Times New Roman" w:hAnsi="Arial" w:cs="Arial"/>
          <w:sz w:val="24"/>
          <w:szCs w:val="24"/>
          <w:lang w:eastAsia="es-AR"/>
        </w:rPr>
        <w:t xml:space="preserve">Resto: </w:t>
      </w:r>
      <m:oMath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R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=10x -5</m:t>
        </m:r>
      </m:oMath>
    </w:p>
    <w:p w:rsidR="000F6DC4" w:rsidRDefault="000F6DC4" w:rsidP="000F6DC4">
      <w:pPr>
        <w:shd w:val="clear" w:color="auto" w:fill="FFFFFF"/>
        <w:spacing w:after="150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 xml:space="preserve">Sabiendo que </w:t>
      </w:r>
      <m:oMath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Dividendo=divisor.cociente + resto→P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=Q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.C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+R(x)</m:t>
        </m:r>
      </m:oMath>
    </w:p>
    <w:p w:rsidR="000F6DC4" w:rsidRPr="00BD2BF3" w:rsidRDefault="00D1766C" w:rsidP="000F6DC4">
      <w:pPr>
        <w:shd w:val="clear" w:color="auto" w:fill="FFFFFF"/>
        <w:spacing w:after="150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6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  <w:lang w:eastAsia="es-AR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es-AR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es-AR"/>
                  </w:rPr>
                  <m:t>5</m:t>
                </m:r>
              </m:sup>
            </m:sSup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+x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4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 +4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 xml:space="preserve">  – 7x + 1=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3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  <w:lang w:eastAsia="es-AR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es-AR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es-AR"/>
                  </w:rPr>
                  <m:t>3</m:t>
                </m:r>
              </m:sup>
            </m:sSup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 xml:space="preserve"> – 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  <w:lang w:eastAsia="es-AR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es-AR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es-AR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 + 5x -2</m:t>
            </m:r>
          </m:e>
        </m:d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2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  <w:lang w:eastAsia="es-AR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es-AR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es-AR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 + x – 3</m:t>
            </m:r>
          </m:e>
        </m:d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+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10x -5</m:t>
            </m:r>
          </m:e>
        </m:d>
      </m:oMath>
      <w:r w:rsidR="000F6DC4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</w:p>
    <w:p w:rsidR="00BD2BF3" w:rsidRDefault="00831778" w:rsidP="00BD2BF3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sz w:val="24"/>
          <w:szCs w:val="24"/>
          <w:u w:val="single"/>
          <w:lang w:eastAsia="es-AR"/>
        </w:rPr>
      </w:pPr>
      <w:r w:rsidRPr="00831778">
        <w:rPr>
          <w:rFonts w:ascii="Arial" w:eastAsia="Times New Roman" w:hAnsi="Arial" w:cs="Arial"/>
          <w:b/>
          <w:sz w:val="24"/>
          <w:szCs w:val="24"/>
          <w:u w:val="single"/>
          <w:lang w:eastAsia="es-AR"/>
        </w:rPr>
        <w:t>Teoremas usados en el estudio de polinomios:</w:t>
      </w:r>
    </w:p>
    <w:p w:rsidR="00831778" w:rsidRPr="00831778" w:rsidRDefault="00831778" w:rsidP="00831778">
      <w:pPr>
        <w:pStyle w:val="NormalWeb"/>
        <w:spacing w:before="0" w:beforeAutospacing="0" w:after="180" w:afterAutospacing="0" w:line="276" w:lineRule="auto"/>
        <w:jc w:val="both"/>
        <w:textAlignment w:val="baseline"/>
        <w:rPr>
          <w:rFonts w:ascii="Arial" w:hAnsi="Arial" w:cs="Arial"/>
          <w:b/>
        </w:rPr>
      </w:pPr>
      <w:r w:rsidRPr="00831778">
        <w:rPr>
          <w:rFonts w:ascii="Arial" w:hAnsi="Arial" w:cs="Arial"/>
          <w:b/>
        </w:rPr>
        <w:t>Teorema del Resto</w:t>
      </w:r>
      <w:r>
        <w:rPr>
          <w:rFonts w:ascii="Arial" w:hAnsi="Arial" w:cs="Arial"/>
          <w:b/>
        </w:rPr>
        <w:t>:</w:t>
      </w:r>
    </w:p>
    <w:p w:rsidR="00831778" w:rsidRDefault="00831778" w:rsidP="00BD2BF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831778">
        <w:rPr>
          <w:rFonts w:ascii="Arial" w:eastAsia="Times New Roman" w:hAnsi="Arial" w:cs="Arial"/>
          <w:sz w:val="24"/>
          <w:szCs w:val="24"/>
          <w:lang w:eastAsia="es-AR"/>
        </w:rPr>
        <w:t xml:space="preserve">Este teorema nos indica que le resto de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4"/>
                <w:lang w:eastAsia="es-AR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4"/>
                <w:lang w:eastAsia="es-AR"/>
              </w:rPr>
              <m:t>P(x)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4"/>
                <w:lang w:eastAsia="es-AR"/>
              </w:rPr>
              <m:t>x-a</m:t>
            </m:r>
          </m:den>
        </m:f>
      </m:oMath>
      <w:r>
        <w:rPr>
          <w:rFonts w:ascii="Arial" w:eastAsia="Times New Roman" w:hAnsi="Arial" w:cs="Arial"/>
          <w:sz w:val="24"/>
          <w:szCs w:val="24"/>
          <w:lang w:eastAsia="es-AR"/>
        </w:rPr>
        <w:t xml:space="preserve"> es igual a </w:t>
      </w:r>
      <m:oMath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P(a)</m:t>
        </m:r>
      </m:oMath>
      <w:r w:rsidR="00A54004">
        <w:rPr>
          <w:rFonts w:ascii="Arial" w:eastAsia="Times New Roman" w:hAnsi="Arial" w:cs="Arial"/>
          <w:sz w:val="24"/>
          <w:szCs w:val="24"/>
          <w:lang w:eastAsia="es-AR"/>
        </w:rPr>
        <w:t>, más generalmente:</w:t>
      </w:r>
    </w:p>
    <w:p w:rsidR="00A54004" w:rsidRDefault="00D1766C" w:rsidP="00A54004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4"/>
                <w:lang w:eastAsia="es-AR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4"/>
                <w:lang w:eastAsia="es-AR"/>
              </w:rPr>
              <m:t>P(x)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4"/>
                <w:lang w:eastAsia="es-AR"/>
              </w:rPr>
              <m:t>mx+b</m:t>
            </m:r>
          </m:den>
        </m:f>
      </m:oMath>
      <w:r w:rsidR="00A54004">
        <w:rPr>
          <w:rFonts w:ascii="Arial" w:eastAsia="Times New Roman" w:hAnsi="Arial" w:cs="Arial"/>
          <w:sz w:val="24"/>
          <w:szCs w:val="24"/>
          <w:lang w:eastAsia="es-AR"/>
        </w:rPr>
        <w:t xml:space="preserve"> Es igual a </w:t>
      </w:r>
      <m:oMath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P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-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  <w:lang w:eastAsia="es-AR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es-AR"/>
                  </w:rPr>
                  <m:t>b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es-AR"/>
                  </w:rPr>
                  <m:t>m</m:t>
                </m:r>
              </m:den>
            </m:f>
          </m:e>
        </m:d>
      </m:oMath>
    </w:p>
    <w:p w:rsidR="00025C49" w:rsidRDefault="00025C49" w:rsidP="00BD2BF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lastRenderedPageBreak/>
        <w:t>EJ)</w:t>
      </w:r>
      <m:oMath>
        <m:r>
          <w:rPr>
            <w:rFonts w:ascii="Cambria Math" w:eastAsia="Times New Roman" w:hAnsi="Cambria Math" w:cs="Arial"/>
            <w:sz w:val="28"/>
            <w:szCs w:val="24"/>
            <w:lang w:eastAsia="es-AR"/>
          </w:rPr>
          <m:t xml:space="preserve"> 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4"/>
                <w:lang w:eastAsia="es-AR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4"/>
                    <w:lang w:eastAsia="es-AR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4"/>
                    <w:lang w:eastAsia="es-AR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4"/>
                    <w:lang w:eastAsia="es-AR"/>
                  </w:rPr>
                  <m:t>3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4"/>
                <w:lang w:eastAsia="es-AR"/>
              </w:rPr>
              <m:t>-2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4"/>
                    <w:lang w:eastAsia="es-AR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4"/>
                    <w:lang w:eastAsia="es-AR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4"/>
                    <w:lang w:eastAsia="es-AR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4"/>
                <w:lang w:eastAsia="es-AR"/>
              </w:rPr>
              <m:t>+4x-8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4"/>
                <w:lang w:eastAsia="es-AR"/>
              </w:rPr>
              <m:t>x+2</m:t>
            </m:r>
          </m:den>
        </m:f>
      </m:oMath>
      <w:r>
        <w:rPr>
          <w:rFonts w:ascii="Arial" w:eastAsia="Times New Roman" w:hAnsi="Arial" w:cs="Arial"/>
          <w:sz w:val="24"/>
          <w:szCs w:val="24"/>
          <w:lang w:eastAsia="es-AR"/>
        </w:rPr>
        <w:t xml:space="preserve">  </w:t>
      </w:r>
      <m:oMath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→</m:t>
        </m:r>
        <m:r>
          <w:rPr>
            <w:rFonts w:ascii="Cambria Math" w:eastAsia="Times New Roman" w:hAnsi="Cambria Math" w:cs="Arial"/>
            <w:szCs w:val="24"/>
            <w:lang w:eastAsia="es-AR"/>
          </w:rPr>
          <m:t>R</m:t>
        </m:r>
        <m:d>
          <m:dPr>
            <m:ctrlPr>
              <w:rPr>
                <w:rFonts w:ascii="Cambria Math" w:eastAsia="Times New Roman" w:hAnsi="Cambria Math" w:cs="Arial"/>
                <w:i/>
                <w:szCs w:val="24"/>
                <w:lang w:eastAsia="es-AR"/>
              </w:rPr>
            </m:ctrlPr>
          </m:dPr>
          <m:e>
            <m:r>
              <w:rPr>
                <w:rFonts w:ascii="Cambria Math" w:eastAsia="Times New Roman" w:hAnsi="Cambria Math" w:cs="Arial"/>
                <w:szCs w:val="24"/>
                <w:lang w:eastAsia="es-AR"/>
              </w:rPr>
              <m:t>x</m:t>
            </m:r>
          </m:e>
        </m:d>
        <m:r>
          <w:rPr>
            <w:rFonts w:ascii="Cambria Math" w:eastAsia="Times New Roman" w:hAnsi="Cambria Math" w:cs="Arial"/>
            <w:szCs w:val="24"/>
            <w:lang w:eastAsia="es-AR"/>
          </w:rPr>
          <m:t>=P</m:t>
        </m:r>
        <m:d>
          <m:dPr>
            <m:ctrlPr>
              <w:rPr>
                <w:rFonts w:ascii="Cambria Math" w:eastAsia="Times New Roman" w:hAnsi="Cambria Math" w:cs="Arial"/>
                <w:i/>
                <w:szCs w:val="24"/>
                <w:lang w:eastAsia="es-AR"/>
              </w:rPr>
            </m:ctrlPr>
          </m:dPr>
          <m:e>
            <m:r>
              <w:rPr>
                <w:rFonts w:ascii="Cambria Math" w:eastAsia="Times New Roman" w:hAnsi="Cambria Math" w:cs="Arial"/>
                <w:szCs w:val="24"/>
                <w:lang w:eastAsia="es-AR"/>
              </w:rPr>
              <m:t>-2</m:t>
            </m:r>
          </m:e>
        </m:d>
        <m:r>
          <w:rPr>
            <w:rFonts w:ascii="Cambria Math" w:eastAsia="Times New Roman" w:hAnsi="Cambria Math" w:cs="Arial"/>
            <w:szCs w:val="24"/>
            <w:lang w:eastAsia="es-AR"/>
          </w:rPr>
          <m:t>=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(-2)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3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-2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  <w:lang w:eastAsia="es-AR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es-AR"/>
                  </w:rPr>
                  <m:t>-2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+4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-2</m:t>
            </m:r>
          </m:e>
        </m:d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-8=</m:t>
        </m:r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eastAsia="es-AR"/>
          </w:rPr>
          <m:t>-32</m:t>
        </m:r>
      </m:oMath>
    </w:p>
    <w:p w:rsidR="00831778" w:rsidRPr="00831778" w:rsidRDefault="00831778" w:rsidP="00BD2BF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De este teorema podemos deducir el siguiente.</w:t>
      </w:r>
    </w:p>
    <w:p w:rsidR="00831778" w:rsidRPr="00831778" w:rsidRDefault="00831778" w:rsidP="00831778">
      <w:pPr>
        <w:pStyle w:val="NormalWeb"/>
        <w:spacing w:before="0" w:beforeAutospacing="0" w:after="180" w:afterAutospacing="0" w:line="276" w:lineRule="auto"/>
        <w:jc w:val="both"/>
        <w:textAlignment w:val="baseline"/>
        <w:rPr>
          <w:rFonts w:ascii="Arial" w:hAnsi="Arial" w:cs="Arial"/>
          <w:b/>
        </w:rPr>
      </w:pPr>
      <w:r w:rsidRPr="00831778">
        <w:rPr>
          <w:rFonts w:ascii="Arial" w:hAnsi="Arial" w:cs="Arial"/>
          <w:b/>
        </w:rPr>
        <w:t>Teorema del Factor</w:t>
      </w:r>
      <w:r>
        <w:rPr>
          <w:rFonts w:ascii="Arial" w:hAnsi="Arial" w:cs="Arial"/>
          <w:b/>
        </w:rPr>
        <w:t>:</w:t>
      </w:r>
    </w:p>
    <w:p w:rsidR="00831778" w:rsidRDefault="00831778" w:rsidP="00BD2BF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831778">
        <w:rPr>
          <w:rFonts w:ascii="Arial" w:eastAsia="Times New Roman" w:hAnsi="Arial" w:cs="Arial"/>
          <w:sz w:val="24"/>
          <w:szCs w:val="24"/>
          <w:lang w:eastAsia="es-AR"/>
        </w:rPr>
        <w:t xml:space="preserve">Para cualquier polinomio </w:t>
      </w:r>
      <m:oMath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P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x</m:t>
            </m:r>
          </m:e>
        </m:d>
      </m:oMath>
      <w:r>
        <w:rPr>
          <w:rFonts w:ascii="Arial" w:eastAsia="Times New Roman" w:hAnsi="Arial" w:cs="Arial"/>
          <w:sz w:val="24"/>
          <w:szCs w:val="24"/>
          <w:lang w:eastAsia="es-AR"/>
        </w:rPr>
        <w:t xml:space="preserve">, </w:t>
      </w:r>
      <m:oMath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(x-a)</m:t>
        </m:r>
      </m:oMath>
      <w:r>
        <w:rPr>
          <w:rFonts w:ascii="Arial" w:eastAsia="Times New Roman" w:hAnsi="Arial" w:cs="Arial"/>
          <w:sz w:val="24"/>
          <w:szCs w:val="24"/>
          <w:lang w:eastAsia="es-AR"/>
        </w:rPr>
        <w:t xml:space="preserve"> es un factor si y solo si </w:t>
      </w:r>
      <m:oMath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P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a</m:t>
            </m:r>
          </m:e>
        </m:d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=0</m:t>
        </m:r>
      </m:oMath>
      <w:r>
        <w:rPr>
          <w:rFonts w:ascii="Arial" w:eastAsia="Times New Roman" w:hAnsi="Arial" w:cs="Arial"/>
          <w:sz w:val="24"/>
          <w:szCs w:val="24"/>
          <w:lang w:eastAsia="es-AR"/>
        </w:rPr>
        <w:t xml:space="preserve">. Esto significa que </w:t>
      </w:r>
      <m:oMath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P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x</m:t>
            </m:r>
          </m:e>
        </m:d>
      </m:oMath>
      <w:r>
        <w:rPr>
          <w:rFonts w:ascii="Arial" w:eastAsia="Times New Roman" w:hAnsi="Arial" w:cs="Arial"/>
          <w:sz w:val="24"/>
          <w:szCs w:val="24"/>
          <w:lang w:eastAsia="es-AR"/>
        </w:rPr>
        <w:t xml:space="preserve"> puede ser dividido de forma exacta por </w:t>
      </w:r>
      <m:oMath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(x-a)</m:t>
        </m:r>
      </m:oMath>
      <w:r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:rsidR="00831778" w:rsidRDefault="00831778" w:rsidP="00BD2BF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P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=(x-a)</m:t>
        </m:r>
      </m:oMath>
      <w:r>
        <w:rPr>
          <w:rFonts w:ascii="Arial" w:eastAsia="Times New Roman" w:hAnsi="Arial" w:cs="Arial"/>
          <w:sz w:val="24"/>
          <w:szCs w:val="24"/>
          <w:lang w:eastAsia="es-AR"/>
        </w:rPr>
        <w:t>.</w:t>
      </w:r>
      <m:oMath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C(x)</m:t>
        </m:r>
      </m:oMath>
      <w:r w:rsidR="00025C49">
        <w:rPr>
          <w:rFonts w:ascii="Arial" w:eastAsia="Times New Roman" w:hAnsi="Arial" w:cs="Arial"/>
          <w:sz w:val="24"/>
          <w:szCs w:val="24"/>
          <w:lang w:eastAsia="es-AR"/>
        </w:rPr>
        <w:t xml:space="preserve"> El polinomio cociente tendrá un grado menos que </w:t>
      </w:r>
      <m:oMath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P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x</m:t>
            </m:r>
          </m:e>
        </m:d>
      </m:oMath>
    </w:p>
    <w:p w:rsidR="00025C49" w:rsidRDefault="00025C49" w:rsidP="00025C49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EJ)</w:t>
      </w:r>
      <m:oMath>
        <m:r>
          <w:rPr>
            <w:rFonts w:ascii="Cambria Math" w:eastAsia="Times New Roman" w:hAnsi="Cambria Math" w:cs="Arial"/>
            <w:sz w:val="28"/>
            <w:szCs w:val="24"/>
            <w:lang w:eastAsia="es-AR"/>
          </w:rPr>
          <m:t xml:space="preserve"> </m:t>
        </m:r>
        <m:sSup>
          <m:sSupPr>
            <m:ctrlPr>
              <w:rPr>
                <w:rFonts w:ascii="Cambria Math" w:eastAsia="Times New Roman" w:hAnsi="Cambria Math" w:cs="Arial"/>
                <w:i/>
                <w:sz w:val="28"/>
                <w:szCs w:val="24"/>
                <w:lang w:eastAsia="es-AR"/>
              </w:rPr>
            </m:ctrlPr>
          </m:sSupPr>
          <m:e>
            <m:r>
              <w:rPr>
                <w:rFonts w:ascii="Cambria Math" w:eastAsia="Times New Roman" w:hAnsi="Cambria Math" w:cs="Arial"/>
                <w:sz w:val="28"/>
                <w:szCs w:val="24"/>
                <w:lang w:eastAsia="es-AR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8"/>
                <w:szCs w:val="24"/>
                <w:lang w:eastAsia="es-AR"/>
              </w:rPr>
              <m:t>3</m:t>
            </m:r>
          </m:sup>
        </m:sSup>
        <m:r>
          <w:rPr>
            <w:rFonts w:ascii="Cambria Math" w:eastAsia="Times New Roman" w:hAnsi="Cambria Math" w:cs="Arial"/>
            <w:sz w:val="28"/>
            <w:szCs w:val="24"/>
            <w:lang w:eastAsia="es-AR"/>
          </w:rPr>
          <m:t>-2</m:t>
        </m:r>
        <m:sSup>
          <m:sSupPr>
            <m:ctrlPr>
              <w:rPr>
                <w:rFonts w:ascii="Cambria Math" w:eastAsia="Times New Roman" w:hAnsi="Cambria Math" w:cs="Arial"/>
                <w:i/>
                <w:sz w:val="28"/>
                <w:szCs w:val="24"/>
                <w:lang w:eastAsia="es-AR"/>
              </w:rPr>
            </m:ctrlPr>
          </m:sSupPr>
          <m:e>
            <m:r>
              <w:rPr>
                <w:rFonts w:ascii="Cambria Math" w:eastAsia="Times New Roman" w:hAnsi="Cambria Math" w:cs="Arial"/>
                <w:sz w:val="28"/>
                <w:szCs w:val="24"/>
                <w:lang w:eastAsia="es-AR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8"/>
                <w:szCs w:val="24"/>
                <w:lang w:eastAsia="es-AR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8"/>
            <w:szCs w:val="24"/>
            <w:lang w:eastAsia="es-AR"/>
          </w:rPr>
          <m:t>+2x-1</m:t>
        </m:r>
      </m:oMath>
      <w:r>
        <w:rPr>
          <w:rFonts w:ascii="Arial" w:eastAsia="Times New Roman" w:hAnsi="Arial" w:cs="Arial"/>
          <w:sz w:val="24"/>
          <w:szCs w:val="24"/>
          <w:lang w:eastAsia="es-AR"/>
        </w:rPr>
        <w:t xml:space="preserve">  </w:t>
      </w:r>
      <m:oMath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→</m:t>
        </m:r>
        <m:r>
          <w:rPr>
            <w:rFonts w:ascii="Cambria Math" w:eastAsia="Times New Roman" w:hAnsi="Cambria Math" w:cs="Arial"/>
            <w:szCs w:val="24"/>
            <w:lang w:eastAsia="es-AR"/>
          </w:rPr>
          <m:t>P</m:t>
        </m:r>
        <m:d>
          <m:dPr>
            <m:ctrlPr>
              <w:rPr>
                <w:rFonts w:ascii="Cambria Math" w:eastAsia="Times New Roman" w:hAnsi="Cambria Math" w:cs="Arial"/>
                <w:i/>
                <w:szCs w:val="24"/>
                <w:lang w:eastAsia="es-AR"/>
              </w:rPr>
            </m:ctrlPr>
          </m:dPr>
          <m:e>
            <m:r>
              <w:rPr>
                <w:rFonts w:ascii="Cambria Math" w:eastAsia="Times New Roman" w:hAnsi="Cambria Math" w:cs="Arial"/>
                <w:szCs w:val="24"/>
                <w:lang w:eastAsia="es-AR"/>
              </w:rPr>
              <m:t>1</m:t>
            </m:r>
          </m:e>
        </m:d>
        <m:r>
          <w:rPr>
            <w:rFonts w:ascii="Cambria Math" w:eastAsia="Times New Roman" w:hAnsi="Cambria Math" w:cs="Arial"/>
            <w:szCs w:val="24"/>
            <w:lang w:eastAsia="es-AR"/>
          </w:rPr>
          <m:t>=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(1)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3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-2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  <w:lang w:eastAsia="es-AR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es-AR"/>
                  </w:rPr>
                  <m:t>1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+2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1</m:t>
            </m:r>
          </m:e>
        </m:d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-1=</m:t>
        </m:r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eastAsia="es-AR"/>
          </w:rPr>
          <m:t>0</m:t>
        </m:r>
      </m:oMath>
    </w:p>
    <w:p w:rsidR="00025C49" w:rsidRDefault="00D1766C" w:rsidP="00A54004">
      <w:pPr>
        <w:shd w:val="clear" w:color="auto" w:fill="FFFFFF"/>
        <w:spacing w:after="150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m:oMath>
        <m:sSup>
          <m:sSupPr>
            <m:ctrlPr>
              <w:rPr>
                <w:rFonts w:ascii="Cambria Math" w:eastAsia="Times New Roman" w:hAnsi="Cambria Math" w:cs="Arial"/>
                <w:i/>
                <w:sz w:val="28"/>
                <w:szCs w:val="24"/>
                <w:lang w:eastAsia="es-AR"/>
              </w:rPr>
            </m:ctrlPr>
          </m:sSupPr>
          <m:e>
            <m:r>
              <w:rPr>
                <w:rFonts w:ascii="Cambria Math" w:eastAsia="Times New Roman" w:hAnsi="Cambria Math" w:cs="Arial"/>
                <w:sz w:val="28"/>
                <w:szCs w:val="24"/>
                <w:lang w:eastAsia="es-AR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8"/>
                <w:szCs w:val="24"/>
                <w:lang w:eastAsia="es-AR"/>
              </w:rPr>
              <m:t>3</m:t>
            </m:r>
          </m:sup>
        </m:sSup>
        <m:r>
          <w:rPr>
            <w:rFonts w:ascii="Cambria Math" w:eastAsia="Times New Roman" w:hAnsi="Cambria Math" w:cs="Arial"/>
            <w:sz w:val="28"/>
            <w:szCs w:val="24"/>
            <w:lang w:eastAsia="es-AR"/>
          </w:rPr>
          <m:t>-2</m:t>
        </m:r>
        <m:sSup>
          <m:sSupPr>
            <m:ctrlPr>
              <w:rPr>
                <w:rFonts w:ascii="Cambria Math" w:eastAsia="Times New Roman" w:hAnsi="Cambria Math" w:cs="Arial"/>
                <w:i/>
                <w:sz w:val="28"/>
                <w:szCs w:val="24"/>
                <w:lang w:eastAsia="es-AR"/>
              </w:rPr>
            </m:ctrlPr>
          </m:sSupPr>
          <m:e>
            <m:r>
              <w:rPr>
                <w:rFonts w:ascii="Cambria Math" w:eastAsia="Times New Roman" w:hAnsi="Cambria Math" w:cs="Arial"/>
                <w:sz w:val="28"/>
                <w:szCs w:val="24"/>
                <w:lang w:eastAsia="es-AR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8"/>
                <w:szCs w:val="24"/>
                <w:lang w:eastAsia="es-AR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8"/>
            <w:szCs w:val="24"/>
            <w:lang w:eastAsia="es-AR"/>
          </w:rPr>
          <m:t>+2x-1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eastAsia="es-AR"/>
          </w:rPr>
          <m:t xml:space="preserve">  </m:t>
        </m:r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=(x-1)</m:t>
        </m:r>
      </m:oMath>
      <w:r w:rsidR="00025C49">
        <w:rPr>
          <w:rFonts w:ascii="Arial" w:eastAsia="Times New Roman" w:hAnsi="Arial" w:cs="Arial"/>
          <w:sz w:val="24"/>
          <w:szCs w:val="24"/>
          <w:lang w:eastAsia="es-AR"/>
        </w:rPr>
        <w:t>.</w:t>
      </w:r>
      <m:oMath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C(x)</m:t>
        </m:r>
      </m:oMath>
      <w:r w:rsidR="00025C49">
        <w:rPr>
          <w:rFonts w:ascii="Arial" w:eastAsia="Times New Roman" w:hAnsi="Arial" w:cs="Arial"/>
          <w:sz w:val="24"/>
          <w:szCs w:val="24"/>
          <w:lang w:eastAsia="es-AR"/>
        </w:rPr>
        <w:t xml:space="preserve"> Para obtener el polinomio cociente </w:t>
      </w:r>
      <m:oMath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C(x)</m:t>
        </m:r>
      </m:oMath>
      <w:r w:rsidR="00025C49">
        <w:rPr>
          <w:rFonts w:ascii="Arial" w:eastAsia="Times New Roman" w:hAnsi="Arial" w:cs="Arial"/>
          <w:sz w:val="24"/>
          <w:szCs w:val="24"/>
          <w:lang w:eastAsia="es-AR"/>
        </w:rPr>
        <w:t xml:space="preserve"> podemos dividir como aprendimos anteriormente, el resultado será</w:t>
      </w:r>
      <w:r w:rsidR="00DF45C7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8"/>
                <w:szCs w:val="24"/>
                <w:lang w:eastAsia="es-AR"/>
              </w:rPr>
            </m:ctrlPr>
          </m:sSupPr>
          <m:e>
            <m:r>
              <w:rPr>
                <w:rFonts w:ascii="Cambria Math" w:eastAsia="Times New Roman" w:hAnsi="Cambria Math" w:cs="Arial"/>
                <w:sz w:val="28"/>
                <w:szCs w:val="24"/>
                <w:lang w:eastAsia="es-AR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8"/>
                <w:szCs w:val="24"/>
                <w:lang w:eastAsia="es-AR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8"/>
            <w:szCs w:val="24"/>
            <w:lang w:eastAsia="es-AR"/>
          </w:rPr>
          <m:t>-x+1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eastAsia="es-AR"/>
          </w:rPr>
          <m:t xml:space="preserve"> </m:t>
        </m:r>
      </m:oMath>
      <w:r w:rsidR="00DF45C7">
        <w:rPr>
          <w:rFonts w:ascii="Arial" w:eastAsia="Times New Roman" w:hAnsi="Arial" w:cs="Arial"/>
          <w:sz w:val="24"/>
          <w:szCs w:val="24"/>
          <w:lang w:eastAsia="es-AR"/>
        </w:rPr>
        <w:t xml:space="preserve"> con resto 0 (como era de esperar).</w:t>
      </w:r>
    </w:p>
    <w:p w:rsidR="00025C49" w:rsidRDefault="00D1766C" w:rsidP="00BD2BF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m:oMath>
        <m:sSup>
          <m:sSupPr>
            <m:ctrlPr>
              <w:rPr>
                <w:rFonts w:ascii="Cambria Math" w:eastAsia="Times New Roman" w:hAnsi="Cambria Math" w:cs="Arial"/>
                <w:i/>
                <w:sz w:val="28"/>
                <w:szCs w:val="24"/>
                <w:lang w:eastAsia="es-AR"/>
              </w:rPr>
            </m:ctrlPr>
          </m:sSupPr>
          <m:e>
            <m:r>
              <w:rPr>
                <w:rFonts w:ascii="Cambria Math" w:eastAsia="Times New Roman" w:hAnsi="Cambria Math" w:cs="Arial"/>
                <w:sz w:val="28"/>
                <w:szCs w:val="24"/>
                <w:lang w:eastAsia="es-AR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8"/>
                <w:szCs w:val="24"/>
                <w:lang w:eastAsia="es-AR"/>
              </w:rPr>
              <m:t>3</m:t>
            </m:r>
          </m:sup>
        </m:sSup>
        <m:r>
          <w:rPr>
            <w:rFonts w:ascii="Cambria Math" w:eastAsia="Times New Roman" w:hAnsi="Cambria Math" w:cs="Arial"/>
            <w:sz w:val="28"/>
            <w:szCs w:val="24"/>
            <w:lang w:eastAsia="es-AR"/>
          </w:rPr>
          <m:t>-2</m:t>
        </m:r>
        <m:sSup>
          <m:sSupPr>
            <m:ctrlPr>
              <w:rPr>
                <w:rFonts w:ascii="Cambria Math" w:eastAsia="Times New Roman" w:hAnsi="Cambria Math" w:cs="Arial"/>
                <w:i/>
                <w:sz w:val="28"/>
                <w:szCs w:val="24"/>
                <w:lang w:eastAsia="es-AR"/>
              </w:rPr>
            </m:ctrlPr>
          </m:sSupPr>
          <m:e>
            <m:r>
              <w:rPr>
                <w:rFonts w:ascii="Cambria Math" w:eastAsia="Times New Roman" w:hAnsi="Cambria Math" w:cs="Arial"/>
                <w:sz w:val="28"/>
                <w:szCs w:val="24"/>
                <w:lang w:eastAsia="es-AR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8"/>
                <w:szCs w:val="24"/>
                <w:lang w:eastAsia="es-AR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8"/>
            <w:szCs w:val="24"/>
            <w:lang w:eastAsia="es-AR"/>
          </w:rPr>
          <m:t>+2x-1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eastAsia="es-AR"/>
          </w:rPr>
          <m:t xml:space="preserve">  </m:t>
        </m:r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=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x-1</m:t>
            </m:r>
          </m:e>
        </m:d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es-AR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4"/>
                    <w:lang w:eastAsia="es-AR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4"/>
                    <w:lang w:eastAsia="es-AR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4"/>
                    <w:lang w:eastAsia="es-AR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4"/>
                <w:lang w:eastAsia="es-AR"/>
              </w:rPr>
              <m:t>-x+1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 xml:space="preserve">  </m:t>
            </m:r>
          </m:e>
        </m:d>
      </m:oMath>
      <w:r w:rsidR="00DF45C7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</w:p>
    <w:p w:rsidR="00DF45C7" w:rsidRPr="00831778" w:rsidRDefault="00DF45C7" w:rsidP="00BD2BF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FA24B3" w:rsidRDefault="00EB54C4" w:rsidP="00FA24B3">
      <w:pPr>
        <w:pStyle w:val="NormalWeb"/>
        <w:spacing w:before="0" w:beforeAutospacing="0" w:after="180" w:afterAutospacing="0" w:line="276" w:lineRule="auto"/>
        <w:jc w:val="both"/>
        <w:textAlignment w:val="baseline"/>
        <w:rPr>
          <w:rFonts w:ascii="Arial" w:hAnsi="Arial" w:cs="Arial"/>
        </w:rPr>
      </w:pPr>
      <w:r w:rsidRPr="00DF45C7">
        <w:rPr>
          <w:rFonts w:ascii="Arial" w:hAnsi="Arial" w:cs="Arial"/>
          <w:b/>
        </w:rPr>
        <w:t>Teorema de Gauss</w:t>
      </w:r>
      <w:r w:rsidR="00A54004">
        <w:rPr>
          <w:rFonts w:ascii="Arial" w:hAnsi="Arial" w:cs="Arial"/>
          <w:b/>
        </w:rPr>
        <w:t xml:space="preserve"> / T</w:t>
      </w:r>
      <w:r w:rsidR="00A54004" w:rsidRPr="00A54004">
        <w:rPr>
          <w:rFonts w:ascii="Arial" w:hAnsi="Arial" w:cs="Arial"/>
          <w:b/>
        </w:rPr>
        <w:t>eorema de la raíz racional</w:t>
      </w:r>
      <w:r w:rsidR="00DF45C7" w:rsidRPr="00A54004">
        <w:rPr>
          <w:rFonts w:ascii="Arial" w:hAnsi="Arial" w:cs="Arial"/>
          <w:b/>
        </w:rPr>
        <w:t>:</w:t>
      </w:r>
    </w:p>
    <w:p w:rsidR="00DF45C7" w:rsidRDefault="00A54004" w:rsidP="00A54004">
      <w:pPr>
        <w:pStyle w:val="NormalWeb"/>
        <w:spacing w:before="0" w:beforeAutospacing="0" w:after="180" w:afterAutospacing="0" w:line="276" w:lineRule="auto"/>
        <w:jc w:val="both"/>
        <w:textAlignment w:val="baseline"/>
        <w:rPr>
          <w:rFonts w:ascii="Arial" w:hAnsi="Arial" w:cs="Arial"/>
        </w:rPr>
      </w:pPr>
      <w:r w:rsidRPr="00A54004">
        <w:rPr>
          <w:rFonts w:ascii="Arial" w:hAnsi="Arial" w:cs="Arial"/>
        </w:rPr>
        <w:t>El </w:t>
      </w:r>
      <w:r w:rsidRPr="00A54004">
        <w:rPr>
          <w:rFonts w:ascii="Arial" w:hAnsi="Arial" w:cs="Arial"/>
          <w:bCs/>
        </w:rPr>
        <w:t>teorema de Gauss</w:t>
      </w:r>
      <w:r w:rsidRPr="00A54004">
        <w:rPr>
          <w:rFonts w:ascii="Arial" w:hAnsi="Arial" w:cs="Arial"/>
        </w:rPr>
        <w:t> nos dice que las posibles raíces de un polinomio se obtienen mediante del cociente entre los divisores del término independiente y los divisores del coeficiente principal (coeficiente del término de mayor grado).</w:t>
      </w:r>
    </w:p>
    <w:p w:rsidR="00A54004" w:rsidRDefault="00A54004" w:rsidP="00A54004">
      <w:pPr>
        <w:shd w:val="clear" w:color="auto" w:fill="FFFFFF"/>
        <w:spacing w:after="360" w:line="240" w:lineRule="auto"/>
        <w:jc w:val="both"/>
        <w:rPr>
          <w:rFonts w:ascii="Segoe UI" w:eastAsia="Times New Roman" w:hAnsi="Segoe UI" w:cs="Segoe UI"/>
          <w:b/>
        </w:rPr>
      </w:pPr>
      <m:oMath>
        <m:r>
          <m:rPr>
            <m:sty m:val="bi"/>
          </m:rPr>
          <w:rPr>
            <w:rFonts w:ascii="Cambria Math" w:hAnsi="Cambria Math" w:cs="Arial"/>
          </w:rPr>
          <m:t>P</m:t>
        </m:r>
        <m:d>
          <m:dPr>
            <m:ctrlPr>
              <w:rPr>
                <w:rFonts w:ascii="Cambria Math" w:hAnsi="Cambria Math" w:cs="Arial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Arial"/>
          </w:rPr>
          <m:t>+</m:t>
        </m:r>
        <m:sSub>
          <m:sSubPr>
            <m:ctrlPr>
              <w:rPr>
                <w:rFonts w:ascii="Cambria Math" w:hAnsi="Cambria Math" w:cs="Arial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</w:rPr>
              <m:t>1</m:t>
            </m:r>
          </m:sub>
        </m:sSub>
        <m:sSup>
          <m:sSupPr>
            <m:ctrlPr>
              <w:rPr>
                <w:rFonts w:ascii="Cambria Math" w:hAnsi="Cambria Math" w:cs="Arial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</w:rPr>
              <m:t>1</m:t>
            </m:r>
          </m:sup>
        </m:sSup>
        <m:r>
          <m:rPr>
            <m:sty m:val="bi"/>
          </m:rPr>
          <w:rPr>
            <w:rFonts w:ascii="Cambria Math" w:hAnsi="Cambria Math" w:cs="Arial"/>
          </w:rPr>
          <m:t>+</m:t>
        </m:r>
        <m:sSub>
          <m:sSubPr>
            <m:ctrlPr>
              <w:rPr>
                <w:rFonts w:ascii="Cambria Math" w:hAnsi="Cambria Math" w:cs="Arial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</w:rPr>
              <m:t>2</m:t>
            </m:r>
          </m:sub>
        </m:sSub>
        <m:sSup>
          <m:sSupPr>
            <m:ctrlPr>
              <w:rPr>
                <w:rFonts w:ascii="Cambria Math" w:hAnsi="Cambria Math" w:cs="Arial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Arial"/>
          </w:rPr>
          <m:t>+</m:t>
        </m:r>
        <m:sSub>
          <m:sSubPr>
            <m:ctrlPr>
              <w:rPr>
                <w:rFonts w:ascii="Cambria Math" w:hAnsi="Cambria Math" w:cs="Arial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</w:rPr>
              <m:t>3</m:t>
            </m:r>
          </m:sub>
        </m:sSub>
        <m:sSup>
          <m:sSupPr>
            <m:ctrlPr>
              <w:rPr>
                <w:rFonts w:ascii="Cambria Math" w:hAnsi="Cambria Math" w:cs="Arial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Arial"/>
          </w:rPr>
          <m:t>+…+</m:t>
        </m:r>
        <m:sSub>
          <m:sSubPr>
            <m:ctrlPr>
              <w:rPr>
                <w:rFonts w:ascii="Cambria Math" w:hAnsi="Cambria Math" w:cs="Arial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</w:rPr>
              <m:t>n</m:t>
            </m:r>
          </m:sub>
        </m:sSub>
        <m:sSup>
          <m:sSupPr>
            <m:ctrlPr>
              <w:rPr>
                <w:rFonts w:ascii="Cambria Math" w:hAnsi="Cambria Math" w:cs="Arial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</w:rPr>
              <m:t>n</m:t>
            </m:r>
          </m:sup>
        </m:sSup>
      </m:oMath>
      <w:r>
        <w:rPr>
          <w:rFonts w:ascii="Segoe UI" w:eastAsia="Times New Roman" w:hAnsi="Segoe UI" w:cs="Segoe UI"/>
          <w:b/>
        </w:rPr>
        <w:t xml:space="preserve"> </w:t>
      </w:r>
    </w:p>
    <w:p w:rsidR="00A54004" w:rsidRPr="00716B12" w:rsidRDefault="00A54004" w:rsidP="00716B12">
      <w:pPr>
        <w:shd w:val="clear" w:color="auto" w:fill="FFFFFF"/>
        <w:spacing w:after="360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A54004">
        <w:rPr>
          <w:rFonts w:ascii="Arial" w:eastAsia="Times New Roman" w:hAnsi="Arial" w:cs="Arial"/>
          <w:sz w:val="24"/>
          <w:szCs w:val="24"/>
          <w:lang w:eastAsia="es-AR"/>
        </w:rPr>
        <w:t xml:space="preserve">Sus posibles raíces serían todos los cocientes de cada divisor de </w:t>
      </w:r>
      <m:oMath>
        <m:sSub>
          <m:sSubPr>
            <m:ctrlP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a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0</m:t>
            </m:r>
          </m:sub>
        </m:sSub>
      </m:oMath>
      <w:r w:rsidRPr="00A54004">
        <w:rPr>
          <w:rFonts w:ascii="Arial" w:eastAsia="Times New Roman" w:hAnsi="Arial" w:cs="Arial"/>
          <w:sz w:val="24"/>
          <w:szCs w:val="24"/>
          <w:lang w:eastAsia="es-AR"/>
        </w:rPr>
        <w:t xml:space="preserve"> y cada divisor del coeficiente </w:t>
      </w:r>
      <m:oMath>
        <m:sSub>
          <m:sSubPr>
            <m:ctrlP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sz w:val="24"/>
                <w:szCs w:val="24"/>
                <w:lang w:eastAsia="es-AR"/>
              </w:rPr>
              <m:t>n</m:t>
            </m:r>
          </m:sub>
        </m:sSub>
      </m:oMath>
      <w:r w:rsidRPr="00A54004">
        <w:rPr>
          <w:rFonts w:ascii="Arial" w:eastAsia="Times New Roman" w:hAnsi="Arial" w:cs="Arial"/>
          <w:sz w:val="24"/>
          <w:szCs w:val="24"/>
          <w:lang w:eastAsia="es-AR"/>
        </w:rPr>
        <w:t>:</w:t>
      </w:r>
    </w:p>
    <w:p w:rsidR="00716B12" w:rsidRPr="00A54004" w:rsidRDefault="00716B12" w:rsidP="00A54004">
      <w:pPr>
        <w:shd w:val="clear" w:color="auto" w:fill="FFFFFF"/>
        <w:spacing w:after="360" w:line="240" w:lineRule="auto"/>
        <w:jc w:val="both"/>
        <w:rPr>
          <w:rFonts w:ascii="Segoe UI" w:eastAsia="Times New Roman" w:hAnsi="Segoe UI" w:cs="Segoe UI"/>
          <w:color w:val="222222"/>
          <w:sz w:val="26"/>
          <w:szCs w:val="26"/>
          <w:lang w:eastAsia="es-AR"/>
        </w:rPr>
      </w:pPr>
      <m:oMath>
        <m:r>
          <m:rPr>
            <m:sty m:val="bi"/>
          </m:rPr>
          <w:rPr>
            <w:rFonts w:ascii="Cambria Math" w:hAnsi="Cambria Math" w:cs="Arial"/>
            <w:sz w:val="28"/>
          </w:rPr>
          <m:t>Posibles raices=</m:t>
        </m:r>
        <m:f>
          <m:fPr>
            <m:ctrlPr>
              <w:rPr>
                <w:rFonts w:ascii="Cambria Math" w:hAnsi="Cambria Math" w:cs="Arial"/>
                <w:b/>
                <w:i/>
                <w:sz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 xml:space="preserve">Divisores de </m:t>
            </m:r>
            <m:sSub>
              <m:sSubPr>
                <m:ctrlPr>
                  <w:rPr>
                    <w:rFonts w:ascii="Cambria Math" w:hAnsi="Cambria Math" w:cs="Arial"/>
                    <w:b/>
                    <w:i/>
                    <w:sz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 xml:space="preserve">Divisores de </m:t>
            </m:r>
            <m:sSub>
              <m:sSubPr>
                <m:ctrlPr>
                  <w:rPr>
                    <w:rFonts w:ascii="Cambria Math" w:hAnsi="Cambria Math" w:cs="Arial"/>
                    <w:b/>
                    <w:i/>
                    <w:sz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</w:rPr>
                  <m:t>n</m:t>
                </m:r>
              </m:sub>
            </m:sSub>
          </m:den>
        </m:f>
      </m:oMath>
      <w:r>
        <w:rPr>
          <w:rFonts w:ascii="Segoe UI" w:eastAsia="Times New Roman" w:hAnsi="Segoe UI" w:cs="Segoe UI"/>
          <w:b/>
        </w:rPr>
        <w:t xml:space="preserve"> </w:t>
      </w:r>
    </w:p>
    <w:p w:rsidR="00A54004" w:rsidRPr="00A54004" w:rsidRDefault="00716B12" w:rsidP="00A54004">
      <w:pPr>
        <w:shd w:val="clear" w:color="auto" w:fill="FFFFFF"/>
        <w:spacing w:after="360" w:line="240" w:lineRule="auto"/>
        <w:jc w:val="both"/>
        <w:rPr>
          <w:rFonts w:ascii="Segoe UI" w:eastAsia="Times New Roman" w:hAnsi="Segoe UI" w:cs="Segoe UI"/>
          <w:color w:val="222222"/>
          <w:sz w:val="26"/>
          <w:szCs w:val="26"/>
          <w:lang w:eastAsia="es-AR"/>
        </w:rPr>
      </w:pPr>
      <w:r>
        <w:rPr>
          <w:rFonts w:ascii="Segoe UI" w:eastAsia="Times New Roman" w:hAnsi="Segoe UI" w:cs="Segoe UI"/>
          <w:color w:val="222222"/>
          <w:sz w:val="26"/>
          <w:szCs w:val="26"/>
          <w:lang w:eastAsia="es-AR"/>
        </w:rPr>
        <w:t xml:space="preserve">EJ) </w:t>
      </w:r>
      <m:oMath>
        <m:r>
          <w:rPr>
            <w:rFonts w:ascii="Cambria Math" w:hAnsi="Cambria Math" w:cs="Arial"/>
          </w:rPr>
          <m:t>P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r>
          <m:rPr>
            <m:sty m:val="bi"/>
          </m:rPr>
          <w:rPr>
            <w:rFonts w:ascii="Cambria Math" w:hAnsi="Cambria Math" w:cs="Arial"/>
            <w:color w:val="FF0000"/>
          </w:rPr>
          <m:t>2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x</m:t>
            </m:r>
          </m:e>
          <m:sup>
            <m:r>
              <w:rPr>
                <w:rFonts w:ascii="Cambria Math" w:hAnsi="Cambria Math" w:cs="Arial"/>
              </w:rPr>
              <m:t>3</m:t>
            </m:r>
          </m:sup>
        </m:sSup>
        <m:r>
          <w:rPr>
            <w:rFonts w:ascii="Cambria Math" w:hAnsi="Cambria Math" w:cs="Arial"/>
          </w:rPr>
          <m:t>-3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x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-11x+</m:t>
        </m:r>
        <m:r>
          <m:rPr>
            <m:sty m:val="bi"/>
          </m:rPr>
          <w:rPr>
            <w:rFonts w:ascii="Cambria Math" w:hAnsi="Cambria Math" w:cs="Arial"/>
            <w:color w:val="538135" w:themeColor="accent6" w:themeShade="BF"/>
          </w:rPr>
          <m:t>6</m:t>
        </m:r>
      </m:oMath>
      <w:r>
        <w:rPr>
          <w:rFonts w:ascii="Segoe UI" w:eastAsia="Times New Roman" w:hAnsi="Segoe UI" w:cs="Segoe UI"/>
          <w:b/>
          <w:color w:val="538135" w:themeColor="accent6" w:themeShade="BF"/>
        </w:rPr>
        <w:t xml:space="preserve">   </w:t>
      </w:r>
    </w:p>
    <w:p w:rsidR="00A54004" w:rsidRDefault="00716B12" w:rsidP="00A54004">
      <w:pPr>
        <w:pStyle w:val="NormalWeb"/>
        <w:spacing w:before="0" w:beforeAutospacing="0" w:after="180" w:afterAutospacing="0" w:line="276" w:lineRule="auto"/>
        <w:jc w:val="both"/>
        <w:textAlignment w:val="baseline"/>
        <w:rPr>
          <w:rFonts w:ascii="Arial" w:hAnsi="Arial" w:cs="Arial"/>
          <w:b/>
        </w:rPr>
      </w:pPr>
      <m:oMath>
        <m:r>
          <m:rPr>
            <m:sty m:val="bi"/>
          </m:rPr>
          <w:rPr>
            <w:rFonts w:ascii="Cambria Math" w:hAnsi="Cambria Math" w:cs="Arial"/>
            <w:sz w:val="28"/>
          </w:rPr>
          <m:t>Posibles raices=</m:t>
        </m:r>
        <m:f>
          <m:fPr>
            <m:ctrlPr>
              <w:rPr>
                <w:rFonts w:ascii="Cambria Math" w:hAnsi="Cambria Math" w:cs="Arial"/>
                <w:b/>
                <w:i/>
                <w:sz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±1;±2;±3;±6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  <w:sz w:val="28"/>
              </w:rPr>
              <m:t>±1;±2</m:t>
            </m:r>
          </m:den>
        </m:f>
        <m:r>
          <m:rPr>
            <m:sty m:val="bi"/>
          </m:rPr>
          <w:rPr>
            <w:rFonts w:ascii="Cambria Math" w:hAnsi="Cambria Math" w:cs="Arial"/>
            <w:sz w:val="28"/>
          </w:rPr>
          <m:t>=</m:t>
        </m:r>
      </m:oMath>
      <w:r>
        <w:rPr>
          <w:rFonts w:ascii="Arial" w:hAnsi="Arial" w:cs="Arial"/>
          <w:b/>
          <w:sz w:val="28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 w:cs="Arial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</w:rPr>
              <m:t>±1;±</m:t>
            </m:r>
            <m:f>
              <m:fPr>
                <m:ctrlPr>
                  <w:rPr>
                    <w:rFonts w:ascii="Cambria Math" w:hAnsi="Cambria Math" w:cs="Arial"/>
                    <w:b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hAnsi="Cambria Math" w:cs="Arial"/>
              </w:rPr>
              <m:t>;±3;±</m:t>
            </m:r>
            <m:f>
              <m:fPr>
                <m:ctrlPr>
                  <w:rPr>
                    <w:rFonts w:ascii="Cambria Math" w:hAnsi="Cambria Math" w:cs="Arial"/>
                    <w:b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3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hAnsi="Cambria Math" w:cs="Arial"/>
              </w:rPr>
              <m:t>;±6</m:t>
            </m:r>
          </m:e>
        </m:d>
      </m:oMath>
    </w:p>
    <w:p w:rsidR="00716B12" w:rsidRDefault="00716B12" w:rsidP="00A54004">
      <w:pPr>
        <w:pStyle w:val="NormalWeb"/>
        <w:spacing w:before="0" w:beforeAutospacing="0" w:after="180" w:afterAutospacing="0" w:line="276" w:lineRule="auto"/>
        <w:jc w:val="both"/>
        <w:textAlignment w:val="baseline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626745</wp:posOffset>
            </wp:positionV>
            <wp:extent cx="1245235" cy="568325"/>
            <wp:effectExtent l="0" t="0" r="0" b="3175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5235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w:t>Podríamos tener muchos valores que evaluar (en este caso son 10), este problema se puede agilizar con el modo tabla (</w:t>
      </w:r>
      <w:proofErr w:type="spellStart"/>
      <w:r>
        <w:rPr>
          <w:rFonts w:ascii="Arial" w:hAnsi="Arial" w:cs="Arial"/>
        </w:rPr>
        <w:t>table</w:t>
      </w:r>
      <w:proofErr w:type="spellEnd"/>
      <w:r>
        <w:rPr>
          <w:rFonts w:ascii="Arial" w:hAnsi="Arial" w:cs="Arial"/>
        </w:rPr>
        <w:t xml:space="preserve"> en </w:t>
      </w:r>
      <w:proofErr w:type="spellStart"/>
      <w:r>
        <w:rPr>
          <w:rFonts w:ascii="Arial" w:hAnsi="Arial" w:cs="Arial"/>
        </w:rPr>
        <w:t>ingles</w:t>
      </w:r>
      <w:proofErr w:type="spellEnd"/>
      <w:r>
        <w:rPr>
          <w:rFonts w:ascii="Arial" w:hAnsi="Arial" w:cs="Arial"/>
        </w:rPr>
        <w:t>) que viene en muchas calculadoras científicas:</w:t>
      </w:r>
    </w:p>
    <w:p w:rsidR="00716B12" w:rsidRDefault="00716B12" w:rsidP="00A54004">
      <w:pPr>
        <w:pStyle w:val="NormalWeb"/>
        <w:spacing w:before="0" w:beforeAutospacing="0" w:after="180" w:afterAutospacing="0" w:line="276" w:lineRule="auto"/>
        <w:jc w:val="both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 xml:space="preserve">En este modo podemos escribir la </w:t>
      </w:r>
      <w:r w:rsidR="007927F0">
        <w:rPr>
          <w:rFonts w:ascii="Arial" w:hAnsi="Arial" w:cs="Arial"/>
        </w:rPr>
        <w:t>función</w:t>
      </w:r>
      <w:r>
        <w:rPr>
          <w:rFonts w:ascii="Arial" w:hAnsi="Arial" w:cs="Arial"/>
        </w:rPr>
        <w:t xml:space="preserve"> tal cual</w:t>
      </w:r>
      <w:r w:rsidR="007927F0">
        <w:rPr>
          <w:rFonts w:ascii="Arial" w:hAnsi="Arial" w:cs="Arial"/>
        </w:rPr>
        <w:t xml:space="preserve"> la tenemos, para luego evaluarla en una cierta cantidad de valores. Deberemos especificar el valor inicial, final, y los saltos, en este </w:t>
      </w:r>
      <w:r w:rsidR="007927F0">
        <w:rPr>
          <w:rFonts w:ascii="Arial" w:hAnsi="Arial" w:cs="Arial"/>
        </w:rPr>
        <w:lastRenderedPageBreak/>
        <w:t xml:space="preserve">caso necesitamos empezar en -6 terminar en 6 y dar saltos de ½ (0,5) para cubrir </w:t>
      </w:r>
      <w:r w:rsidR="00DE550D"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4253285</wp:posOffset>
            </wp:positionH>
            <wp:positionV relativeFrom="paragraph">
              <wp:posOffset>534338</wp:posOffset>
            </wp:positionV>
            <wp:extent cx="1278890" cy="551815"/>
            <wp:effectExtent l="0" t="0" r="0" b="635"/>
            <wp:wrapSquare wrapText="bothSides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889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550D"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2807225</wp:posOffset>
            </wp:positionH>
            <wp:positionV relativeFrom="paragraph">
              <wp:posOffset>542593</wp:posOffset>
            </wp:positionV>
            <wp:extent cx="1255395" cy="543560"/>
            <wp:effectExtent l="0" t="0" r="1905" b="8890"/>
            <wp:wrapSquare wrapText="bothSides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5395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550D"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1329966</wp:posOffset>
            </wp:positionH>
            <wp:positionV relativeFrom="paragraph">
              <wp:posOffset>541958</wp:posOffset>
            </wp:positionV>
            <wp:extent cx="1245235" cy="543560"/>
            <wp:effectExtent l="0" t="0" r="0" b="8890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5235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27F0">
        <w:rPr>
          <w:rFonts w:ascii="Arial" w:hAnsi="Arial" w:cs="Arial"/>
        </w:rPr>
        <w:t>todas las posibles raíces.</w:t>
      </w:r>
    </w:p>
    <w:p w:rsidR="007927F0" w:rsidRDefault="00DE550D" w:rsidP="00A54004">
      <w:pPr>
        <w:pStyle w:val="NormalWeb"/>
        <w:spacing w:before="0" w:beforeAutospacing="0" w:after="180" w:afterAutospacing="0" w:line="276" w:lineRule="auto"/>
        <w:jc w:val="both"/>
        <w:textAlignment w:val="baseline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18442</wp:posOffset>
            </wp:positionV>
            <wp:extent cx="1160780" cy="551815"/>
            <wp:effectExtent l="0" t="0" r="1270" b="635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78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927F0" w:rsidRDefault="007927F0" w:rsidP="00A54004">
      <w:pPr>
        <w:pStyle w:val="NormalWeb"/>
        <w:spacing w:before="0" w:beforeAutospacing="0" w:after="180" w:afterAutospacing="0" w:line="276" w:lineRule="auto"/>
        <w:jc w:val="both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 xml:space="preserve">Encontramos, en este caso, todas las raíces (podría ocurrir que alguna raíz es irracional por lo que no la encontraremos con este teorema): </w:t>
      </w:r>
      <m:oMath>
        <m:r>
          <w:rPr>
            <w:rFonts w:ascii="Cambria Math" w:hAnsi="Cambria Math" w:cs="Arial"/>
          </w:rPr>
          <m:t>-2;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  <m:r>
          <w:rPr>
            <w:rFonts w:ascii="Cambria Math" w:hAnsi="Cambria Math" w:cs="Arial"/>
          </w:rPr>
          <m:t>; 3</m:t>
        </m:r>
      </m:oMath>
      <w:r>
        <w:rPr>
          <w:rFonts w:ascii="Arial" w:hAnsi="Arial" w:cs="Arial"/>
        </w:rPr>
        <w:t xml:space="preserve"> Factorizamos:</w:t>
      </w:r>
    </w:p>
    <w:p w:rsidR="007927F0" w:rsidRDefault="007927F0" w:rsidP="007927F0">
      <w:pPr>
        <w:pStyle w:val="NormalWeb"/>
        <w:spacing w:before="0" w:beforeAutospacing="0" w:after="180" w:afterAutospacing="0" w:line="276" w:lineRule="auto"/>
        <w:jc w:val="both"/>
        <w:textAlignment w:val="baseline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P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r>
          <m:rPr>
            <m:sty m:val="bi"/>
          </m:rPr>
          <w:rPr>
            <w:rFonts w:ascii="Cambria Math" w:hAnsi="Cambria Math" w:cs="Arial"/>
            <w:color w:val="FF0000"/>
          </w:rPr>
          <m:t>2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x+2</m:t>
            </m:r>
          </m:e>
        </m:d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x-</m:t>
            </m:r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</w:rPr>
                  <m:t>2</m:t>
                </m:r>
              </m:den>
            </m:f>
          </m:e>
        </m:d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x-3</m:t>
            </m:r>
          </m:e>
        </m:d>
      </m:oMath>
      <w:r>
        <w:rPr>
          <w:rFonts w:ascii="Arial" w:hAnsi="Arial" w:cs="Arial"/>
          <w:b/>
          <w:color w:val="538135" w:themeColor="accent6" w:themeShade="BF"/>
        </w:rPr>
        <w:t xml:space="preserve"> </w:t>
      </w:r>
      <w:r w:rsidRPr="007927F0">
        <w:rPr>
          <w:rFonts w:ascii="Arial" w:hAnsi="Arial" w:cs="Arial"/>
        </w:rPr>
        <w:t>Esta forma factorizada será especialmente útil para poder aproximar la gráfica de una función polinómica.</w:t>
      </w:r>
    </w:p>
    <w:p w:rsidR="00EB54C4" w:rsidRPr="00DF45C7" w:rsidRDefault="00EB54C4" w:rsidP="00FA24B3">
      <w:pPr>
        <w:pStyle w:val="NormalWeb"/>
        <w:spacing w:before="0" w:beforeAutospacing="0" w:after="180" w:afterAutospacing="0" w:line="276" w:lineRule="auto"/>
        <w:jc w:val="both"/>
        <w:textAlignment w:val="baseline"/>
        <w:rPr>
          <w:rFonts w:ascii="Arial" w:hAnsi="Arial" w:cs="Arial"/>
          <w:b/>
          <w:u w:val="single"/>
        </w:rPr>
      </w:pPr>
      <w:r w:rsidRPr="00DF45C7">
        <w:rPr>
          <w:rFonts w:ascii="Arial" w:hAnsi="Arial" w:cs="Arial"/>
          <w:b/>
          <w:u w:val="single"/>
        </w:rPr>
        <w:t>Estudio y trazado</w:t>
      </w:r>
      <w:r w:rsidR="00DF45C7" w:rsidRPr="00DF45C7">
        <w:rPr>
          <w:rFonts w:ascii="Arial" w:hAnsi="Arial" w:cs="Arial"/>
          <w:b/>
          <w:u w:val="single"/>
        </w:rPr>
        <w:t>:</w:t>
      </w:r>
    </w:p>
    <w:p w:rsidR="00BC423C" w:rsidRDefault="00754FC2" w:rsidP="00754FC2">
      <w:pPr>
        <w:pStyle w:val="NormalWeb"/>
        <w:spacing w:before="0" w:beforeAutospacing="0" w:after="180" w:afterAutospacing="0" w:line="276" w:lineRule="auto"/>
        <w:jc w:val="both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 xml:space="preserve">Como se mencionó anteriormente, para poder graficar una función polinómica de grado 3 o superior (completa), deberemos intentar factorizarla. </w:t>
      </w:r>
      <w:r w:rsidR="00BC423C">
        <w:rPr>
          <w:rFonts w:ascii="Arial" w:hAnsi="Arial" w:cs="Arial"/>
        </w:rPr>
        <w:t xml:space="preserve">Una vez factorizadas, analizaremos </w:t>
      </w:r>
      <w:r>
        <w:rPr>
          <w:rFonts w:ascii="Arial" w:hAnsi="Arial" w:cs="Arial"/>
        </w:rPr>
        <w:t>los intervalos que quedan entre las raíces</w:t>
      </w:r>
      <w:r w:rsidR="00BC423C">
        <w:rPr>
          <w:rFonts w:ascii="Arial" w:hAnsi="Arial" w:cs="Arial"/>
        </w:rPr>
        <w:t xml:space="preserve"> (como </w:t>
      </w:r>
      <w:r>
        <w:rPr>
          <w:rFonts w:ascii="Arial" w:hAnsi="Arial" w:cs="Arial"/>
        </w:rPr>
        <w:t xml:space="preserve">hicimos en la clase 3 </w:t>
      </w:r>
      <w:r w:rsidR="00BC423C">
        <w:rPr>
          <w:rFonts w:ascii="Arial" w:hAnsi="Arial" w:cs="Arial"/>
        </w:rPr>
        <w:t xml:space="preserve">para </w:t>
      </w:r>
      <w:r>
        <w:rPr>
          <w:rFonts w:ascii="Arial" w:hAnsi="Arial" w:cs="Arial"/>
        </w:rPr>
        <w:t>resolver</w:t>
      </w:r>
      <w:r w:rsidR="00BC423C">
        <w:rPr>
          <w:rFonts w:ascii="Arial" w:hAnsi="Arial" w:cs="Arial"/>
        </w:rPr>
        <w:t xml:space="preserve"> inecuaciones</w:t>
      </w:r>
      <w:r>
        <w:rPr>
          <w:rFonts w:ascii="Arial" w:hAnsi="Arial" w:cs="Arial"/>
        </w:rPr>
        <w:t xml:space="preserve"> polinómicas</w:t>
      </w:r>
      <w:r w:rsidR="00BC423C">
        <w:rPr>
          <w:rFonts w:ascii="Arial" w:hAnsi="Arial" w:cs="Arial"/>
        </w:rPr>
        <w:t>).</w:t>
      </w:r>
      <w:r>
        <w:rPr>
          <w:rFonts w:ascii="Arial" w:hAnsi="Arial" w:cs="Arial"/>
        </w:rPr>
        <w:t xml:space="preserve"> Tomemos el ejemplo anterior que factorizamos mediante el Teorema de Gauss.</w:t>
      </w:r>
    </w:p>
    <w:p w:rsidR="00754FC2" w:rsidRDefault="006455B8" w:rsidP="00754FC2">
      <w:pPr>
        <w:pStyle w:val="NormalWeb"/>
        <w:spacing w:before="0" w:beforeAutospacing="0" w:after="180" w:afterAutospacing="0" w:line="276" w:lineRule="auto"/>
        <w:jc w:val="both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 xml:space="preserve">EJ1) </w:t>
      </w:r>
      <m:oMath>
        <m:r>
          <w:rPr>
            <w:rFonts w:ascii="Cambria Math" w:hAnsi="Cambria Math" w:cs="Arial"/>
          </w:rPr>
          <m:t>P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r>
          <m:rPr>
            <m:sty m:val="bi"/>
          </m:rPr>
          <w:rPr>
            <w:rFonts w:ascii="Cambria Math" w:hAnsi="Cambria Math" w:cs="Arial"/>
          </w:rPr>
          <m:t>2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x+2</m:t>
            </m:r>
          </m:e>
        </m:d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x-</m:t>
            </m:r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</w:rPr>
                  <m:t>2</m:t>
                </m:r>
              </m:den>
            </m:f>
          </m:e>
        </m:d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x-3</m:t>
            </m:r>
          </m:e>
        </m:d>
      </m:oMath>
      <w:r w:rsidR="00754FC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El polinomio tiene las siguientes raíces:</w:t>
      </w:r>
    </w:p>
    <w:p w:rsidR="00BC423C" w:rsidRDefault="00D1766C" w:rsidP="006455B8">
      <w:pPr>
        <w:pStyle w:val="NormalWeb"/>
        <w:spacing w:before="0" w:beforeAutospacing="0" w:after="180" w:afterAutospacing="0" w:line="276" w:lineRule="auto"/>
        <w:jc w:val="both"/>
        <w:textAlignment w:val="baseline"/>
        <w:rPr>
          <w:rFonts w:ascii="Arial" w:hAnsi="Arial" w:cs="Arial"/>
        </w:rPr>
      </w:pP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C</m:t>
            </m:r>
          </m:e>
          <m:sup>
            <m:r>
              <w:rPr>
                <w:rFonts w:ascii="Cambria Math" w:hAnsi="Cambria Math" w:cs="Arial"/>
              </w:rPr>
              <m:t>0</m:t>
            </m:r>
          </m:sup>
        </m:sSup>
        <m:r>
          <w:rPr>
            <w:rFonts w:ascii="Cambria Math" w:hAnsi="Cambria Math" w:cs="Arial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-2;</m:t>
            </m:r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</w:rPr>
                  <m:t>2</m:t>
                </m:r>
              </m:den>
            </m:f>
            <m:r>
              <w:rPr>
                <w:rFonts w:ascii="Cambria Math" w:hAnsi="Cambria Math" w:cs="Arial"/>
              </w:rPr>
              <m:t>;3</m:t>
            </m:r>
          </m:e>
        </m:d>
      </m:oMath>
      <w:r w:rsidR="006455B8">
        <w:rPr>
          <w:rFonts w:ascii="Arial" w:hAnsi="Arial" w:cs="Arial"/>
        </w:rPr>
        <w:t xml:space="preserve">  Analizamos los intervalos entre las raíces para poder determinar el signo y representar gráficamente de forma aproximada. Para esto evaluamos la función en un valor que pertenezca a cada intervalo (no usamos las fronteras):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1134"/>
        <w:gridCol w:w="1701"/>
        <w:gridCol w:w="1276"/>
        <w:gridCol w:w="1134"/>
        <w:gridCol w:w="992"/>
        <w:gridCol w:w="1129"/>
      </w:tblGrid>
      <w:tr w:rsidR="00BC423C" w:rsidTr="006455B8">
        <w:tc>
          <w:tcPr>
            <w:tcW w:w="1413" w:type="dxa"/>
          </w:tcPr>
          <w:p w:rsidR="00BC423C" w:rsidRPr="00017151" w:rsidRDefault="00D1766C" w:rsidP="006455B8">
            <w:pPr>
              <w:spacing w:after="225" w:line="276" w:lineRule="auto"/>
              <w:jc w:val="both"/>
              <w:textAlignment w:val="top"/>
              <w:outlineLvl w:val="0"/>
              <w:rPr>
                <w:rFonts w:ascii="Arial" w:eastAsia="Times New Roman" w:hAnsi="Arial" w:cs="Arial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</w:rPr>
                      <m:t>-∞;-2</m:t>
                    </m:r>
                  </m:e>
                </m:d>
              </m:oMath>
            </m:oMathPara>
          </w:p>
        </w:tc>
        <w:tc>
          <w:tcPr>
            <w:tcW w:w="1134" w:type="dxa"/>
          </w:tcPr>
          <w:p w:rsidR="00BC423C" w:rsidRPr="00017151" w:rsidRDefault="00BC423C" w:rsidP="006455B8">
            <w:pPr>
              <w:spacing w:after="225" w:line="276" w:lineRule="auto"/>
              <w:jc w:val="both"/>
              <w:textAlignment w:val="top"/>
              <w:outlineLvl w:val="0"/>
              <w:rPr>
                <w:rFonts w:ascii="Arial" w:eastAsia="Times New Roman" w:hAnsi="Arial" w:cs="Arial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</w:rPr>
                  <m:t>-2</m:t>
                </m:r>
              </m:oMath>
            </m:oMathPara>
          </w:p>
        </w:tc>
        <w:tc>
          <w:tcPr>
            <w:tcW w:w="1701" w:type="dxa"/>
          </w:tcPr>
          <w:p w:rsidR="00BC423C" w:rsidRPr="00B92F01" w:rsidRDefault="00D1766C" w:rsidP="006455B8">
            <w:pPr>
              <w:spacing w:after="225" w:line="276" w:lineRule="auto"/>
              <w:jc w:val="both"/>
              <w:textAlignment w:val="top"/>
              <w:outlineLvl w:val="0"/>
              <w:rPr>
                <w:rFonts w:ascii="Arial" w:eastAsia="Times New Roman" w:hAnsi="Arial" w:cs="Arial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rial"/>
                      </w:rPr>
                      <m:t>-2;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Arial"/>
                            <w:b/>
                            <w:i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Arial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Arial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276" w:type="dxa"/>
          </w:tcPr>
          <w:p w:rsidR="00BC423C" w:rsidRPr="00017151" w:rsidRDefault="00D1766C" w:rsidP="00BC423C">
            <w:pPr>
              <w:spacing w:after="225" w:line="276" w:lineRule="auto"/>
              <w:jc w:val="both"/>
              <w:textAlignment w:val="top"/>
              <w:outlineLvl w:val="0"/>
              <w:rPr>
                <w:rFonts w:ascii="Arial" w:eastAsia="Times New Roman" w:hAnsi="Arial" w:cs="Arial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Arial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Arial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34" w:type="dxa"/>
          </w:tcPr>
          <w:p w:rsidR="00BC423C" w:rsidRPr="00017151" w:rsidRDefault="00D1766C" w:rsidP="006455B8">
            <w:pPr>
              <w:spacing w:after="225" w:line="276" w:lineRule="auto"/>
              <w:jc w:val="both"/>
              <w:textAlignment w:val="top"/>
              <w:outlineLvl w:val="0"/>
              <w:rPr>
                <w:rFonts w:ascii="Arial" w:eastAsia="Times New Roman" w:hAnsi="Arial" w:cs="Arial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Arial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Arial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Arial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 w:cs="Arial"/>
                      </w:rPr>
                      <m:t>;3</m:t>
                    </m:r>
                  </m:e>
                </m:d>
              </m:oMath>
            </m:oMathPara>
          </w:p>
        </w:tc>
        <w:tc>
          <w:tcPr>
            <w:tcW w:w="992" w:type="dxa"/>
          </w:tcPr>
          <w:p w:rsidR="00BC423C" w:rsidRPr="00017151" w:rsidRDefault="00BC423C" w:rsidP="00BC423C">
            <w:pPr>
              <w:spacing w:after="225" w:line="276" w:lineRule="auto"/>
              <w:jc w:val="both"/>
              <w:textAlignment w:val="top"/>
              <w:outlineLvl w:val="0"/>
              <w:rPr>
                <w:rFonts w:ascii="Arial" w:eastAsia="Times New Roman" w:hAnsi="Arial" w:cs="Arial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</w:rPr>
                  <m:t>3</m:t>
                </m:r>
              </m:oMath>
            </m:oMathPara>
          </w:p>
        </w:tc>
        <w:tc>
          <w:tcPr>
            <w:tcW w:w="1129" w:type="dxa"/>
          </w:tcPr>
          <w:p w:rsidR="00BC423C" w:rsidRPr="00017151" w:rsidRDefault="00D1766C" w:rsidP="00BC423C">
            <w:pPr>
              <w:spacing w:after="225" w:line="276" w:lineRule="auto"/>
              <w:jc w:val="both"/>
              <w:textAlignment w:val="top"/>
              <w:outlineLvl w:val="0"/>
              <w:rPr>
                <w:rFonts w:ascii="Arial" w:eastAsia="Times New Roman" w:hAnsi="Arial" w:cs="Arial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</w:rPr>
                      <m:t>3;+∞</m:t>
                    </m:r>
                  </m:e>
                </m:d>
              </m:oMath>
            </m:oMathPara>
          </w:p>
        </w:tc>
      </w:tr>
      <w:tr w:rsidR="00BC423C" w:rsidTr="006455B8">
        <w:tc>
          <w:tcPr>
            <w:tcW w:w="1413" w:type="dxa"/>
          </w:tcPr>
          <w:p w:rsidR="00BC423C" w:rsidRPr="00B92F01" w:rsidRDefault="00BC423C" w:rsidP="006455B8">
            <w:pPr>
              <w:spacing w:line="276" w:lineRule="auto"/>
              <w:jc w:val="center"/>
              <w:rPr>
                <w:rFonts w:ascii="Arial" w:eastAsiaTheme="minorEastAsia" w:hAnsi="Arial" w:cs="Arial"/>
                <w:sz w:val="18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color w:val="FF0000"/>
                    <w:sz w:val="18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  <w:color w:val="FF0000"/>
                        <w:sz w:val="1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  <w:color w:val="FF0000"/>
                        <w:sz w:val="18"/>
                      </w:rPr>
                      <m:t>-3</m:t>
                    </m:r>
                  </m:e>
                </m:d>
                <m:r>
                  <w:rPr>
                    <w:rFonts w:ascii="Cambria Math" w:eastAsiaTheme="minorEastAsia" w:hAnsi="Cambria Math" w:cs="Arial"/>
                    <w:color w:val="FF0000"/>
                    <w:sz w:val="18"/>
                  </w:rPr>
                  <m:t>=-42</m:t>
                </m:r>
              </m:oMath>
            </m:oMathPara>
          </w:p>
        </w:tc>
        <w:tc>
          <w:tcPr>
            <w:tcW w:w="1134" w:type="dxa"/>
          </w:tcPr>
          <w:p w:rsidR="00BC423C" w:rsidRPr="00B92F01" w:rsidRDefault="00BC423C" w:rsidP="00BC423C">
            <w:pPr>
              <w:spacing w:line="276" w:lineRule="auto"/>
              <w:jc w:val="center"/>
              <w:rPr>
                <w:rFonts w:ascii="Arial" w:eastAsiaTheme="minorEastAsia" w:hAnsi="Arial" w:cs="Arial"/>
                <w:sz w:val="18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sz w:val="18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  <w:sz w:val="1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  <w:sz w:val="18"/>
                      </w:rPr>
                      <m:t>-2</m:t>
                    </m:r>
                  </m:e>
                </m:d>
                <m:r>
                  <w:rPr>
                    <w:rFonts w:ascii="Cambria Math" w:eastAsiaTheme="minorEastAsia" w:hAnsi="Cambria Math" w:cs="Arial"/>
                    <w:sz w:val="18"/>
                  </w:rPr>
                  <m:t>=0</m:t>
                </m:r>
              </m:oMath>
            </m:oMathPara>
          </w:p>
        </w:tc>
        <w:tc>
          <w:tcPr>
            <w:tcW w:w="1701" w:type="dxa"/>
          </w:tcPr>
          <w:p w:rsidR="00BC423C" w:rsidRPr="006455B8" w:rsidRDefault="006455B8" w:rsidP="006455B8">
            <w:pPr>
              <w:spacing w:line="276" w:lineRule="auto"/>
              <w:jc w:val="center"/>
              <w:rPr>
                <w:rFonts w:ascii="Arial" w:eastAsiaTheme="minorEastAsia" w:hAnsi="Arial" w:cs="Arial"/>
                <w:sz w:val="18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color w:val="385623" w:themeColor="accent6" w:themeShade="80"/>
                    <w:sz w:val="18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  <w:color w:val="385623" w:themeColor="accent6" w:themeShade="80"/>
                        <w:sz w:val="1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  <w:color w:val="385623" w:themeColor="accent6" w:themeShade="80"/>
                        <w:sz w:val="18"/>
                      </w:rPr>
                      <m:t>0</m:t>
                    </m:r>
                  </m:e>
                </m:d>
                <m:r>
                  <w:rPr>
                    <w:rFonts w:ascii="Cambria Math" w:eastAsiaTheme="minorEastAsia" w:hAnsi="Cambria Math" w:cs="Arial"/>
                    <w:color w:val="385623" w:themeColor="accent6" w:themeShade="80"/>
                    <w:sz w:val="18"/>
                  </w:rPr>
                  <m:t>=6</m:t>
                </m:r>
              </m:oMath>
            </m:oMathPara>
          </w:p>
        </w:tc>
        <w:tc>
          <w:tcPr>
            <w:tcW w:w="1276" w:type="dxa"/>
          </w:tcPr>
          <w:p w:rsidR="00BC423C" w:rsidRPr="00B92F01" w:rsidRDefault="00BC423C" w:rsidP="006455B8">
            <w:pPr>
              <w:spacing w:line="276" w:lineRule="auto"/>
              <w:jc w:val="center"/>
              <w:rPr>
                <w:rFonts w:ascii="Arial" w:eastAsiaTheme="minorEastAsia" w:hAnsi="Arial" w:cs="Arial"/>
                <w:b/>
                <w:sz w:val="18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sz w:val="18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  <w:sz w:val="1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Arial"/>
                            <w:i/>
                            <w:sz w:val="1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Arial"/>
                            <w:sz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Arial"/>
                            <w:sz w:val="18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 w:cs="Arial"/>
                    <w:sz w:val="18"/>
                  </w:rPr>
                  <m:t>=0</m:t>
                </m:r>
              </m:oMath>
            </m:oMathPara>
          </w:p>
        </w:tc>
        <w:tc>
          <w:tcPr>
            <w:tcW w:w="1134" w:type="dxa"/>
          </w:tcPr>
          <w:p w:rsidR="00BC423C" w:rsidRPr="00B92F01" w:rsidRDefault="00BC423C" w:rsidP="006455B8">
            <w:pPr>
              <w:spacing w:line="276" w:lineRule="auto"/>
              <w:jc w:val="center"/>
              <w:rPr>
                <w:rFonts w:ascii="Arial" w:eastAsiaTheme="minorEastAsia" w:hAnsi="Arial" w:cs="Arial"/>
                <w:sz w:val="18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color w:val="FF0000"/>
                    <w:sz w:val="18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  <w:color w:val="FF0000"/>
                        <w:sz w:val="1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  <w:color w:val="FF0000"/>
                        <w:sz w:val="18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 w:cs="Arial"/>
                    <w:color w:val="FF0000"/>
                    <w:sz w:val="18"/>
                  </w:rPr>
                  <m:t>=-6</m:t>
                </m:r>
              </m:oMath>
            </m:oMathPara>
          </w:p>
        </w:tc>
        <w:tc>
          <w:tcPr>
            <w:tcW w:w="992" w:type="dxa"/>
          </w:tcPr>
          <w:p w:rsidR="00BC423C" w:rsidRPr="00B92F01" w:rsidRDefault="00BC423C" w:rsidP="00BC423C">
            <w:pPr>
              <w:spacing w:after="225" w:line="276" w:lineRule="auto"/>
              <w:jc w:val="both"/>
              <w:textAlignment w:val="top"/>
              <w:outlineLvl w:val="0"/>
              <w:rPr>
                <w:rFonts w:ascii="Arial" w:eastAsia="Times New Roman" w:hAnsi="Arial" w:cs="Arial"/>
                <w:sz w:val="18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sz w:val="18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  <w:sz w:val="1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  <w:sz w:val="18"/>
                      </w:rPr>
                      <m:t>3</m:t>
                    </m:r>
                  </m:e>
                </m:d>
                <m:r>
                  <w:rPr>
                    <w:rFonts w:ascii="Cambria Math" w:eastAsiaTheme="minorEastAsia" w:hAnsi="Cambria Math" w:cs="Arial"/>
                    <w:sz w:val="18"/>
                  </w:rPr>
                  <m:t>=0</m:t>
                </m:r>
              </m:oMath>
            </m:oMathPara>
          </w:p>
        </w:tc>
        <w:tc>
          <w:tcPr>
            <w:tcW w:w="1129" w:type="dxa"/>
          </w:tcPr>
          <w:p w:rsidR="00BC423C" w:rsidRPr="00B92F01" w:rsidRDefault="00BC423C" w:rsidP="006455B8">
            <w:pPr>
              <w:spacing w:after="225" w:line="276" w:lineRule="auto"/>
              <w:jc w:val="both"/>
              <w:textAlignment w:val="top"/>
              <w:outlineLvl w:val="0"/>
              <w:rPr>
                <w:rFonts w:ascii="Arial" w:eastAsia="Times New Roman" w:hAnsi="Arial" w:cs="Arial"/>
                <w:sz w:val="18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color w:val="385623" w:themeColor="accent6" w:themeShade="80"/>
                    <w:sz w:val="18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  <w:color w:val="385623" w:themeColor="accent6" w:themeShade="80"/>
                        <w:sz w:val="1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  <w:color w:val="385623" w:themeColor="accent6" w:themeShade="80"/>
                        <w:sz w:val="18"/>
                      </w:rPr>
                      <m:t>4</m:t>
                    </m:r>
                  </m:e>
                </m:d>
                <m:r>
                  <w:rPr>
                    <w:rFonts w:ascii="Cambria Math" w:eastAsiaTheme="minorEastAsia" w:hAnsi="Cambria Math" w:cs="Arial"/>
                    <w:color w:val="385623" w:themeColor="accent6" w:themeShade="80"/>
                    <w:sz w:val="18"/>
                  </w:rPr>
                  <m:t>=42</m:t>
                </m:r>
              </m:oMath>
            </m:oMathPara>
          </w:p>
        </w:tc>
      </w:tr>
    </w:tbl>
    <w:p w:rsidR="006455B8" w:rsidRDefault="00A70093" w:rsidP="00BC423C">
      <w:pPr>
        <w:spacing w:after="225" w:line="276" w:lineRule="auto"/>
        <w:jc w:val="both"/>
        <w:textAlignment w:val="top"/>
        <w:outlineLvl w:val="0"/>
        <w:rPr>
          <w:rFonts w:ascii="Arial" w:eastAsia="Times New Roman" w:hAnsi="Arial" w:cs="Arial"/>
          <w:sz w:val="24"/>
        </w:rPr>
      </w:pPr>
      <w:r>
        <w:rPr>
          <w:rFonts w:ascii="Arial" w:eastAsia="Times New Roman" w:hAnsi="Arial" w:cs="Arial"/>
          <w:noProof/>
          <w:sz w:val="24"/>
          <w:lang w:eastAsia="es-A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3793490</wp:posOffset>
            </wp:positionH>
            <wp:positionV relativeFrom="paragraph">
              <wp:posOffset>119380</wp:posOffset>
            </wp:positionV>
            <wp:extent cx="2355850" cy="1590040"/>
            <wp:effectExtent l="0" t="0" r="635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50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55B8">
        <w:rPr>
          <w:rFonts w:ascii="Arial" w:eastAsia="Times New Roman" w:hAnsi="Arial" w:cs="Arial"/>
          <w:sz w:val="24"/>
        </w:rPr>
        <w:t>Como sabemos dónde estan las raíces y como son los signos en cada intervalo, podemos aproximar la forma de la función, ignorando la escala del eje vertical “y”</w:t>
      </w:r>
      <w:r>
        <w:rPr>
          <w:rFonts w:ascii="Arial" w:eastAsia="Times New Roman" w:hAnsi="Arial" w:cs="Arial"/>
          <w:sz w:val="24"/>
        </w:rPr>
        <w:t xml:space="preserve"> (en una próxima materia aprenderemos a encontrar los mínimos y máximos relativos para poder mejorar nuestra precisión).</w:t>
      </w:r>
    </w:p>
    <w:p w:rsidR="00BC423C" w:rsidRPr="00017151" w:rsidRDefault="00BC423C" w:rsidP="00BC423C">
      <w:pPr>
        <w:spacing w:after="225" w:line="276" w:lineRule="auto"/>
        <w:jc w:val="both"/>
        <w:textAlignment w:val="top"/>
        <w:outlineLvl w:val="0"/>
        <w:rPr>
          <w:rFonts w:ascii="Arial" w:eastAsia="Times New Roman" w:hAnsi="Arial" w:cs="Arial"/>
          <w:sz w:val="24"/>
        </w:rPr>
      </w:pPr>
      <w:r w:rsidRPr="00800DEE">
        <w:rPr>
          <w:rFonts w:ascii="Arial" w:eastAsia="Times New Roman" w:hAnsi="Arial" w:cs="Arial"/>
          <w:sz w:val="24"/>
        </w:rPr>
        <w:t>EJ</w:t>
      </w:r>
      <w:r>
        <w:rPr>
          <w:rFonts w:ascii="Arial" w:eastAsia="Times New Roman" w:hAnsi="Arial" w:cs="Arial"/>
          <w:sz w:val="24"/>
        </w:rPr>
        <w:t>2</w:t>
      </w:r>
      <w:r w:rsidRPr="00800DEE">
        <w:rPr>
          <w:rFonts w:ascii="Arial" w:eastAsia="Times New Roman" w:hAnsi="Arial" w:cs="Arial"/>
          <w:sz w:val="24"/>
        </w:rPr>
        <w:t>)</w:t>
      </w:r>
      <w:r w:rsidRPr="00C71A80">
        <w:rPr>
          <w:rFonts w:ascii="Arial" w:eastAsia="Times New Roman" w:hAnsi="Arial" w:cs="Arial"/>
          <w:b/>
          <w:sz w:val="28"/>
        </w:rPr>
        <w:t xml:space="preserve"> </w:t>
      </w:r>
      <w:r w:rsidR="00A70093" w:rsidRPr="00A70093">
        <w:rPr>
          <w:rFonts w:ascii="Arial" w:eastAsia="Times New Roman" w:hAnsi="Arial" w:cs="Arial"/>
          <w:sz w:val="24"/>
        </w:rPr>
        <w:t>A</w:t>
      </w:r>
      <w:r w:rsidR="00A70093">
        <w:rPr>
          <w:rFonts w:ascii="Arial" w:eastAsia="Times New Roman" w:hAnsi="Arial" w:cs="Arial"/>
          <w:sz w:val="24"/>
        </w:rPr>
        <w:t>nalicemos el polinomio factoriz</w:t>
      </w:r>
      <w:r w:rsidR="00A70093" w:rsidRPr="00A70093">
        <w:rPr>
          <w:rFonts w:ascii="Arial" w:eastAsia="Times New Roman" w:hAnsi="Arial" w:cs="Arial"/>
          <w:sz w:val="24"/>
        </w:rPr>
        <w:t xml:space="preserve">ado en la clase 3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8"/>
              </w:rPr>
            </m:ctrlPr>
          </m:sSupPr>
          <m:e>
            <m:r>
              <w:rPr>
                <w:rFonts w:ascii="Cambria Math" w:eastAsia="Times New Roman" w:hAnsi="Cambria Math" w:cs="Arial"/>
                <w:sz w:val="28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8"/>
              </w:rPr>
              <m:t>2</m:t>
            </m:r>
          </m:sup>
        </m:sSup>
        <m:d>
          <m:dPr>
            <m:ctrlPr>
              <w:rPr>
                <w:rFonts w:ascii="Cambria Math" w:hAnsi="Cambria Math" w:cs="Arial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24"/>
              </w:rPr>
              <m:t>-4</m:t>
            </m:r>
          </m:e>
        </m:d>
        <m:d>
          <m:dPr>
            <m:ctrlPr>
              <w:rPr>
                <w:rFonts w:ascii="Cambria Math" w:hAnsi="Cambria Math" w:cs="Arial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24"/>
              </w:rPr>
              <m:t>+4x-5</m:t>
            </m:r>
          </m:e>
        </m:d>
        <m:r>
          <w:rPr>
            <w:rFonts w:ascii="Cambria Math" w:hAnsi="Cambria Math" w:cs="Arial"/>
            <w:sz w:val="24"/>
          </w:rPr>
          <m:t>=0</m:t>
        </m:r>
      </m:oMath>
      <w:r>
        <w:rPr>
          <w:rFonts w:ascii="Arial" w:eastAsia="Times New Roman" w:hAnsi="Arial" w:cs="Arial"/>
          <w:sz w:val="24"/>
        </w:rPr>
        <w:t xml:space="preserve"> Resolvemos cada factor y encontramos las siguientes </w:t>
      </w:r>
      <w:r w:rsidR="00A70093">
        <w:rPr>
          <w:rFonts w:ascii="Arial" w:eastAsia="Times New Roman" w:hAnsi="Arial" w:cs="Arial"/>
          <w:sz w:val="24"/>
        </w:rPr>
        <w:t xml:space="preserve">raíces: </w:t>
      </w:r>
      <m:oMath>
        <m:sSub>
          <m:sSubPr>
            <m:ctrlPr>
              <w:rPr>
                <w:rFonts w:ascii="Cambria Math" w:eastAsia="Times New Roman" w:hAnsi="Cambria Math" w:cs="Arial"/>
                <w:i/>
                <w:sz w:val="24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sz w:val="24"/>
              </w:rPr>
              <m:t>1</m:t>
            </m:r>
          </m:sub>
        </m:sSub>
        <m:r>
          <w:rPr>
            <w:rFonts w:ascii="Cambria Math" w:eastAsia="Times New Roman" w:hAnsi="Cambria Math" w:cs="Arial"/>
            <w:sz w:val="24"/>
          </w:rPr>
          <m:t xml:space="preserve">=0 ; </m:t>
        </m:r>
        <m:sSub>
          <m:sSubPr>
            <m:ctrlPr>
              <w:rPr>
                <w:rFonts w:ascii="Cambria Math" w:eastAsia="Times New Roman" w:hAnsi="Cambria Math" w:cs="Arial"/>
                <w:i/>
                <w:sz w:val="24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sz w:val="24"/>
              </w:rPr>
              <m:t>2</m:t>
            </m:r>
          </m:sub>
        </m:sSub>
        <m:r>
          <w:rPr>
            <w:rFonts w:ascii="Cambria Math" w:eastAsia="Times New Roman" w:hAnsi="Cambria Math" w:cs="Arial"/>
            <w:sz w:val="24"/>
          </w:rPr>
          <m:t xml:space="preserve">=-2 ; </m:t>
        </m:r>
        <m:sSub>
          <m:sSubPr>
            <m:ctrlPr>
              <w:rPr>
                <w:rFonts w:ascii="Cambria Math" w:eastAsia="Times New Roman" w:hAnsi="Cambria Math" w:cs="Arial"/>
                <w:i/>
                <w:sz w:val="24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sz w:val="24"/>
              </w:rPr>
              <m:t>3</m:t>
            </m:r>
          </m:sub>
        </m:sSub>
        <m:r>
          <w:rPr>
            <w:rFonts w:ascii="Cambria Math" w:eastAsia="Times New Roman" w:hAnsi="Cambria Math" w:cs="Arial"/>
            <w:sz w:val="24"/>
          </w:rPr>
          <m:t xml:space="preserve">=2  ;  </m:t>
        </m:r>
        <m:sSub>
          <m:sSubPr>
            <m:ctrlPr>
              <w:rPr>
                <w:rFonts w:ascii="Cambria Math" w:eastAsia="Times New Roman" w:hAnsi="Cambria Math" w:cs="Arial"/>
                <w:i/>
                <w:sz w:val="24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sz w:val="24"/>
              </w:rPr>
              <m:t>4</m:t>
            </m:r>
          </m:sub>
        </m:sSub>
        <m:r>
          <w:rPr>
            <w:rFonts w:ascii="Cambria Math" w:eastAsia="Times New Roman" w:hAnsi="Cambria Math" w:cs="Arial"/>
            <w:sz w:val="24"/>
          </w:rPr>
          <m:t xml:space="preserve">=1 ;  </m:t>
        </m:r>
        <m:sSub>
          <m:sSubPr>
            <m:ctrlPr>
              <w:rPr>
                <w:rFonts w:ascii="Cambria Math" w:eastAsia="Times New Roman" w:hAnsi="Cambria Math" w:cs="Arial"/>
                <w:i/>
                <w:sz w:val="24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sz w:val="24"/>
              </w:rPr>
              <m:t>5</m:t>
            </m:r>
          </m:sub>
        </m:sSub>
        <m:r>
          <w:rPr>
            <w:rFonts w:ascii="Cambria Math" w:eastAsia="Times New Roman" w:hAnsi="Cambria Math" w:cs="Arial"/>
            <w:sz w:val="24"/>
          </w:rPr>
          <m:t xml:space="preserve">=-5  </m:t>
        </m:r>
      </m:oMath>
      <w:r>
        <w:rPr>
          <w:rFonts w:ascii="Arial" w:eastAsia="Times New Roman" w:hAnsi="Arial" w:cs="Arial"/>
          <w:sz w:val="24"/>
        </w:rPr>
        <w:t xml:space="preserve"> Creamos la tabla y evaluamos: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1"/>
        <w:gridCol w:w="451"/>
        <w:gridCol w:w="1104"/>
        <w:gridCol w:w="451"/>
        <w:gridCol w:w="1187"/>
        <w:gridCol w:w="317"/>
        <w:gridCol w:w="1324"/>
        <w:gridCol w:w="316"/>
        <w:gridCol w:w="1068"/>
        <w:gridCol w:w="316"/>
        <w:gridCol w:w="1114"/>
      </w:tblGrid>
      <w:tr w:rsidR="00BC423C" w:rsidTr="00BC423C">
        <w:tc>
          <w:tcPr>
            <w:tcW w:w="1131" w:type="dxa"/>
          </w:tcPr>
          <w:p w:rsidR="00BC423C" w:rsidRPr="00017151" w:rsidRDefault="00D1766C" w:rsidP="00BC423C">
            <w:pPr>
              <w:spacing w:after="225" w:line="276" w:lineRule="auto"/>
              <w:jc w:val="both"/>
              <w:textAlignment w:val="top"/>
              <w:outlineLvl w:val="0"/>
              <w:rPr>
                <w:rFonts w:ascii="Arial" w:hAnsi="Arial" w:cs="Arial"/>
                <w:b/>
                <w:sz w:val="18"/>
                <w:u w:val="single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</w:rPr>
                      <m:t>-∞;-5</m:t>
                    </m:r>
                  </m:e>
                </m:d>
              </m:oMath>
            </m:oMathPara>
          </w:p>
        </w:tc>
        <w:tc>
          <w:tcPr>
            <w:tcW w:w="451" w:type="dxa"/>
            <w:shd w:val="clear" w:color="auto" w:fill="D9D9D9" w:themeFill="background1" w:themeFillShade="D9"/>
          </w:tcPr>
          <w:p w:rsidR="00BC423C" w:rsidRPr="00017151" w:rsidRDefault="00BC423C" w:rsidP="00BC423C">
            <w:pPr>
              <w:spacing w:after="225" w:line="276" w:lineRule="auto"/>
              <w:jc w:val="both"/>
              <w:textAlignment w:val="top"/>
              <w:outlineLvl w:val="0"/>
              <w:rPr>
                <w:rFonts w:ascii="Arial" w:hAnsi="Arial" w:cs="Arial"/>
                <w:b/>
                <w:sz w:val="18"/>
                <w:u w:val="single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sz w:val="18"/>
                  </w:rPr>
                  <m:t>-5</m:t>
                </m:r>
              </m:oMath>
            </m:oMathPara>
          </w:p>
        </w:tc>
        <w:tc>
          <w:tcPr>
            <w:tcW w:w="1104" w:type="dxa"/>
            <w:shd w:val="clear" w:color="auto" w:fill="D9D9D9" w:themeFill="background1" w:themeFillShade="D9"/>
          </w:tcPr>
          <w:p w:rsidR="00BC423C" w:rsidRPr="00017151" w:rsidRDefault="00D1766C" w:rsidP="00BC423C">
            <w:pPr>
              <w:spacing w:after="225" w:line="276" w:lineRule="auto"/>
              <w:jc w:val="both"/>
              <w:textAlignment w:val="top"/>
              <w:outlineLvl w:val="0"/>
              <w:rPr>
                <w:rFonts w:ascii="Arial" w:hAnsi="Arial" w:cs="Arial"/>
                <w:b/>
                <w:sz w:val="18"/>
                <w:u w:val="single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</w:rPr>
                      <m:t>-5;-2</m:t>
                    </m:r>
                  </m:e>
                </m:d>
              </m:oMath>
            </m:oMathPara>
          </w:p>
        </w:tc>
        <w:tc>
          <w:tcPr>
            <w:tcW w:w="451" w:type="dxa"/>
            <w:shd w:val="clear" w:color="auto" w:fill="D9D9D9" w:themeFill="background1" w:themeFillShade="D9"/>
          </w:tcPr>
          <w:p w:rsidR="00BC423C" w:rsidRPr="00017151" w:rsidRDefault="00BC423C" w:rsidP="00BC423C">
            <w:pPr>
              <w:spacing w:after="225" w:line="276" w:lineRule="auto"/>
              <w:jc w:val="both"/>
              <w:textAlignment w:val="top"/>
              <w:outlineLvl w:val="0"/>
              <w:rPr>
                <w:rFonts w:ascii="Arial" w:hAnsi="Arial" w:cs="Arial"/>
                <w:b/>
                <w:sz w:val="18"/>
                <w:u w:val="single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sz w:val="18"/>
                  </w:rPr>
                  <m:t>-2</m:t>
                </m:r>
              </m:oMath>
            </m:oMathPara>
          </w:p>
        </w:tc>
        <w:tc>
          <w:tcPr>
            <w:tcW w:w="1187" w:type="dxa"/>
          </w:tcPr>
          <w:p w:rsidR="00BC423C" w:rsidRPr="00017151" w:rsidRDefault="00D1766C" w:rsidP="00BC423C">
            <w:pPr>
              <w:spacing w:after="225" w:line="276" w:lineRule="auto"/>
              <w:jc w:val="both"/>
              <w:textAlignment w:val="top"/>
              <w:outlineLvl w:val="0"/>
              <w:rPr>
                <w:rFonts w:ascii="Arial" w:hAnsi="Arial" w:cs="Arial"/>
                <w:b/>
                <w:sz w:val="18"/>
                <w:u w:val="single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</w:rPr>
                      <m:t>-2;0</m:t>
                    </m:r>
                  </m:e>
                </m:d>
              </m:oMath>
            </m:oMathPara>
          </w:p>
        </w:tc>
        <w:tc>
          <w:tcPr>
            <w:tcW w:w="317" w:type="dxa"/>
            <w:shd w:val="clear" w:color="auto" w:fill="D9D9D9" w:themeFill="background1" w:themeFillShade="D9"/>
          </w:tcPr>
          <w:p w:rsidR="00BC423C" w:rsidRPr="00017151" w:rsidRDefault="00BC423C" w:rsidP="00BC423C">
            <w:pPr>
              <w:spacing w:after="225" w:line="276" w:lineRule="auto"/>
              <w:jc w:val="both"/>
              <w:textAlignment w:val="top"/>
              <w:outlineLvl w:val="0"/>
              <w:rPr>
                <w:rFonts w:ascii="Arial" w:hAnsi="Arial" w:cs="Arial"/>
                <w:b/>
                <w:sz w:val="18"/>
                <w:u w:val="single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sz w:val="18"/>
                  </w:rPr>
                  <m:t>0</m:t>
                </m:r>
              </m:oMath>
            </m:oMathPara>
          </w:p>
        </w:tc>
        <w:tc>
          <w:tcPr>
            <w:tcW w:w="1324" w:type="dxa"/>
          </w:tcPr>
          <w:p w:rsidR="00BC423C" w:rsidRPr="00017151" w:rsidRDefault="00D1766C" w:rsidP="00BC423C">
            <w:pPr>
              <w:spacing w:after="225" w:line="276" w:lineRule="auto"/>
              <w:jc w:val="both"/>
              <w:textAlignment w:val="top"/>
              <w:outlineLvl w:val="0"/>
              <w:rPr>
                <w:rFonts w:ascii="Arial" w:hAnsi="Arial" w:cs="Arial"/>
                <w:b/>
                <w:sz w:val="18"/>
                <w:u w:val="single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</w:rPr>
                      <m:t>0;1</m:t>
                    </m:r>
                  </m:e>
                </m:d>
              </m:oMath>
            </m:oMathPara>
          </w:p>
        </w:tc>
        <w:tc>
          <w:tcPr>
            <w:tcW w:w="316" w:type="dxa"/>
            <w:shd w:val="clear" w:color="auto" w:fill="D9D9D9" w:themeFill="background1" w:themeFillShade="D9"/>
          </w:tcPr>
          <w:p w:rsidR="00BC423C" w:rsidRPr="00017151" w:rsidRDefault="00BC423C" w:rsidP="00BC423C">
            <w:pPr>
              <w:spacing w:after="225" w:line="276" w:lineRule="auto"/>
              <w:jc w:val="both"/>
              <w:textAlignment w:val="top"/>
              <w:outlineLvl w:val="0"/>
              <w:rPr>
                <w:rFonts w:ascii="Arial" w:hAnsi="Arial" w:cs="Arial"/>
                <w:b/>
                <w:sz w:val="18"/>
                <w:u w:val="single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sz w:val="18"/>
                  </w:rPr>
                  <m:t>1</m:t>
                </m:r>
              </m:oMath>
            </m:oMathPara>
          </w:p>
        </w:tc>
        <w:tc>
          <w:tcPr>
            <w:tcW w:w="1068" w:type="dxa"/>
            <w:shd w:val="clear" w:color="auto" w:fill="D9D9D9" w:themeFill="background1" w:themeFillShade="D9"/>
          </w:tcPr>
          <w:p w:rsidR="00BC423C" w:rsidRPr="00017151" w:rsidRDefault="00D1766C" w:rsidP="00BC423C">
            <w:pPr>
              <w:spacing w:after="225" w:line="276" w:lineRule="auto"/>
              <w:jc w:val="both"/>
              <w:textAlignment w:val="top"/>
              <w:outlineLvl w:val="0"/>
              <w:rPr>
                <w:rFonts w:ascii="Arial" w:hAnsi="Arial" w:cs="Arial"/>
                <w:b/>
                <w:sz w:val="18"/>
                <w:u w:val="single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</w:rPr>
                      <m:t>1;2</m:t>
                    </m:r>
                  </m:e>
                </m:d>
              </m:oMath>
            </m:oMathPara>
          </w:p>
        </w:tc>
        <w:tc>
          <w:tcPr>
            <w:tcW w:w="316" w:type="dxa"/>
            <w:shd w:val="clear" w:color="auto" w:fill="D9D9D9" w:themeFill="background1" w:themeFillShade="D9"/>
          </w:tcPr>
          <w:p w:rsidR="00BC423C" w:rsidRPr="00017151" w:rsidRDefault="00BC423C" w:rsidP="00BC423C">
            <w:pPr>
              <w:spacing w:after="225" w:line="276" w:lineRule="auto"/>
              <w:jc w:val="both"/>
              <w:textAlignment w:val="top"/>
              <w:outlineLvl w:val="0"/>
              <w:rPr>
                <w:rFonts w:ascii="Arial" w:hAnsi="Arial" w:cs="Arial"/>
                <w:b/>
                <w:sz w:val="18"/>
                <w:u w:val="single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sz w:val="18"/>
                  </w:rPr>
                  <m:t>2</m:t>
                </m:r>
              </m:oMath>
            </m:oMathPara>
          </w:p>
        </w:tc>
        <w:tc>
          <w:tcPr>
            <w:tcW w:w="1114" w:type="dxa"/>
          </w:tcPr>
          <w:p w:rsidR="00BC423C" w:rsidRPr="00017151" w:rsidRDefault="00D1766C" w:rsidP="00BC423C">
            <w:pPr>
              <w:spacing w:after="225" w:line="276" w:lineRule="auto"/>
              <w:jc w:val="both"/>
              <w:textAlignment w:val="top"/>
              <w:outlineLvl w:val="0"/>
              <w:rPr>
                <w:rFonts w:ascii="Arial" w:hAnsi="Arial" w:cs="Arial"/>
                <w:b/>
                <w:sz w:val="18"/>
                <w:u w:val="single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</w:rPr>
                      <m:t>2;+∞</m:t>
                    </m:r>
                  </m:e>
                </m:d>
              </m:oMath>
            </m:oMathPara>
          </w:p>
        </w:tc>
      </w:tr>
      <w:tr w:rsidR="00BC423C" w:rsidTr="00BC423C">
        <w:trPr>
          <w:trHeight w:val="479"/>
        </w:trPr>
        <w:tc>
          <w:tcPr>
            <w:tcW w:w="1131" w:type="dxa"/>
          </w:tcPr>
          <w:p w:rsidR="00BC423C" w:rsidRPr="00362BCB" w:rsidRDefault="00BC423C" w:rsidP="00BC423C">
            <w:pPr>
              <w:spacing w:after="225" w:line="276" w:lineRule="auto"/>
              <w:jc w:val="both"/>
              <w:textAlignment w:val="top"/>
              <w:outlineLvl w:val="0"/>
              <w:rPr>
                <w:rFonts w:ascii="Arial" w:hAnsi="Arial" w:cs="Arial"/>
                <w:b/>
                <w:sz w:val="18"/>
                <w:u w:val="single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color w:val="385623" w:themeColor="accent6" w:themeShade="80"/>
                    <w:sz w:val="18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  <w:color w:val="385623" w:themeColor="accent6" w:themeShade="80"/>
                        <w:sz w:val="1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  <w:color w:val="385623" w:themeColor="accent6" w:themeShade="80"/>
                        <w:sz w:val="18"/>
                      </w:rPr>
                      <m:t>-6</m:t>
                    </m:r>
                  </m:e>
                </m:d>
                <m:r>
                  <w:rPr>
                    <w:rFonts w:ascii="Cambria Math" w:eastAsiaTheme="minorEastAsia" w:hAnsi="Cambria Math" w:cs="Arial"/>
                    <w:color w:val="385623" w:themeColor="accent6" w:themeShade="80"/>
                    <w:sz w:val="18"/>
                  </w:rPr>
                  <m:t>=+</m:t>
                </m:r>
              </m:oMath>
            </m:oMathPara>
          </w:p>
        </w:tc>
        <w:tc>
          <w:tcPr>
            <w:tcW w:w="451" w:type="dxa"/>
            <w:shd w:val="clear" w:color="auto" w:fill="D9D9D9" w:themeFill="background1" w:themeFillShade="D9"/>
          </w:tcPr>
          <w:p w:rsidR="00BC423C" w:rsidRPr="00362BCB" w:rsidRDefault="00BC423C" w:rsidP="00BC423C">
            <w:pPr>
              <w:spacing w:after="225" w:line="276" w:lineRule="auto"/>
              <w:jc w:val="both"/>
              <w:textAlignment w:val="top"/>
              <w:outlineLvl w:val="0"/>
              <w:rPr>
                <w:rFonts w:ascii="Arial" w:hAnsi="Arial" w:cs="Arial"/>
                <w:b/>
                <w:sz w:val="18"/>
                <w:u w:val="single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sz w:val="18"/>
                  </w:rPr>
                  <m:t>0</m:t>
                </m:r>
              </m:oMath>
            </m:oMathPara>
          </w:p>
        </w:tc>
        <w:tc>
          <w:tcPr>
            <w:tcW w:w="1104" w:type="dxa"/>
            <w:shd w:val="clear" w:color="auto" w:fill="D9D9D9" w:themeFill="background1" w:themeFillShade="D9"/>
          </w:tcPr>
          <w:p w:rsidR="00BC423C" w:rsidRPr="00362BCB" w:rsidRDefault="00BC423C" w:rsidP="00BC423C">
            <w:pPr>
              <w:spacing w:after="225" w:line="276" w:lineRule="auto"/>
              <w:jc w:val="both"/>
              <w:textAlignment w:val="top"/>
              <w:outlineLvl w:val="0"/>
              <w:rPr>
                <w:rFonts w:ascii="Arial" w:hAnsi="Arial" w:cs="Arial"/>
                <w:b/>
                <w:sz w:val="18"/>
                <w:u w:val="singl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color w:val="FF0000"/>
                    <w:sz w:val="18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 w:cs="Arial"/>
                        <w:b/>
                        <w:i/>
                        <w:color w:val="FF0000"/>
                        <w:sz w:val="1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rial"/>
                        <w:color w:val="FF0000"/>
                        <w:sz w:val="18"/>
                      </w:rPr>
                      <m:t>-3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color w:val="FF0000"/>
                    <w:sz w:val="18"/>
                  </w:rPr>
                  <m:t>=-</m:t>
                </m:r>
              </m:oMath>
            </m:oMathPara>
          </w:p>
        </w:tc>
        <w:tc>
          <w:tcPr>
            <w:tcW w:w="451" w:type="dxa"/>
            <w:shd w:val="clear" w:color="auto" w:fill="D9D9D9" w:themeFill="background1" w:themeFillShade="D9"/>
          </w:tcPr>
          <w:p w:rsidR="00BC423C" w:rsidRPr="00362BCB" w:rsidRDefault="00BC423C" w:rsidP="00BC423C">
            <w:pPr>
              <w:spacing w:after="225" w:line="276" w:lineRule="auto"/>
              <w:jc w:val="both"/>
              <w:textAlignment w:val="top"/>
              <w:outlineLvl w:val="0"/>
              <w:rPr>
                <w:rFonts w:ascii="Arial" w:hAnsi="Arial" w:cs="Arial"/>
                <w:b/>
                <w:sz w:val="18"/>
                <w:u w:val="single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sz w:val="18"/>
                  </w:rPr>
                  <m:t>0</m:t>
                </m:r>
              </m:oMath>
            </m:oMathPara>
          </w:p>
        </w:tc>
        <w:tc>
          <w:tcPr>
            <w:tcW w:w="1187" w:type="dxa"/>
          </w:tcPr>
          <w:p w:rsidR="00BC423C" w:rsidRPr="00362BCB" w:rsidRDefault="00BC423C" w:rsidP="00BC423C">
            <w:pPr>
              <w:spacing w:after="225" w:line="276" w:lineRule="auto"/>
              <w:jc w:val="both"/>
              <w:textAlignment w:val="top"/>
              <w:outlineLvl w:val="0"/>
              <w:rPr>
                <w:rFonts w:ascii="Arial" w:hAnsi="Arial" w:cs="Arial"/>
                <w:b/>
                <w:sz w:val="18"/>
                <w:u w:val="single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color w:val="385623" w:themeColor="accent6" w:themeShade="80"/>
                    <w:sz w:val="18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  <w:color w:val="385623" w:themeColor="accent6" w:themeShade="80"/>
                        <w:sz w:val="1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  <w:color w:val="385623" w:themeColor="accent6" w:themeShade="80"/>
                        <w:sz w:val="18"/>
                      </w:rPr>
                      <m:t>-1</m:t>
                    </m:r>
                  </m:e>
                </m:d>
                <m:r>
                  <w:rPr>
                    <w:rFonts w:ascii="Cambria Math" w:eastAsiaTheme="minorEastAsia" w:hAnsi="Cambria Math" w:cs="Arial"/>
                    <w:color w:val="385623" w:themeColor="accent6" w:themeShade="80"/>
                    <w:sz w:val="18"/>
                  </w:rPr>
                  <m:t>=+</m:t>
                </m:r>
              </m:oMath>
            </m:oMathPara>
          </w:p>
        </w:tc>
        <w:tc>
          <w:tcPr>
            <w:tcW w:w="317" w:type="dxa"/>
            <w:shd w:val="clear" w:color="auto" w:fill="D9D9D9" w:themeFill="background1" w:themeFillShade="D9"/>
          </w:tcPr>
          <w:p w:rsidR="00BC423C" w:rsidRPr="00362BCB" w:rsidRDefault="00BC423C" w:rsidP="00BC423C">
            <w:pPr>
              <w:spacing w:after="225" w:line="276" w:lineRule="auto"/>
              <w:jc w:val="both"/>
              <w:textAlignment w:val="top"/>
              <w:outlineLvl w:val="0"/>
              <w:rPr>
                <w:rFonts w:ascii="Arial" w:hAnsi="Arial" w:cs="Arial"/>
                <w:b/>
                <w:sz w:val="18"/>
                <w:u w:val="single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sz w:val="18"/>
                  </w:rPr>
                  <m:t>0</m:t>
                </m:r>
              </m:oMath>
            </m:oMathPara>
          </w:p>
        </w:tc>
        <w:tc>
          <w:tcPr>
            <w:tcW w:w="1324" w:type="dxa"/>
          </w:tcPr>
          <w:p w:rsidR="00BC423C" w:rsidRPr="00362BCB" w:rsidRDefault="00BC423C" w:rsidP="00BC423C">
            <w:pPr>
              <w:spacing w:after="225" w:line="276" w:lineRule="auto"/>
              <w:jc w:val="both"/>
              <w:textAlignment w:val="top"/>
              <w:outlineLvl w:val="0"/>
              <w:rPr>
                <w:rFonts w:ascii="Arial" w:hAnsi="Arial" w:cs="Arial"/>
                <w:b/>
                <w:sz w:val="18"/>
                <w:szCs w:val="10"/>
                <w:u w:val="singl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color w:val="385623" w:themeColor="accent6" w:themeShade="80"/>
                    <w:sz w:val="18"/>
                    <w:szCs w:val="10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 w:cs="Arial"/>
                        <w:b/>
                        <w:i/>
                        <w:color w:val="385623" w:themeColor="accent6" w:themeShade="80"/>
                        <w:sz w:val="18"/>
                        <w:szCs w:val="1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Arial"/>
                            <w:b/>
                            <w:i/>
                            <w:color w:val="385623" w:themeColor="accent6" w:themeShade="80"/>
                            <w:sz w:val="18"/>
                            <w:szCs w:val="10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Arial"/>
                            <w:color w:val="385623" w:themeColor="accent6" w:themeShade="80"/>
                            <w:sz w:val="18"/>
                            <w:szCs w:val="10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Arial"/>
                            <w:color w:val="385623" w:themeColor="accent6" w:themeShade="80"/>
                            <w:sz w:val="18"/>
                            <w:szCs w:val="10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color w:val="385623" w:themeColor="accent6" w:themeShade="80"/>
                    <w:sz w:val="18"/>
                    <w:szCs w:val="10"/>
                  </w:rPr>
                  <m:t>=+</m:t>
                </m:r>
              </m:oMath>
            </m:oMathPara>
          </w:p>
        </w:tc>
        <w:tc>
          <w:tcPr>
            <w:tcW w:w="316" w:type="dxa"/>
            <w:shd w:val="clear" w:color="auto" w:fill="D9D9D9" w:themeFill="background1" w:themeFillShade="D9"/>
          </w:tcPr>
          <w:p w:rsidR="00BC423C" w:rsidRPr="00362BCB" w:rsidRDefault="00BC423C" w:rsidP="00BC423C">
            <w:pPr>
              <w:spacing w:after="225" w:line="276" w:lineRule="auto"/>
              <w:jc w:val="both"/>
              <w:textAlignment w:val="top"/>
              <w:outlineLvl w:val="0"/>
              <w:rPr>
                <w:rFonts w:ascii="Arial" w:hAnsi="Arial" w:cs="Arial"/>
                <w:b/>
                <w:sz w:val="18"/>
                <w:u w:val="single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sz w:val="18"/>
                  </w:rPr>
                  <m:t>0</m:t>
                </m:r>
              </m:oMath>
            </m:oMathPara>
          </w:p>
        </w:tc>
        <w:tc>
          <w:tcPr>
            <w:tcW w:w="1068" w:type="dxa"/>
            <w:shd w:val="clear" w:color="auto" w:fill="D9D9D9" w:themeFill="background1" w:themeFillShade="D9"/>
          </w:tcPr>
          <w:p w:rsidR="00BC423C" w:rsidRPr="00362BCB" w:rsidRDefault="00BC423C" w:rsidP="00BC423C">
            <w:pPr>
              <w:spacing w:after="225" w:line="276" w:lineRule="auto"/>
              <w:jc w:val="both"/>
              <w:textAlignment w:val="top"/>
              <w:outlineLvl w:val="0"/>
              <w:rPr>
                <w:rFonts w:ascii="Arial" w:hAnsi="Arial" w:cs="Arial"/>
                <w:b/>
                <w:sz w:val="18"/>
                <w:u w:val="singl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color w:val="FF0000"/>
                    <w:sz w:val="18"/>
                    <w:szCs w:val="10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 w:cs="Arial"/>
                        <w:b/>
                        <w:i/>
                        <w:color w:val="FF0000"/>
                        <w:sz w:val="18"/>
                        <w:szCs w:val="1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Arial"/>
                            <w:b/>
                            <w:i/>
                            <w:color w:val="FF0000"/>
                            <w:sz w:val="18"/>
                            <w:szCs w:val="10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Arial"/>
                            <w:color w:val="FF0000"/>
                            <w:sz w:val="18"/>
                            <w:szCs w:val="10"/>
                          </w:rPr>
                          <m:t>3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Arial"/>
                            <w:color w:val="FF0000"/>
                            <w:sz w:val="18"/>
                            <w:szCs w:val="10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color w:val="FF0000"/>
                    <w:sz w:val="18"/>
                    <w:szCs w:val="10"/>
                  </w:rPr>
                  <m:t>=-</m:t>
                </m:r>
              </m:oMath>
            </m:oMathPara>
          </w:p>
        </w:tc>
        <w:tc>
          <w:tcPr>
            <w:tcW w:w="316" w:type="dxa"/>
            <w:shd w:val="clear" w:color="auto" w:fill="D9D9D9" w:themeFill="background1" w:themeFillShade="D9"/>
          </w:tcPr>
          <w:p w:rsidR="00BC423C" w:rsidRPr="00362BCB" w:rsidRDefault="00BC423C" w:rsidP="00BC423C">
            <w:pPr>
              <w:spacing w:after="225" w:line="276" w:lineRule="auto"/>
              <w:jc w:val="both"/>
              <w:textAlignment w:val="top"/>
              <w:outlineLvl w:val="0"/>
              <w:rPr>
                <w:rFonts w:ascii="Arial" w:hAnsi="Arial" w:cs="Arial"/>
                <w:b/>
                <w:sz w:val="18"/>
                <w:u w:val="single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sz w:val="18"/>
                  </w:rPr>
                  <m:t>0</m:t>
                </m:r>
              </m:oMath>
            </m:oMathPara>
          </w:p>
        </w:tc>
        <w:tc>
          <w:tcPr>
            <w:tcW w:w="1114" w:type="dxa"/>
          </w:tcPr>
          <w:p w:rsidR="00BC423C" w:rsidRPr="00362BCB" w:rsidRDefault="00BC423C" w:rsidP="00BC423C">
            <w:pPr>
              <w:spacing w:after="225" w:line="276" w:lineRule="auto"/>
              <w:jc w:val="both"/>
              <w:textAlignment w:val="top"/>
              <w:outlineLvl w:val="0"/>
              <w:rPr>
                <w:rFonts w:ascii="Arial" w:hAnsi="Arial" w:cs="Arial"/>
                <w:b/>
                <w:sz w:val="18"/>
                <w:u w:val="singl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color w:val="385623" w:themeColor="accent6" w:themeShade="80"/>
                    <w:sz w:val="18"/>
                    <w:szCs w:val="10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 w:cs="Arial"/>
                        <w:b/>
                        <w:i/>
                        <w:color w:val="385623" w:themeColor="accent6" w:themeShade="80"/>
                        <w:sz w:val="18"/>
                        <w:szCs w:val="1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rial"/>
                        <w:color w:val="385623" w:themeColor="accent6" w:themeShade="80"/>
                        <w:sz w:val="18"/>
                        <w:szCs w:val="10"/>
                      </w:rPr>
                      <m:t>3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color w:val="385623" w:themeColor="accent6" w:themeShade="80"/>
                    <w:sz w:val="18"/>
                    <w:szCs w:val="10"/>
                  </w:rPr>
                  <m:t>=+</m:t>
                </m:r>
              </m:oMath>
            </m:oMathPara>
          </w:p>
        </w:tc>
      </w:tr>
    </w:tbl>
    <w:p w:rsidR="00BC423C" w:rsidRDefault="00A70093" w:rsidP="00BB6021">
      <w:pPr>
        <w:spacing w:after="225" w:line="276" w:lineRule="auto"/>
        <w:jc w:val="both"/>
        <w:textAlignment w:val="top"/>
        <w:outlineLvl w:val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En este ejemplo podemos ver que en la raíz </w:t>
      </w:r>
      <m:oMath>
        <m:sSub>
          <m:sSubPr>
            <m:ctrlPr>
              <w:rPr>
                <w:rFonts w:ascii="Cambria Math" w:eastAsia="Times New Roman" w:hAnsi="Cambria Math" w:cs="Arial"/>
                <w:i/>
                <w:sz w:val="24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sz w:val="24"/>
              </w:rPr>
              <m:t>1</m:t>
            </m:r>
          </m:sub>
        </m:sSub>
        <m:r>
          <w:rPr>
            <w:rFonts w:ascii="Cambria Math" w:eastAsia="Times New Roman" w:hAnsi="Cambria Math" w:cs="Arial"/>
            <w:sz w:val="24"/>
          </w:rPr>
          <m:t>=0</m:t>
        </m:r>
      </m:oMath>
      <w:r>
        <w:rPr>
          <w:rFonts w:ascii="Arial" w:eastAsiaTheme="minorEastAsia" w:hAnsi="Arial" w:cs="Arial"/>
          <w:sz w:val="24"/>
        </w:rPr>
        <w:t xml:space="preserve"> tenemos una raíz doble</w:t>
      </w:r>
      <w:r w:rsidR="00BB6021">
        <w:rPr>
          <w:rFonts w:ascii="Arial" w:eastAsiaTheme="minorEastAsia" w:hAnsi="Arial" w:cs="Arial"/>
          <w:sz w:val="24"/>
        </w:rPr>
        <w:t>, ya que “rebota”</w:t>
      </w:r>
      <w:r w:rsidR="00BC423C" w:rsidRPr="00BB6021">
        <w:rPr>
          <w:rFonts w:ascii="Arial" w:eastAsiaTheme="minorEastAsia" w:hAnsi="Arial" w:cs="Arial"/>
        </w:rPr>
        <w:t xml:space="preserve"> </w:t>
      </w:r>
      <w:r w:rsidR="00BB6021" w:rsidRPr="00BB6021">
        <w:rPr>
          <w:rFonts w:ascii="Arial" w:eastAsiaTheme="minorEastAsia" w:hAnsi="Arial" w:cs="Arial"/>
        </w:rPr>
        <w:t>(</w:t>
      </w:r>
      <w:r w:rsidR="00BB6021" w:rsidRPr="00BB6021">
        <w:rPr>
          <w:rFonts w:ascii="Arial" w:hAnsi="Arial" w:cs="Arial"/>
          <w:sz w:val="24"/>
        </w:rPr>
        <w:t>tenemos el mismo signo a cada lado)</w:t>
      </w:r>
      <w:r w:rsidR="00BB6021">
        <w:rPr>
          <w:rFonts w:ascii="Arial" w:hAnsi="Arial" w:cs="Arial"/>
          <w:sz w:val="24"/>
        </w:rPr>
        <w:t>.</w:t>
      </w:r>
    </w:p>
    <w:p w:rsidR="00BB6021" w:rsidRDefault="00BB6021" w:rsidP="00BB6021">
      <w:pPr>
        <w:spacing w:after="225" w:line="276" w:lineRule="auto"/>
        <w:jc w:val="both"/>
        <w:textAlignment w:val="top"/>
        <w:outlineLvl w:val="0"/>
        <w:rPr>
          <w:rFonts w:ascii="Arial" w:eastAsiaTheme="minorEastAsia" w:hAnsi="Arial" w:cs="Arial"/>
          <w:b/>
        </w:rPr>
      </w:pPr>
      <w:r>
        <w:rPr>
          <w:rFonts w:ascii="Arial" w:eastAsiaTheme="minorEastAsia" w:hAnsi="Arial" w:cs="Arial"/>
          <w:b/>
          <w:noProof/>
          <w:lang w:eastAsia="es-AR"/>
        </w:rPr>
        <w:drawing>
          <wp:inline distT="0" distB="0" distL="0" distR="0">
            <wp:extent cx="2995642" cy="1493391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327" cy="150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021" w:rsidRPr="00362BCB" w:rsidRDefault="00BB6021" w:rsidP="00BB6021">
      <w:pPr>
        <w:spacing w:after="225" w:line="276" w:lineRule="auto"/>
        <w:jc w:val="both"/>
        <w:textAlignment w:val="top"/>
        <w:outlineLvl w:val="0"/>
        <w:rPr>
          <w:rFonts w:ascii="Arial" w:eastAsiaTheme="minorEastAsia" w:hAnsi="Arial" w:cs="Arial"/>
          <w:b/>
        </w:rPr>
      </w:pPr>
    </w:p>
    <w:p w:rsidR="00DF45C7" w:rsidRDefault="00DF45C7" w:rsidP="00FA24B3">
      <w:pPr>
        <w:pStyle w:val="NormalWeb"/>
        <w:spacing w:before="0" w:beforeAutospacing="0" w:after="180" w:afterAutospacing="0" w:line="276" w:lineRule="auto"/>
        <w:jc w:val="both"/>
        <w:textAlignment w:val="baseline"/>
        <w:rPr>
          <w:rFonts w:ascii="Arial" w:hAnsi="Arial" w:cs="Arial"/>
        </w:rPr>
      </w:pPr>
    </w:p>
    <w:sectPr w:rsidR="00DF45C7" w:rsidSect="00684CD2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560" w:right="1416" w:bottom="1417" w:left="1701" w:header="426" w:footer="708" w:gutter="0"/>
      <w:pgBorders w:offsetFrom="page">
        <w:top w:val="single" w:sz="8" w:space="24" w:color="903030"/>
        <w:left w:val="single" w:sz="8" w:space="24" w:color="903030"/>
        <w:bottom w:val="single" w:sz="8" w:space="24" w:color="903030"/>
        <w:right w:val="single" w:sz="8" w:space="24" w:color="90303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766C" w:rsidRDefault="00D1766C" w:rsidP="0071181D">
      <w:pPr>
        <w:spacing w:after="0" w:line="240" w:lineRule="auto"/>
      </w:pPr>
      <w:r>
        <w:separator/>
      </w:r>
    </w:p>
  </w:endnote>
  <w:endnote w:type="continuationSeparator" w:id="0">
    <w:p w:rsidR="00D1766C" w:rsidRDefault="00D1766C" w:rsidP="00711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5D83" w:rsidRDefault="007D5D83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17857866"/>
      <w:docPartObj>
        <w:docPartGallery w:val="Page Numbers (Bottom of Page)"/>
        <w:docPartUnique/>
      </w:docPartObj>
    </w:sdtPr>
    <w:sdtEndPr>
      <w:rPr>
        <w:b/>
        <w:color w:val="903030"/>
      </w:rPr>
    </w:sdtEndPr>
    <w:sdtContent>
      <w:p w:rsidR="00BC423C" w:rsidRPr="00014A1B" w:rsidRDefault="00BC423C">
        <w:pPr>
          <w:pStyle w:val="Piedepgina"/>
          <w:jc w:val="right"/>
          <w:rPr>
            <w:b/>
            <w:color w:val="903030"/>
          </w:rPr>
        </w:pPr>
        <w:r w:rsidRPr="00014A1B">
          <w:rPr>
            <w:b/>
            <w:color w:val="903030"/>
          </w:rPr>
          <w:fldChar w:fldCharType="begin"/>
        </w:r>
        <w:r w:rsidRPr="00014A1B">
          <w:rPr>
            <w:b/>
            <w:color w:val="903030"/>
          </w:rPr>
          <w:instrText>PAGE   \* MERGEFORMAT</w:instrText>
        </w:r>
        <w:r w:rsidRPr="00014A1B">
          <w:rPr>
            <w:b/>
            <w:color w:val="903030"/>
          </w:rPr>
          <w:fldChar w:fldCharType="separate"/>
        </w:r>
        <w:r w:rsidR="007D5D83" w:rsidRPr="007D5D83">
          <w:rPr>
            <w:b/>
            <w:noProof/>
            <w:color w:val="903030"/>
            <w:lang w:val="es-ES"/>
          </w:rPr>
          <w:t>1</w:t>
        </w:r>
        <w:r w:rsidRPr="00014A1B">
          <w:rPr>
            <w:b/>
            <w:color w:val="903030"/>
          </w:rPr>
          <w:fldChar w:fldCharType="end"/>
        </w:r>
      </w:p>
    </w:sdtContent>
  </w:sdt>
  <w:p w:rsidR="00BC423C" w:rsidRPr="00014A1B" w:rsidRDefault="00BC423C">
    <w:pPr>
      <w:pStyle w:val="Piedepgina"/>
      <w:rPr>
        <w:b/>
        <w:color w:val="903030"/>
      </w:rPr>
    </w:pPr>
    <w:r w:rsidRPr="00014A1B">
      <w:rPr>
        <w:b/>
        <w:color w:val="903030"/>
      </w:rPr>
      <w:t>Lic. Ivan Tadeo Cavadas</w:t>
    </w:r>
  </w:p>
  <w:p w:rsidR="00BC423C" w:rsidRDefault="00BC423C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5D83" w:rsidRDefault="007D5D83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766C" w:rsidRDefault="00D1766C" w:rsidP="0071181D">
      <w:pPr>
        <w:spacing w:after="0" w:line="240" w:lineRule="auto"/>
      </w:pPr>
      <w:r>
        <w:separator/>
      </w:r>
    </w:p>
  </w:footnote>
  <w:footnote w:type="continuationSeparator" w:id="0">
    <w:p w:rsidR="00D1766C" w:rsidRDefault="00D1766C" w:rsidP="007118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5D83" w:rsidRDefault="007D5D83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423C" w:rsidRPr="0071181D" w:rsidRDefault="00BC423C" w:rsidP="0071181D">
    <w:pPr>
      <w:pStyle w:val="Encabezado"/>
      <w:ind w:left="-851"/>
      <w:rPr>
        <w:b/>
        <w:color w:val="C00000"/>
        <w:sz w:val="28"/>
      </w:rPr>
    </w:pPr>
    <w:r>
      <w:rPr>
        <w:noProof/>
        <w:lang w:eastAsia="es-AR"/>
      </w:rPr>
      <w:drawing>
        <wp:inline distT="0" distB="0" distL="0" distR="0" wp14:anchorId="5C794A49" wp14:editId="23EFBF1D">
          <wp:extent cx="1419225" cy="590550"/>
          <wp:effectExtent l="0" t="0" r="9525" b="0"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9225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</w:t>
    </w:r>
    <w:bookmarkStart w:id="1" w:name="_GoBack"/>
    <w:bookmarkEnd w:id="1"/>
  </w:p>
  <w:p w:rsidR="00BC423C" w:rsidRDefault="00BC423C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5D83" w:rsidRDefault="007D5D83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913F95"/>
    <w:multiLevelType w:val="hybridMultilevel"/>
    <w:tmpl w:val="CB04DB14"/>
    <w:lvl w:ilvl="0" w:tplc="2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98D6F57"/>
    <w:multiLevelType w:val="multilevel"/>
    <w:tmpl w:val="4846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85215"/>
    <w:multiLevelType w:val="hybridMultilevel"/>
    <w:tmpl w:val="7A7A3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57AF4"/>
    <w:multiLevelType w:val="hybridMultilevel"/>
    <w:tmpl w:val="910C20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AE4A79"/>
    <w:multiLevelType w:val="hybridMultilevel"/>
    <w:tmpl w:val="6BE23A4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1908CC"/>
    <w:multiLevelType w:val="hybridMultilevel"/>
    <w:tmpl w:val="315620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14027C"/>
    <w:multiLevelType w:val="hybridMultilevel"/>
    <w:tmpl w:val="198EA9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4B2E"/>
    <w:multiLevelType w:val="hybridMultilevel"/>
    <w:tmpl w:val="E38C2D8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E076F1"/>
    <w:multiLevelType w:val="hybridMultilevel"/>
    <w:tmpl w:val="1728B56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6"/>
  </w:num>
  <w:num w:numId="5">
    <w:abstractNumId w:val="7"/>
  </w:num>
  <w:num w:numId="6">
    <w:abstractNumId w:val="2"/>
  </w:num>
  <w:num w:numId="7">
    <w:abstractNumId w:val="4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81D"/>
    <w:rsid w:val="0000098A"/>
    <w:rsid w:val="000136AE"/>
    <w:rsid w:val="00014A1B"/>
    <w:rsid w:val="00020A4C"/>
    <w:rsid w:val="00025C49"/>
    <w:rsid w:val="000330BB"/>
    <w:rsid w:val="000B23DF"/>
    <w:rsid w:val="000F6DC4"/>
    <w:rsid w:val="000F728B"/>
    <w:rsid w:val="001367EE"/>
    <w:rsid w:val="00142F73"/>
    <w:rsid w:val="00166D78"/>
    <w:rsid w:val="0017219C"/>
    <w:rsid w:val="00176392"/>
    <w:rsid w:val="001A5146"/>
    <w:rsid w:val="001B7E4C"/>
    <w:rsid w:val="00207027"/>
    <w:rsid w:val="00227C8C"/>
    <w:rsid w:val="00230387"/>
    <w:rsid w:val="002415FE"/>
    <w:rsid w:val="00271705"/>
    <w:rsid w:val="002A5DE3"/>
    <w:rsid w:val="002A6846"/>
    <w:rsid w:val="00302922"/>
    <w:rsid w:val="00326E17"/>
    <w:rsid w:val="003466AE"/>
    <w:rsid w:val="003728F5"/>
    <w:rsid w:val="00386050"/>
    <w:rsid w:val="00386B00"/>
    <w:rsid w:val="00392B86"/>
    <w:rsid w:val="00392D16"/>
    <w:rsid w:val="00393DB0"/>
    <w:rsid w:val="003C5BE6"/>
    <w:rsid w:val="003D394B"/>
    <w:rsid w:val="003E036B"/>
    <w:rsid w:val="003F12B2"/>
    <w:rsid w:val="003F38CC"/>
    <w:rsid w:val="0041032A"/>
    <w:rsid w:val="00420253"/>
    <w:rsid w:val="00436B37"/>
    <w:rsid w:val="004826BD"/>
    <w:rsid w:val="00485154"/>
    <w:rsid w:val="00497650"/>
    <w:rsid w:val="004D0597"/>
    <w:rsid w:val="004D1A0C"/>
    <w:rsid w:val="004F1082"/>
    <w:rsid w:val="005003D6"/>
    <w:rsid w:val="005078E1"/>
    <w:rsid w:val="005366E3"/>
    <w:rsid w:val="005377B9"/>
    <w:rsid w:val="005540B3"/>
    <w:rsid w:val="00556C24"/>
    <w:rsid w:val="005740E2"/>
    <w:rsid w:val="00612C21"/>
    <w:rsid w:val="00615FE9"/>
    <w:rsid w:val="00631B89"/>
    <w:rsid w:val="006455B8"/>
    <w:rsid w:val="00670705"/>
    <w:rsid w:val="00684CD2"/>
    <w:rsid w:val="006B494E"/>
    <w:rsid w:val="006B7139"/>
    <w:rsid w:val="006B7EC8"/>
    <w:rsid w:val="006C1000"/>
    <w:rsid w:val="006F08F9"/>
    <w:rsid w:val="00703577"/>
    <w:rsid w:val="0071181D"/>
    <w:rsid w:val="00716B12"/>
    <w:rsid w:val="00747FA7"/>
    <w:rsid w:val="00751416"/>
    <w:rsid w:val="00754FC2"/>
    <w:rsid w:val="0077294D"/>
    <w:rsid w:val="007927F0"/>
    <w:rsid w:val="007D5D83"/>
    <w:rsid w:val="00831778"/>
    <w:rsid w:val="008327E7"/>
    <w:rsid w:val="008341C3"/>
    <w:rsid w:val="00841713"/>
    <w:rsid w:val="00852511"/>
    <w:rsid w:val="008776CC"/>
    <w:rsid w:val="00890E9E"/>
    <w:rsid w:val="008A13D2"/>
    <w:rsid w:val="008A7080"/>
    <w:rsid w:val="008B6F00"/>
    <w:rsid w:val="008D0674"/>
    <w:rsid w:val="008F1776"/>
    <w:rsid w:val="009560F3"/>
    <w:rsid w:val="00986CEB"/>
    <w:rsid w:val="009A10A0"/>
    <w:rsid w:val="009E03BC"/>
    <w:rsid w:val="009E1267"/>
    <w:rsid w:val="009F3EAE"/>
    <w:rsid w:val="00A028E5"/>
    <w:rsid w:val="00A07A51"/>
    <w:rsid w:val="00A26982"/>
    <w:rsid w:val="00A300F2"/>
    <w:rsid w:val="00A40710"/>
    <w:rsid w:val="00A43C3B"/>
    <w:rsid w:val="00A54004"/>
    <w:rsid w:val="00A54611"/>
    <w:rsid w:val="00A70093"/>
    <w:rsid w:val="00A76D7D"/>
    <w:rsid w:val="00A807D1"/>
    <w:rsid w:val="00A80AE5"/>
    <w:rsid w:val="00A81AF9"/>
    <w:rsid w:val="00AA0E48"/>
    <w:rsid w:val="00AB0D7F"/>
    <w:rsid w:val="00AC6EF6"/>
    <w:rsid w:val="00AF3977"/>
    <w:rsid w:val="00AF42F3"/>
    <w:rsid w:val="00AF731D"/>
    <w:rsid w:val="00B2142C"/>
    <w:rsid w:val="00B34FE3"/>
    <w:rsid w:val="00B43312"/>
    <w:rsid w:val="00B92ABD"/>
    <w:rsid w:val="00BB04E4"/>
    <w:rsid w:val="00BB0FF4"/>
    <w:rsid w:val="00BB6021"/>
    <w:rsid w:val="00BC423C"/>
    <w:rsid w:val="00BD2BF3"/>
    <w:rsid w:val="00BF3261"/>
    <w:rsid w:val="00C0124E"/>
    <w:rsid w:val="00C104D2"/>
    <w:rsid w:val="00C33DC9"/>
    <w:rsid w:val="00C63A12"/>
    <w:rsid w:val="00C64183"/>
    <w:rsid w:val="00C7227A"/>
    <w:rsid w:val="00C77094"/>
    <w:rsid w:val="00CB384B"/>
    <w:rsid w:val="00CC784E"/>
    <w:rsid w:val="00CD7D14"/>
    <w:rsid w:val="00CE53B8"/>
    <w:rsid w:val="00CF36CD"/>
    <w:rsid w:val="00D13D0D"/>
    <w:rsid w:val="00D1766C"/>
    <w:rsid w:val="00D34A8F"/>
    <w:rsid w:val="00D5092E"/>
    <w:rsid w:val="00D5168D"/>
    <w:rsid w:val="00D53A65"/>
    <w:rsid w:val="00DB6325"/>
    <w:rsid w:val="00DE235B"/>
    <w:rsid w:val="00DE550D"/>
    <w:rsid w:val="00DF45C7"/>
    <w:rsid w:val="00E92805"/>
    <w:rsid w:val="00E97964"/>
    <w:rsid w:val="00EB54C4"/>
    <w:rsid w:val="00ED1D88"/>
    <w:rsid w:val="00EF0A02"/>
    <w:rsid w:val="00F13605"/>
    <w:rsid w:val="00F45777"/>
    <w:rsid w:val="00F6331D"/>
    <w:rsid w:val="00F6750A"/>
    <w:rsid w:val="00F971D9"/>
    <w:rsid w:val="00FA24B3"/>
    <w:rsid w:val="00FA7198"/>
    <w:rsid w:val="00FB37CC"/>
    <w:rsid w:val="00FC7D84"/>
    <w:rsid w:val="00FD0750"/>
    <w:rsid w:val="00FE28D9"/>
    <w:rsid w:val="00FE3464"/>
    <w:rsid w:val="00FF06C7"/>
    <w:rsid w:val="00FF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9750384-2CC4-449A-9CE8-3CF2A5F8F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84C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B0F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B37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118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181D"/>
  </w:style>
  <w:style w:type="paragraph" w:styleId="Piedepgina">
    <w:name w:val="footer"/>
    <w:basedOn w:val="Normal"/>
    <w:link w:val="PiedepginaCar"/>
    <w:uiPriority w:val="99"/>
    <w:unhideWhenUsed/>
    <w:rsid w:val="007118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181D"/>
  </w:style>
  <w:style w:type="character" w:customStyle="1" w:styleId="Ttulo1Car">
    <w:name w:val="Título 1 Car"/>
    <w:basedOn w:val="Fuentedeprrafopredeter"/>
    <w:link w:val="Ttulo1"/>
    <w:uiPriority w:val="9"/>
    <w:rsid w:val="00684CD2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NormalWeb">
    <w:name w:val="Normal (Web)"/>
    <w:basedOn w:val="Normal"/>
    <w:uiPriority w:val="99"/>
    <w:unhideWhenUsed/>
    <w:rsid w:val="00684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FB37C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inespaciado">
    <w:name w:val="No Spacing"/>
    <w:link w:val="SinespaciadoCar"/>
    <w:uiPriority w:val="1"/>
    <w:qFormat/>
    <w:rsid w:val="00014A1B"/>
    <w:pPr>
      <w:spacing w:after="0" w:line="240" w:lineRule="auto"/>
    </w:pPr>
    <w:rPr>
      <w:rFonts w:eastAsiaTheme="minorEastAsia"/>
      <w:lang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14A1B"/>
    <w:rPr>
      <w:rFonts w:eastAsiaTheme="minorEastAsia"/>
      <w:lang w:eastAsia="es-AR"/>
    </w:rPr>
  </w:style>
  <w:style w:type="character" w:styleId="Textodelmarcadordeposicin">
    <w:name w:val="Placeholder Text"/>
    <w:basedOn w:val="Fuentedeprrafopredeter"/>
    <w:uiPriority w:val="99"/>
    <w:semiHidden/>
    <w:rsid w:val="005540B3"/>
    <w:rPr>
      <w:color w:val="808080"/>
    </w:rPr>
  </w:style>
  <w:style w:type="character" w:styleId="Textoennegrita">
    <w:name w:val="Strong"/>
    <w:basedOn w:val="Fuentedeprrafopredeter"/>
    <w:uiPriority w:val="22"/>
    <w:qFormat/>
    <w:rsid w:val="00386B00"/>
    <w:rPr>
      <w:b/>
      <w:bCs/>
    </w:rPr>
  </w:style>
  <w:style w:type="character" w:customStyle="1" w:styleId="mwe-math-mathml-inline">
    <w:name w:val="mwe-math-mathml-inline"/>
    <w:basedOn w:val="Fuentedeprrafopredeter"/>
    <w:rsid w:val="005740E2"/>
  </w:style>
  <w:style w:type="character" w:styleId="Hipervnculo">
    <w:name w:val="Hyperlink"/>
    <w:basedOn w:val="Fuentedeprrafopredeter"/>
    <w:uiPriority w:val="99"/>
    <w:unhideWhenUsed/>
    <w:rsid w:val="005740E2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6B7139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DB6325"/>
    <w:rPr>
      <w:color w:val="954F72" w:themeColor="followedHyperlink"/>
      <w:u w:val="single"/>
    </w:rPr>
  </w:style>
  <w:style w:type="character" w:customStyle="1" w:styleId="mjx-char">
    <w:name w:val="mjx-char"/>
    <w:basedOn w:val="Fuentedeprrafopredeter"/>
    <w:rsid w:val="008A7080"/>
  </w:style>
  <w:style w:type="character" w:customStyle="1" w:styleId="mjxassistivemathml">
    <w:name w:val="mjx_assistive_mathml"/>
    <w:basedOn w:val="Fuentedeprrafopredeter"/>
    <w:rsid w:val="008A7080"/>
  </w:style>
  <w:style w:type="character" w:customStyle="1" w:styleId="mi">
    <w:name w:val="mi"/>
    <w:basedOn w:val="Fuentedeprrafopredeter"/>
    <w:rsid w:val="00A26982"/>
  </w:style>
  <w:style w:type="character" w:customStyle="1" w:styleId="mo">
    <w:name w:val="mo"/>
    <w:basedOn w:val="Fuentedeprrafopredeter"/>
    <w:rsid w:val="00A26982"/>
  </w:style>
  <w:style w:type="character" w:customStyle="1" w:styleId="mw-headline">
    <w:name w:val="mw-headline"/>
    <w:basedOn w:val="Fuentedeprrafopredeter"/>
    <w:rsid w:val="00B43312"/>
  </w:style>
  <w:style w:type="character" w:customStyle="1" w:styleId="Ttulo2Car">
    <w:name w:val="Título 2 Car"/>
    <w:basedOn w:val="Fuentedeprrafopredeter"/>
    <w:link w:val="Ttulo2"/>
    <w:uiPriority w:val="9"/>
    <w:rsid w:val="00BB0FF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392D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26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1824">
          <w:blockQuote w:val="1"/>
          <w:marLeft w:val="450"/>
          <w:marRight w:val="720"/>
          <w:marTop w:val="48"/>
          <w:marBottom w:val="96"/>
          <w:divBdr>
            <w:top w:val="none" w:sz="0" w:space="0" w:color="auto"/>
            <w:left w:val="single" w:sz="24" w:space="8" w:color="EAECF0"/>
            <w:bottom w:val="none" w:sz="0" w:space="0" w:color="auto"/>
            <w:right w:val="none" w:sz="0" w:space="0" w:color="auto"/>
          </w:divBdr>
        </w:div>
      </w:divsChild>
    </w:div>
    <w:div w:id="13408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61520">
          <w:blockQuote w:val="1"/>
          <w:marLeft w:val="450"/>
          <w:marRight w:val="720"/>
          <w:marTop w:val="48"/>
          <w:marBottom w:val="96"/>
          <w:divBdr>
            <w:top w:val="none" w:sz="0" w:space="0" w:color="auto"/>
            <w:left w:val="single" w:sz="24" w:space="8" w:color="EAECF0"/>
            <w:bottom w:val="none" w:sz="0" w:space="0" w:color="auto"/>
            <w:right w:val="none" w:sz="0" w:space="0" w:color="auto"/>
          </w:divBdr>
        </w:div>
      </w:divsChild>
    </w:div>
    <w:div w:id="16774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gif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gif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gif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979123-7AB4-4D96-9FA6-91F57A7E9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8</Pages>
  <Words>1738</Words>
  <Characters>9561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Cuenta Microsoft</cp:lastModifiedBy>
  <cp:revision>13</cp:revision>
  <cp:lastPrinted>2022-05-14T18:14:00Z</cp:lastPrinted>
  <dcterms:created xsi:type="dcterms:W3CDTF">2023-03-22T18:41:00Z</dcterms:created>
  <dcterms:modified xsi:type="dcterms:W3CDTF">2023-04-04T14:13:00Z</dcterms:modified>
</cp:coreProperties>
</file>