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475A" w14:textId="2EF756C0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 xml:space="preserve">Plan de enfoque: </w:t>
      </w:r>
      <w:r w:rsidRPr="003651CA">
        <w:rPr>
          <w:lang w:val="es-CR"/>
        </w:rPr>
        <w:t>Segmentación d</w:t>
      </w:r>
      <w:r>
        <w:rPr>
          <w:lang w:val="es-CR"/>
        </w:rPr>
        <w:t>el mercado</w:t>
      </w:r>
    </w:p>
    <w:p w14:paraId="2B4C6F76" w14:textId="77777777" w:rsidR="003651CA" w:rsidRDefault="003651CA" w:rsidP="003651CA">
      <w:pPr>
        <w:rPr>
          <w:lang w:val="es-CR"/>
        </w:rPr>
      </w:pPr>
    </w:p>
    <w:p w14:paraId="0599870C" w14:textId="5FD93829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Visión: Ser una compañía líder, innovadora en el aporte de la salud integral de</w:t>
      </w:r>
    </w:p>
    <w:p w14:paraId="6DDE9493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las personas en convivencia con el deporte sano, enfocada en el cliente, rentable,</w:t>
      </w:r>
    </w:p>
    <w:p w14:paraId="0EF6B49B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eficiente, promotora del bienestar nacional e internacional por medio de la</w:t>
      </w:r>
    </w:p>
    <w:p w14:paraId="297B52AF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actividad física.</w:t>
      </w:r>
    </w:p>
    <w:p w14:paraId="7B1FDC23" w14:textId="77777777" w:rsidR="003651CA" w:rsidRPr="003651CA" w:rsidRDefault="003651CA" w:rsidP="003651CA">
      <w:pPr>
        <w:rPr>
          <w:lang w:val="es-CR"/>
        </w:rPr>
      </w:pPr>
    </w:p>
    <w:p w14:paraId="104D1F62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Misión: Somos una compañía de y para los costarricenses, que ofrece soluciones</w:t>
      </w:r>
    </w:p>
    <w:p w14:paraId="79B99F08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para que cada persona pueda conocer y cuidar su cuerpo, contribuyendo con la</w:t>
      </w:r>
    </w:p>
    <w:p w14:paraId="6116EB18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salud física y la seguridad laboral, con el desarrollo económico, social y ambiental</w:t>
      </w:r>
    </w:p>
    <w:p w14:paraId="4745D4DB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del país para una población más sana.</w:t>
      </w:r>
    </w:p>
    <w:p w14:paraId="5D03A6EE" w14:textId="77777777" w:rsidR="003651CA" w:rsidRPr="003651CA" w:rsidRDefault="003651CA" w:rsidP="003651CA">
      <w:pPr>
        <w:rPr>
          <w:lang w:val="es-CR"/>
        </w:rPr>
      </w:pPr>
    </w:p>
    <w:p w14:paraId="7027DC56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Objetivos de la empresa:</w:t>
      </w:r>
    </w:p>
    <w:p w14:paraId="443CD451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-Diseñar sistemas portátiles y de fácil uso</w:t>
      </w:r>
    </w:p>
    <w:p w14:paraId="6CA9F1AD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-Cumplir con estrictos compromisos ambientales</w:t>
      </w:r>
    </w:p>
    <w:p w14:paraId="4EA97A46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-Diseñar sistemas asequibles para el consumidor promedio</w:t>
      </w:r>
    </w:p>
    <w:p w14:paraId="56C4B628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-Generar puestos de trabajo en Costa Rica</w:t>
      </w:r>
    </w:p>
    <w:p w14:paraId="538CF77E" w14:textId="1C885ACA" w:rsidR="003651CA" w:rsidRPr="003651CA" w:rsidRDefault="003651CA" w:rsidP="003651CA">
      <w:pPr>
        <w:rPr>
          <w:lang w:val="es-CR"/>
        </w:rPr>
      </w:pPr>
      <w:r>
        <w:rPr>
          <w:lang w:val="es-CR"/>
        </w:rPr>
        <w:t xml:space="preserve">-Hacer uso de tecnologías innovadoras </w:t>
      </w:r>
    </w:p>
    <w:p w14:paraId="61FF8A3E" w14:textId="77777777" w:rsidR="003651CA" w:rsidRPr="003651CA" w:rsidRDefault="003651CA" w:rsidP="003651CA">
      <w:pPr>
        <w:rPr>
          <w:lang w:val="es-CR"/>
        </w:rPr>
      </w:pPr>
    </w:p>
    <w:p w14:paraId="236754D3" w14:textId="77777777" w:rsidR="003651CA" w:rsidRPr="003651CA" w:rsidRDefault="003651CA" w:rsidP="003651CA">
      <w:pPr>
        <w:rPr>
          <w:lang w:val="es-CR"/>
        </w:rPr>
      </w:pPr>
      <w:r w:rsidRPr="003651CA">
        <w:rPr>
          <w:lang w:val="es-CR"/>
        </w:rPr>
        <w:t>Valores organizacionales:</w:t>
      </w:r>
    </w:p>
    <w:p w14:paraId="4E2DF67F" w14:textId="77777777" w:rsidR="003651CA" w:rsidRDefault="003651CA" w:rsidP="003651CA">
      <w:r>
        <w:t>-</w:t>
      </w:r>
      <w:proofErr w:type="spellStart"/>
      <w:r>
        <w:t>Creatividad</w:t>
      </w:r>
      <w:proofErr w:type="spellEnd"/>
    </w:p>
    <w:p w14:paraId="545649CA" w14:textId="77777777" w:rsidR="003651CA" w:rsidRDefault="003651CA" w:rsidP="003651CA">
      <w:r>
        <w:t>-</w:t>
      </w:r>
      <w:proofErr w:type="spellStart"/>
      <w:r>
        <w:t>Respeto</w:t>
      </w:r>
      <w:proofErr w:type="spellEnd"/>
    </w:p>
    <w:p w14:paraId="0D59BA8E" w14:textId="77777777" w:rsidR="003651CA" w:rsidRDefault="003651CA" w:rsidP="003651CA">
      <w:r>
        <w:t>-</w:t>
      </w:r>
      <w:proofErr w:type="spellStart"/>
      <w:r>
        <w:t>Responsabilidad</w:t>
      </w:r>
      <w:proofErr w:type="spellEnd"/>
    </w:p>
    <w:p w14:paraId="465689D7" w14:textId="77777777" w:rsidR="003651CA" w:rsidRDefault="003651CA" w:rsidP="003651CA">
      <w:r>
        <w:t>-</w:t>
      </w:r>
      <w:proofErr w:type="spellStart"/>
      <w:r>
        <w:t>Honestidad</w:t>
      </w:r>
      <w:proofErr w:type="spellEnd"/>
    </w:p>
    <w:p w14:paraId="4A710432" w14:textId="2D2A16B1" w:rsidR="003651CA" w:rsidRDefault="003651CA" w:rsidP="003651CA">
      <w:r>
        <w:t>-</w:t>
      </w:r>
      <w:proofErr w:type="spellStart"/>
      <w:r>
        <w:t>Ética</w:t>
      </w:r>
      <w:proofErr w:type="spellEnd"/>
    </w:p>
    <w:p w14:paraId="54849BCB" w14:textId="7E59A55E" w:rsidR="003651CA" w:rsidRDefault="003651CA" w:rsidP="003651CA"/>
    <w:sectPr w:rsidR="0036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CA"/>
    <w:rsid w:val="000358D0"/>
    <w:rsid w:val="001423B7"/>
    <w:rsid w:val="003651CA"/>
    <w:rsid w:val="00941ED7"/>
    <w:rsid w:val="00D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2446"/>
  <w15:chartTrackingRefBased/>
  <w15:docId w15:val="{1A4CB582-240B-42A7-AD4E-752FA99D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Zolla Salazar</dc:creator>
  <cp:keywords/>
  <dc:description/>
  <cp:lastModifiedBy>Marco Zolla Salazar</cp:lastModifiedBy>
  <cp:revision>1</cp:revision>
  <dcterms:created xsi:type="dcterms:W3CDTF">2021-08-16T23:50:00Z</dcterms:created>
  <dcterms:modified xsi:type="dcterms:W3CDTF">2021-08-16T23:55:00Z</dcterms:modified>
</cp:coreProperties>
</file>