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825EA" w14:textId="52B79FAA" w:rsidR="000358D0" w:rsidRDefault="00971A14" w:rsidP="00971A14">
      <w:pPr>
        <w:pStyle w:val="Title"/>
        <w:rPr>
          <w:lang w:val="es-CR"/>
        </w:rPr>
      </w:pPr>
      <w:r>
        <w:rPr>
          <w:lang w:val="es-CR"/>
        </w:rPr>
        <w:t>CASOS DE USO</w:t>
      </w:r>
    </w:p>
    <w:p w14:paraId="69752AC0" w14:textId="4EF5FA77" w:rsidR="00971A14" w:rsidRDefault="00971A14" w:rsidP="00971A14">
      <w:pPr>
        <w:rPr>
          <w:lang w:val="es-CR"/>
        </w:rPr>
      </w:pPr>
    </w:p>
    <w:p w14:paraId="0720CE40" w14:textId="51E4AC7E" w:rsidR="00077D22" w:rsidRDefault="00077D22" w:rsidP="00077D22">
      <w:pPr>
        <w:rPr>
          <w:lang w:val="es-CR"/>
        </w:rPr>
      </w:pPr>
      <w:r w:rsidRPr="00077D22">
        <w:rPr>
          <w:lang w:val="es-CR"/>
        </w:rPr>
        <w:drawing>
          <wp:inline distT="0" distB="0" distL="0" distR="0" wp14:anchorId="3062A304" wp14:editId="2BE8DA1C">
            <wp:extent cx="5943600" cy="95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3FA1" w14:textId="011D4E5B" w:rsidR="0062199A" w:rsidRDefault="0062199A" w:rsidP="0062199A">
      <w:pPr>
        <w:pStyle w:val="Heading1"/>
        <w:rPr>
          <w:lang w:val="es-CR"/>
        </w:rPr>
      </w:pPr>
      <w:r>
        <w:rPr>
          <w:lang w:val="es-CR"/>
        </w:rPr>
        <w:t>Diagrama de casos de uso</w:t>
      </w:r>
    </w:p>
    <w:p w14:paraId="5C539F58" w14:textId="77777777" w:rsidR="0062199A" w:rsidRPr="0062199A" w:rsidRDefault="0062199A" w:rsidP="0062199A">
      <w:pPr>
        <w:rPr>
          <w:lang w:val="es-CR"/>
        </w:rPr>
      </w:pPr>
    </w:p>
    <w:p w14:paraId="58F14038" w14:textId="1B53AD4B" w:rsidR="00971A14" w:rsidRDefault="009F616F" w:rsidP="00096DAA">
      <w:pPr>
        <w:rPr>
          <w:lang w:val="es-CR"/>
        </w:rPr>
      </w:pPr>
      <w:r w:rsidRPr="009F616F">
        <w:rPr>
          <w:lang w:val="es-CR"/>
        </w:rPr>
        <w:drawing>
          <wp:inline distT="0" distB="0" distL="0" distR="0" wp14:anchorId="742BC96B" wp14:editId="43E6E40A">
            <wp:extent cx="5943600" cy="507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2364" w14:textId="719F567C" w:rsidR="00096DAA" w:rsidRDefault="00096DAA" w:rsidP="00096DAA">
      <w:pPr>
        <w:pStyle w:val="Heading1"/>
        <w:rPr>
          <w:lang w:val="es-CR"/>
        </w:rPr>
      </w:pPr>
      <w:r>
        <w:rPr>
          <w:lang w:val="es-CR"/>
        </w:rPr>
        <w:lastRenderedPageBreak/>
        <w:t>Especificación de casos de uso</w:t>
      </w:r>
    </w:p>
    <w:p w14:paraId="08C5C9D0" w14:textId="3D74506B" w:rsidR="00096DAA" w:rsidRPr="008C4980" w:rsidRDefault="00096DAA" w:rsidP="00096DAA">
      <w:pPr>
        <w:pStyle w:val="Heading2"/>
        <w:rPr>
          <w:u w:val="single"/>
          <w:lang w:val="es-CR"/>
        </w:rPr>
      </w:pPr>
      <w:r w:rsidRPr="008C4980">
        <w:rPr>
          <w:u w:val="single"/>
          <w:lang w:val="es-CR"/>
        </w:rPr>
        <w:t>Generación de cuentas</w:t>
      </w:r>
    </w:p>
    <w:p w14:paraId="323DF9E8" w14:textId="21C7B950" w:rsidR="00096DAA" w:rsidRDefault="00096DAA" w:rsidP="00096DAA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061D005E" w14:textId="05E888A3" w:rsidR="00096DAA" w:rsidRDefault="00096DAA" w:rsidP="00096DAA">
      <w:pPr>
        <w:rPr>
          <w:lang w:val="es-CR"/>
        </w:rPr>
      </w:pPr>
      <w:r>
        <w:rPr>
          <w:lang w:val="es-CR"/>
        </w:rPr>
        <w:t>El usuario genera una cuenta para asociar los datos de sus mediciones.</w:t>
      </w:r>
    </w:p>
    <w:p w14:paraId="44CE968D" w14:textId="206170BA" w:rsidR="00096DAA" w:rsidRDefault="00096DAA" w:rsidP="00096DAA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552E588D" w14:textId="77BFAE19" w:rsidR="00096DAA" w:rsidRDefault="00096DAA" w:rsidP="00096DAA">
      <w:pPr>
        <w:rPr>
          <w:lang w:val="es-CR"/>
        </w:rPr>
      </w:pPr>
      <w:r>
        <w:rPr>
          <w:lang w:val="es-CR"/>
        </w:rPr>
        <w:t>El usuario o el médico.</w:t>
      </w:r>
    </w:p>
    <w:p w14:paraId="0F86E9F9" w14:textId="2D71AB2E" w:rsidR="00096DAA" w:rsidRDefault="00096DAA" w:rsidP="00096DAA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7CC0DD79" w14:textId="4BC02FC4" w:rsidR="00096DAA" w:rsidRDefault="00096DAA" w:rsidP="00096DAA">
      <w:pPr>
        <w:rPr>
          <w:lang w:val="es-CR"/>
        </w:rPr>
      </w:pPr>
      <w:r>
        <w:rPr>
          <w:lang w:val="es-CR"/>
        </w:rPr>
        <w:t>-</w:t>
      </w:r>
    </w:p>
    <w:p w14:paraId="26F54706" w14:textId="3D5D6380" w:rsidR="00096DAA" w:rsidRDefault="00096DAA" w:rsidP="00096DAA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42BEF539" w14:textId="4DFBD1B2" w:rsidR="00096DAA" w:rsidRPr="00897C44" w:rsidRDefault="00096DAA" w:rsidP="00897C44">
      <w:pPr>
        <w:pStyle w:val="ListParagraph"/>
        <w:numPr>
          <w:ilvl w:val="0"/>
          <w:numId w:val="8"/>
        </w:numPr>
        <w:rPr>
          <w:lang w:val="es-CR"/>
        </w:rPr>
      </w:pPr>
      <w:r w:rsidRPr="00897C44">
        <w:rPr>
          <w:lang w:val="es-CR"/>
        </w:rPr>
        <w:t>El usuario tiene una cuenta en la cual observar su historial.</w:t>
      </w:r>
    </w:p>
    <w:p w14:paraId="50A88A6E" w14:textId="41B898CE" w:rsidR="00096DAA" w:rsidRDefault="00096DAA" w:rsidP="00096DAA">
      <w:pPr>
        <w:pStyle w:val="Heading3"/>
        <w:rPr>
          <w:lang w:val="es-CR"/>
        </w:rPr>
      </w:pPr>
      <w:r>
        <w:rPr>
          <w:lang w:val="es-CR"/>
        </w:rPr>
        <w:t xml:space="preserve">Flujo </w:t>
      </w:r>
      <w:r w:rsidR="00897C44">
        <w:rPr>
          <w:lang w:val="es-CR"/>
        </w:rPr>
        <w:t xml:space="preserve">principal </w:t>
      </w:r>
      <w:r>
        <w:rPr>
          <w:lang w:val="es-CR"/>
        </w:rPr>
        <w:t>de eventos</w:t>
      </w:r>
    </w:p>
    <w:p w14:paraId="565F53E2" w14:textId="2093C4A6" w:rsidR="00096DAA" w:rsidRDefault="00096DAA" w:rsidP="00096DAA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enciende el dispositivo.</w:t>
      </w:r>
    </w:p>
    <w:p w14:paraId="1F06EADE" w14:textId="25B25619" w:rsidR="00096DAA" w:rsidRDefault="00096DAA" w:rsidP="00096DAA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sistema presenta al usuario una lista de cuentas a elegir con la opción de hacer una cuenta nueva.</w:t>
      </w:r>
    </w:p>
    <w:p w14:paraId="75A39B12" w14:textId="357EC4D9" w:rsidR="00096DAA" w:rsidRDefault="00096DAA" w:rsidP="00096DAA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introduce los datos de la cuenta a crear.</w:t>
      </w:r>
    </w:p>
    <w:p w14:paraId="5B527EAA" w14:textId="09825520" w:rsidR="00096DAA" w:rsidRDefault="008C4980" w:rsidP="00096DAA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sistema entra a la cuenta recién creada y despliega un menú con las posibles mediciones.</w:t>
      </w:r>
    </w:p>
    <w:p w14:paraId="68085F0D" w14:textId="5AEEFC27" w:rsidR="008C4980" w:rsidRPr="008C4980" w:rsidRDefault="008C4980" w:rsidP="008C4980">
      <w:pPr>
        <w:pStyle w:val="Heading2"/>
        <w:rPr>
          <w:u w:val="single"/>
          <w:lang w:val="es-CR"/>
        </w:rPr>
      </w:pPr>
      <w:r w:rsidRPr="008C4980">
        <w:rPr>
          <w:u w:val="single"/>
          <w:lang w:val="es-CR"/>
        </w:rPr>
        <w:t>Medición de bioimpedancia/ángulo de fase</w:t>
      </w:r>
    </w:p>
    <w:p w14:paraId="1D4C589C" w14:textId="2E1BC972" w:rsidR="008C4980" w:rsidRDefault="008C4980" w:rsidP="008C4980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7B0BF6CC" w14:textId="13204626" w:rsidR="008C4980" w:rsidRDefault="008C4980" w:rsidP="008C4980">
      <w:pPr>
        <w:rPr>
          <w:lang w:val="es-CR"/>
        </w:rPr>
      </w:pPr>
      <w:r>
        <w:rPr>
          <w:lang w:val="es-CR"/>
        </w:rPr>
        <w:t>El usuario elije las opciones asociadas a la medición de la bioimpedancia/ángulo de fase y el dispositivo ejecuta la medición,</w:t>
      </w:r>
      <w:r w:rsidR="00412A69">
        <w:rPr>
          <w:lang w:val="es-CR"/>
        </w:rPr>
        <w:t xml:space="preserve"> muestra los datos,</w:t>
      </w:r>
      <w:r>
        <w:rPr>
          <w:lang w:val="es-CR"/>
        </w:rPr>
        <w:t xml:space="preserve"> guardando luego los datos a la nube.</w:t>
      </w:r>
    </w:p>
    <w:p w14:paraId="4731F655" w14:textId="77834195" w:rsidR="008C4980" w:rsidRDefault="008C4980" w:rsidP="008C4980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0177E87E" w14:textId="7A6FB8B7" w:rsidR="008C4980" w:rsidRDefault="008C4980" w:rsidP="008C4980">
      <w:pPr>
        <w:rPr>
          <w:lang w:val="es-CR"/>
        </w:rPr>
      </w:pPr>
      <w:r>
        <w:rPr>
          <w:lang w:val="es-CR"/>
        </w:rPr>
        <w:t>El usuario o el médico.</w:t>
      </w:r>
    </w:p>
    <w:p w14:paraId="2B0E4F79" w14:textId="3C5D06D8" w:rsidR="008C4980" w:rsidRDefault="008C4980" w:rsidP="008C4980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57DC6FAC" w14:textId="1385D21A" w:rsidR="008C4980" w:rsidRPr="00897C44" w:rsidRDefault="008C4980" w:rsidP="00897C44">
      <w:pPr>
        <w:pStyle w:val="ListParagraph"/>
        <w:numPr>
          <w:ilvl w:val="0"/>
          <w:numId w:val="8"/>
        </w:numPr>
        <w:rPr>
          <w:lang w:val="es-CR"/>
        </w:rPr>
      </w:pPr>
      <w:r w:rsidRPr="00897C44">
        <w:rPr>
          <w:lang w:val="es-CR"/>
        </w:rPr>
        <w:t xml:space="preserve">El usuario debe estar </w:t>
      </w:r>
      <w:proofErr w:type="spellStart"/>
      <w:r w:rsidRPr="00897C44">
        <w:rPr>
          <w:lang w:val="es-CR"/>
        </w:rPr>
        <w:t>logeado</w:t>
      </w:r>
      <w:proofErr w:type="spellEnd"/>
      <w:r w:rsidRPr="00897C44">
        <w:rPr>
          <w:lang w:val="es-CR"/>
        </w:rPr>
        <w:t xml:space="preserve"> en su cuenta.</w:t>
      </w:r>
    </w:p>
    <w:p w14:paraId="0FD9F0B6" w14:textId="1B7B96BF" w:rsidR="008C4980" w:rsidRDefault="008C4980" w:rsidP="008C4980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4D583522" w14:textId="1EF1E199" w:rsidR="008C4980" w:rsidRPr="00897C44" w:rsidRDefault="008C4980" w:rsidP="00897C44">
      <w:pPr>
        <w:pStyle w:val="ListParagraph"/>
        <w:numPr>
          <w:ilvl w:val="0"/>
          <w:numId w:val="8"/>
        </w:numPr>
        <w:rPr>
          <w:lang w:val="es-CR"/>
        </w:rPr>
      </w:pPr>
      <w:r w:rsidRPr="00897C44">
        <w:rPr>
          <w:lang w:val="es-CR"/>
        </w:rPr>
        <w:t>Los datos de la medición serán almacenados en la nube.</w:t>
      </w:r>
    </w:p>
    <w:p w14:paraId="40687300" w14:textId="4606D2CF" w:rsidR="008C4980" w:rsidRDefault="008C4980" w:rsidP="008C4980">
      <w:pPr>
        <w:pStyle w:val="Heading3"/>
        <w:rPr>
          <w:lang w:val="es-CR"/>
        </w:rPr>
      </w:pPr>
      <w:r>
        <w:rPr>
          <w:lang w:val="es-CR"/>
        </w:rPr>
        <w:t xml:space="preserve">Flujo </w:t>
      </w:r>
      <w:r w:rsidR="00897C44">
        <w:rPr>
          <w:lang w:val="es-CR"/>
        </w:rPr>
        <w:t xml:space="preserve">principal </w:t>
      </w:r>
      <w:r>
        <w:rPr>
          <w:lang w:val="es-CR"/>
        </w:rPr>
        <w:t>de eventos</w:t>
      </w:r>
    </w:p>
    <w:p w14:paraId="65D77CE1" w14:textId="673C219C" w:rsidR="008C4980" w:rsidRDefault="008C4980" w:rsidP="008C49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 xml:space="preserve">El usuario </w:t>
      </w:r>
      <w:r w:rsidR="00897C44">
        <w:rPr>
          <w:lang w:val="es-CR"/>
        </w:rPr>
        <w:t>ingresa a</w:t>
      </w:r>
      <w:r>
        <w:rPr>
          <w:lang w:val="es-CR"/>
        </w:rPr>
        <w:t xml:space="preserve"> su cuenta.</w:t>
      </w:r>
    </w:p>
    <w:p w14:paraId="08E23D49" w14:textId="4EF3C11B" w:rsidR="00795604" w:rsidRPr="00795604" w:rsidRDefault="00795604" w:rsidP="00795604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 w14:paraId="0896EABB" w14:textId="2811FC68" w:rsidR="008C4980" w:rsidRDefault="008C4980" w:rsidP="008C49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usuario configura la medición de bioimpedancia/ángulo de fase (determina la posición de los electrodos</w:t>
      </w:r>
      <w:r w:rsidR="00EB4EB9">
        <w:rPr>
          <w:lang w:val="es-CR"/>
        </w:rPr>
        <w:t>, …)</w:t>
      </w:r>
    </w:p>
    <w:p w14:paraId="550CE477" w14:textId="64896B4A" w:rsidR="00EB4EB9" w:rsidRDefault="00EB4EB9" w:rsidP="008C49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sistema ejecuta la medición y avisa por medio de un sonido cuando esta finaliza.</w:t>
      </w:r>
    </w:p>
    <w:p w14:paraId="19BCBF79" w14:textId="398EFE14" w:rsidR="00EB4EB9" w:rsidRDefault="00EB4EB9" w:rsidP="008C498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Los datos obtenidos se presentan al usuario y luego se suben a la nube.</w:t>
      </w:r>
    </w:p>
    <w:p w14:paraId="0A5AB5A5" w14:textId="2A3765A7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Flujos de excepción</w:t>
      </w:r>
    </w:p>
    <w:p w14:paraId="2A438479" w14:textId="4D83A040" w:rsidR="00EB4EB9" w:rsidRDefault="00EB4EB9" w:rsidP="00EB4EB9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E1.</w:t>
      </w:r>
    </w:p>
    <w:p w14:paraId="4DA78ED7" w14:textId="54F34599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usuario se desconecta de los electrodos en medio de la medición.</w:t>
      </w:r>
    </w:p>
    <w:p w14:paraId="5BD4489A" w14:textId="2EF6097E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lastRenderedPageBreak/>
        <w:t>El sistema muestra un mensaje de error explicando el uso correcto del dispositivo junto con la opción de abortar la medición.</w:t>
      </w:r>
    </w:p>
    <w:p w14:paraId="2FD6ECE8" w14:textId="0A4698EC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Si el usuario elije abortar, retorna al menú principal, de otra manera queda a la espera de que haga contacto con los electrodos.</w:t>
      </w:r>
    </w:p>
    <w:p w14:paraId="5165459D" w14:textId="260665E8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usuario hace de nuevo contacto y el sistema comienza de nuevo la medición.</w:t>
      </w:r>
    </w:p>
    <w:p w14:paraId="56E52F6D" w14:textId="4EFA80B7" w:rsidR="00EB4EB9" w:rsidRPr="008C4980" w:rsidRDefault="00EB4EB9" w:rsidP="00EB4EB9">
      <w:pPr>
        <w:pStyle w:val="Heading2"/>
        <w:rPr>
          <w:u w:val="single"/>
          <w:lang w:val="es-CR"/>
        </w:rPr>
      </w:pPr>
      <w:r w:rsidRPr="008C4980">
        <w:rPr>
          <w:u w:val="single"/>
          <w:lang w:val="es-CR"/>
        </w:rPr>
        <w:t xml:space="preserve">Medición de </w:t>
      </w:r>
      <w:r>
        <w:rPr>
          <w:u w:val="single"/>
          <w:lang w:val="es-CR"/>
        </w:rPr>
        <w:t>hidratación</w:t>
      </w:r>
    </w:p>
    <w:p w14:paraId="31595CCE" w14:textId="77777777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4C4A0AD3" w14:textId="4242F6A9" w:rsidR="00EB4EB9" w:rsidRDefault="00EB4EB9" w:rsidP="00EB4EB9">
      <w:pPr>
        <w:rPr>
          <w:lang w:val="es-CR"/>
        </w:rPr>
      </w:pPr>
      <w:r>
        <w:rPr>
          <w:lang w:val="es-CR"/>
        </w:rPr>
        <w:t xml:space="preserve">El usuario elije las opciones asociadas a la medición de la </w:t>
      </w:r>
      <w:r>
        <w:rPr>
          <w:lang w:val="es-CR"/>
        </w:rPr>
        <w:t>hidratación</w:t>
      </w:r>
      <w:r>
        <w:rPr>
          <w:lang w:val="es-CR"/>
        </w:rPr>
        <w:t xml:space="preserve"> y el dispositivo ejecuta la medición, guardando luego los datos a la nube.</w:t>
      </w:r>
    </w:p>
    <w:p w14:paraId="4F8E1F23" w14:textId="77777777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1A4D5D6E" w14:textId="77777777" w:rsidR="00EB4EB9" w:rsidRDefault="00EB4EB9" w:rsidP="00EB4EB9">
      <w:pPr>
        <w:rPr>
          <w:lang w:val="es-CR"/>
        </w:rPr>
      </w:pPr>
      <w:r>
        <w:rPr>
          <w:lang w:val="es-CR"/>
        </w:rPr>
        <w:t>El usuario o el médico.</w:t>
      </w:r>
    </w:p>
    <w:p w14:paraId="25060507" w14:textId="77777777" w:rsidR="00EB4EB9" w:rsidRDefault="00EB4EB9" w:rsidP="00EB4EB9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72FB9CA1" w14:textId="18E6BFE7" w:rsidR="00EB4EB9" w:rsidRPr="00897C44" w:rsidRDefault="00EB4EB9" w:rsidP="00897C44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 xml:space="preserve">El usuario debe </w:t>
      </w:r>
      <w:r w:rsidR="00897C44">
        <w:rPr>
          <w:lang w:val="es-CR"/>
        </w:rPr>
        <w:t>haber ingresado</w:t>
      </w:r>
      <w:r w:rsidRPr="00897C44">
        <w:rPr>
          <w:lang w:val="es-CR"/>
        </w:rPr>
        <w:t xml:space="preserve"> en su cuenta.</w:t>
      </w:r>
    </w:p>
    <w:p w14:paraId="39B4CA72" w14:textId="77777777" w:rsidR="00EB4EB9" w:rsidRDefault="00EB4EB9" w:rsidP="00EB4EB9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67C737ED" w14:textId="77777777" w:rsidR="00EB4EB9" w:rsidRPr="00897C44" w:rsidRDefault="00EB4EB9" w:rsidP="00897C44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>Los datos de la medición serán almacenados en la nube.</w:t>
      </w:r>
    </w:p>
    <w:p w14:paraId="60B967FF" w14:textId="3C44E243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Flujo</w:t>
      </w:r>
      <w:r w:rsidR="00897C44">
        <w:rPr>
          <w:lang w:val="es-CR"/>
        </w:rPr>
        <w:t xml:space="preserve"> principal</w:t>
      </w:r>
      <w:r>
        <w:rPr>
          <w:lang w:val="es-CR"/>
        </w:rPr>
        <w:t xml:space="preserve"> de eventos</w:t>
      </w:r>
    </w:p>
    <w:p w14:paraId="43D786DD" w14:textId="4AF60277" w:rsidR="00EB4EB9" w:rsidRDefault="00EB4EB9" w:rsidP="00897C4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 xml:space="preserve">El usuario </w:t>
      </w:r>
      <w:r w:rsidR="00897C44">
        <w:rPr>
          <w:lang w:val="es-CR"/>
        </w:rPr>
        <w:t>ingresa a</w:t>
      </w:r>
      <w:r>
        <w:rPr>
          <w:lang w:val="es-CR"/>
        </w:rPr>
        <w:t xml:space="preserve"> su cuenta.</w:t>
      </w:r>
    </w:p>
    <w:p w14:paraId="5AC95D74" w14:textId="1AD20AAC" w:rsidR="00795604" w:rsidRPr="00795604" w:rsidRDefault="00795604" w:rsidP="0079560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 w14:paraId="3E5DB556" w14:textId="13B36C91" w:rsidR="00EB4EB9" w:rsidRDefault="00EB4EB9" w:rsidP="00897C4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 xml:space="preserve">El usuario </w:t>
      </w:r>
      <w:r w:rsidR="00897C44">
        <w:rPr>
          <w:lang w:val="es-CR"/>
        </w:rPr>
        <w:t>elije la medición de hidratación.</w:t>
      </w:r>
    </w:p>
    <w:p w14:paraId="2C02710C" w14:textId="77777777" w:rsidR="00EB4EB9" w:rsidRDefault="00EB4EB9" w:rsidP="00897C4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>El sistema ejecuta la medición y avisa por medio de un sonido cuando esta finaliza.</w:t>
      </w:r>
    </w:p>
    <w:p w14:paraId="74B793CD" w14:textId="77777777" w:rsidR="00EB4EB9" w:rsidRDefault="00EB4EB9" w:rsidP="00897C44"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>Los datos obtenidos se presentan al usuario y luego se suben a la nube.</w:t>
      </w:r>
    </w:p>
    <w:p w14:paraId="41AE1363" w14:textId="77777777" w:rsidR="00EB4EB9" w:rsidRDefault="00EB4EB9" w:rsidP="00EB4EB9">
      <w:pPr>
        <w:pStyle w:val="Heading3"/>
        <w:rPr>
          <w:lang w:val="es-CR"/>
        </w:rPr>
      </w:pPr>
      <w:r>
        <w:rPr>
          <w:lang w:val="es-CR"/>
        </w:rPr>
        <w:t>Flujos de excepción</w:t>
      </w:r>
    </w:p>
    <w:p w14:paraId="4E2A96CE" w14:textId="77777777" w:rsidR="00EB4EB9" w:rsidRDefault="00EB4EB9" w:rsidP="00EB4EB9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E1.</w:t>
      </w:r>
    </w:p>
    <w:p w14:paraId="52E82E82" w14:textId="77777777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usuario se desconecta de los electrodos en medio de la medición.</w:t>
      </w:r>
    </w:p>
    <w:p w14:paraId="304D0A9E" w14:textId="77777777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sistema muestra un mensaje de error explicando el uso correcto del dispositivo junto con la opción de abortar la medición.</w:t>
      </w:r>
    </w:p>
    <w:p w14:paraId="2AA5B39B" w14:textId="77777777" w:rsidR="00897C44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Si el usuario elije abortar, retorna al menú principal, de otra manera queda a la espera de que haga contacto con los electrodos.</w:t>
      </w:r>
    </w:p>
    <w:p w14:paraId="5E8035CB" w14:textId="4590190A" w:rsidR="00EB4EB9" w:rsidRDefault="00EB4EB9" w:rsidP="00EB4EB9">
      <w:pPr>
        <w:pStyle w:val="ListParagraph"/>
        <w:numPr>
          <w:ilvl w:val="1"/>
          <w:numId w:val="7"/>
        </w:numPr>
        <w:rPr>
          <w:lang w:val="es-CR"/>
        </w:rPr>
      </w:pPr>
      <w:r w:rsidRPr="00897C44">
        <w:rPr>
          <w:lang w:val="es-CR"/>
        </w:rPr>
        <w:t>El usuario hace de nuevo contacto y el sistema comienza de nuevo la medición.</w:t>
      </w:r>
    </w:p>
    <w:p w14:paraId="441D609C" w14:textId="3610218E" w:rsidR="00897C44" w:rsidRDefault="00897C44" w:rsidP="00897C44">
      <w:pPr>
        <w:pStyle w:val="ListParagraph"/>
        <w:rPr>
          <w:lang w:val="es-CR"/>
        </w:rPr>
      </w:pPr>
    </w:p>
    <w:p w14:paraId="47BCD815" w14:textId="50287F73" w:rsidR="00D50CCF" w:rsidRPr="008C4980" w:rsidRDefault="00D50CCF" w:rsidP="00D50CCF">
      <w:pPr>
        <w:pStyle w:val="Heading2"/>
        <w:rPr>
          <w:u w:val="single"/>
          <w:lang w:val="es-CR"/>
        </w:rPr>
      </w:pPr>
      <w:r w:rsidRPr="008C4980">
        <w:rPr>
          <w:u w:val="single"/>
          <w:lang w:val="es-CR"/>
        </w:rPr>
        <w:t xml:space="preserve">Medición de </w:t>
      </w:r>
      <w:r>
        <w:rPr>
          <w:u w:val="single"/>
          <w:lang w:val="es-CR"/>
        </w:rPr>
        <w:t>porcentaje de masa grasa/magra</w:t>
      </w:r>
    </w:p>
    <w:p w14:paraId="32BA7359" w14:textId="77777777" w:rsidR="00D50CCF" w:rsidRDefault="00D50CCF" w:rsidP="00D50CCF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35E7EF61" w14:textId="2AD8D76A" w:rsidR="00D50CCF" w:rsidRDefault="00D50CCF" w:rsidP="00D50CCF">
      <w:pPr>
        <w:rPr>
          <w:lang w:val="es-CR"/>
        </w:rPr>
      </w:pPr>
      <w:r>
        <w:rPr>
          <w:lang w:val="es-CR"/>
        </w:rPr>
        <w:t>El usuario elije las opciones asociadas a la medición de</w:t>
      </w:r>
      <w:r>
        <w:rPr>
          <w:lang w:val="es-CR"/>
        </w:rPr>
        <w:t xml:space="preserve"> porcentaje de</w:t>
      </w:r>
      <w:r>
        <w:rPr>
          <w:lang w:val="es-CR"/>
        </w:rPr>
        <w:t xml:space="preserve"> </w:t>
      </w:r>
      <w:r>
        <w:rPr>
          <w:lang w:val="es-CR"/>
        </w:rPr>
        <w:t>masa grasa/magra</w:t>
      </w:r>
      <w:r>
        <w:rPr>
          <w:lang w:val="es-CR"/>
        </w:rPr>
        <w:t xml:space="preserve"> y el dispositivo ejecuta la medición, guardando luego los datos a la nube.</w:t>
      </w:r>
    </w:p>
    <w:p w14:paraId="1DD7321C" w14:textId="77777777" w:rsidR="00D50CCF" w:rsidRDefault="00D50CCF" w:rsidP="00D50CCF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63AA15CA" w14:textId="77777777" w:rsidR="00D50CCF" w:rsidRDefault="00D50CCF" w:rsidP="00D50CCF">
      <w:pPr>
        <w:rPr>
          <w:lang w:val="es-CR"/>
        </w:rPr>
      </w:pPr>
      <w:r>
        <w:rPr>
          <w:lang w:val="es-CR"/>
        </w:rPr>
        <w:t>El usuario o el médico.</w:t>
      </w:r>
    </w:p>
    <w:p w14:paraId="0F12DA60" w14:textId="77777777" w:rsidR="00D50CCF" w:rsidRDefault="00D50CCF" w:rsidP="00D50CCF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61504F3E" w14:textId="77777777" w:rsidR="00D50CCF" w:rsidRPr="00897C44" w:rsidRDefault="00D50CCF" w:rsidP="00D50CCF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 xml:space="preserve">El usuario debe </w:t>
      </w:r>
      <w:r>
        <w:rPr>
          <w:lang w:val="es-CR"/>
        </w:rPr>
        <w:t>haber ingresado</w:t>
      </w:r>
      <w:r w:rsidRPr="00897C44">
        <w:rPr>
          <w:lang w:val="es-CR"/>
        </w:rPr>
        <w:t xml:space="preserve"> en su cuenta.</w:t>
      </w:r>
    </w:p>
    <w:p w14:paraId="60FCEA78" w14:textId="77777777" w:rsidR="00D50CCF" w:rsidRDefault="00D50CCF" w:rsidP="00D50CCF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lastRenderedPageBreak/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61BBDB7A" w14:textId="77777777" w:rsidR="00D50CCF" w:rsidRPr="00897C44" w:rsidRDefault="00D50CCF" w:rsidP="00D50CCF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>Los datos de la medición serán almacenados en la nube.</w:t>
      </w:r>
    </w:p>
    <w:p w14:paraId="7EDFC802" w14:textId="77777777" w:rsidR="00D50CCF" w:rsidRDefault="00D50CCF" w:rsidP="00D50CCF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6A08FC1F" w14:textId="77777777" w:rsidR="00D50CCF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El usuario ingresa a su cuenta.</w:t>
      </w:r>
    </w:p>
    <w:p w14:paraId="75BD13CA" w14:textId="77777777" w:rsidR="00D50CCF" w:rsidRPr="00795604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 w14:paraId="71AD271D" w14:textId="2AF73804" w:rsidR="00D50CCF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 xml:space="preserve">El usuario elije la medición de </w:t>
      </w:r>
      <w:r>
        <w:rPr>
          <w:lang w:val="es-CR"/>
        </w:rPr>
        <w:t>porcentaje de masa</w:t>
      </w:r>
      <w:r>
        <w:rPr>
          <w:lang w:val="es-CR"/>
        </w:rPr>
        <w:t>.</w:t>
      </w:r>
    </w:p>
    <w:p w14:paraId="1AC271C2" w14:textId="77777777" w:rsidR="00D50CCF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El sistema ejecuta la medición y avisa por medio de un sonido cuando esta finaliza.</w:t>
      </w:r>
    </w:p>
    <w:p w14:paraId="3092DA72" w14:textId="77777777" w:rsidR="00D50CCF" w:rsidRDefault="00D50CCF" w:rsidP="00D50CCF"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Los datos obtenidos se presentan al usuario y luego se suben a la nube.</w:t>
      </w:r>
    </w:p>
    <w:p w14:paraId="0CD31F62" w14:textId="77777777" w:rsidR="00D50CCF" w:rsidRDefault="00D50CCF" w:rsidP="00D50CCF">
      <w:pPr>
        <w:pStyle w:val="Heading3"/>
        <w:rPr>
          <w:lang w:val="es-CR"/>
        </w:rPr>
      </w:pPr>
      <w:r>
        <w:rPr>
          <w:lang w:val="es-CR"/>
        </w:rPr>
        <w:t>Flujos de excepción</w:t>
      </w:r>
    </w:p>
    <w:p w14:paraId="1A67AF85" w14:textId="77777777" w:rsidR="00D50CCF" w:rsidRDefault="00D50CCF" w:rsidP="00D50CCF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E1.</w:t>
      </w:r>
    </w:p>
    <w:p w14:paraId="16C54EA5" w14:textId="77777777" w:rsidR="00D50CCF" w:rsidRDefault="00D50CCF" w:rsidP="00D50CCF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usuario se desconecta de los electrodos en medio de la medición.</w:t>
      </w:r>
    </w:p>
    <w:p w14:paraId="2A66D4CD" w14:textId="77777777" w:rsidR="00D50CCF" w:rsidRDefault="00D50CCF" w:rsidP="00D50CCF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El sistema muestra un mensaje de error explicando el uso correcto del dispositivo junto con la opción de abortar la medición.</w:t>
      </w:r>
    </w:p>
    <w:p w14:paraId="45FE938A" w14:textId="77777777" w:rsidR="00D50CCF" w:rsidRDefault="00D50CCF" w:rsidP="00D50CCF">
      <w:pPr>
        <w:pStyle w:val="ListParagraph"/>
        <w:numPr>
          <w:ilvl w:val="1"/>
          <w:numId w:val="7"/>
        </w:numPr>
        <w:rPr>
          <w:lang w:val="es-CR"/>
        </w:rPr>
      </w:pPr>
      <w:r>
        <w:rPr>
          <w:lang w:val="es-CR"/>
        </w:rPr>
        <w:t>Si el usuario elije abortar, retorna al menú principal, de otra manera queda a la espera de que haga contacto con los electrodos.</w:t>
      </w:r>
    </w:p>
    <w:p w14:paraId="526EF185" w14:textId="77777777" w:rsidR="00D50CCF" w:rsidRDefault="00D50CCF" w:rsidP="00D50CCF">
      <w:pPr>
        <w:pStyle w:val="ListParagraph"/>
        <w:numPr>
          <w:ilvl w:val="1"/>
          <w:numId w:val="7"/>
        </w:numPr>
        <w:rPr>
          <w:lang w:val="es-CR"/>
        </w:rPr>
      </w:pPr>
      <w:r w:rsidRPr="00897C44">
        <w:rPr>
          <w:lang w:val="es-CR"/>
        </w:rPr>
        <w:t>El usuario hace de nuevo contacto y el sistema comienza de nuevo la medición.</w:t>
      </w:r>
    </w:p>
    <w:p w14:paraId="053453BC" w14:textId="77777777" w:rsidR="00D50CCF" w:rsidRDefault="00D50CCF" w:rsidP="00D50CCF">
      <w:pPr>
        <w:pStyle w:val="ListParagraph"/>
        <w:rPr>
          <w:lang w:val="es-CR"/>
        </w:rPr>
      </w:pPr>
    </w:p>
    <w:p w14:paraId="23E4191B" w14:textId="77777777" w:rsidR="00897C44" w:rsidRPr="00D50CCF" w:rsidRDefault="00897C44" w:rsidP="00D50CCF">
      <w:pPr>
        <w:rPr>
          <w:lang w:val="es-CR"/>
        </w:rPr>
      </w:pPr>
    </w:p>
    <w:p w14:paraId="2C3BE275" w14:textId="6643979A" w:rsidR="00897C44" w:rsidRDefault="00897C44" w:rsidP="00897C44">
      <w:pPr>
        <w:pStyle w:val="Heading2"/>
        <w:rPr>
          <w:u w:val="single"/>
          <w:lang w:val="es-CR"/>
        </w:rPr>
      </w:pPr>
      <w:r w:rsidRPr="00897C44">
        <w:rPr>
          <w:u w:val="single"/>
          <w:lang w:val="es-CR"/>
        </w:rPr>
        <w:t>Revisión del historial</w:t>
      </w:r>
    </w:p>
    <w:p w14:paraId="2189FBDD" w14:textId="43D932AA" w:rsidR="00897C44" w:rsidRDefault="00897C44" w:rsidP="00897C44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7E798EFA" w14:textId="67B108B9" w:rsidR="00897C44" w:rsidRDefault="00897C44" w:rsidP="00897C44">
      <w:pPr>
        <w:rPr>
          <w:lang w:val="es-CR"/>
        </w:rPr>
      </w:pPr>
      <w:r>
        <w:rPr>
          <w:lang w:val="es-CR"/>
        </w:rPr>
        <w:t>El usuario entra a su cuenta y pide el historial de sus mediciones.</w:t>
      </w:r>
    </w:p>
    <w:p w14:paraId="0DA88C95" w14:textId="2CE853AA" w:rsidR="00897C44" w:rsidRDefault="00897C44" w:rsidP="00897C44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67DE70C7" w14:textId="5D4F1FAA" w:rsidR="00897C44" w:rsidRDefault="00897C44" w:rsidP="00897C44">
      <w:pPr>
        <w:rPr>
          <w:lang w:val="es-CR"/>
        </w:rPr>
      </w:pPr>
      <w:r>
        <w:rPr>
          <w:lang w:val="es-CR"/>
        </w:rPr>
        <w:t>El usuario.</w:t>
      </w:r>
    </w:p>
    <w:p w14:paraId="3F7EA4AF" w14:textId="36F640CC" w:rsidR="00897C44" w:rsidRDefault="00897C44" w:rsidP="00897C44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17FCB762" w14:textId="77777777" w:rsidR="00897C44" w:rsidRPr="00897C44" w:rsidRDefault="00897C44" w:rsidP="00897C44">
      <w:pPr>
        <w:pStyle w:val="ListParagraph"/>
        <w:numPr>
          <w:ilvl w:val="0"/>
          <w:numId w:val="7"/>
        </w:numPr>
        <w:rPr>
          <w:lang w:val="es-CR"/>
        </w:rPr>
      </w:pPr>
      <w:r w:rsidRPr="00897C44">
        <w:rPr>
          <w:lang w:val="es-CR"/>
        </w:rPr>
        <w:t xml:space="preserve">El usuario debe </w:t>
      </w:r>
      <w:r>
        <w:rPr>
          <w:lang w:val="es-CR"/>
        </w:rPr>
        <w:t>haber ingresado</w:t>
      </w:r>
      <w:r w:rsidRPr="00897C44">
        <w:rPr>
          <w:lang w:val="es-CR"/>
        </w:rPr>
        <w:t xml:space="preserve"> en su cuenta.</w:t>
      </w:r>
    </w:p>
    <w:p w14:paraId="20209ED7" w14:textId="1BE6F587" w:rsidR="00897C44" w:rsidRDefault="00897C44" w:rsidP="00897C44"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usuario debe haber realizado por lo menos una medición.</w:t>
      </w:r>
    </w:p>
    <w:p w14:paraId="0665FCDC" w14:textId="40C97E79" w:rsidR="00897C44" w:rsidRDefault="00897C44" w:rsidP="00897C44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0D05B36A" w14:textId="70DF1729" w:rsidR="00897C44" w:rsidRDefault="00897C44" w:rsidP="00897C44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usuario puede observar toda información histórica relacionada con su cuenta.</w:t>
      </w:r>
    </w:p>
    <w:p w14:paraId="39887216" w14:textId="2BD2485D" w:rsidR="00897C44" w:rsidRDefault="00897C44" w:rsidP="00897C44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7843084F" w14:textId="79B39F17" w:rsidR="00897C44" w:rsidRDefault="00897C44" w:rsidP="00897C44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El usuario ingresa a su cuenta.</w:t>
      </w:r>
    </w:p>
    <w:p w14:paraId="7AEB3B19" w14:textId="078DC860" w:rsidR="00897C44" w:rsidRDefault="00897C44" w:rsidP="00897C44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El sistema presenta un menú con las mediciones</w:t>
      </w:r>
      <w:r w:rsidR="00795604">
        <w:rPr>
          <w:lang w:val="es-CR"/>
        </w:rPr>
        <w:t>, ajustes</w:t>
      </w:r>
      <w:r>
        <w:rPr>
          <w:lang w:val="es-CR"/>
        </w:rPr>
        <w:t xml:space="preserve"> y el historial.</w:t>
      </w:r>
    </w:p>
    <w:p w14:paraId="753FB91F" w14:textId="68F1DD0B" w:rsidR="00897C44" w:rsidRDefault="00897C44" w:rsidP="00897C44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El usuario elige el historial.</w:t>
      </w:r>
    </w:p>
    <w:p w14:paraId="090932E3" w14:textId="5071787C" w:rsidR="00897C44" w:rsidRDefault="00897C44" w:rsidP="00897C44"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El sistema presenta </w:t>
      </w:r>
      <w:r w:rsidR="001C6F97">
        <w:rPr>
          <w:lang w:val="es-CR"/>
        </w:rPr>
        <w:t>los datos históricos al usuario.</w:t>
      </w:r>
    </w:p>
    <w:p w14:paraId="2C281FC3" w14:textId="359160BF" w:rsidR="001C6F97" w:rsidRDefault="001C6F97" w:rsidP="001C6F97">
      <w:pPr>
        <w:pStyle w:val="Heading3"/>
        <w:rPr>
          <w:lang w:val="es-CR"/>
        </w:rPr>
      </w:pPr>
      <w:r>
        <w:rPr>
          <w:lang w:val="es-CR"/>
        </w:rPr>
        <w:t>Flujos alternativos</w:t>
      </w:r>
    </w:p>
    <w:p w14:paraId="25395A80" w14:textId="4AD10EB6" w:rsidR="001C6F97" w:rsidRDefault="001C6F97" w:rsidP="001C6F97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A1</w:t>
      </w:r>
    </w:p>
    <w:p w14:paraId="512E3043" w14:textId="02905D0C" w:rsidR="001C6F97" w:rsidRDefault="001C6F97" w:rsidP="001C6F97">
      <w:pPr>
        <w:pStyle w:val="ListParagraph"/>
        <w:numPr>
          <w:ilvl w:val="1"/>
          <w:numId w:val="9"/>
        </w:numPr>
        <w:rPr>
          <w:lang w:val="es-CR"/>
        </w:rPr>
      </w:pPr>
      <w:r>
        <w:rPr>
          <w:lang w:val="es-CR"/>
        </w:rPr>
        <w:t xml:space="preserve">El usuario ingresa a su cuenta por medio de la </w:t>
      </w:r>
      <w:proofErr w:type="gramStart"/>
      <w:r>
        <w:rPr>
          <w:lang w:val="es-CR"/>
        </w:rPr>
        <w:t>app</w:t>
      </w:r>
      <w:proofErr w:type="gramEnd"/>
      <w:r>
        <w:rPr>
          <w:lang w:val="es-CR"/>
        </w:rPr>
        <w:t xml:space="preserve"> para celular o browser.</w:t>
      </w:r>
    </w:p>
    <w:p w14:paraId="774E35A7" w14:textId="5A971B66" w:rsidR="001C6F97" w:rsidRDefault="001C6F97" w:rsidP="001C6F97">
      <w:pPr>
        <w:pStyle w:val="ListParagraph"/>
        <w:numPr>
          <w:ilvl w:val="1"/>
          <w:numId w:val="9"/>
        </w:numPr>
        <w:rPr>
          <w:lang w:val="es-CR"/>
        </w:rPr>
      </w:pPr>
      <w:r>
        <w:rPr>
          <w:lang w:val="es-CR"/>
        </w:rPr>
        <w:t>La aplicación presenta un menú con ajustes y el historial como opciones.</w:t>
      </w:r>
    </w:p>
    <w:p w14:paraId="77CC3A20" w14:textId="34F1C00A" w:rsidR="001C6F97" w:rsidRDefault="001C6F97" w:rsidP="001C6F97">
      <w:pPr>
        <w:pStyle w:val="ListParagraph"/>
        <w:numPr>
          <w:ilvl w:val="1"/>
          <w:numId w:val="9"/>
        </w:numPr>
        <w:rPr>
          <w:lang w:val="es-CR"/>
        </w:rPr>
      </w:pPr>
      <w:r>
        <w:rPr>
          <w:lang w:val="es-CR"/>
        </w:rPr>
        <w:t>El usuario elije el historial.</w:t>
      </w:r>
    </w:p>
    <w:p w14:paraId="4A1C3A6D" w14:textId="7C5C798A" w:rsidR="001C6F97" w:rsidRDefault="001C6F97" w:rsidP="001C6F97">
      <w:pPr>
        <w:pStyle w:val="ListParagraph"/>
        <w:numPr>
          <w:ilvl w:val="1"/>
          <w:numId w:val="9"/>
        </w:numPr>
        <w:rPr>
          <w:lang w:val="es-CR"/>
        </w:rPr>
      </w:pPr>
      <w:r>
        <w:rPr>
          <w:lang w:val="es-CR"/>
        </w:rPr>
        <w:t>La aplicación presenta los datos históricos al usuario.</w:t>
      </w:r>
    </w:p>
    <w:p w14:paraId="02AF9CAC" w14:textId="4B4A92CD" w:rsidR="001C6F97" w:rsidRDefault="001C6F97" w:rsidP="001C6F97">
      <w:pPr>
        <w:pStyle w:val="Heading2"/>
        <w:rPr>
          <w:u w:val="single"/>
          <w:lang w:val="es-CR"/>
        </w:rPr>
      </w:pPr>
      <w:r w:rsidRPr="00481E5B">
        <w:rPr>
          <w:u w:val="single"/>
          <w:lang w:val="es-CR"/>
        </w:rPr>
        <w:lastRenderedPageBreak/>
        <w:t>Activación de recordatorios</w:t>
      </w:r>
    </w:p>
    <w:p w14:paraId="06EEA3E2" w14:textId="0D292652" w:rsidR="00481E5B" w:rsidRDefault="00481E5B" w:rsidP="00481E5B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7EAFC2DF" w14:textId="17760498" w:rsidR="00481E5B" w:rsidRDefault="00481E5B" w:rsidP="00481E5B">
      <w:pPr>
        <w:rPr>
          <w:lang w:val="es-CR"/>
        </w:rPr>
      </w:pPr>
      <w:r>
        <w:rPr>
          <w:lang w:val="es-CR"/>
        </w:rPr>
        <w:t xml:space="preserve">El usuario configura día y hora para que el sistema le recuerde realizar mediciones </w:t>
      </w:r>
      <w:r w:rsidR="00795604">
        <w:rPr>
          <w:lang w:val="es-CR"/>
        </w:rPr>
        <w:t xml:space="preserve">por medio de una notificación en la </w:t>
      </w:r>
      <w:proofErr w:type="gramStart"/>
      <w:r w:rsidR="00795604">
        <w:rPr>
          <w:lang w:val="es-CR"/>
        </w:rPr>
        <w:t>app</w:t>
      </w:r>
      <w:proofErr w:type="gramEnd"/>
      <w:r w:rsidR="00795604">
        <w:rPr>
          <w:lang w:val="es-CR"/>
        </w:rPr>
        <w:t>.</w:t>
      </w:r>
    </w:p>
    <w:p w14:paraId="179606A4" w14:textId="7FACACF5" w:rsidR="00795604" w:rsidRDefault="00795604" w:rsidP="00795604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1E743F1F" w14:textId="1A0A5229" w:rsidR="00795604" w:rsidRDefault="00795604" w:rsidP="00795604">
      <w:pPr>
        <w:rPr>
          <w:lang w:val="es-CR"/>
        </w:rPr>
      </w:pPr>
      <w:r>
        <w:rPr>
          <w:lang w:val="es-CR"/>
        </w:rPr>
        <w:t>El usuario</w:t>
      </w:r>
    </w:p>
    <w:p w14:paraId="18FEB255" w14:textId="5C0E67CB" w:rsidR="00795604" w:rsidRDefault="00795604" w:rsidP="00795604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2FB0AF16" w14:textId="23B14429" w:rsidR="00795604" w:rsidRDefault="00795604" w:rsidP="00795604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usuario debe haber ingresado a su cuenta.</w:t>
      </w:r>
    </w:p>
    <w:p w14:paraId="5E5CCF98" w14:textId="77777777" w:rsidR="00795604" w:rsidRDefault="00795604" w:rsidP="00795604"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usuario debe haber descargado la aplicación en su teléfono.</w:t>
      </w:r>
    </w:p>
    <w:p w14:paraId="2B39AA55" w14:textId="77777777" w:rsidR="00795604" w:rsidRDefault="00795604" w:rsidP="00795604">
      <w:pPr>
        <w:pStyle w:val="Heading3"/>
        <w:rPr>
          <w:lang w:val="es-CR"/>
        </w:rPr>
      </w:pPr>
      <w:r w:rsidRPr="00795604">
        <w:rPr>
          <w:lang w:val="es-CR"/>
        </w:rPr>
        <w:t xml:space="preserve"> </w:t>
      </w: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62909CA1" w14:textId="4F034176" w:rsidR="00795604" w:rsidRDefault="00795604" w:rsidP="00795604"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El sistema mandará recordatorios en la fecha y hora especificadas.</w:t>
      </w:r>
    </w:p>
    <w:p w14:paraId="4AF33750" w14:textId="4176F9BA" w:rsidR="00795604" w:rsidRDefault="00795604" w:rsidP="00795604"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 w14:paraId="0C571EC1" w14:textId="6B4117C8" w:rsidR="00795604" w:rsidRDefault="00795604" w:rsidP="00795604">
      <w:pPr>
        <w:pStyle w:val="ListParagraph"/>
        <w:numPr>
          <w:ilvl w:val="0"/>
          <w:numId w:val="13"/>
        </w:numPr>
        <w:rPr>
          <w:lang w:val="es-CR"/>
        </w:rPr>
      </w:pPr>
      <w:r>
        <w:rPr>
          <w:lang w:val="es-CR"/>
        </w:rPr>
        <w:t>El usuario ingresa a su cuenta.</w:t>
      </w:r>
    </w:p>
    <w:p w14:paraId="66D84CF0" w14:textId="77777777" w:rsidR="00795604" w:rsidRDefault="00795604" w:rsidP="00795604">
      <w:pPr>
        <w:pStyle w:val="ListParagraph"/>
        <w:numPr>
          <w:ilvl w:val="0"/>
          <w:numId w:val="13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 w14:paraId="3B3A31EB" w14:textId="136EB83C" w:rsidR="00795604" w:rsidRDefault="00795604" w:rsidP="00795604">
      <w:pPr>
        <w:pStyle w:val="ListParagraph"/>
        <w:numPr>
          <w:ilvl w:val="0"/>
          <w:numId w:val="13"/>
        </w:numPr>
        <w:rPr>
          <w:lang w:val="es-CR"/>
        </w:rPr>
      </w:pPr>
      <w:r>
        <w:rPr>
          <w:lang w:val="es-CR"/>
        </w:rPr>
        <w:t>El usuario elije ajustes y configura la fecha y hora para los recordatorios.</w:t>
      </w:r>
    </w:p>
    <w:p w14:paraId="199E854E" w14:textId="2E208CDF" w:rsidR="00795604" w:rsidRDefault="00795604" w:rsidP="00795604">
      <w:pPr>
        <w:pStyle w:val="Heading3"/>
        <w:rPr>
          <w:lang w:val="es-CR"/>
        </w:rPr>
      </w:pPr>
      <w:r>
        <w:rPr>
          <w:lang w:val="es-CR"/>
        </w:rPr>
        <w:t>Flujos alternativos</w:t>
      </w:r>
    </w:p>
    <w:p w14:paraId="31C90461" w14:textId="01E5830A" w:rsidR="00795604" w:rsidRDefault="00795604" w:rsidP="00795604"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A1.</w:t>
      </w:r>
    </w:p>
    <w:p w14:paraId="5CE0D0C7" w14:textId="1BCEE4F1" w:rsidR="00795604" w:rsidRDefault="00795604" w:rsidP="00795604">
      <w:pPr>
        <w:pStyle w:val="ListParagraph"/>
        <w:numPr>
          <w:ilvl w:val="1"/>
          <w:numId w:val="12"/>
        </w:numPr>
        <w:rPr>
          <w:lang w:val="es-CR"/>
        </w:rPr>
      </w:pPr>
      <w:r>
        <w:rPr>
          <w:lang w:val="es-CR"/>
        </w:rPr>
        <w:t xml:space="preserve">El usuario ingresa a su cuenta por medio de la </w:t>
      </w:r>
      <w:proofErr w:type="gramStart"/>
      <w:r>
        <w:rPr>
          <w:lang w:val="es-CR"/>
        </w:rPr>
        <w:t>app</w:t>
      </w:r>
      <w:proofErr w:type="gramEnd"/>
      <w:r>
        <w:rPr>
          <w:lang w:val="es-CR"/>
        </w:rPr>
        <w:t xml:space="preserve"> </w:t>
      </w:r>
      <w:r>
        <w:rPr>
          <w:lang w:val="es-CR"/>
        </w:rPr>
        <w:t>para celular o browser</w:t>
      </w:r>
      <w:r>
        <w:rPr>
          <w:lang w:val="es-CR"/>
        </w:rPr>
        <w:t xml:space="preserve">. </w:t>
      </w:r>
    </w:p>
    <w:p w14:paraId="4550A27D" w14:textId="3AB2CB53" w:rsidR="00795604" w:rsidRDefault="00077D22" w:rsidP="00795604">
      <w:pPr>
        <w:pStyle w:val="ListParagraph"/>
        <w:numPr>
          <w:ilvl w:val="1"/>
          <w:numId w:val="12"/>
        </w:numPr>
        <w:rPr>
          <w:lang w:val="es-CR"/>
        </w:rPr>
      </w:pPr>
      <w:r>
        <w:rPr>
          <w:lang w:val="es-CR"/>
        </w:rPr>
        <w:t>La aplicación presenta un menú con ajustes y el historial como opciones</w:t>
      </w:r>
      <w:r>
        <w:rPr>
          <w:lang w:val="es-CR"/>
        </w:rPr>
        <w:t>.</w:t>
      </w:r>
    </w:p>
    <w:p w14:paraId="782F13C7" w14:textId="57528D04" w:rsidR="00077D22" w:rsidRDefault="00077D22" w:rsidP="00077D22">
      <w:pPr>
        <w:pStyle w:val="ListParagraph"/>
        <w:numPr>
          <w:ilvl w:val="1"/>
          <w:numId w:val="12"/>
        </w:numPr>
        <w:rPr>
          <w:lang w:val="es-CR"/>
        </w:rPr>
      </w:pPr>
      <w:r>
        <w:rPr>
          <w:lang w:val="es-CR"/>
        </w:rPr>
        <w:t>El usuario elije ajustes y configura la fecha y hora para los recordatorios</w:t>
      </w:r>
      <w:r>
        <w:rPr>
          <w:lang w:val="es-CR"/>
        </w:rPr>
        <w:t>.</w:t>
      </w:r>
    </w:p>
    <w:p w14:paraId="0B910AF0" w14:textId="2CA90EAD" w:rsidR="00077D22" w:rsidRDefault="00077D22" w:rsidP="00077D22">
      <w:pPr>
        <w:pStyle w:val="Heading2"/>
        <w:rPr>
          <w:u w:val="single"/>
          <w:lang w:val="es-CR"/>
        </w:rPr>
      </w:pPr>
      <w:r w:rsidRPr="00077D22">
        <w:rPr>
          <w:u w:val="single"/>
          <w:lang w:val="es-CR"/>
        </w:rPr>
        <w:t>Ejecución de recordatorios</w:t>
      </w:r>
    </w:p>
    <w:p w14:paraId="6CA4C708" w14:textId="0B8D8076" w:rsidR="00077D22" w:rsidRDefault="00077D22" w:rsidP="00077D22">
      <w:pPr>
        <w:pStyle w:val="Heading3"/>
        <w:rPr>
          <w:lang w:val="es-CR"/>
        </w:rPr>
      </w:pPr>
      <w:r>
        <w:rPr>
          <w:lang w:val="es-CR"/>
        </w:rPr>
        <w:t>Descripción</w:t>
      </w:r>
    </w:p>
    <w:p w14:paraId="4E85F586" w14:textId="69128D00" w:rsidR="00077D22" w:rsidRDefault="00077D22" w:rsidP="00077D22">
      <w:pPr>
        <w:rPr>
          <w:lang w:val="es-CR"/>
        </w:rPr>
      </w:pPr>
      <w:r>
        <w:rPr>
          <w:lang w:val="es-CR"/>
        </w:rPr>
        <w:t xml:space="preserve">El sistema manda una notificación a la </w:t>
      </w:r>
      <w:proofErr w:type="gramStart"/>
      <w:r>
        <w:rPr>
          <w:lang w:val="es-CR"/>
        </w:rPr>
        <w:t>app</w:t>
      </w:r>
      <w:proofErr w:type="gramEnd"/>
      <w:r>
        <w:rPr>
          <w:lang w:val="es-CR"/>
        </w:rPr>
        <w:t xml:space="preserve"> recordándole al usuario de realizar sus mediciones.</w:t>
      </w:r>
    </w:p>
    <w:p w14:paraId="07B81DB5" w14:textId="2118605C" w:rsidR="00077D22" w:rsidRDefault="00077D22" w:rsidP="00077D22">
      <w:pPr>
        <w:pStyle w:val="Heading3"/>
        <w:rPr>
          <w:lang w:val="es-CR"/>
        </w:rPr>
      </w:pPr>
      <w:r>
        <w:rPr>
          <w:lang w:val="es-CR"/>
        </w:rPr>
        <w:t>Actores</w:t>
      </w:r>
    </w:p>
    <w:p w14:paraId="3F356E5B" w14:textId="3497011D" w:rsidR="00077D22" w:rsidRDefault="00077D22" w:rsidP="00077D22">
      <w:pPr>
        <w:rPr>
          <w:lang w:val="es-CR"/>
        </w:rPr>
      </w:pPr>
      <w:r>
        <w:rPr>
          <w:lang w:val="es-CR"/>
        </w:rPr>
        <w:t>El usuario</w:t>
      </w:r>
    </w:p>
    <w:p w14:paraId="20128350" w14:textId="1D0B21BB" w:rsidR="00077D22" w:rsidRDefault="00077D22" w:rsidP="00077D22">
      <w:pPr>
        <w:pStyle w:val="Heading3"/>
        <w:rPr>
          <w:lang w:val="es-CR"/>
        </w:rPr>
      </w:pPr>
      <w:proofErr w:type="spellStart"/>
      <w:r>
        <w:rPr>
          <w:lang w:val="es-CR"/>
        </w:rPr>
        <w:t>Pre-condiciones</w:t>
      </w:r>
      <w:proofErr w:type="spellEnd"/>
      <w:r>
        <w:rPr>
          <w:lang w:val="es-CR"/>
        </w:rPr>
        <w:t xml:space="preserve"> necesarias</w:t>
      </w:r>
    </w:p>
    <w:p w14:paraId="57ED4F77" w14:textId="766A1812" w:rsidR="00077D22" w:rsidRDefault="00077D22" w:rsidP="00077D22"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El usuario debe haber descargado la aplicación para su teléfono.</w:t>
      </w:r>
    </w:p>
    <w:p w14:paraId="5F2A54B6" w14:textId="269EB29F" w:rsidR="00077D22" w:rsidRDefault="00077D22" w:rsidP="00077D22"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El usuario debe haber configurado los recordatorios.</w:t>
      </w:r>
    </w:p>
    <w:p w14:paraId="31374518" w14:textId="524760B5" w:rsidR="00077D22" w:rsidRDefault="00077D22" w:rsidP="00077D22">
      <w:pPr>
        <w:pStyle w:val="Heading3"/>
        <w:rPr>
          <w:lang w:val="es-CR"/>
        </w:rPr>
      </w:pPr>
      <w:proofErr w:type="spellStart"/>
      <w:proofErr w:type="gramStart"/>
      <w:r>
        <w:rPr>
          <w:lang w:val="es-CR"/>
        </w:rPr>
        <w:t>Post-condiciones</w:t>
      </w:r>
      <w:proofErr w:type="spellEnd"/>
      <w:proofErr w:type="gramEnd"/>
      <w:r>
        <w:rPr>
          <w:lang w:val="es-CR"/>
        </w:rPr>
        <w:t xml:space="preserve"> esperadas</w:t>
      </w:r>
    </w:p>
    <w:p w14:paraId="1755D819" w14:textId="3CB18025" w:rsidR="00077D22" w:rsidRDefault="00077D22" w:rsidP="00077D22">
      <w:pPr>
        <w:pStyle w:val="ListParagraph"/>
        <w:numPr>
          <w:ilvl w:val="0"/>
          <w:numId w:val="14"/>
        </w:numPr>
        <w:rPr>
          <w:lang w:val="es-CR"/>
        </w:rPr>
      </w:pPr>
      <w:r>
        <w:rPr>
          <w:lang w:val="es-CR"/>
        </w:rPr>
        <w:t>El usuario recibe un recordatorio en la fecha y hora configurada.</w:t>
      </w:r>
    </w:p>
    <w:p w14:paraId="008DEE47" w14:textId="3C610668" w:rsidR="00077D22" w:rsidRDefault="00077D22" w:rsidP="00077D22">
      <w:pPr>
        <w:pStyle w:val="Heading3"/>
        <w:rPr>
          <w:lang w:val="es-CR"/>
        </w:rPr>
      </w:pPr>
      <w:r>
        <w:rPr>
          <w:lang w:val="es-CR"/>
        </w:rPr>
        <w:t>Flujo principal</w:t>
      </w:r>
    </w:p>
    <w:p w14:paraId="713F997F" w14:textId="2FA877CD" w:rsidR="00077D22" w:rsidRPr="00077D22" w:rsidRDefault="00077D22" w:rsidP="00077D22">
      <w:pPr>
        <w:pStyle w:val="ListParagraph"/>
        <w:numPr>
          <w:ilvl w:val="0"/>
          <w:numId w:val="15"/>
        </w:numPr>
        <w:rPr>
          <w:lang w:val="es-CR"/>
        </w:rPr>
      </w:pPr>
      <w:r>
        <w:rPr>
          <w:lang w:val="es-CR"/>
        </w:rPr>
        <w:t>El sistema manda un recordatorio al celular del usuario.</w:t>
      </w:r>
    </w:p>
    <w:p w14:paraId="14F8C0D3" w14:textId="09F33B54" w:rsidR="00077D22" w:rsidRDefault="00077D22" w:rsidP="00077D22">
      <w:pPr>
        <w:rPr>
          <w:lang w:val="es-CR"/>
        </w:rPr>
      </w:pPr>
    </w:p>
    <w:p w14:paraId="5337CDE5" w14:textId="3C04B0E2" w:rsidR="00C53230" w:rsidRDefault="00C53230" w:rsidP="00C53230">
      <w:pPr>
        <w:pStyle w:val="Heading1"/>
        <w:rPr>
          <w:lang w:val="es-CR"/>
        </w:rPr>
      </w:pPr>
      <w:r>
        <w:rPr>
          <w:lang w:val="es-CR"/>
        </w:rPr>
        <w:t>Diagrama</w:t>
      </w:r>
      <w:r w:rsidR="000D50CF">
        <w:rPr>
          <w:lang w:val="es-CR"/>
        </w:rPr>
        <w:t>s</w:t>
      </w:r>
      <w:r>
        <w:rPr>
          <w:lang w:val="es-CR"/>
        </w:rPr>
        <w:t xml:space="preserve"> de secuencia de operación del sistema</w:t>
      </w:r>
    </w:p>
    <w:p w14:paraId="2CF43E1A" w14:textId="1B02B3EF" w:rsidR="00C53230" w:rsidRDefault="00C53230" w:rsidP="00C53230">
      <w:pPr>
        <w:rPr>
          <w:lang w:val="es-CR"/>
        </w:rPr>
      </w:pPr>
    </w:p>
    <w:p w14:paraId="51BD8588" w14:textId="5FBFE768" w:rsidR="000D50CF" w:rsidRDefault="000D50CF" w:rsidP="00C53230">
      <w:pPr>
        <w:rPr>
          <w:lang w:val="es-CR"/>
        </w:rPr>
      </w:pPr>
      <w:r w:rsidRPr="000D50CF">
        <w:rPr>
          <w:lang w:val="es-CR"/>
        </w:rPr>
        <w:lastRenderedPageBreak/>
        <w:drawing>
          <wp:inline distT="0" distB="0" distL="0" distR="0" wp14:anchorId="3734D9D3" wp14:editId="5D715467">
            <wp:extent cx="5943600" cy="634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6183" w14:textId="0B26AA0A" w:rsidR="000D50CF" w:rsidRDefault="000D50CF" w:rsidP="00C53230">
      <w:pPr>
        <w:rPr>
          <w:lang w:val="es-CR"/>
        </w:rPr>
      </w:pPr>
      <w:r w:rsidRPr="000D50CF">
        <w:rPr>
          <w:lang w:val="es-CR"/>
        </w:rPr>
        <w:lastRenderedPageBreak/>
        <w:drawing>
          <wp:inline distT="0" distB="0" distL="0" distR="0" wp14:anchorId="46ED051A" wp14:editId="5FE4D375">
            <wp:extent cx="5943600" cy="5387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0930" w14:textId="4A1BEE66" w:rsidR="005A0C25" w:rsidRDefault="005A0C25" w:rsidP="00C53230">
      <w:pPr>
        <w:rPr>
          <w:lang w:val="es-CR"/>
        </w:rPr>
      </w:pPr>
      <w:r w:rsidRPr="005A0C25">
        <w:rPr>
          <w:lang w:val="es-CR"/>
        </w:rPr>
        <w:lastRenderedPageBreak/>
        <w:drawing>
          <wp:inline distT="0" distB="0" distL="0" distR="0" wp14:anchorId="55EDB2C2" wp14:editId="7FAFCF9B">
            <wp:extent cx="5943600" cy="537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97C5" w14:textId="192EF3C3" w:rsidR="004B3C8D" w:rsidRPr="00C53230" w:rsidRDefault="004B3C8D" w:rsidP="00C53230">
      <w:pPr>
        <w:rPr>
          <w:lang w:val="es-CR"/>
        </w:rPr>
      </w:pPr>
      <w:r w:rsidRPr="004B3C8D">
        <w:rPr>
          <w:lang w:val="es-CR"/>
        </w:rPr>
        <w:lastRenderedPageBreak/>
        <w:drawing>
          <wp:inline distT="0" distB="0" distL="0" distR="0" wp14:anchorId="394A35A4" wp14:editId="38A7DF44">
            <wp:extent cx="5943600" cy="4882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C8D" w:rsidRPr="00C5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0965"/>
    <w:multiLevelType w:val="hybridMultilevel"/>
    <w:tmpl w:val="56C06EF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1B30"/>
    <w:multiLevelType w:val="hybridMultilevel"/>
    <w:tmpl w:val="882EDE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B23C4"/>
    <w:multiLevelType w:val="hybridMultilevel"/>
    <w:tmpl w:val="9084A5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51DE1"/>
    <w:multiLevelType w:val="hybridMultilevel"/>
    <w:tmpl w:val="9E3253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3756"/>
    <w:multiLevelType w:val="hybridMultilevel"/>
    <w:tmpl w:val="44DABA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2DD1"/>
    <w:multiLevelType w:val="hybridMultilevel"/>
    <w:tmpl w:val="507294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F1A45"/>
    <w:multiLevelType w:val="hybridMultilevel"/>
    <w:tmpl w:val="80A6FE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370F9"/>
    <w:multiLevelType w:val="hybridMultilevel"/>
    <w:tmpl w:val="7BCA7C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C3067"/>
    <w:multiLevelType w:val="hybridMultilevel"/>
    <w:tmpl w:val="44DABA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81CAF"/>
    <w:multiLevelType w:val="hybridMultilevel"/>
    <w:tmpl w:val="3F6C5F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F3CC8"/>
    <w:multiLevelType w:val="hybridMultilevel"/>
    <w:tmpl w:val="2654E4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A4009"/>
    <w:multiLevelType w:val="hybridMultilevel"/>
    <w:tmpl w:val="C85632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6930"/>
    <w:multiLevelType w:val="hybridMultilevel"/>
    <w:tmpl w:val="4AD0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91AC6"/>
    <w:multiLevelType w:val="hybridMultilevel"/>
    <w:tmpl w:val="C6CC2F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06EFF"/>
    <w:multiLevelType w:val="hybridMultilevel"/>
    <w:tmpl w:val="44DABA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02259"/>
    <w:multiLevelType w:val="hybridMultilevel"/>
    <w:tmpl w:val="91FCEE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12"/>
  </w:num>
  <w:num w:numId="7">
    <w:abstractNumId w:val="6"/>
  </w:num>
  <w:num w:numId="8">
    <w:abstractNumId w:val="15"/>
  </w:num>
  <w:num w:numId="9">
    <w:abstractNumId w:val="5"/>
  </w:num>
  <w:num w:numId="10">
    <w:abstractNumId w:val="11"/>
  </w:num>
  <w:num w:numId="11">
    <w:abstractNumId w:val="14"/>
  </w:num>
  <w:num w:numId="12">
    <w:abstractNumId w:val="3"/>
  </w:num>
  <w:num w:numId="13">
    <w:abstractNumId w:val="0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14"/>
    <w:rsid w:val="000358D0"/>
    <w:rsid w:val="00077D22"/>
    <w:rsid w:val="00096DAA"/>
    <w:rsid w:val="000D50CF"/>
    <w:rsid w:val="001423B7"/>
    <w:rsid w:val="001C6F97"/>
    <w:rsid w:val="00412A69"/>
    <w:rsid w:val="00481E5B"/>
    <w:rsid w:val="004B3C8D"/>
    <w:rsid w:val="005A0C25"/>
    <w:rsid w:val="0062199A"/>
    <w:rsid w:val="00795604"/>
    <w:rsid w:val="00897C44"/>
    <w:rsid w:val="008C4980"/>
    <w:rsid w:val="00941ED7"/>
    <w:rsid w:val="00971A14"/>
    <w:rsid w:val="009F616F"/>
    <w:rsid w:val="00C53230"/>
    <w:rsid w:val="00D50CCF"/>
    <w:rsid w:val="00DC74E3"/>
    <w:rsid w:val="00E7767C"/>
    <w:rsid w:val="00EB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A4E"/>
  <w15:chartTrackingRefBased/>
  <w15:docId w15:val="{AA4F5C56-D143-4DCA-A2F5-61429D83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Zolla Salazar</dc:creator>
  <cp:keywords/>
  <dc:description/>
  <cp:lastModifiedBy>Marco Zolla Salazar</cp:lastModifiedBy>
  <cp:revision>8</cp:revision>
  <dcterms:created xsi:type="dcterms:W3CDTF">2021-08-28T20:28:00Z</dcterms:created>
  <dcterms:modified xsi:type="dcterms:W3CDTF">2021-08-29T00:50:00Z</dcterms:modified>
</cp:coreProperties>
</file>