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UDF – Centro Universitário do Distrito Federal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Disciplina: Pensamento Computacional  |  Prof.ª Kadidja Valéria Reginaldo de Oliveira</w:t>
      </w:r>
    </w:p>
    <w:p>
      <w:pPr>
        <w:pBdr>
          <w:bottom w:val="single" w:color="1B4F8A" w:sz="6" w:space="1"/>
        </w:pBdr>
        <w:spacing w:after="2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A2 — Decomposição e Pensamento Computacional</w:t>
      </w:r>
    </w:p>
    <w:p>
      <w:pPr>
        <w:spacing w:after="280"/>
        <w:jc w:val="center"/>
      </w:pPr>
      <w:r>
        <w:rPr>
          <w:rFonts w:ascii="Arial" w:cs="Arial" w:eastAsia="Arial" w:hAnsi="Arial"/>
          <w:color w:val="2E5DA6"/>
          <w:sz w:val="26"/>
          <w:szCs w:val="26"/>
        </w:rPr>
        <w:t xml:space="preserve">Questão 01: Decifrando o Código Morse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📡 O Código Morse da Questão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22"/>
                <w:szCs w:val="22"/>
              </w:rPr>
              <w:t xml:space="preserve">.- / .-.. .. -. .- / --- / ..- -- /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22"/>
                <w:szCs w:val="22"/>
              </w:rPr>
              <w:t xml:space="preserve">--- .-. --. .- -. .. --.. .- .-.  / . / .-. . ... --- .-.. ...- . .-.  /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22"/>
                <w:szCs w:val="22"/>
              </w:rPr>
              <w:t xml:space="preserve">. ... - ..- -.. --- ... .-.-.-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🧠 Aplicando os 4 Pilares do Pensamento Computacional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CCCCCC" w:sz="1"/>
            </w:tcBorders>
            <w:shd w:fill="1B4F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DECOMPOSIÇÃO</w:t>
            </w:r>
          </w:p>
        </w:tc>
        <w:tc>
          <w:tcPr>
            <w:tcW w:type="dxa" w:w="8160"/>
            <w:tcBorders>
              <w:top w:val="single" w:color="1B4F8A" w:sz="4"/>
              <w:left w:val="single" w:color="CCCCCC" w:sz="1"/>
              <w:bottom w:val="single" w:color="1B4F8A" w:sz="4"/>
              <w:right w:val="single" w:color="1B4F8A" w:sz="4"/>
            </w:tcBorders>
            <w:shd w:fill="F5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Dividimos o problema em partes menores: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grupo de símbolos separado por espaço = uma letra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barra ( / ) separa palavras distintas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Ponto ( . ) = sinal curto | Traço ( - ) = sinal longo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problema total = decodificar cada letra individualmente, depois formar palavras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CCCCCC" w:sz="1"/>
            </w:tcBorders>
            <w:shd w:fill="2E7D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8160"/>
            <w:tcBorders>
              <w:top w:val="single" w:color="2E7D32" w:sz="4"/>
              <w:left w:val="single" w:color="CCCCCC" w:sz="1"/>
              <w:bottom w:val="single" w:color="2E7D32" w:sz="4"/>
              <w:right w:val="single" w:color="2E7D32" w:sz="4"/>
            </w:tcBorders>
            <w:shd w:fill="F5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Identificamos a estrutura repetida da tabela Morse: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letra tem uma combinação única e fixa de pontos e traços. Esse padrão é universal e imutável: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A = .-  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 = .   </w:t>
            </w: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I = ..  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 = ---   </w:t>
            </w: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R = .-.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L = .-..  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 = -.   </w:t>
            </w: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G = --.  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 = ...   </w:t>
            </w: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U = ..-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Z = --..  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V = ...-   </w:t>
            </w: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T = -  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 = --   </w:t>
            </w:r>
            <w:r>
              <w:rPr>
                <w:rFonts w:ascii="Courier New" w:cs="Courier New" w:eastAsia="Courier New" w:hAnsi="Courier New"/>
                <w:color w:val="1B4F8A"/>
                <w:sz w:val="20"/>
                <w:szCs w:val="20"/>
              </w:rPr>
              <w:t xml:space="preserve">D = -..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A1E55" w:sz="4"/>
              <w:left w:val="single" w:color="6A1E55" w:sz="4"/>
              <w:bottom w:val="single" w:color="6A1E55" w:sz="4"/>
              <w:right w:val="single" w:color="CCCCCC" w:sz="1"/>
            </w:tcBorders>
            <w:shd w:fill="6A1E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ABSTRAÇÃO</w:t>
            </w:r>
          </w:p>
        </w:tc>
        <w:tc>
          <w:tcPr>
            <w:tcW w:type="dxa" w:w="8160"/>
            <w:tcBorders>
              <w:top w:val="single" w:color="6A1E55" w:sz="4"/>
              <w:left w:val="single" w:color="CCCCCC" w:sz="1"/>
              <w:bottom w:val="single" w:color="6A1E55" w:sz="4"/>
              <w:right w:val="single" w:color="6A1E55" w:sz="4"/>
            </w:tcBorders>
            <w:shd w:fill="F5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Ignoramos o que NÃO é relevante para a decodificação: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estilo visual dos traços e pontos (grossos, finos, longos visualmente)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espaçamento visual entre os símbolos no papel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fonte ou formatação usada para escrever o código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Mantemos apenas o essencial: a sequência de pontos ( . ) e traços ( - ), os separadores de letra (espaco) e de palavra ( / 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45000" w:sz="4"/>
              <w:left w:val="single" w:color="C45000" w:sz="4"/>
              <w:bottom w:val="single" w:color="C45000" w:sz="4"/>
              <w:right w:val="single" w:color="CCCCCC" w:sz="1"/>
            </w:tcBorders>
            <w:shd w:fill="C45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8160"/>
            <w:tcBorders>
              <w:top w:val="single" w:color="C45000" w:sz="4"/>
              <w:left w:val="single" w:color="CCCCCC" w:sz="1"/>
              <w:bottom w:val="single" w:color="C45000" w:sz="4"/>
              <w:right w:val="single" w:color="C45000" w:sz="4"/>
            </w:tcBorders>
            <w:shd w:fill="F5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Sequência lógica para traduzir qualquer mensagem Morse: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Receber a mensagem em código Morse.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Identificar as palavras separando pelo delimitador ( / 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Dentro de cada palavra, separar os grupos por espaço — cada grupo = uma letra.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Consultar a tabela Morse e traduzir cada grupo para a letra correspondente.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Concatenar as letras de cada grupo para formar a palavra.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Unir todas as palavras para obter a mensagem final.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✅ Resultado da Tradução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Aplicando o algoritmo acima à mensagem Morse da questão, obtemos: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0"/>
                <w:szCs w:val="30"/>
              </w:rPr>
              <w:t xml:space="preserve">"A LINHA UM ORGANIZAR E RESOLVER ESTUDOS."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Mensagem decodificada com sucesso!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📋 Tabela Morse — Referência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-.-.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..-.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.---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.-..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.--.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--.-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.-.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..-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...-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-..-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-.--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260"/>
      </w:pPr>
      <w:r>
        <w:t xml:space="preserve"/>
      </w:r>
    </w:p>
    <w:p>
      <w:pPr>
        <w:pBdr>
          <w:top w:val="single" w:color="1B4F8A" w:sz="4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Atividade A2 — Pensamento Computacional | UDF Centro Universitário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2026-06-12T03:02:22.036Z</dcterms:created>
  <dcterms:modified xsi:type="dcterms:W3CDTF">2026-06-12T03:02:22.037Z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