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D4716" w:rsidRDefault="00FD4716">
      <w:pPr>
        <w:rPr>
          <w:rFonts w:ascii="Arial" w:eastAsia="Arial" w:hAnsi="Arial" w:cs="Arial"/>
        </w:rPr>
      </w:pPr>
    </w:p>
    <w:p w14:paraId="00000002" w14:textId="77777777" w:rsidR="00FD4716" w:rsidRDefault="00FD06CC">
      <w:pPr>
        <w:pStyle w:val="Ttulo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61F684F" wp14:editId="3DF16788">
            <wp:simplePos x="0" y="0"/>
            <wp:positionH relativeFrom="column">
              <wp:posOffset>1</wp:posOffset>
            </wp:positionH>
            <wp:positionV relativeFrom="paragraph">
              <wp:posOffset>8255</wp:posOffset>
            </wp:positionV>
            <wp:extent cx="2075815" cy="1936115"/>
            <wp:effectExtent l="0" t="0" r="0" b="0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1936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3" w14:textId="77777777" w:rsidR="00FD4716" w:rsidRDefault="00FD06CC">
      <w:pPr>
        <w:pStyle w:val="Ttul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PLAN DEL PROYECTO</w:t>
      </w:r>
    </w:p>
    <w:p w14:paraId="00000004" w14:textId="77777777" w:rsidR="00FD4716" w:rsidRDefault="00FD06CC">
      <w:pPr>
        <w:jc w:val="center"/>
        <w:rPr>
          <w:rFonts w:ascii="Arial" w:eastAsia="Arial" w:hAnsi="Arial" w:cs="Arial"/>
          <w:sz w:val="56"/>
          <w:szCs w:val="56"/>
        </w:rPr>
      </w:pPr>
      <w:proofErr w:type="spellStart"/>
      <w:r>
        <w:rPr>
          <w:rFonts w:ascii="Arial" w:eastAsia="Arial" w:hAnsi="Arial" w:cs="Arial"/>
          <w:sz w:val="56"/>
          <w:szCs w:val="56"/>
        </w:rPr>
        <w:t>DossierTec</w:t>
      </w:r>
      <w:proofErr w:type="spellEnd"/>
    </w:p>
    <w:p w14:paraId="00000005" w14:textId="77777777" w:rsidR="00FD4716" w:rsidRDefault="00FD4716">
      <w:pPr>
        <w:rPr>
          <w:rFonts w:ascii="Arial" w:eastAsia="Arial" w:hAnsi="Arial" w:cs="Arial"/>
        </w:rPr>
      </w:pPr>
    </w:p>
    <w:p w14:paraId="00000006" w14:textId="77777777" w:rsidR="00FD4716" w:rsidRDefault="00FD4716">
      <w:pPr>
        <w:rPr>
          <w:rFonts w:ascii="Arial" w:eastAsia="Arial" w:hAnsi="Arial" w:cs="Arial"/>
        </w:rPr>
      </w:pPr>
    </w:p>
    <w:p w14:paraId="00000007" w14:textId="77777777" w:rsidR="00FD4716" w:rsidRDefault="00FD4716">
      <w:pPr>
        <w:rPr>
          <w:rFonts w:ascii="Arial" w:eastAsia="Arial" w:hAnsi="Arial" w:cs="Arial"/>
        </w:rPr>
      </w:pPr>
    </w:p>
    <w:p w14:paraId="00000008" w14:textId="77777777" w:rsidR="00FD4716" w:rsidRDefault="00FD06CC">
      <w:pPr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Historial de Versiones</w:t>
      </w:r>
    </w:p>
    <w:tbl>
      <w:tblPr>
        <w:tblStyle w:val="a"/>
        <w:tblW w:w="9315" w:type="dxa"/>
        <w:tblInd w:w="0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4"/>
        <w:gridCol w:w="1922"/>
        <w:gridCol w:w="4429"/>
        <w:gridCol w:w="1670"/>
      </w:tblGrid>
      <w:tr w:rsidR="00FD4716" w14:paraId="53D57491" w14:textId="77777777" w:rsidTr="002504E9">
        <w:trPr>
          <w:trHeight w:val="224"/>
        </w:trPr>
        <w:tc>
          <w:tcPr>
            <w:tcW w:w="1294" w:type="dxa"/>
          </w:tcPr>
          <w:p w14:paraId="00000009" w14:textId="77777777" w:rsidR="00FD4716" w:rsidRDefault="00FD06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1922" w:type="dxa"/>
          </w:tcPr>
          <w:p w14:paraId="0000000A" w14:textId="77777777" w:rsidR="00FD4716" w:rsidRDefault="00FD06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4429" w:type="dxa"/>
          </w:tcPr>
          <w:p w14:paraId="0000000B" w14:textId="77777777" w:rsidR="00FD4716" w:rsidRDefault="00FD06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Detalle</w:t>
            </w:r>
          </w:p>
        </w:tc>
        <w:tc>
          <w:tcPr>
            <w:tcW w:w="1670" w:type="dxa"/>
          </w:tcPr>
          <w:p w14:paraId="0000000C" w14:textId="77777777" w:rsidR="00FD4716" w:rsidRDefault="00FD06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FD4716" w14:paraId="3EE5B7B1" w14:textId="77777777" w:rsidTr="002504E9">
        <w:trPr>
          <w:trHeight w:val="897"/>
        </w:trPr>
        <w:tc>
          <w:tcPr>
            <w:tcW w:w="1294" w:type="dxa"/>
          </w:tcPr>
          <w:p w14:paraId="0000000D" w14:textId="77777777" w:rsidR="00FD4716" w:rsidRDefault="00FD06C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</w:p>
        </w:tc>
        <w:tc>
          <w:tcPr>
            <w:tcW w:w="1922" w:type="dxa"/>
          </w:tcPr>
          <w:p w14:paraId="0000000E" w14:textId="77777777" w:rsidR="00FD4716" w:rsidRDefault="00FD06C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08/06/2021</w:t>
            </w:r>
          </w:p>
        </w:tc>
        <w:tc>
          <w:tcPr>
            <w:tcW w:w="4429" w:type="dxa"/>
          </w:tcPr>
          <w:p w14:paraId="0000000F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Versión inicial</w:t>
            </w:r>
          </w:p>
        </w:tc>
        <w:tc>
          <w:tcPr>
            <w:tcW w:w="1670" w:type="dxa"/>
          </w:tcPr>
          <w:p w14:paraId="00000010" w14:textId="77777777" w:rsidR="00FD4716" w:rsidRDefault="00FD06C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PZDY</w:t>
            </w:r>
          </w:p>
          <w:p w14:paraId="00000011" w14:textId="77777777" w:rsidR="00FD4716" w:rsidRDefault="00FD06C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MCAJ</w:t>
            </w:r>
          </w:p>
          <w:p w14:paraId="00000012" w14:textId="77777777" w:rsidR="00FD4716" w:rsidRDefault="00FD06C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ELLJ</w:t>
            </w:r>
          </w:p>
          <w:p w14:paraId="00000013" w14:textId="77777777" w:rsidR="00FD4716" w:rsidRDefault="00FD06C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ASD</w:t>
            </w:r>
          </w:p>
        </w:tc>
      </w:tr>
      <w:tr w:rsidR="002504E9" w14:paraId="0DC4D30D" w14:textId="77777777" w:rsidTr="002504E9">
        <w:trPr>
          <w:trHeight w:val="1121"/>
        </w:trPr>
        <w:tc>
          <w:tcPr>
            <w:tcW w:w="1294" w:type="dxa"/>
          </w:tcPr>
          <w:p w14:paraId="00000014" w14:textId="68EFBCC8" w:rsidR="002504E9" w:rsidRDefault="002504E9" w:rsidP="002504E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</w:t>
            </w:r>
          </w:p>
        </w:tc>
        <w:tc>
          <w:tcPr>
            <w:tcW w:w="1922" w:type="dxa"/>
          </w:tcPr>
          <w:p w14:paraId="00000015" w14:textId="7D6D4273" w:rsidR="002504E9" w:rsidRDefault="002504E9" w:rsidP="002504E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28/06/2021</w:t>
            </w:r>
          </w:p>
        </w:tc>
        <w:tc>
          <w:tcPr>
            <w:tcW w:w="4429" w:type="dxa"/>
          </w:tcPr>
          <w:p w14:paraId="00000016" w14:textId="5EC34A44" w:rsidR="002504E9" w:rsidRDefault="002504E9" w:rsidP="002504E9">
            <w:pPr>
              <w:rPr>
                <w:rFonts w:ascii="Arial" w:eastAsia="Arial" w:hAnsi="Arial" w:cs="Arial"/>
              </w:rPr>
            </w:pPr>
            <w:r>
              <w:rPr>
                <w:rFonts w:cstheme="minorHAnsi"/>
              </w:rPr>
              <w:t>Aplicación de recomendaciones del cliente</w:t>
            </w:r>
          </w:p>
        </w:tc>
        <w:tc>
          <w:tcPr>
            <w:tcW w:w="1670" w:type="dxa"/>
          </w:tcPr>
          <w:p w14:paraId="00000017" w14:textId="2EBEC858" w:rsidR="002504E9" w:rsidRDefault="002504E9" w:rsidP="002504E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ASD</w:t>
            </w:r>
          </w:p>
        </w:tc>
      </w:tr>
    </w:tbl>
    <w:p w14:paraId="0000001C" w14:textId="77777777" w:rsidR="00FD4716" w:rsidRDefault="00FD4716">
      <w:pPr>
        <w:rPr>
          <w:rFonts w:ascii="Arial" w:eastAsia="Arial" w:hAnsi="Arial" w:cs="Arial"/>
        </w:rPr>
      </w:pPr>
    </w:p>
    <w:p w14:paraId="329AE08C" w14:textId="77777777" w:rsidR="002504E9" w:rsidRDefault="002504E9">
      <w:pPr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br w:type="page"/>
      </w:r>
    </w:p>
    <w:p w14:paraId="0000001D" w14:textId="52C03415" w:rsidR="00FD4716" w:rsidRDefault="00FD06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lastRenderedPageBreak/>
        <w:t>Contenido</w:t>
      </w:r>
    </w:p>
    <w:sdt>
      <w:sdtPr>
        <w:id w:val="-1102577974"/>
        <w:docPartObj>
          <w:docPartGallery w:val="Table of Contents"/>
          <w:docPartUnique/>
        </w:docPartObj>
      </w:sdtPr>
      <w:sdtEndPr/>
      <w:sdtContent>
        <w:p w14:paraId="19596E52" w14:textId="3ECE9A67" w:rsidR="004F4B98" w:rsidRDefault="00FD06CC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3489983" w:history="1">
            <w:r w:rsidR="004F4B98" w:rsidRPr="005D5F44">
              <w:rPr>
                <w:rStyle w:val="Hipervnculo"/>
                <w:rFonts w:ascii="Arial" w:eastAsia="Arial" w:hAnsi="Arial" w:cs="Arial"/>
                <w:noProof/>
              </w:rPr>
              <w:t>1.</w:t>
            </w:r>
            <w:r w:rsidR="004F4B9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F4B98" w:rsidRPr="005D5F44">
              <w:rPr>
                <w:rStyle w:val="Hipervnculo"/>
                <w:rFonts w:ascii="Arial" w:eastAsia="Arial" w:hAnsi="Arial" w:cs="Arial"/>
                <w:noProof/>
              </w:rPr>
              <w:t>Descripción del Proyecto</w:t>
            </w:r>
            <w:r w:rsidR="004F4B98">
              <w:rPr>
                <w:noProof/>
                <w:webHidden/>
              </w:rPr>
              <w:tab/>
            </w:r>
            <w:r w:rsidR="004F4B98">
              <w:rPr>
                <w:noProof/>
                <w:webHidden/>
              </w:rPr>
              <w:fldChar w:fldCharType="begin"/>
            </w:r>
            <w:r w:rsidR="004F4B98">
              <w:rPr>
                <w:noProof/>
                <w:webHidden/>
              </w:rPr>
              <w:instrText xml:space="preserve"> PAGEREF _Toc83489983 \h </w:instrText>
            </w:r>
            <w:r w:rsidR="004F4B98">
              <w:rPr>
                <w:noProof/>
                <w:webHidden/>
              </w:rPr>
            </w:r>
            <w:r w:rsidR="004F4B98">
              <w:rPr>
                <w:noProof/>
                <w:webHidden/>
              </w:rPr>
              <w:fldChar w:fldCharType="separate"/>
            </w:r>
            <w:r w:rsidR="004F4B98">
              <w:rPr>
                <w:noProof/>
                <w:webHidden/>
              </w:rPr>
              <w:t>3</w:t>
            </w:r>
            <w:r w:rsidR="004F4B98">
              <w:rPr>
                <w:noProof/>
                <w:webHidden/>
              </w:rPr>
              <w:fldChar w:fldCharType="end"/>
            </w:r>
          </w:hyperlink>
        </w:p>
        <w:p w14:paraId="16E9EC00" w14:textId="51574DC8" w:rsidR="004F4B98" w:rsidRDefault="00510E3B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489984" w:history="1">
            <w:r w:rsidR="004F4B98" w:rsidRPr="005D5F44">
              <w:rPr>
                <w:rStyle w:val="Hipervnculo"/>
                <w:rFonts w:ascii="Arial" w:eastAsia="Arial" w:hAnsi="Arial" w:cs="Arial"/>
                <w:noProof/>
              </w:rPr>
              <w:t>1.1.</w:t>
            </w:r>
            <w:r w:rsidR="004F4B9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F4B98" w:rsidRPr="005D5F44">
              <w:rPr>
                <w:rStyle w:val="Hipervnculo"/>
                <w:rFonts w:ascii="Arial" w:eastAsia="Arial" w:hAnsi="Arial" w:cs="Arial"/>
                <w:noProof/>
              </w:rPr>
              <w:t>Objetivos del proyecto</w:t>
            </w:r>
            <w:r w:rsidR="004F4B98">
              <w:rPr>
                <w:noProof/>
                <w:webHidden/>
              </w:rPr>
              <w:tab/>
            </w:r>
            <w:r w:rsidR="004F4B98">
              <w:rPr>
                <w:noProof/>
                <w:webHidden/>
              </w:rPr>
              <w:fldChar w:fldCharType="begin"/>
            </w:r>
            <w:r w:rsidR="004F4B98">
              <w:rPr>
                <w:noProof/>
                <w:webHidden/>
              </w:rPr>
              <w:instrText xml:space="preserve"> PAGEREF _Toc83489984 \h </w:instrText>
            </w:r>
            <w:r w:rsidR="004F4B98">
              <w:rPr>
                <w:noProof/>
                <w:webHidden/>
              </w:rPr>
            </w:r>
            <w:r w:rsidR="004F4B98">
              <w:rPr>
                <w:noProof/>
                <w:webHidden/>
              </w:rPr>
              <w:fldChar w:fldCharType="separate"/>
            </w:r>
            <w:r w:rsidR="004F4B98">
              <w:rPr>
                <w:noProof/>
                <w:webHidden/>
              </w:rPr>
              <w:t>3</w:t>
            </w:r>
            <w:r w:rsidR="004F4B98">
              <w:rPr>
                <w:noProof/>
                <w:webHidden/>
              </w:rPr>
              <w:fldChar w:fldCharType="end"/>
            </w:r>
          </w:hyperlink>
        </w:p>
        <w:p w14:paraId="270F75EC" w14:textId="09C6C077" w:rsidR="004F4B98" w:rsidRDefault="00510E3B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489985" w:history="1">
            <w:r w:rsidR="004F4B98" w:rsidRPr="005D5F44">
              <w:rPr>
                <w:rStyle w:val="Hipervnculo"/>
                <w:rFonts w:ascii="Arial" w:eastAsia="Arial" w:hAnsi="Arial" w:cs="Arial"/>
                <w:noProof/>
              </w:rPr>
              <w:t>1.2.</w:t>
            </w:r>
            <w:r w:rsidR="004F4B9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F4B98" w:rsidRPr="005D5F44">
              <w:rPr>
                <w:rStyle w:val="Hipervnculo"/>
                <w:rFonts w:ascii="Arial" w:eastAsia="Arial" w:hAnsi="Arial" w:cs="Arial"/>
                <w:noProof/>
              </w:rPr>
              <w:t>Descripción de entregables</w:t>
            </w:r>
            <w:r w:rsidR="004F4B98">
              <w:rPr>
                <w:noProof/>
                <w:webHidden/>
              </w:rPr>
              <w:tab/>
            </w:r>
            <w:r w:rsidR="004F4B98">
              <w:rPr>
                <w:noProof/>
                <w:webHidden/>
              </w:rPr>
              <w:fldChar w:fldCharType="begin"/>
            </w:r>
            <w:r w:rsidR="004F4B98">
              <w:rPr>
                <w:noProof/>
                <w:webHidden/>
              </w:rPr>
              <w:instrText xml:space="preserve"> PAGEREF _Toc83489985 \h </w:instrText>
            </w:r>
            <w:r w:rsidR="004F4B98">
              <w:rPr>
                <w:noProof/>
                <w:webHidden/>
              </w:rPr>
            </w:r>
            <w:r w:rsidR="004F4B98">
              <w:rPr>
                <w:noProof/>
                <w:webHidden/>
              </w:rPr>
              <w:fldChar w:fldCharType="separate"/>
            </w:r>
            <w:r w:rsidR="004F4B98">
              <w:rPr>
                <w:noProof/>
                <w:webHidden/>
              </w:rPr>
              <w:t>3</w:t>
            </w:r>
            <w:r w:rsidR="004F4B98">
              <w:rPr>
                <w:noProof/>
                <w:webHidden/>
              </w:rPr>
              <w:fldChar w:fldCharType="end"/>
            </w:r>
          </w:hyperlink>
        </w:p>
        <w:p w14:paraId="172BA1DF" w14:textId="565CB1D1" w:rsidR="004F4B98" w:rsidRDefault="00510E3B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489986" w:history="1">
            <w:r w:rsidR="004F4B98" w:rsidRPr="005D5F44">
              <w:rPr>
                <w:rStyle w:val="Hipervnculo"/>
                <w:rFonts w:ascii="Arial" w:eastAsia="Arial" w:hAnsi="Arial" w:cs="Arial"/>
                <w:noProof/>
              </w:rPr>
              <w:t>1.3.</w:t>
            </w:r>
            <w:r w:rsidR="004F4B9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F4B98" w:rsidRPr="005D5F44">
              <w:rPr>
                <w:rStyle w:val="Hipervnculo"/>
                <w:rFonts w:ascii="Arial" w:eastAsia="Arial" w:hAnsi="Arial" w:cs="Arial"/>
                <w:noProof/>
              </w:rPr>
              <w:t>Alcance del proyecto</w:t>
            </w:r>
            <w:r w:rsidR="004F4B98">
              <w:rPr>
                <w:noProof/>
                <w:webHidden/>
              </w:rPr>
              <w:tab/>
            </w:r>
            <w:r w:rsidR="004F4B98">
              <w:rPr>
                <w:noProof/>
                <w:webHidden/>
              </w:rPr>
              <w:fldChar w:fldCharType="begin"/>
            </w:r>
            <w:r w:rsidR="004F4B98">
              <w:rPr>
                <w:noProof/>
                <w:webHidden/>
              </w:rPr>
              <w:instrText xml:space="preserve"> PAGEREF _Toc83489986 \h </w:instrText>
            </w:r>
            <w:r w:rsidR="004F4B98">
              <w:rPr>
                <w:noProof/>
                <w:webHidden/>
              </w:rPr>
            </w:r>
            <w:r w:rsidR="004F4B98">
              <w:rPr>
                <w:noProof/>
                <w:webHidden/>
              </w:rPr>
              <w:fldChar w:fldCharType="separate"/>
            </w:r>
            <w:r w:rsidR="004F4B98">
              <w:rPr>
                <w:noProof/>
                <w:webHidden/>
              </w:rPr>
              <w:t>3</w:t>
            </w:r>
            <w:r w:rsidR="004F4B98">
              <w:rPr>
                <w:noProof/>
                <w:webHidden/>
              </w:rPr>
              <w:fldChar w:fldCharType="end"/>
            </w:r>
          </w:hyperlink>
        </w:p>
        <w:p w14:paraId="7FEDB842" w14:textId="799AA7AD" w:rsidR="004F4B98" w:rsidRDefault="00510E3B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489987" w:history="1">
            <w:r w:rsidR="004F4B98" w:rsidRPr="005D5F44">
              <w:rPr>
                <w:rStyle w:val="Hipervnculo"/>
                <w:rFonts w:ascii="Arial" w:eastAsia="Arial" w:hAnsi="Arial" w:cs="Arial"/>
                <w:noProof/>
              </w:rPr>
              <w:t>2.</w:t>
            </w:r>
            <w:r w:rsidR="004F4B9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F4B98" w:rsidRPr="005D5F44">
              <w:rPr>
                <w:rStyle w:val="Hipervnculo"/>
                <w:rFonts w:ascii="Arial" w:eastAsia="Arial" w:hAnsi="Arial" w:cs="Arial"/>
                <w:noProof/>
              </w:rPr>
              <w:t>Plan de proyecto</w:t>
            </w:r>
            <w:r w:rsidR="004F4B98">
              <w:rPr>
                <w:noProof/>
                <w:webHidden/>
              </w:rPr>
              <w:tab/>
            </w:r>
            <w:r w:rsidR="004F4B98">
              <w:rPr>
                <w:noProof/>
                <w:webHidden/>
              </w:rPr>
              <w:fldChar w:fldCharType="begin"/>
            </w:r>
            <w:r w:rsidR="004F4B98">
              <w:rPr>
                <w:noProof/>
                <w:webHidden/>
              </w:rPr>
              <w:instrText xml:space="preserve"> PAGEREF _Toc83489987 \h </w:instrText>
            </w:r>
            <w:r w:rsidR="004F4B98">
              <w:rPr>
                <w:noProof/>
                <w:webHidden/>
              </w:rPr>
            </w:r>
            <w:r w:rsidR="004F4B98">
              <w:rPr>
                <w:noProof/>
                <w:webHidden/>
              </w:rPr>
              <w:fldChar w:fldCharType="separate"/>
            </w:r>
            <w:r w:rsidR="004F4B98">
              <w:rPr>
                <w:noProof/>
                <w:webHidden/>
              </w:rPr>
              <w:t>5</w:t>
            </w:r>
            <w:r w:rsidR="004F4B98">
              <w:rPr>
                <w:noProof/>
                <w:webHidden/>
              </w:rPr>
              <w:fldChar w:fldCharType="end"/>
            </w:r>
          </w:hyperlink>
        </w:p>
        <w:p w14:paraId="5DC2AA6B" w14:textId="36FC1224" w:rsidR="004F4B98" w:rsidRDefault="00510E3B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489988" w:history="1">
            <w:r w:rsidR="004F4B98" w:rsidRPr="005D5F44">
              <w:rPr>
                <w:rStyle w:val="Hipervnculo"/>
                <w:rFonts w:ascii="Arial" w:eastAsia="Arial" w:hAnsi="Arial" w:cs="Arial"/>
                <w:noProof/>
              </w:rPr>
              <w:t>2.1.</w:t>
            </w:r>
            <w:r w:rsidR="004F4B9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F4B98" w:rsidRPr="005D5F44">
              <w:rPr>
                <w:rStyle w:val="Hipervnculo"/>
                <w:rFonts w:ascii="Arial" w:eastAsia="Arial" w:hAnsi="Arial" w:cs="Arial"/>
                <w:noProof/>
              </w:rPr>
              <w:t>Ciclos y/o Actividades a Seguir</w:t>
            </w:r>
            <w:r w:rsidR="004F4B98">
              <w:rPr>
                <w:noProof/>
                <w:webHidden/>
              </w:rPr>
              <w:tab/>
            </w:r>
            <w:r w:rsidR="004F4B98">
              <w:rPr>
                <w:noProof/>
                <w:webHidden/>
              </w:rPr>
              <w:fldChar w:fldCharType="begin"/>
            </w:r>
            <w:r w:rsidR="004F4B98">
              <w:rPr>
                <w:noProof/>
                <w:webHidden/>
              </w:rPr>
              <w:instrText xml:space="preserve"> PAGEREF _Toc83489988 \h </w:instrText>
            </w:r>
            <w:r w:rsidR="004F4B98">
              <w:rPr>
                <w:noProof/>
                <w:webHidden/>
              </w:rPr>
            </w:r>
            <w:r w:rsidR="004F4B98">
              <w:rPr>
                <w:noProof/>
                <w:webHidden/>
              </w:rPr>
              <w:fldChar w:fldCharType="separate"/>
            </w:r>
            <w:r w:rsidR="004F4B98">
              <w:rPr>
                <w:noProof/>
                <w:webHidden/>
              </w:rPr>
              <w:t>5</w:t>
            </w:r>
            <w:r w:rsidR="004F4B98">
              <w:rPr>
                <w:noProof/>
                <w:webHidden/>
              </w:rPr>
              <w:fldChar w:fldCharType="end"/>
            </w:r>
          </w:hyperlink>
        </w:p>
        <w:p w14:paraId="1010C130" w14:textId="3C69824A" w:rsidR="004F4B98" w:rsidRDefault="00510E3B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489989" w:history="1">
            <w:r w:rsidR="004F4B98" w:rsidRPr="005D5F44">
              <w:rPr>
                <w:rStyle w:val="Hipervnculo"/>
                <w:rFonts w:ascii="Arial" w:eastAsia="Arial" w:hAnsi="Arial" w:cs="Arial"/>
                <w:noProof/>
              </w:rPr>
              <w:t>2.2.</w:t>
            </w:r>
            <w:r w:rsidR="004F4B9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F4B98" w:rsidRPr="005D5F44">
              <w:rPr>
                <w:rStyle w:val="Hipervnculo"/>
                <w:rFonts w:ascii="Arial" w:eastAsia="Arial" w:hAnsi="Arial" w:cs="Arial"/>
                <w:noProof/>
              </w:rPr>
              <w:t>Cronograma de trabajo</w:t>
            </w:r>
            <w:r w:rsidR="004F4B98">
              <w:rPr>
                <w:noProof/>
                <w:webHidden/>
              </w:rPr>
              <w:tab/>
            </w:r>
            <w:r w:rsidR="004F4B98">
              <w:rPr>
                <w:noProof/>
                <w:webHidden/>
              </w:rPr>
              <w:fldChar w:fldCharType="begin"/>
            </w:r>
            <w:r w:rsidR="004F4B98">
              <w:rPr>
                <w:noProof/>
                <w:webHidden/>
              </w:rPr>
              <w:instrText xml:space="preserve"> PAGEREF _Toc83489989 \h </w:instrText>
            </w:r>
            <w:r w:rsidR="004F4B98">
              <w:rPr>
                <w:noProof/>
                <w:webHidden/>
              </w:rPr>
            </w:r>
            <w:r w:rsidR="004F4B98">
              <w:rPr>
                <w:noProof/>
                <w:webHidden/>
              </w:rPr>
              <w:fldChar w:fldCharType="separate"/>
            </w:r>
            <w:r w:rsidR="004F4B98">
              <w:rPr>
                <w:noProof/>
                <w:webHidden/>
              </w:rPr>
              <w:t>5</w:t>
            </w:r>
            <w:r w:rsidR="004F4B98">
              <w:rPr>
                <w:noProof/>
                <w:webHidden/>
              </w:rPr>
              <w:fldChar w:fldCharType="end"/>
            </w:r>
          </w:hyperlink>
        </w:p>
        <w:p w14:paraId="6DCFFAA5" w14:textId="738FA2B8" w:rsidR="004F4B98" w:rsidRDefault="00510E3B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489990" w:history="1">
            <w:r w:rsidR="004F4B98" w:rsidRPr="005D5F44">
              <w:rPr>
                <w:rStyle w:val="Hipervnculo"/>
                <w:rFonts w:ascii="Arial" w:eastAsia="Arial" w:hAnsi="Arial" w:cs="Arial"/>
                <w:noProof/>
              </w:rPr>
              <w:t>2.3.</w:t>
            </w:r>
            <w:r w:rsidR="004F4B9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F4B98" w:rsidRPr="005D5F44">
              <w:rPr>
                <w:rStyle w:val="Hipervnculo"/>
                <w:rFonts w:ascii="Arial" w:eastAsia="Arial" w:hAnsi="Arial" w:cs="Arial"/>
                <w:noProof/>
              </w:rPr>
              <w:t>Costo estimado</w:t>
            </w:r>
            <w:r w:rsidR="004F4B98">
              <w:rPr>
                <w:noProof/>
                <w:webHidden/>
              </w:rPr>
              <w:tab/>
            </w:r>
            <w:r w:rsidR="004F4B98">
              <w:rPr>
                <w:noProof/>
                <w:webHidden/>
              </w:rPr>
              <w:fldChar w:fldCharType="begin"/>
            </w:r>
            <w:r w:rsidR="004F4B98">
              <w:rPr>
                <w:noProof/>
                <w:webHidden/>
              </w:rPr>
              <w:instrText xml:space="preserve"> PAGEREF _Toc83489990 \h </w:instrText>
            </w:r>
            <w:r w:rsidR="004F4B98">
              <w:rPr>
                <w:noProof/>
                <w:webHidden/>
              </w:rPr>
            </w:r>
            <w:r w:rsidR="004F4B98">
              <w:rPr>
                <w:noProof/>
                <w:webHidden/>
              </w:rPr>
              <w:fldChar w:fldCharType="separate"/>
            </w:r>
            <w:r w:rsidR="004F4B98">
              <w:rPr>
                <w:noProof/>
                <w:webHidden/>
              </w:rPr>
              <w:t>5</w:t>
            </w:r>
            <w:r w:rsidR="004F4B98">
              <w:rPr>
                <w:noProof/>
                <w:webHidden/>
              </w:rPr>
              <w:fldChar w:fldCharType="end"/>
            </w:r>
          </w:hyperlink>
        </w:p>
        <w:p w14:paraId="5ECF6C39" w14:textId="2B182C2E" w:rsidR="004F4B98" w:rsidRDefault="00510E3B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489991" w:history="1">
            <w:r w:rsidR="004F4B98" w:rsidRPr="005D5F44">
              <w:rPr>
                <w:rStyle w:val="Hipervnculo"/>
                <w:rFonts w:ascii="Arial" w:eastAsia="Arial" w:hAnsi="Arial" w:cs="Arial"/>
                <w:noProof/>
              </w:rPr>
              <w:t>2.4.</w:t>
            </w:r>
            <w:r w:rsidR="004F4B9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F4B98" w:rsidRPr="005D5F44">
              <w:rPr>
                <w:rStyle w:val="Hipervnculo"/>
                <w:rFonts w:ascii="Arial" w:eastAsia="Arial" w:hAnsi="Arial" w:cs="Arial"/>
                <w:noProof/>
              </w:rPr>
              <w:t>Recursos</w:t>
            </w:r>
            <w:r w:rsidR="004F4B98">
              <w:rPr>
                <w:noProof/>
                <w:webHidden/>
              </w:rPr>
              <w:tab/>
            </w:r>
            <w:r w:rsidR="004F4B98">
              <w:rPr>
                <w:noProof/>
                <w:webHidden/>
              </w:rPr>
              <w:fldChar w:fldCharType="begin"/>
            </w:r>
            <w:r w:rsidR="004F4B98">
              <w:rPr>
                <w:noProof/>
                <w:webHidden/>
              </w:rPr>
              <w:instrText xml:space="preserve"> PAGEREF _Toc83489991 \h </w:instrText>
            </w:r>
            <w:r w:rsidR="004F4B98">
              <w:rPr>
                <w:noProof/>
                <w:webHidden/>
              </w:rPr>
            </w:r>
            <w:r w:rsidR="004F4B98">
              <w:rPr>
                <w:noProof/>
                <w:webHidden/>
              </w:rPr>
              <w:fldChar w:fldCharType="separate"/>
            </w:r>
            <w:r w:rsidR="004F4B98">
              <w:rPr>
                <w:noProof/>
                <w:webHidden/>
              </w:rPr>
              <w:t>6</w:t>
            </w:r>
            <w:r w:rsidR="004F4B98">
              <w:rPr>
                <w:noProof/>
                <w:webHidden/>
              </w:rPr>
              <w:fldChar w:fldCharType="end"/>
            </w:r>
          </w:hyperlink>
        </w:p>
        <w:p w14:paraId="5677B048" w14:textId="1F1DB34D" w:rsidR="004F4B98" w:rsidRDefault="00510E3B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489992" w:history="1">
            <w:r w:rsidR="004F4B98" w:rsidRPr="005D5F44">
              <w:rPr>
                <w:rStyle w:val="Hipervnculo"/>
                <w:rFonts w:ascii="Arial" w:eastAsia="Arial" w:hAnsi="Arial" w:cs="Arial"/>
                <w:noProof/>
              </w:rPr>
              <w:t>2.5.</w:t>
            </w:r>
            <w:r w:rsidR="004F4B9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F4B98" w:rsidRPr="005D5F44">
              <w:rPr>
                <w:rStyle w:val="Hipervnculo"/>
                <w:rFonts w:ascii="Arial" w:eastAsia="Arial" w:hAnsi="Arial" w:cs="Arial"/>
                <w:noProof/>
              </w:rPr>
              <w:t>Equipo de trabajo</w:t>
            </w:r>
            <w:r w:rsidR="004F4B98">
              <w:rPr>
                <w:noProof/>
                <w:webHidden/>
              </w:rPr>
              <w:tab/>
            </w:r>
            <w:r w:rsidR="004F4B98">
              <w:rPr>
                <w:noProof/>
                <w:webHidden/>
              </w:rPr>
              <w:fldChar w:fldCharType="begin"/>
            </w:r>
            <w:r w:rsidR="004F4B98">
              <w:rPr>
                <w:noProof/>
                <w:webHidden/>
              </w:rPr>
              <w:instrText xml:space="preserve"> PAGEREF _Toc83489992 \h </w:instrText>
            </w:r>
            <w:r w:rsidR="004F4B98">
              <w:rPr>
                <w:noProof/>
                <w:webHidden/>
              </w:rPr>
            </w:r>
            <w:r w:rsidR="004F4B98">
              <w:rPr>
                <w:noProof/>
                <w:webHidden/>
              </w:rPr>
              <w:fldChar w:fldCharType="separate"/>
            </w:r>
            <w:r w:rsidR="004F4B98">
              <w:rPr>
                <w:noProof/>
                <w:webHidden/>
              </w:rPr>
              <w:t>7</w:t>
            </w:r>
            <w:r w:rsidR="004F4B98">
              <w:rPr>
                <w:noProof/>
                <w:webHidden/>
              </w:rPr>
              <w:fldChar w:fldCharType="end"/>
            </w:r>
          </w:hyperlink>
        </w:p>
        <w:p w14:paraId="48B2915F" w14:textId="20750DA0" w:rsidR="004F4B98" w:rsidRDefault="00510E3B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489993" w:history="1">
            <w:r w:rsidR="004F4B98" w:rsidRPr="005D5F44">
              <w:rPr>
                <w:rStyle w:val="Hipervnculo"/>
                <w:rFonts w:ascii="Arial" w:eastAsia="Arial" w:hAnsi="Arial" w:cs="Arial"/>
                <w:noProof/>
              </w:rPr>
              <w:t>2.6.</w:t>
            </w:r>
            <w:r w:rsidR="004F4B9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F4B98" w:rsidRPr="005D5F44">
              <w:rPr>
                <w:rStyle w:val="Hipervnculo"/>
                <w:rFonts w:ascii="Arial" w:eastAsia="Arial" w:hAnsi="Arial" w:cs="Arial"/>
                <w:noProof/>
              </w:rPr>
              <w:t>Riesgos identificados</w:t>
            </w:r>
            <w:r w:rsidR="004F4B98">
              <w:rPr>
                <w:noProof/>
                <w:webHidden/>
              </w:rPr>
              <w:tab/>
            </w:r>
            <w:r w:rsidR="004F4B98">
              <w:rPr>
                <w:noProof/>
                <w:webHidden/>
              </w:rPr>
              <w:fldChar w:fldCharType="begin"/>
            </w:r>
            <w:r w:rsidR="004F4B98">
              <w:rPr>
                <w:noProof/>
                <w:webHidden/>
              </w:rPr>
              <w:instrText xml:space="preserve"> PAGEREF _Toc83489993 \h </w:instrText>
            </w:r>
            <w:r w:rsidR="004F4B98">
              <w:rPr>
                <w:noProof/>
                <w:webHidden/>
              </w:rPr>
            </w:r>
            <w:r w:rsidR="004F4B98">
              <w:rPr>
                <w:noProof/>
                <w:webHidden/>
              </w:rPr>
              <w:fldChar w:fldCharType="separate"/>
            </w:r>
            <w:r w:rsidR="004F4B98">
              <w:rPr>
                <w:noProof/>
                <w:webHidden/>
              </w:rPr>
              <w:t>9</w:t>
            </w:r>
            <w:r w:rsidR="004F4B98">
              <w:rPr>
                <w:noProof/>
                <w:webHidden/>
              </w:rPr>
              <w:fldChar w:fldCharType="end"/>
            </w:r>
          </w:hyperlink>
        </w:p>
        <w:p w14:paraId="057FD3D7" w14:textId="3DC649E1" w:rsidR="004F4B98" w:rsidRDefault="00510E3B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489994" w:history="1">
            <w:r w:rsidR="004F4B98" w:rsidRPr="005D5F44">
              <w:rPr>
                <w:rStyle w:val="Hipervnculo"/>
                <w:rFonts w:ascii="Arial" w:eastAsia="Arial" w:hAnsi="Arial" w:cs="Arial"/>
                <w:noProof/>
              </w:rPr>
              <w:t>3.</w:t>
            </w:r>
            <w:r w:rsidR="004F4B9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F4B98" w:rsidRPr="005D5F44">
              <w:rPr>
                <w:rStyle w:val="Hipervnculo"/>
                <w:rFonts w:ascii="Arial" w:eastAsia="Arial" w:hAnsi="Arial" w:cs="Arial"/>
                <w:noProof/>
              </w:rPr>
              <w:t>Políticas de proyecto</w:t>
            </w:r>
            <w:r w:rsidR="004F4B98">
              <w:rPr>
                <w:noProof/>
                <w:webHidden/>
              </w:rPr>
              <w:tab/>
            </w:r>
            <w:r w:rsidR="004F4B98">
              <w:rPr>
                <w:noProof/>
                <w:webHidden/>
              </w:rPr>
              <w:fldChar w:fldCharType="begin"/>
            </w:r>
            <w:r w:rsidR="004F4B98">
              <w:rPr>
                <w:noProof/>
                <w:webHidden/>
              </w:rPr>
              <w:instrText xml:space="preserve"> PAGEREF _Toc83489994 \h </w:instrText>
            </w:r>
            <w:r w:rsidR="004F4B98">
              <w:rPr>
                <w:noProof/>
                <w:webHidden/>
              </w:rPr>
            </w:r>
            <w:r w:rsidR="004F4B98">
              <w:rPr>
                <w:noProof/>
                <w:webHidden/>
              </w:rPr>
              <w:fldChar w:fldCharType="separate"/>
            </w:r>
            <w:r w:rsidR="004F4B98">
              <w:rPr>
                <w:noProof/>
                <w:webHidden/>
              </w:rPr>
              <w:t>10</w:t>
            </w:r>
            <w:r w:rsidR="004F4B98">
              <w:rPr>
                <w:noProof/>
                <w:webHidden/>
              </w:rPr>
              <w:fldChar w:fldCharType="end"/>
            </w:r>
          </w:hyperlink>
        </w:p>
        <w:p w14:paraId="13EE88EB" w14:textId="1E152A04" w:rsidR="004F4B98" w:rsidRDefault="00510E3B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489995" w:history="1">
            <w:r w:rsidR="004F4B98" w:rsidRPr="005D5F44">
              <w:rPr>
                <w:rStyle w:val="Hipervnculo"/>
                <w:rFonts w:ascii="Arial" w:eastAsia="Arial" w:hAnsi="Arial" w:cs="Arial"/>
                <w:noProof/>
              </w:rPr>
              <w:t>3.1.</w:t>
            </w:r>
            <w:r w:rsidR="004F4B9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F4B98" w:rsidRPr="005D5F44">
              <w:rPr>
                <w:rStyle w:val="Hipervnculo"/>
                <w:rFonts w:ascii="Arial" w:eastAsia="Arial" w:hAnsi="Arial" w:cs="Arial"/>
                <w:noProof/>
              </w:rPr>
              <w:t>Mecanismos de comunicación</w:t>
            </w:r>
            <w:r w:rsidR="004F4B98">
              <w:rPr>
                <w:noProof/>
                <w:webHidden/>
              </w:rPr>
              <w:tab/>
            </w:r>
            <w:r w:rsidR="004F4B98">
              <w:rPr>
                <w:noProof/>
                <w:webHidden/>
              </w:rPr>
              <w:fldChar w:fldCharType="begin"/>
            </w:r>
            <w:r w:rsidR="004F4B98">
              <w:rPr>
                <w:noProof/>
                <w:webHidden/>
              </w:rPr>
              <w:instrText xml:space="preserve"> PAGEREF _Toc83489995 \h </w:instrText>
            </w:r>
            <w:r w:rsidR="004F4B98">
              <w:rPr>
                <w:noProof/>
                <w:webHidden/>
              </w:rPr>
            </w:r>
            <w:r w:rsidR="004F4B98">
              <w:rPr>
                <w:noProof/>
                <w:webHidden/>
              </w:rPr>
              <w:fldChar w:fldCharType="separate"/>
            </w:r>
            <w:r w:rsidR="004F4B98">
              <w:rPr>
                <w:noProof/>
                <w:webHidden/>
              </w:rPr>
              <w:t>10</w:t>
            </w:r>
            <w:r w:rsidR="004F4B98">
              <w:rPr>
                <w:noProof/>
                <w:webHidden/>
              </w:rPr>
              <w:fldChar w:fldCharType="end"/>
            </w:r>
          </w:hyperlink>
        </w:p>
        <w:p w14:paraId="4107607C" w14:textId="77BB0F01" w:rsidR="004F4B98" w:rsidRDefault="00510E3B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489996" w:history="1">
            <w:r w:rsidR="004F4B98" w:rsidRPr="005D5F44">
              <w:rPr>
                <w:rStyle w:val="Hipervnculo"/>
                <w:rFonts w:ascii="Arial" w:eastAsia="Arial" w:hAnsi="Arial" w:cs="Arial"/>
                <w:noProof/>
              </w:rPr>
              <w:t>3.2.</w:t>
            </w:r>
            <w:r w:rsidR="004F4B9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F4B98" w:rsidRPr="005D5F44">
              <w:rPr>
                <w:rStyle w:val="Hipervnculo"/>
                <w:rFonts w:ascii="Arial" w:eastAsia="Arial" w:hAnsi="Arial" w:cs="Arial"/>
                <w:noProof/>
              </w:rPr>
              <w:t>Proceso de solicitud de cambios</w:t>
            </w:r>
            <w:r w:rsidR="004F4B98">
              <w:rPr>
                <w:noProof/>
                <w:webHidden/>
              </w:rPr>
              <w:tab/>
            </w:r>
            <w:r w:rsidR="004F4B98">
              <w:rPr>
                <w:noProof/>
                <w:webHidden/>
              </w:rPr>
              <w:fldChar w:fldCharType="begin"/>
            </w:r>
            <w:r w:rsidR="004F4B98">
              <w:rPr>
                <w:noProof/>
                <w:webHidden/>
              </w:rPr>
              <w:instrText xml:space="preserve"> PAGEREF _Toc83489996 \h </w:instrText>
            </w:r>
            <w:r w:rsidR="004F4B98">
              <w:rPr>
                <w:noProof/>
                <w:webHidden/>
              </w:rPr>
            </w:r>
            <w:r w:rsidR="004F4B98">
              <w:rPr>
                <w:noProof/>
                <w:webHidden/>
              </w:rPr>
              <w:fldChar w:fldCharType="separate"/>
            </w:r>
            <w:r w:rsidR="004F4B98">
              <w:rPr>
                <w:noProof/>
                <w:webHidden/>
              </w:rPr>
              <w:t>11</w:t>
            </w:r>
            <w:r w:rsidR="004F4B98">
              <w:rPr>
                <w:noProof/>
                <w:webHidden/>
              </w:rPr>
              <w:fldChar w:fldCharType="end"/>
            </w:r>
          </w:hyperlink>
        </w:p>
        <w:p w14:paraId="530D48F7" w14:textId="67AC2081" w:rsidR="004F4B98" w:rsidRDefault="00510E3B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489997" w:history="1">
            <w:r w:rsidR="004F4B98" w:rsidRPr="005D5F44">
              <w:rPr>
                <w:rStyle w:val="Hipervnculo"/>
                <w:rFonts w:ascii="Arial" w:eastAsia="Arial" w:hAnsi="Arial" w:cs="Arial"/>
                <w:noProof/>
              </w:rPr>
              <w:t>3.3.</w:t>
            </w:r>
            <w:r w:rsidR="004F4B9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F4B98" w:rsidRPr="005D5F44">
              <w:rPr>
                <w:rStyle w:val="Hipervnculo"/>
                <w:rFonts w:ascii="Arial" w:eastAsia="Arial" w:hAnsi="Arial" w:cs="Arial"/>
                <w:noProof/>
              </w:rPr>
              <w:t>Instrucciones de entrega</w:t>
            </w:r>
            <w:r w:rsidR="004F4B98">
              <w:rPr>
                <w:noProof/>
                <w:webHidden/>
              </w:rPr>
              <w:tab/>
            </w:r>
            <w:r w:rsidR="004F4B98">
              <w:rPr>
                <w:noProof/>
                <w:webHidden/>
              </w:rPr>
              <w:fldChar w:fldCharType="begin"/>
            </w:r>
            <w:r w:rsidR="004F4B98">
              <w:rPr>
                <w:noProof/>
                <w:webHidden/>
              </w:rPr>
              <w:instrText xml:space="preserve"> PAGEREF _Toc83489997 \h </w:instrText>
            </w:r>
            <w:r w:rsidR="004F4B98">
              <w:rPr>
                <w:noProof/>
                <w:webHidden/>
              </w:rPr>
            </w:r>
            <w:r w:rsidR="004F4B98">
              <w:rPr>
                <w:noProof/>
                <w:webHidden/>
              </w:rPr>
              <w:fldChar w:fldCharType="separate"/>
            </w:r>
            <w:r w:rsidR="004F4B98">
              <w:rPr>
                <w:noProof/>
                <w:webHidden/>
              </w:rPr>
              <w:t>12</w:t>
            </w:r>
            <w:r w:rsidR="004F4B98">
              <w:rPr>
                <w:noProof/>
                <w:webHidden/>
              </w:rPr>
              <w:fldChar w:fldCharType="end"/>
            </w:r>
          </w:hyperlink>
        </w:p>
        <w:p w14:paraId="3FB5165B" w14:textId="5C018958" w:rsidR="004F4B98" w:rsidRDefault="00510E3B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489998" w:history="1">
            <w:r w:rsidR="004F4B98" w:rsidRPr="005D5F44">
              <w:rPr>
                <w:rStyle w:val="Hipervnculo"/>
                <w:rFonts w:ascii="Arial" w:eastAsia="Arial" w:hAnsi="Arial" w:cs="Arial"/>
                <w:noProof/>
              </w:rPr>
              <w:t>3.4.</w:t>
            </w:r>
            <w:r w:rsidR="004F4B9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F4B98" w:rsidRPr="005D5F44">
              <w:rPr>
                <w:rStyle w:val="Hipervnculo"/>
                <w:rFonts w:ascii="Arial" w:eastAsia="Arial" w:hAnsi="Arial" w:cs="Arial"/>
                <w:noProof/>
              </w:rPr>
              <w:t>Ambiente de desarrollo</w:t>
            </w:r>
            <w:r w:rsidR="004F4B98">
              <w:rPr>
                <w:noProof/>
                <w:webHidden/>
              </w:rPr>
              <w:tab/>
            </w:r>
            <w:r w:rsidR="004F4B98">
              <w:rPr>
                <w:noProof/>
                <w:webHidden/>
              </w:rPr>
              <w:fldChar w:fldCharType="begin"/>
            </w:r>
            <w:r w:rsidR="004F4B98">
              <w:rPr>
                <w:noProof/>
                <w:webHidden/>
              </w:rPr>
              <w:instrText xml:space="preserve"> PAGEREF _Toc83489998 \h </w:instrText>
            </w:r>
            <w:r w:rsidR="004F4B98">
              <w:rPr>
                <w:noProof/>
                <w:webHidden/>
              </w:rPr>
            </w:r>
            <w:r w:rsidR="004F4B98">
              <w:rPr>
                <w:noProof/>
                <w:webHidden/>
              </w:rPr>
              <w:fldChar w:fldCharType="separate"/>
            </w:r>
            <w:r w:rsidR="004F4B98">
              <w:rPr>
                <w:noProof/>
                <w:webHidden/>
              </w:rPr>
              <w:t>12</w:t>
            </w:r>
            <w:r w:rsidR="004F4B98">
              <w:rPr>
                <w:noProof/>
                <w:webHidden/>
              </w:rPr>
              <w:fldChar w:fldCharType="end"/>
            </w:r>
          </w:hyperlink>
        </w:p>
        <w:p w14:paraId="212766BE" w14:textId="56F7D91F" w:rsidR="004F4B98" w:rsidRDefault="00510E3B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489999" w:history="1">
            <w:r w:rsidR="004F4B98" w:rsidRPr="005D5F44">
              <w:rPr>
                <w:rStyle w:val="Hipervnculo"/>
                <w:rFonts w:ascii="Arial" w:eastAsia="Arial" w:hAnsi="Arial" w:cs="Arial"/>
                <w:noProof/>
              </w:rPr>
              <w:t>3.5.</w:t>
            </w:r>
            <w:r w:rsidR="004F4B9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F4B98" w:rsidRPr="005D5F44">
              <w:rPr>
                <w:rStyle w:val="Hipervnculo"/>
                <w:rFonts w:ascii="Arial" w:eastAsia="Arial" w:hAnsi="Arial" w:cs="Arial"/>
                <w:noProof/>
              </w:rPr>
              <w:t>Ambiente de implementación</w:t>
            </w:r>
            <w:r w:rsidR="004F4B98">
              <w:rPr>
                <w:noProof/>
                <w:webHidden/>
              </w:rPr>
              <w:tab/>
            </w:r>
            <w:r w:rsidR="004F4B98">
              <w:rPr>
                <w:noProof/>
                <w:webHidden/>
              </w:rPr>
              <w:fldChar w:fldCharType="begin"/>
            </w:r>
            <w:r w:rsidR="004F4B98">
              <w:rPr>
                <w:noProof/>
                <w:webHidden/>
              </w:rPr>
              <w:instrText xml:space="preserve"> PAGEREF _Toc83489999 \h </w:instrText>
            </w:r>
            <w:r w:rsidR="004F4B98">
              <w:rPr>
                <w:noProof/>
                <w:webHidden/>
              </w:rPr>
            </w:r>
            <w:r w:rsidR="004F4B98">
              <w:rPr>
                <w:noProof/>
                <w:webHidden/>
              </w:rPr>
              <w:fldChar w:fldCharType="separate"/>
            </w:r>
            <w:r w:rsidR="004F4B98">
              <w:rPr>
                <w:noProof/>
                <w:webHidden/>
              </w:rPr>
              <w:t>14</w:t>
            </w:r>
            <w:r w:rsidR="004F4B98">
              <w:rPr>
                <w:noProof/>
                <w:webHidden/>
              </w:rPr>
              <w:fldChar w:fldCharType="end"/>
            </w:r>
          </w:hyperlink>
        </w:p>
        <w:p w14:paraId="7F9D5E03" w14:textId="27552A5C" w:rsidR="004F4B98" w:rsidRDefault="00510E3B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490000" w:history="1">
            <w:r w:rsidR="004F4B98" w:rsidRPr="005D5F44">
              <w:rPr>
                <w:rStyle w:val="Hipervnculo"/>
                <w:rFonts w:ascii="Arial" w:eastAsia="Arial" w:hAnsi="Arial" w:cs="Arial"/>
                <w:noProof/>
              </w:rPr>
              <w:t>3.6.</w:t>
            </w:r>
            <w:r w:rsidR="004F4B9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F4B98" w:rsidRPr="005D5F44">
              <w:rPr>
                <w:rStyle w:val="Hipervnculo"/>
                <w:rFonts w:ascii="Arial" w:eastAsia="Arial" w:hAnsi="Arial" w:cs="Arial"/>
                <w:noProof/>
              </w:rPr>
              <w:t>Control de versiones</w:t>
            </w:r>
            <w:r w:rsidR="004F4B98">
              <w:rPr>
                <w:noProof/>
                <w:webHidden/>
              </w:rPr>
              <w:tab/>
            </w:r>
            <w:r w:rsidR="004F4B98">
              <w:rPr>
                <w:noProof/>
                <w:webHidden/>
              </w:rPr>
              <w:fldChar w:fldCharType="begin"/>
            </w:r>
            <w:r w:rsidR="004F4B98">
              <w:rPr>
                <w:noProof/>
                <w:webHidden/>
              </w:rPr>
              <w:instrText xml:space="preserve"> PAGEREF _Toc83490000 \h </w:instrText>
            </w:r>
            <w:r w:rsidR="004F4B98">
              <w:rPr>
                <w:noProof/>
                <w:webHidden/>
              </w:rPr>
            </w:r>
            <w:r w:rsidR="004F4B98">
              <w:rPr>
                <w:noProof/>
                <w:webHidden/>
              </w:rPr>
              <w:fldChar w:fldCharType="separate"/>
            </w:r>
            <w:r w:rsidR="004F4B98">
              <w:rPr>
                <w:noProof/>
                <w:webHidden/>
              </w:rPr>
              <w:t>14</w:t>
            </w:r>
            <w:r w:rsidR="004F4B98">
              <w:rPr>
                <w:noProof/>
                <w:webHidden/>
              </w:rPr>
              <w:fldChar w:fldCharType="end"/>
            </w:r>
          </w:hyperlink>
        </w:p>
        <w:p w14:paraId="532C94DF" w14:textId="34D1E49F" w:rsidR="004F4B98" w:rsidRDefault="00510E3B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490001" w:history="1">
            <w:r w:rsidR="004F4B98" w:rsidRPr="005D5F44">
              <w:rPr>
                <w:rStyle w:val="Hipervnculo"/>
                <w:rFonts w:ascii="Arial" w:eastAsia="Arial" w:hAnsi="Arial" w:cs="Arial"/>
                <w:noProof/>
              </w:rPr>
              <w:t>3.7.</w:t>
            </w:r>
            <w:r w:rsidR="004F4B9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F4B98" w:rsidRPr="005D5F44">
              <w:rPr>
                <w:rStyle w:val="Hipervnculo"/>
                <w:rFonts w:ascii="Arial" w:eastAsia="Arial" w:hAnsi="Arial" w:cs="Arial"/>
                <w:noProof/>
              </w:rPr>
              <w:t>Repositorios</w:t>
            </w:r>
            <w:r w:rsidR="004F4B98">
              <w:rPr>
                <w:noProof/>
                <w:webHidden/>
              </w:rPr>
              <w:tab/>
            </w:r>
            <w:r w:rsidR="004F4B98">
              <w:rPr>
                <w:noProof/>
                <w:webHidden/>
              </w:rPr>
              <w:fldChar w:fldCharType="begin"/>
            </w:r>
            <w:r w:rsidR="004F4B98">
              <w:rPr>
                <w:noProof/>
                <w:webHidden/>
              </w:rPr>
              <w:instrText xml:space="preserve"> PAGEREF _Toc83490001 \h </w:instrText>
            </w:r>
            <w:r w:rsidR="004F4B98">
              <w:rPr>
                <w:noProof/>
                <w:webHidden/>
              </w:rPr>
            </w:r>
            <w:r w:rsidR="004F4B98">
              <w:rPr>
                <w:noProof/>
                <w:webHidden/>
              </w:rPr>
              <w:fldChar w:fldCharType="separate"/>
            </w:r>
            <w:r w:rsidR="004F4B98">
              <w:rPr>
                <w:noProof/>
                <w:webHidden/>
              </w:rPr>
              <w:t>15</w:t>
            </w:r>
            <w:r w:rsidR="004F4B98">
              <w:rPr>
                <w:noProof/>
                <w:webHidden/>
              </w:rPr>
              <w:fldChar w:fldCharType="end"/>
            </w:r>
          </w:hyperlink>
        </w:p>
        <w:p w14:paraId="70580B8C" w14:textId="3A9A9639" w:rsidR="004F4B98" w:rsidRDefault="00510E3B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490002" w:history="1">
            <w:r w:rsidR="004F4B98" w:rsidRPr="005D5F44">
              <w:rPr>
                <w:rStyle w:val="Hipervnculo"/>
                <w:rFonts w:ascii="Arial" w:eastAsia="Arial" w:hAnsi="Arial" w:cs="Arial"/>
                <w:noProof/>
              </w:rPr>
              <w:t>3.8.</w:t>
            </w:r>
            <w:r w:rsidR="004F4B9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F4B98" w:rsidRPr="005D5F44">
              <w:rPr>
                <w:rStyle w:val="Hipervnculo"/>
                <w:rFonts w:ascii="Arial" w:eastAsia="Arial" w:hAnsi="Arial" w:cs="Arial"/>
                <w:noProof/>
              </w:rPr>
              <w:t>Arquitectura de almacenamiento</w:t>
            </w:r>
            <w:r w:rsidR="004F4B98">
              <w:rPr>
                <w:noProof/>
                <w:webHidden/>
              </w:rPr>
              <w:tab/>
            </w:r>
            <w:r w:rsidR="004F4B98">
              <w:rPr>
                <w:noProof/>
                <w:webHidden/>
              </w:rPr>
              <w:fldChar w:fldCharType="begin"/>
            </w:r>
            <w:r w:rsidR="004F4B98">
              <w:rPr>
                <w:noProof/>
                <w:webHidden/>
              </w:rPr>
              <w:instrText xml:space="preserve"> PAGEREF _Toc83490002 \h </w:instrText>
            </w:r>
            <w:r w:rsidR="004F4B98">
              <w:rPr>
                <w:noProof/>
                <w:webHidden/>
              </w:rPr>
            </w:r>
            <w:r w:rsidR="004F4B98">
              <w:rPr>
                <w:noProof/>
                <w:webHidden/>
              </w:rPr>
              <w:fldChar w:fldCharType="separate"/>
            </w:r>
            <w:r w:rsidR="004F4B98">
              <w:rPr>
                <w:noProof/>
                <w:webHidden/>
              </w:rPr>
              <w:t>15</w:t>
            </w:r>
            <w:r w:rsidR="004F4B98">
              <w:rPr>
                <w:noProof/>
                <w:webHidden/>
              </w:rPr>
              <w:fldChar w:fldCharType="end"/>
            </w:r>
          </w:hyperlink>
        </w:p>
        <w:p w14:paraId="7CBFE035" w14:textId="2353FB9D" w:rsidR="004F4B98" w:rsidRDefault="00510E3B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490003" w:history="1">
            <w:r w:rsidR="004F4B98" w:rsidRPr="005D5F44">
              <w:rPr>
                <w:rStyle w:val="Hipervnculo"/>
                <w:rFonts w:ascii="Arial" w:eastAsia="Arial" w:hAnsi="Arial" w:cs="Arial"/>
                <w:noProof/>
              </w:rPr>
              <w:t>3.9.</w:t>
            </w:r>
            <w:r w:rsidR="004F4B9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F4B98" w:rsidRPr="005D5F44">
              <w:rPr>
                <w:rStyle w:val="Hipervnculo"/>
                <w:rFonts w:ascii="Arial" w:eastAsia="Arial" w:hAnsi="Arial" w:cs="Arial"/>
                <w:noProof/>
              </w:rPr>
              <w:t>Frecuencia de respaldo</w:t>
            </w:r>
            <w:r w:rsidR="004F4B98">
              <w:rPr>
                <w:noProof/>
                <w:webHidden/>
              </w:rPr>
              <w:tab/>
            </w:r>
            <w:r w:rsidR="004F4B98">
              <w:rPr>
                <w:noProof/>
                <w:webHidden/>
              </w:rPr>
              <w:fldChar w:fldCharType="begin"/>
            </w:r>
            <w:r w:rsidR="004F4B98">
              <w:rPr>
                <w:noProof/>
                <w:webHidden/>
              </w:rPr>
              <w:instrText xml:space="preserve"> PAGEREF _Toc83490003 \h </w:instrText>
            </w:r>
            <w:r w:rsidR="004F4B98">
              <w:rPr>
                <w:noProof/>
                <w:webHidden/>
              </w:rPr>
            </w:r>
            <w:r w:rsidR="004F4B98">
              <w:rPr>
                <w:noProof/>
                <w:webHidden/>
              </w:rPr>
              <w:fldChar w:fldCharType="separate"/>
            </w:r>
            <w:r w:rsidR="004F4B98">
              <w:rPr>
                <w:noProof/>
                <w:webHidden/>
              </w:rPr>
              <w:t>17</w:t>
            </w:r>
            <w:r w:rsidR="004F4B98">
              <w:rPr>
                <w:noProof/>
                <w:webHidden/>
              </w:rPr>
              <w:fldChar w:fldCharType="end"/>
            </w:r>
          </w:hyperlink>
        </w:p>
        <w:p w14:paraId="68095640" w14:textId="594F28F4" w:rsidR="004F4B98" w:rsidRDefault="00510E3B">
          <w:pPr>
            <w:pStyle w:val="TDC1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490004" w:history="1">
            <w:r w:rsidR="004F4B98" w:rsidRPr="005D5F44">
              <w:rPr>
                <w:rStyle w:val="Hipervnculo"/>
                <w:rFonts w:ascii="Arial" w:eastAsia="Arial" w:hAnsi="Arial" w:cs="Arial"/>
                <w:noProof/>
              </w:rPr>
              <w:t>3.10.</w:t>
            </w:r>
            <w:r w:rsidR="004F4B9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F4B98" w:rsidRPr="005D5F44">
              <w:rPr>
                <w:rStyle w:val="Hipervnculo"/>
                <w:rFonts w:ascii="Arial" w:eastAsia="Arial" w:hAnsi="Arial" w:cs="Arial"/>
                <w:noProof/>
              </w:rPr>
              <w:t>Mecanismo para Recuperación</w:t>
            </w:r>
            <w:r w:rsidR="004F4B98">
              <w:rPr>
                <w:noProof/>
                <w:webHidden/>
              </w:rPr>
              <w:tab/>
            </w:r>
            <w:r w:rsidR="004F4B98">
              <w:rPr>
                <w:noProof/>
                <w:webHidden/>
              </w:rPr>
              <w:fldChar w:fldCharType="begin"/>
            </w:r>
            <w:r w:rsidR="004F4B98">
              <w:rPr>
                <w:noProof/>
                <w:webHidden/>
              </w:rPr>
              <w:instrText xml:space="preserve"> PAGEREF _Toc83490004 \h </w:instrText>
            </w:r>
            <w:r w:rsidR="004F4B98">
              <w:rPr>
                <w:noProof/>
                <w:webHidden/>
              </w:rPr>
            </w:r>
            <w:r w:rsidR="004F4B98">
              <w:rPr>
                <w:noProof/>
                <w:webHidden/>
              </w:rPr>
              <w:fldChar w:fldCharType="separate"/>
            </w:r>
            <w:r w:rsidR="004F4B98">
              <w:rPr>
                <w:noProof/>
                <w:webHidden/>
              </w:rPr>
              <w:t>18</w:t>
            </w:r>
            <w:r w:rsidR="004F4B98">
              <w:rPr>
                <w:noProof/>
                <w:webHidden/>
              </w:rPr>
              <w:fldChar w:fldCharType="end"/>
            </w:r>
          </w:hyperlink>
        </w:p>
        <w:p w14:paraId="00000032" w14:textId="2EA8B5F6" w:rsidR="00FD4716" w:rsidRDefault="00FD06CC">
          <w:r>
            <w:fldChar w:fldCharType="end"/>
          </w:r>
        </w:p>
      </w:sdtContent>
    </w:sdt>
    <w:p w14:paraId="00000033" w14:textId="77777777" w:rsidR="00FD4716" w:rsidRDefault="00FD06CC">
      <w:pPr>
        <w:rPr>
          <w:rFonts w:ascii="Arial" w:eastAsia="Arial" w:hAnsi="Arial" w:cs="Arial"/>
        </w:rPr>
      </w:pPr>
      <w:r>
        <w:br w:type="page"/>
      </w:r>
    </w:p>
    <w:p w14:paraId="00000034" w14:textId="77777777" w:rsidR="00FD4716" w:rsidRDefault="00FD06CC">
      <w:pPr>
        <w:pStyle w:val="Ttulo1"/>
        <w:numPr>
          <w:ilvl w:val="0"/>
          <w:numId w:val="5"/>
        </w:numPr>
        <w:rPr>
          <w:rFonts w:ascii="Arial" w:eastAsia="Arial" w:hAnsi="Arial" w:cs="Arial"/>
        </w:rPr>
      </w:pPr>
      <w:bookmarkStart w:id="0" w:name="_Toc83489983"/>
      <w:r>
        <w:rPr>
          <w:rFonts w:ascii="Arial" w:eastAsia="Arial" w:hAnsi="Arial" w:cs="Arial"/>
        </w:rPr>
        <w:lastRenderedPageBreak/>
        <w:t>Descripción del Proyecto</w:t>
      </w:r>
      <w:bookmarkEnd w:id="0"/>
    </w:p>
    <w:p w14:paraId="00000035" w14:textId="77777777" w:rsidR="00FD4716" w:rsidRDefault="00FD06CC">
      <w:pPr>
        <w:pStyle w:val="Ttulo1"/>
        <w:numPr>
          <w:ilvl w:val="1"/>
          <w:numId w:val="5"/>
        </w:numPr>
        <w:rPr>
          <w:rFonts w:ascii="Arial" w:eastAsia="Arial" w:hAnsi="Arial" w:cs="Arial"/>
          <w:sz w:val="26"/>
          <w:szCs w:val="26"/>
        </w:rPr>
      </w:pPr>
      <w:bookmarkStart w:id="1" w:name="_Toc83489984"/>
      <w:r>
        <w:rPr>
          <w:rFonts w:ascii="Arial" w:eastAsia="Arial" w:hAnsi="Arial" w:cs="Arial"/>
          <w:sz w:val="26"/>
          <w:szCs w:val="26"/>
        </w:rPr>
        <w:t>Objetivos del proyecto</w:t>
      </w:r>
      <w:bookmarkEnd w:id="1"/>
    </w:p>
    <w:p w14:paraId="00000036" w14:textId="77777777" w:rsidR="00FD4716" w:rsidRDefault="00FD06CC">
      <w:pPr>
        <w:spacing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Apoyar en la gestión de documentos de las instrumentaciones didácticas, avance programático y proyectos de descarga, mediante una aplicación que permita generar una estructura de directorios a partir de la carga académica y los proyectos asignados a los profesores del TecNM campus Zacatecas Norte.</w:t>
      </w:r>
    </w:p>
    <w:p w14:paraId="00000037" w14:textId="77777777" w:rsidR="00FD4716" w:rsidRDefault="00FD06CC">
      <w:pPr>
        <w:pStyle w:val="Ttulo1"/>
        <w:numPr>
          <w:ilvl w:val="1"/>
          <w:numId w:val="5"/>
        </w:numPr>
        <w:rPr>
          <w:rFonts w:ascii="Arial" w:eastAsia="Arial" w:hAnsi="Arial" w:cs="Arial"/>
          <w:sz w:val="26"/>
          <w:szCs w:val="26"/>
        </w:rPr>
      </w:pPr>
      <w:bookmarkStart w:id="2" w:name="_Toc83489985"/>
      <w:r>
        <w:rPr>
          <w:rFonts w:ascii="Arial" w:eastAsia="Arial" w:hAnsi="Arial" w:cs="Arial"/>
          <w:sz w:val="26"/>
          <w:szCs w:val="26"/>
        </w:rPr>
        <w:t>Descripción de entregables</w:t>
      </w:r>
      <w:bookmarkEnd w:id="2"/>
    </w:p>
    <w:tbl>
      <w:tblPr>
        <w:tblStyle w:val="a0"/>
        <w:tblW w:w="8520" w:type="dxa"/>
        <w:tblInd w:w="0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6930"/>
      </w:tblGrid>
      <w:tr w:rsidR="00FD4716" w14:paraId="04942D58" w14:textId="77777777">
        <w:tc>
          <w:tcPr>
            <w:tcW w:w="1590" w:type="dxa"/>
          </w:tcPr>
          <w:p w14:paraId="00000038" w14:textId="77777777" w:rsidR="00FD4716" w:rsidRDefault="00FD06C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Entregable</w:t>
            </w:r>
          </w:p>
        </w:tc>
        <w:tc>
          <w:tcPr>
            <w:tcW w:w="6930" w:type="dxa"/>
          </w:tcPr>
          <w:p w14:paraId="00000039" w14:textId="77777777" w:rsidR="00FD4716" w:rsidRDefault="00FD06C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FD4716" w14:paraId="439C46C9" w14:textId="77777777"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FD4716" w:rsidRDefault="00FD06C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Software</w:t>
            </w:r>
          </w:p>
        </w:tc>
        <w:tc>
          <w:tcPr>
            <w:tcW w:w="69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505AB9FB" w:rsidR="00FD4716" w:rsidRDefault="00FD06CC">
            <w:pPr>
              <w:spacing w:before="20" w:line="276" w:lineRule="auto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hará entrega del</w:t>
            </w:r>
            <w:r w:rsidR="002E5B52">
              <w:rPr>
                <w:rFonts w:ascii="Arial" w:eastAsia="Arial" w:hAnsi="Arial" w:cs="Arial"/>
              </w:rPr>
              <w:t xml:space="preserve"> Sistema de Software en su versión </w:t>
            </w:r>
            <w:r>
              <w:rPr>
                <w:rFonts w:ascii="Arial" w:eastAsia="Arial" w:hAnsi="Arial" w:cs="Arial"/>
              </w:rPr>
              <w:t>final, probado y validado por el cliente.</w:t>
            </w:r>
          </w:p>
          <w:p w14:paraId="0000003C" w14:textId="12FD8F38" w:rsidR="00FD4716" w:rsidRDefault="00FD06CC">
            <w:pPr>
              <w:spacing w:line="276" w:lineRule="auto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mismo se entregará en una </w:t>
            </w:r>
            <w:r w:rsidR="006E249C">
              <w:rPr>
                <w:rFonts w:ascii="Arial" w:eastAsia="Arial" w:hAnsi="Arial" w:cs="Arial"/>
              </w:rPr>
              <w:t xml:space="preserve">carpeta </w:t>
            </w:r>
            <w:r>
              <w:rPr>
                <w:rFonts w:ascii="Arial" w:eastAsia="Arial" w:hAnsi="Arial" w:cs="Arial"/>
              </w:rPr>
              <w:t xml:space="preserve">compartida privada en la nube.  </w:t>
            </w:r>
          </w:p>
        </w:tc>
      </w:tr>
      <w:tr w:rsidR="00FD4716" w14:paraId="5D54613D" w14:textId="77777777"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FD4716" w:rsidRDefault="00FD06C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Manuales           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</w:tc>
        <w:tc>
          <w:tcPr>
            <w:tcW w:w="6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2D810584" w:rsidR="00FD4716" w:rsidRDefault="00FD06CC">
            <w:pPr>
              <w:spacing w:line="274" w:lineRule="auto"/>
              <w:ind w:left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  hará   entrega   de la   documentación correspondiente referente a</w:t>
            </w:r>
            <w:r w:rsidR="00BF66EF">
              <w:rPr>
                <w:rFonts w:ascii="Arial" w:eastAsia="Arial" w:hAnsi="Arial" w:cs="Arial"/>
              </w:rPr>
              <w:t>l uso,</w:t>
            </w:r>
            <w:r>
              <w:rPr>
                <w:rFonts w:ascii="Arial" w:eastAsia="Arial" w:hAnsi="Arial" w:cs="Arial"/>
              </w:rPr>
              <w:t xml:space="preserve"> la instalación y operaci</w:t>
            </w:r>
            <w:r w:rsidR="002E5B52">
              <w:rPr>
                <w:rFonts w:ascii="Arial" w:eastAsia="Arial" w:hAnsi="Arial" w:cs="Arial"/>
              </w:rPr>
              <w:t xml:space="preserve">ón del software para el cliente: </w:t>
            </w:r>
          </w:p>
          <w:p w14:paraId="22F34F48" w14:textId="120C503E" w:rsidR="002E5B52" w:rsidRPr="002E5B52" w:rsidRDefault="002E5B52" w:rsidP="002E5B52">
            <w:pPr>
              <w:spacing w:line="274" w:lineRule="auto"/>
              <w:ind w:left="360"/>
              <w:jc w:val="both"/>
              <w:rPr>
                <w:rFonts w:ascii="Arial" w:eastAsia="Arial" w:hAnsi="Arial" w:cs="Arial"/>
              </w:rPr>
            </w:pPr>
            <w:r w:rsidRPr="002E5B52">
              <w:rPr>
                <w:rFonts w:ascii="Arial" w:eastAsia="Arial" w:hAnsi="Arial" w:cs="Arial"/>
              </w:rPr>
              <w:t>•</w:t>
            </w:r>
            <w:r w:rsidRPr="002E5B52">
              <w:rPr>
                <w:rFonts w:ascii="Arial" w:eastAsia="Arial" w:hAnsi="Arial" w:cs="Arial"/>
              </w:rPr>
              <w:tab/>
              <w:t>Manual de operación</w:t>
            </w:r>
            <w:r>
              <w:rPr>
                <w:rFonts w:ascii="Arial" w:eastAsia="Arial" w:hAnsi="Arial" w:cs="Arial"/>
              </w:rPr>
              <w:t xml:space="preserve"> en su versión final</w:t>
            </w:r>
            <w:r w:rsidRPr="002E5B52">
              <w:rPr>
                <w:rFonts w:ascii="Arial" w:eastAsia="Arial" w:hAnsi="Arial" w:cs="Arial"/>
              </w:rPr>
              <w:t xml:space="preserve">. </w:t>
            </w:r>
          </w:p>
          <w:p w14:paraId="6B355498" w14:textId="61C1A16C" w:rsidR="002E5B52" w:rsidRPr="002E5B52" w:rsidRDefault="002E5B52" w:rsidP="002E5B52">
            <w:pPr>
              <w:spacing w:line="274" w:lineRule="auto"/>
              <w:ind w:left="360"/>
              <w:jc w:val="both"/>
              <w:rPr>
                <w:rFonts w:ascii="Arial" w:eastAsia="Arial" w:hAnsi="Arial" w:cs="Arial"/>
              </w:rPr>
            </w:pPr>
            <w:r w:rsidRPr="002E5B52">
              <w:rPr>
                <w:rFonts w:ascii="Arial" w:eastAsia="Arial" w:hAnsi="Arial" w:cs="Arial"/>
              </w:rPr>
              <w:t>•</w:t>
            </w:r>
            <w:r w:rsidRPr="002E5B52">
              <w:rPr>
                <w:rFonts w:ascii="Arial" w:eastAsia="Arial" w:hAnsi="Arial" w:cs="Arial"/>
              </w:rPr>
              <w:tab/>
              <w:t>Manual de usuario</w:t>
            </w:r>
            <w:r>
              <w:rPr>
                <w:rFonts w:ascii="Arial" w:eastAsia="Arial" w:hAnsi="Arial" w:cs="Arial"/>
              </w:rPr>
              <w:t xml:space="preserve"> en su versión final.</w:t>
            </w:r>
          </w:p>
          <w:p w14:paraId="439DA518" w14:textId="18BA0F27" w:rsidR="002E5B52" w:rsidRDefault="002E5B52" w:rsidP="002E5B52">
            <w:pPr>
              <w:spacing w:line="274" w:lineRule="auto"/>
              <w:ind w:left="360"/>
              <w:jc w:val="both"/>
              <w:rPr>
                <w:rFonts w:ascii="Arial" w:eastAsia="Arial" w:hAnsi="Arial" w:cs="Arial"/>
              </w:rPr>
            </w:pPr>
            <w:r w:rsidRPr="002E5B52">
              <w:rPr>
                <w:rFonts w:ascii="Arial" w:eastAsia="Arial" w:hAnsi="Arial" w:cs="Arial"/>
              </w:rPr>
              <w:t>•</w:t>
            </w:r>
            <w:r w:rsidRPr="002E5B52">
              <w:rPr>
                <w:rFonts w:ascii="Arial" w:eastAsia="Arial" w:hAnsi="Arial" w:cs="Arial"/>
              </w:rPr>
              <w:tab/>
              <w:t>Manual técnico</w:t>
            </w:r>
            <w:r>
              <w:rPr>
                <w:rFonts w:ascii="Arial" w:eastAsia="Arial" w:hAnsi="Arial" w:cs="Arial"/>
              </w:rPr>
              <w:t xml:space="preserve"> en su versión final. </w:t>
            </w:r>
          </w:p>
          <w:p w14:paraId="0000003F" w14:textId="77777777" w:rsidR="00FD4716" w:rsidRDefault="00FD06CC">
            <w:pPr>
              <w:spacing w:line="276" w:lineRule="auto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00000040" w14:textId="77777777" w:rsidR="00FD4716" w:rsidRDefault="00FD4716">
      <w:pPr>
        <w:spacing w:after="0" w:line="240" w:lineRule="auto"/>
        <w:rPr>
          <w:rFonts w:ascii="Arial" w:eastAsia="Arial" w:hAnsi="Arial" w:cs="Arial"/>
        </w:rPr>
      </w:pPr>
    </w:p>
    <w:p w14:paraId="00000041" w14:textId="54E2BFE7" w:rsidR="00FD4716" w:rsidRDefault="00FD06CC">
      <w:pPr>
        <w:pStyle w:val="Ttulo1"/>
        <w:numPr>
          <w:ilvl w:val="1"/>
          <w:numId w:val="5"/>
        </w:numPr>
        <w:rPr>
          <w:rFonts w:ascii="Arial" w:eastAsia="Arial" w:hAnsi="Arial" w:cs="Arial"/>
          <w:sz w:val="26"/>
          <w:szCs w:val="26"/>
        </w:rPr>
      </w:pPr>
      <w:bookmarkStart w:id="3" w:name="_Toc83489986"/>
      <w:r>
        <w:rPr>
          <w:rFonts w:ascii="Arial" w:eastAsia="Arial" w:hAnsi="Arial" w:cs="Arial"/>
          <w:sz w:val="26"/>
          <w:szCs w:val="26"/>
        </w:rPr>
        <w:t>Alcance del proyecto</w:t>
      </w:r>
      <w:bookmarkEnd w:id="3"/>
    </w:p>
    <w:p w14:paraId="3821A026" w14:textId="7501AA12" w:rsidR="002E5B52" w:rsidRPr="002E5B52" w:rsidRDefault="002E5B52" w:rsidP="002E5B52">
      <w:pPr>
        <w:pStyle w:val="Prrafodelista"/>
        <w:numPr>
          <w:ilvl w:val="0"/>
          <w:numId w:val="12"/>
        </w:numPr>
        <w:rPr>
          <w:rFonts w:ascii="Arial" w:hAnsi="Arial" w:cs="Arial"/>
          <w:sz w:val="24"/>
        </w:rPr>
      </w:pPr>
      <w:r w:rsidRPr="002E5B52">
        <w:rPr>
          <w:rFonts w:ascii="Arial" w:hAnsi="Arial" w:cs="Arial"/>
          <w:sz w:val="24"/>
        </w:rPr>
        <w:t>El presente proyecto abarca el desarrollo, instalación y capacitación del software.</w:t>
      </w:r>
    </w:p>
    <w:p w14:paraId="7D4A773B" w14:textId="5BE661DC" w:rsidR="002E5B52" w:rsidRDefault="002E5B52" w:rsidP="002E5B52">
      <w:pPr>
        <w:pStyle w:val="Prrafodelista"/>
        <w:numPr>
          <w:ilvl w:val="0"/>
          <w:numId w:val="12"/>
        </w:numPr>
        <w:rPr>
          <w:rFonts w:ascii="Arial" w:hAnsi="Arial" w:cs="Arial"/>
          <w:sz w:val="24"/>
        </w:rPr>
      </w:pPr>
      <w:r w:rsidRPr="002E5B52">
        <w:rPr>
          <w:rFonts w:ascii="Arial" w:hAnsi="Arial" w:cs="Arial"/>
          <w:sz w:val="24"/>
        </w:rPr>
        <w:t>No se incluye la adquisición, mantenimiento o reparación del equipo de cómputo necesario para su operación.</w:t>
      </w:r>
    </w:p>
    <w:p w14:paraId="79EEB344" w14:textId="0C28CC20" w:rsidR="002E5B52" w:rsidRPr="002E5B52" w:rsidRDefault="002E5B52" w:rsidP="002E5B5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Estos puntos se desglosan a continuación: </w:t>
      </w:r>
    </w:p>
    <w:tbl>
      <w:tblPr>
        <w:tblStyle w:val="a1"/>
        <w:tblW w:w="8520" w:type="dxa"/>
        <w:tblInd w:w="0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45"/>
        <w:gridCol w:w="4875"/>
      </w:tblGrid>
      <w:tr w:rsidR="00FD4716" w14:paraId="0923414C" w14:textId="77777777">
        <w:tc>
          <w:tcPr>
            <w:tcW w:w="3645" w:type="dxa"/>
          </w:tcPr>
          <w:p w14:paraId="00000042" w14:textId="77777777" w:rsidR="00FD4716" w:rsidRDefault="00FD06C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Alcance</w:t>
            </w:r>
          </w:p>
        </w:tc>
        <w:tc>
          <w:tcPr>
            <w:tcW w:w="4875" w:type="dxa"/>
          </w:tcPr>
          <w:p w14:paraId="00000043" w14:textId="77777777" w:rsidR="00FD4716" w:rsidRDefault="00FD06C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FD4716" w14:paraId="288CB5CF" w14:textId="77777777">
        <w:tc>
          <w:tcPr>
            <w:tcW w:w="3645" w:type="dxa"/>
          </w:tcPr>
          <w:p w14:paraId="00000044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Compatibilidad con el hardware</w:t>
            </w:r>
          </w:p>
        </w:tc>
        <w:tc>
          <w:tcPr>
            <w:tcW w:w="4875" w:type="dxa"/>
          </w:tcPr>
          <w:p w14:paraId="00000045" w14:textId="6FF37657" w:rsidR="00FD4716" w:rsidRDefault="00EB71C3">
            <w:pPr>
              <w:rPr>
                <w:rFonts w:ascii="Arial" w:eastAsia="Arial" w:hAnsi="Arial" w:cs="Arial"/>
              </w:rPr>
            </w:pPr>
            <w:r w:rsidRPr="00EB71C3">
              <w:rPr>
                <w:rFonts w:ascii="Arial" w:eastAsia="Arial" w:hAnsi="Arial" w:cs="Arial"/>
              </w:rPr>
              <w:t>El software por desarrollar</w:t>
            </w:r>
            <w:r w:rsidR="00FD06CC" w:rsidRPr="00EB71C3">
              <w:rPr>
                <w:rFonts w:ascii="Arial" w:eastAsia="Arial" w:hAnsi="Arial" w:cs="Arial"/>
              </w:rPr>
              <w:t xml:space="preserve"> tendrá que ser compatible con los equipos de cómputo del departamento de </w:t>
            </w:r>
            <w:r w:rsidR="00280C05" w:rsidRPr="00EB71C3">
              <w:rPr>
                <w:rFonts w:ascii="Arial" w:eastAsia="Arial" w:hAnsi="Arial" w:cs="Arial"/>
              </w:rPr>
              <w:t>Dirección académica</w:t>
            </w:r>
            <w:r w:rsidR="00FD06CC" w:rsidRPr="00EB71C3">
              <w:rPr>
                <w:rFonts w:ascii="Arial" w:eastAsia="Arial" w:hAnsi="Arial" w:cs="Arial"/>
              </w:rPr>
              <w:t xml:space="preserve"> de</w:t>
            </w:r>
            <w:r w:rsidR="00280C05" w:rsidRPr="00EB71C3">
              <w:rPr>
                <w:rFonts w:ascii="Arial" w:eastAsia="Arial" w:hAnsi="Arial" w:cs="Arial"/>
              </w:rPr>
              <w:t xml:space="preserve"> TecNM campus Zacatecas Norte (</w:t>
            </w:r>
            <w:r w:rsidR="00FD06CC" w:rsidRPr="00EB71C3">
              <w:rPr>
                <w:rFonts w:ascii="Arial" w:eastAsia="Arial" w:hAnsi="Arial" w:cs="Arial"/>
              </w:rPr>
              <w:t>ITSZN</w:t>
            </w:r>
            <w:r w:rsidR="00280C05" w:rsidRPr="00EB71C3">
              <w:rPr>
                <w:rFonts w:ascii="Arial" w:eastAsia="Arial" w:hAnsi="Arial" w:cs="Arial"/>
              </w:rPr>
              <w:t>).</w:t>
            </w:r>
          </w:p>
        </w:tc>
      </w:tr>
      <w:tr w:rsidR="00FD4716" w14:paraId="39279EB1" w14:textId="77777777">
        <w:tc>
          <w:tcPr>
            <w:tcW w:w="3645" w:type="dxa"/>
          </w:tcPr>
          <w:p w14:paraId="00000046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Multiusuario</w:t>
            </w:r>
          </w:p>
        </w:tc>
        <w:tc>
          <w:tcPr>
            <w:tcW w:w="4875" w:type="dxa"/>
          </w:tcPr>
          <w:p w14:paraId="00000047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aplicará para ser multiusuario</w:t>
            </w:r>
          </w:p>
        </w:tc>
      </w:tr>
      <w:tr w:rsidR="00FD4716" w14:paraId="3FFFB3A2" w14:textId="77777777">
        <w:tc>
          <w:tcPr>
            <w:tcW w:w="3645" w:type="dxa"/>
          </w:tcPr>
          <w:p w14:paraId="00000048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Capacitación</w:t>
            </w:r>
          </w:p>
        </w:tc>
        <w:tc>
          <w:tcPr>
            <w:tcW w:w="4875" w:type="dxa"/>
          </w:tcPr>
          <w:p w14:paraId="00000049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se incluirá, se proporcionará un manual de usuario.</w:t>
            </w:r>
          </w:p>
        </w:tc>
      </w:tr>
      <w:tr w:rsidR="00FD4716" w14:paraId="4F9B24B1" w14:textId="77777777">
        <w:tc>
          <w:tcPr>
            <w:tcW w:w="3645" w:type="dxa"/>
          </w:tcPr>
          <w:p w14:paraId="0000004A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Compatibilidad con el sistema anterior</w:t>
            </w:r>
          </w:p>
        </w:tc>
        <w:tc>
          <w:tcPr>
            <w:tcW w:w="4875" w:type="dxa"/>
          </w:tcPr>
          <w:p w14:paraId="0000004B" w14:textId="77777777" w:rsidR="00FD4716" w:rsidRDefault="00FD06CC">
            <w:pPr>
              <w:rPr>
                <w:rFonts w:ascii="Arial" w:eastAsia="Arial" w:hAnsi="Arial" w:cs="Arial"/>
              </w:rPr>
            </w:pPr>
            <w:r w:rsidRPr="00EB71C3">
              <w:rPr>
                <w:rFonts w:ascii="Arial" w:eastAsia="Arial" w:hAnsi="Arial" w:cs="Arial"/>
              </w:rPr>
              <w:t>No hay sistema de software existente con anterioridad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FD4716" w14:paraId="0DDB8826" w14:textId="77777777">
        <w:tc>
          <w:tcPr>
            <w:tcW w:w="3645" w:type="dxa"/>
          </w:tcPr>
          <w:p w14:paraId="0000004C" w14:textId="77777777" w:rsidR="00FD4716" w:rsidRDefault="00FD06C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Limitación</w:t>
            </w:r>
          </w:p>
        </w:tc>
        <w:tc>
          <w:tcPr>
            <w:tcW w:w="4875" w:type="dxa"/>
          </w:tcPr>
          <w:p w14:paraId="0000004D" w14:textId="77777777" w:rsidR="00FD4716" w:rsidRDefault="00FD06C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FD4716" w14:paraId="3A02D838" w14:textId="77777777">
        <w:tc>
          <w:tcPr>
            <w:tcW w:w="3645" w:type="dxa"/>
          </w:tcPr>
          <w:p w14:paraId="0000004E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Adquisición de hardware</w:t>
            </w:r>
          </w:p>
        </w:tc>
        <w:tc>
          <w:tcPr>
            <w:tcW w:w="4875" w:type="dxa"/>
          </w:tcPr>
          <w:p w14:paraId="0000004F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t>No está incluido</w:t>
            </w:r>
          </w:p>
        </w:tc>
      </w:tr>
      <w:tr w:rsidR="00FD4716" w14:paraId="1A2DC1F3" w14:textId="77777777">
        <w:tc>
          <w:tcPr>
            <w:tcW w:w="3645" w:type="dxa"/>
          </w:tcPr>
          <w:p w14:paraId="00000050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Mantenimiento de hardware</w:t>
            </w:r>
          </w:p>
        </w:tc>
        <w:tc>
          <w:tcPr>
            <w:tcW w:w="4875" w:type="dxa"/>
          </w:tcPr>
          <w:p w14:paraId="00000051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t>No está incluido</w:t>
            </w:r>
          </w:p>
        </w:tc>
      </w:tr>
      <w:tr w:rsidR="00FD4716" w14:paraId="68764671" w14:textId="77777777">
        <w:tc>
          <w:tcPr>
            <w:tcW w:w="3645" w:type="dxa"/>
          </w:tcPr>
          <w:p w14:paraId="00000052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Contratación de servicios externos</w:t>
            </w:r>
          </w:p>
        </w:tc>
        <w:tc>
          <w:tcPr>
            <w:tcW w:w="4875" w:type="dxa"/>
          </w:tcPr>
          <w:p w14:paraId="00000053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t>No está incluido</w:t>
            </w:r>
          </w:p>
        </w:tc>
      </w:tr>
    </w:tbl>
    <w:p w14:paraId="00000054" w14:textId="77777777" w:rsidR="00FD4716" w:rsidRDefault="00FD4716">
      <w:pPr>
        <w:rPr>
          <w:rFonts w:ascii="Arial" w:eastAsia="Arial" w:hAnsi="Arial" w:cs="Arial"/>
        </w:rPr>
      </w:pPr>
    </w:p>
    <w:p w14:paraId="00000055" w14:textId="77777777" w:rsidR="00FD4716" w:rsidRDefault="00FD06CC">
      <w:pPr>
        <w:rPr>
          <w:rFonts w:ascii="Arial" w:eastAsia="Arial" w:hAnsi="Arial" w:cs="Arial"/>
          <w:color w:val="2E75B5"/>
          <w:sz w:val="32"/>
          <w:szCs w:val="32"/>
        </w:rPr>
      </w:pPr>
      <w:r>
        <w:br w:type="page"/>
      </w:r>
    </w:p>
    <w:p w14:paraId="00000056" w14:textId="77777777" w:rsidR="00FD4716" w:rsidRDefault="00FD06CC">
      <w:pPr>
        <w:pStyle w:val="Ttulo1"/>
        <w:numPr>
          <w:ilvl w:val="0"/>
          <w:numId w:val="5"/>
        </w:numPr>
        <w:rPr>
          <w:rFonts w:ascii="Arial" w:eastAsia="Arial" w:hAnsi="Arial" w:cs="Arial"/>
        </w:rPr>
      </w:pPr>
      <w:bookmarkStart w:id="4" w:name="_Toc83489987"/>
      <w:r>
        <w:rPr>
          <w:rFonts w:ascii="Arial" w:eastAsia="Arial" w:hAnsi="Arial" w:cs="Arial"/>
        </w:rPr>
        <w:lastRenderedPageBreak/>
        <w:t>Plan de proyecto</w:t>
      </w:r>
      <w:bookmarkEnd w:id="4"/>
    </w:p>
    <w:p w14:paraId="00000057" w14:textId="77777777" w:rsidR="00FD4716" w:rsidRDefault="00FD06CC">
      <w:pPr>
        <w:pStyle w:val="Ttulo1"/>
        <w:numPr>
          <w:ilvl w:val="1"/>
          <w:numId w:val="5"/>
        </w:numPr>
        <w:rPr>
          <w:rFonts w:ascii="Arial" w:eastAsia="Arial" w:hAnsi="Arial" w:cs="Arial"/>
          <w:sz w:val="26"/>
          <w:szCs w:val="26"/>
        </w:rPr>
      </w:pPr>
      <w:bookmarkStart w:id="5" w:name="_Toc83489988"/>
      <w:r>
        <w:rPr>
          <w:rFonts w:ascii="Arial" w:eastAsia="Arial" w:hAnsi="Arial" w:cs="Arial"/>
          <w:sz w:val="26"/>
          <w:szCs w:val="26"/>
        </w:rPr>
        <w:t>Ciclos y/o Actividades a Seguir</w:t>
      </w:r>
      <w:bookmarkEnd w:id="5"/>
    </w:p>
    <w:tbl>
      <w:tblPr>
        <w:tblStyle w:val="a2"/>
        <w:tblW w:w="9075" w:type="dxa"/>
        <w:tblInd w:w="0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0"/>
        <w:gridCol w:w="4740"/>
        <w:gridCol w:w="1260"/>
        <w:gridCol w:w="1605"/>
      </w:tblGrid>
      <w:tr w:rsidR="00FD4716" w14:paraId="1C793B9D" w14:textId="77777777">
        <w:tc>
          <w:tcPr>
            <w:tcW w:w="1470" w:type="dxa"/>
          </w:tcPr>
          <w:p w14:paraId="00000058" w14:textId="77777777" w:rsidR="00FD4716" w:rsidRDefault="00FD06C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740" w:type="dxa"/>
          </w:tcPr>
          <w:p w14:paraId="00000059" w14:textId="77777777" w:rsidR="00FD4716" w:rsidRDefault="00FD06C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1260" w:type="dxa"/>
          </w:tcPr>
          <w:p w14:paraId="0000005A" w14:textId="77777777" w:rsidR="00FD4716" w:rsidRDefault="00FD06C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Ciclo</w:t>
            </w:r>
          </w:p>
        </w:tc>
        <w:tc>
          <w:tcPr>
            <w:tcW w:w="1605" w:type="dxa"/>
          </w:tcPr>
          <w:p w14:paraId="0000005B" w14:textId="77777777" w:rsidR="00FD4716" w:rsidRDefault="00FD06C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Duración estimada</w:t>
            </w:r>
          </w:p>
        </w:tc>
      </w:tr>
      <w:tr w:rsidR="00FD4716" w14:paraId="71F0B25A" w14:textId="77777777">
        <w:tc>
          <w:tcPr>
            <w:tcW w:w="1470" w:type="dxa"/>
          </w:tcPr>
          <w:p w14:paraId="0000005C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Planificación proyecto</w:t>
            </w:r>
          </w:p>
        </w:tc>
        <w:tc>
          <w:tcPr>
            <w:tcW w:w="4740" w:type="dxa"/>
          </w:tcPr>
          <w:p w14:paraId="0000005D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i/>
              </w:rPr>
              <w:t>Se realizará la reunión con el equipo y los clientes para dar a conocer el plan de proyecto y en su caso, aprobarlo.</w:t>
            </w:r>
          </w:p>
        </w:tc>
        <w:tc>
          <w:tcPr>
            <w:tcW w:w="1260" w:type="dxa"/>
          </w:tcPr>
          <w:p w14:paraId="0000005E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605" w:type="dxa"/>
          </w:tcPr>
          <w:p w14:paraId="0000005F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semana</w:t>
            </w:r>
          </w:p>
        </w:tc>
      </w:tr>
      <w:tr w:rsidR="00FD4716" w14:paraId="39F70900" w14:textId="77777777">
        <w:tc>
          <w:tcPr>
            <w:tcW w:w="1470" w:type="dxa"/>
          </w:tcPr>
          <w:p w14:paraId="00000060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Taller de HU</w:t>
            </w:r>
          </w:p>
        </w:tc>
        <w:tc>
          <w:tcPr>
            <w:tcW w:w="4740" w:type="dxa"/>
          </w:tcPr>
          <w:p w14:paraId="00000061" w14:textId="77777777" w:rsidR="00FD4716" w:rsidRDefault="00FD06CC">
            <w:pPr>
              <w:rPr>
                <w:i/>
              </w:rPr>
            </w:pPr>
            <w:r>
              <w:rPr>
                <w:i/>
              </w:rPr>
              <w:t>Se realizará la recolección de requerimientos (historias de usuario), las cuales serán estimadas y priorizadas por el equipo, para su posterior revisión por el cliente</w:t>
            </w:r>
          </w:p>
        </w:tc>
        <w:tc>
          <w:tcPr>
            <w:tcW w:w="1260" w:type="dxa"/>
          </w:tcPr>
          <w:p w14:paraId="00000062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605" w:type="dxa"/>
          </w:tcPr>
          <w:p w14:paraId="00000063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días</w:t>
            </w:r>
          </w:p>
        </w:tc>
      </w:tr>
      <w:tr w:rsidR="00FD4716" w14:paraId="55212AD4" w14:textId="77777777">
        <w:tc>
          <w:tcPr>
            <w:tcW w:w="1470" w:type="dxa"/>
          </w:tcPr>
          <w:p w14:paraId="00000064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 1</w:t>
            </w:r>
          </w:p>
        </w:tc>
        <w:tc>
          <w:tcPr>
            <w:tcW w:w="4740" w:type="dxa"/>
          </w:tcPr>
          <w:p w14:paraId="0599ECAB" w14:textId="79FFFA75" w:rsidR="00FD4716" w:rsidRDefault="00FD06CC">
            <w:pPr>
              <w:rPr>
                <w:i/>
              </w:rPr>
            </w:pPr>
            <w:r>
              <w:rPr>
                <w:i/>
              </w:rPr>
              <w:t xml:space="preserve">Se enfocará a las HU referentes a la obtención de información del archivo de </w:t>
            </w:r>
            <w:r w:rsidR="00280C05">
              <w:rPr>
                <w:i/>
              </w:rPr>
              <w:t>datos. (</w:t>
            </w:r>
            <w:r w:rsidR="00280C05" w:rsidRPr="003978DE">
              <w:t>Microsoft Office Excel®</w:t>
            </w:r>
            <w:r>
              <w:rPr>
                <w:i/>
              </w:rPr>
              <w:t>)</w:t>
            </w:r>
          </w:p>
          <w:p w14:paraId="00000065" w14:textId="6FA5E973" w:rsidR="006E249C" w:rsidRDefault="006E249C">
            <w:pPr>
              <w:rPr>
                <w:i/>
              </w:rPr>
            </w:pPr>
            <w:r>
              <w:rPr>
                <w:i/>
              </w:rPr>
              <w:t xml:space="preserve">Se </w:t>
            </w:r>
            <w:r w:rsidR="005404EB">
              <w:rPr>
                <w:i/>
              </w:rPr>
              <w:t>prevé</w:t>
            </w:r>
            <w:r>
              <w:rPr>
                <w:i/>
              </w:rPr>
              <w:t xml:space="preserve"> una semana adicional para investigar los elementos para la obtención de información de hojas de cálculo</w:t>
            </w:r>
            <w:r w:rsidR="005404EB">
              <w:rPr>
                <w:i/>
              </w:rPr>
              <w:t xml:space="preserve"> y creación de carpetas desde el lenguaje de programación</w:t>
            </w:r>
          </w:p>
        </w:tc>
        <w:tc>
          <w:tcPr>
            <w:tcW w:w="1260" w:type="dxa"/>
          </w:tcPr>
          <w:p w14:paraId="00000066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605" w:type="dxa"/>
          </w:tcPr>
          <w:p w14:paraId="00000067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semana</w:t>
            </w:r>
          </w:p>
        </w:tc>
      </w:tr>
      <w:tr w:rsidR="00FD4716" w14:paraId="7474DB15" w14:textId="77777777">
        <w:tc>
          <w:tcPr>
            <w:tcW w:w="1470" w:type="dxa"/>
          </w:tcPr>
          <w:p w14:paraId="00000068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 2</w:t>
            </w:r>
          </w:p>
        </w:tc>
        <w:tc>
          <w:tcPr>
            <w:tcW w:w="4740" w:type="dxa"/>
          </w:tcPr>
          <w:p w14:paraId="00000069" w14:textId="77777777" w:rsidR="00FD4716" w:rsidRDefault="00FD06CC">
            <w:pPr>
              <w:rPr>
                <w:i/>
              </w:rPr>
            </w:pPr>
            <w:r>
              <w:rPr>
                <w:i/>
              </w:rPr>
              <w:t>Se enfocará en la HU referentes a la generación de la estructura de repositorio</w:t>
            </w:r>
          </w:p>
        </w:tc>
        <w:tc>
          <w:tcPr>
            <w:tcW w:w="1260" w:type="dxa"/>
          </w:tcPr>
          <w:p w14:paraId="0000006A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605" w:type="dxa"/>
          </w:tcPr>
          <w:p w14:paraId="0000006B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semana</w:t>
            </w:r>
          </w:p>
        </w:tc>
      </w:tr>
      <w:tr w:rsidR="00FD4716" w14:paraId="4205AD30" w14:textId="77777777">
        <w:tc>
          <w:tcPr>
            <w:tcW w:w="1470" w:type="dxa"/>
          </w:tcPr>
          <w:p w14:paraId="0000006C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 3</w:t>
            </w:r>
          </w:p>
        </w:tc>
        <w:tc>
          <w:tcPr>
            <w:tcW w:w="4740" w:type="dxa"/>
          </w:tcPr>
          <w:p w14:paraId="0000006D" w14:textId="77777777" w:rsidR="00FD4716" w:rsidRDefault="00FD06CC">
            <w:pPr>
              <w:rPr>
                <w:i/>
              </w:rPr>
            </w:pPr>
            <w:r>
              <w:rPr>
                <w:i/>
              </w:rPr>
              <w:t>Se enfocará a la integración y mejora de la GUI</w:t>
            </w:r>
          </w:p>
        </w:tc>
        <w:tc>
          <w:tcPr>
            <w:tcW w:w="1260" w:type="dxa"/>
          </w:tcPr>
          <w:p w14:paraId="0000006E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605" w:type="dxa"/>
          </w:tcPr>
          <w:p w14:paraId="0000006F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semana</w:t>
            </w:r>
          </w:p>
        </w:tc>
      </w:tr>
      <w:tr w:rsidR="00FD4716" w14:paraId="6ED1EE50" w14:textId="77777777">
        <w:tc>
          <w:tcPr>
            <w:tcW w:w="1470" w:type="dxa"/>
          </w:tcPr>
          <w:p w14:paraId="00000070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Generación de manuales</w:t>
            </w:r>
          </w:p>
        </w:tc>
        <w:tc>
          <w:tcPr>
            <w:tcW w:w="4740" w:type="dxa"/>
          </w:tcPr>
          <w:p w14:paraId="00000071" w14:textId="77777777" w:rsidR="00FD4716" w:rsidRDefault="00FD06CC">
            <w:pPr>
              <w:rPr>
                <w:i/>
              </w:rPr>
            </w:pPr>
            <w:r>
              <w:rPr>
                <w:i/>
              </w:rPr>
              <w:t>Se generarán los manuales de mantenimiento, de operación y de usuario</w:t>
            </w:r>
          </w:p>
        </w:tc>
        <w:tc>
          <w:tcPr>
            <w:tcW w:w="1260" w:type="dxa"/>
          </w:tcPr>
          <w:p w14:paraId="00000072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605" w:type="dxa"/>
          </w:tcPr>
          <w:p w14:paraId="00000073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semana</w:t>
            </w:r>
          </w:p>
        </w:tc>
      </w:tr>
      <w:tr w:rsidR="00FD4716" w14:paraId="06B07824" w14:textId="77777777">
        <w:tc>
          <w:tcPr>
            <w:tcW w:w="1470" w:type="dxa"/>
          </w:tcPr>
          <w:p w14:paraId="00000074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Cierre del proyecto</w:t>
            </w:r>
          </w:p>
        </w:tc>
        <w:tc>
          <w:tcPr>
            <w:tcW w:w="4740" w:type="dxa"/>
          </w:tcPr>
          <w:p w14:paraId="00000075" w14:textId="77777777" w:rsidR="00FD4716" w:rsidRDefault="00FD06CC">
            <w:pPr>
              <w:rPr>
                <w:i/>
              </w:rPr>
            </w:pPr>
            <w:r>
              <w:rPr>
                <w:i/>
              </w:rPr>
              <w:t>Se realizará la entrega e instalación del sistema al cliente y comunicando la clausura del mismo a los interesados.</w:t>
            </w:r>
          </w:p>
        </w:tc>
        <w:tc>
          <w:tcPr>
            <w:tcW w:w="1260" w:type="dxa"/>
          </w:tcPr>
          <w:p w14:paraId="00000076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605" w:type="dxa"/>
          </w:tcPr>
          <w:p w14:paraId="00000077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días</w:t>
            </w:r>
          </w:p>
        </w:tc>
      </w:tr>
    </w:tbl>
    <w:p w14:paraId="00000078" w14:textId="77777777" w:rsidR="00FD4716" w:rsidRDefault="00FD4716">
      <w:pPr>
        <w:rPr>
          <w:rFonts w:ascii="Arial" w:eastAsia="Arial" w:hAnsi="Arial" w:cs="Arial"/>
        </w:rPr>
      </w:pPr>
    </w:p>
    <w:p w14:paraId="00000079" w14:textId="77777777" w:rsidR="00FD4716" w:rsidRDefault="00FD06CC">
      <w:pPr>
        <w:pStyle w:val="Ttulo1"/>
        <w:numPr>
          <w:ilvl w:val="1"/>
          <w:numId w:val="5"/>
        </w:numPr>
        <w:rPr>
          <w:rFonts w:ascii="Arial" w:eastAsia="Arial" w:hAnsi="Arial" w:cs="Arial"/>
          <w:sz w:val="26"/>
          <w:szCs w:val="26"/>
        </w:rPr>
      </w:pPr>
      <w:bookmarkStart w:id="6" w:name="_Toc83489989"/>
      <w:r>
        <w:rPr>
          <w:rFonts w:ascii="Arial" w:eastAsia="Arial" w:hAnsi="Arial" w:cs="Arial"/>
          <w:sz w:val="26"/>
          <w:szCs w:val="26"/>
        </w:rPr>
        <w:t>Cronograma de trabajo</w:t>
      </w:r>
      <w:bookmarkEnd w:id="6"/>
    </w:p>
    <w:p w14:paraId="0000007A" w14:textId="77777777" w:rsidR="00FD4716" w:rsidRDefault="00FD06CC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711D9529" wp14:editId="16F02E0C">
            <wp:extent cx="5772555" cy="676242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555" cy="6762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B" w14:textId="77777777" w:rsidR="00FD4716" w:rsidRDefault="00FD06CC">
      <w:pPr>
        <w:pStyle w:val="Ttulo1"/>
        <w:numPr>
          <w:ilvl w:val="1"/>
          <w:numId w:val="5"/>
        </w:numPr>
        <w:rPr>
          <w:rFonts w:ascii="Arial" w:eastAsia="Arial" w:hAnsi="Arial" w:cs="Arial"/>
          <w:sz w:val="26"/>
          <w:szCs w:val="26"/>
        </w:rPr>
      </w:pPr>
      <w:bookmarkStart w:id="7" w:name="_Toc83489990"/>
      <w:r>
        <w:rPr>
          <w:rFonts w:ascii="Arial" w:eastAsia="Arial" w:hAnsi="Arial" w:cs="Arial"/>
          <w:sz w:val="26"/>
          <w:szCs w:val="26"/>
        </w:rPr>
        <w:t>Costo estimado</w:t>
      </w:r>
      <w:bookmarkEnd w:id="7"/>
    </w:p>
    <w:tbl>
      <w:tblPr>
        <w:tblStyle w:val="a3"/>
        <w:tblW w:w="9150" w:type="dxa"/>
        <w:tblInd w:w="0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6735"/>
      </w:tblGrid>
      <w:tr w:rsidR="00FD4716" w14:paraId="3AFDA0F8" w14:textId="77777777">
        <w:tc>
          <w:tcPr>
            <w:tcW w:w="2415" w:type="dxa"/>
            <w:vAlign w:val="center"/>
          </w:tcPr>
          <w:p w14:paraId="0000007C" w14:textId="77777777" w:rsidR="00FD4716" w:rsidRDefault="00FD06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Elemento</w:t>
            </w:r>
          </w:p>
        </w:tc>
        <w:tc>
          <w:tcPr>
            <w:tcW w:w="6735" w:type="dxa"/>
            <w:vAlign w:val="center"/>
          </w:tcPr>
          <w:p w14:paraId="0000007D" w14:textId="77777777" w:rsidR="00FD4716" w:rsidRDefault="00FD06C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Costo</w:t>
            </w:r>
          </w:p>
        </w:tc>
      </w:tr>
      <w:tr w:rsidR="00FD4716" w14:paraId="2F152429" w14:textId="77777777">
        <w:tc>
          <w:tcPr>
            <w:tcW w:w="2415" w:type="dxa"/>
          </w:tcPr>
          <w:p w14:paraId="0000007E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Desarrollo de software</w:t>
            </w:r>
          </w:p>
        </w:tc>
        <w:tc>
          <w:tcPr>
            <w:tcW w:w="6735" w:type="dxa"/>
          </w:tcPr>
          <w:p w14:paraId="0000007F" w14:textId="77777777" w:rsidR="00FD4716" w:rsidRDefault="00FD06CC">
            <w:pPr>
              <w:spacing w:after="240"/>
              <w:rPr>
                <w:rFonts w:ascii="Arial" w:eastAsia="Arial" w:hAnsi="Arial" w:cs="Arial"/>
                <w:i/>
                <w:highlight w:val="white"/>
              </w:rPr>
            </w:pPr>
            <w:r>
              <w:rPr>
                <w:rFonts w:ascii="Arial" w:eastAsia="Arial" w:hAnsi="Arial" w:cs="Arial"/>
                <w:i/>
                <w:highlight w:val="white"/>
              </w:rPr>
              <w:t>El costo se calculará de acuerdo con las horas utilizadas por los desarrolladores, cuya estimación es la siguiente:</w:t>
            </w:r>
          </w:p>
          <w:p w14:paraId="00000080" w14:textId="77777777" w:rsidR="00FD4716" w:rsidRDefault="00FD06CC">
            <w:pPr>
              <w:spacing w:before="240" w:after="240"/>
              <w:ind w:left="360"/>
              <w:rPr>
                <w:rFonts w:ascii="Arial" w:eastAsia="Arial" w:hAnsi="Arial" w:cs="Arial"/>
                <w:i/>
                <w:highlight w:val="white"/>
              </w:rPr>
            </w:pPr>
            <w:r>
              <w:rPr>
                <w:rFonts w:ascii="Arial" w:eastAsia="Arial" w:hAnsi="Arial" w:cs="Arial"/>
              </w:rPr>
              <w:t xml:space="preserve">•       </w:t>
            </w:r>
            <w:r>
              <w:rPr>
                <w:rFonts w:ascii="Arial" w:eastAsia="Arial" w:hAnsi="Arial" w:cs="Arial"/>
                <w:i/>
                <w:highlight w:val="white"/>
              </w:rPr>
              <w:t xml:space="preserve">Integrante de equipo de trabajo: 4 integrantes </w:t>
            </w:r>
            <w:proofErr w:type="gramStart"/>
            <w:r>
              <w:rPr>
                <w:rFonts w:ascii="Arial" w:eastAsia="Arial" w:hAnsi="Arial" w:cs="Arial"/>
                <w:i/>
                <w:highlight w:val="white"/>
              </w:rPr>
              <w:t>por  5</w:t>
            </w:r>
            <w:proofErr w:type="gramEnd"/>
            <w:r>
              <w:rPr>
                <w:rFonts w:ascii="Arial" w:eastAsia="Arial" w:hAnsi="Arial" w:cs="Arial"/>
                <w:i/>
                <w:highlight w:val="white"/>
              </w:rPr>
              <w:t xml:space="preserve"> horas / semana</w:t>
            </w:r>
          </w:p>
          <w:p w14:paraId="00000081" w14:textId="77777777" w:rsidR="00FD4716" w:rsidRDefault="00FD06CC">
            <w:pPr>
              <w:spacing w:before="240" w:after="240"/>
              <w:rPr>
                <w:rFonts w:ascii="Arial" w:eastAsia="Arial" w:hAnsi="Arial" w:cs="Arial"/>
                <w:i/>
                <w:highlight w:val="white"/>
              </w:rPr>
            </w:pPr>
            <w:r>
              <w:rPr>
                <w:rFonts w:ascii="Arial" w:eastAsia="Arial" w:hAnsi="Arial" w:cs="Arial"/>
                <w:i/>
                <w:highlight w:val="white"/>
              </w:rPr>
              <w:lastRenderedPageBreak/>
              <w:t>Tomando en cuenta el tiempo límite para desarrollar el sistema serían:</w:t>
            </w:r>
          </w:p>
          <w:p w14:paraId="00000082" w14:textId="77777777" w:rsidR="00FD4716" w:rsidRDefault="00FD06CC">
            <w:pPr>
              <w:spacing w:before="240" w:after="240"/>
              <w:ind w:left="360"/>
              <w:rPr>
                <w:rFonts w:ascii="Arial" w:eastAsia="Arial" w:hAnsi="Arial" w:cs="Arial"/>
                <w:i/>
                <w:highlight w:val="white"/>
              </w:rPr>
            </w:pPr>
            <w:r>
              <w:rPr>
                <w:rFonts w:ascii="Arial" w:eastAsia="Arial" w:hAnsi="Arial" w:cs="Arial"/>
              </w:rPr>
              <w:t xml:space="preserve">•       </w:t>
            </w:r>
            <w:r>
              <w:rPr>
                <w:rFonts w:ascii="Arial" w:eastAsia="Arial" w:hAnsi="Arial" w:cs="Arial"/>
                <w:i/>
                <w:highlight w:val="white"/>
              </w:rPr>
              <w:t>Horas por semana: 20</w:t>
            </w:r>
          </w:p>
          <w:p w14:paraId="00000083" w14:textId="77777777" w:rsidR="00FD4716" w:rsidRDefault="00FD06CC">
            <w:pPr>
              <w:spacing w:before="240" w:after="240"/>
              <w:ind w:left="360"/>
              <w:rPr>
                <w:rFonts w:ascii="Arial" w:eastAsia="Arial" w:hAnsi="Arial" w:cs="Arial"/>
                <w:i/>
                <w:highlight w:val="white"/>
              </w:rPr>
            </w:pPr>
            <w:r>
              <w:rPr>
                <w:rFonts w:ascii="Arial" w:eastAsia="Arial" w:hAnsi="Arial" w:cs="Arial"/>
              </w:rPr>
              <w:t xml:space="preserve">•       </w:t>
            </w:r>
            <w:r>
              <w:rPr>
                <w:rFonts w:ascii="Arial" w:eastAsia="Arial" w:hAnsi="Arial" w:cs="Arial"/>
                <w:i/>
                <w:highlight w:val="white"/>
              </w:rPr>
              <w:t>Semanas de trabajo planeadas: 8</w:t>
            </w:r>
          </w:p>
          <w:p w14:paraId="00000084" w14:textId="77777777" w:rsidR="00FD4716" w:rsidRDefault="00FD06CC">
            <w:pPr>
              <w:spacing w:before="240" w:after="240"/>
              <w:ind w:left="360"/>
              <w:rPr>
                <w:rFonts w:ascii="Arial" w:eastAsia="Arial" w:hAnsi="Arial" w:cs="Arial"/>
                <w:i/>
                <w:highlight w:val="white"/>
              </w:rPr>
            </w:pPr>
            <w:r>
              <w:rPr>
                <w:rFonts w:ascii="Arial" w:eastAsia="Arial" w:hAnsi="Arial" w:cs="Arial"/>
              </w:rPr>
              <w:t xml:space="preserve">•       </w:t>
            </w:r>
            <w:r>
              <w:rPr>
                <w:rFonts w:ascii="Arial" w:eastAsia="Arial" w:hAnsi="Arial" w:cs="Arial"/>
                <w:i/>
                <w:highlight w:val="white"/>
              </w:rPr>
              <w:t>Total de horas planeadas: 160</w:t>
            </w:r>
          </w:p>
          <w:p w14:paraId="00000085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i/>
                <w:highlight w:val="white"/>
              </w:rPr>
              <w:t>En base al sitio Talent.com consultado el día 21/06/2021, el pago por hora para un desarrollador Junior equivale a $</w:t>
            </w:r>
            <w:r>
              <w:rPr>
                <w:b/>
                <w:i/>
                <w:highlight w:val="white"/>
              </w:rPr>
              <w:t>94.62</w:t>
            </w:r>
            <w:r>
              <w:rPr>
                <w:i/>
                <w:highlight w:val="white"/>
              </w:rPr>
              <w:t xml:space="preserve">, por lo que el costo del software sería de </w:t>
            </w:r>
            <w:r>
              <w:rPr>
                <w:b/>
                <w:i/>
                <w:highlight w:val="white"/>
              </w:rPr>
              <w:t>$15,139.2</w:t>
            </w:r>
          </w:p>
          <w:p w14:paraId="00000086" w14:textId="77777777" w:rsidR="00FD4716" w:rsidRDefault="00FD4716">
            <w:pPr>
              <w:rPr>
                <w:rFonts w:ascii="Arial" w:eastAsia="Arial" w:hAnsi="Arial" w:cs="Arial"/>
              </w:rPr>
            </w:pPr>
          </w:p>
          <w:p w14:paraId="00000087" w14:textId="18E914E3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1155CC"/>
                <w:u w:val="single"/>
              </w:rPr>
              <w:t>https://mx.talent.com/salary?job=desarrollador+junior</w:t>
            </w:r>
          </w:p>
          <w:p w14:paraId="00000088" w14:textId="77777777" w:rsidR="00FD4716" w:rsidRDefault="00FD4716">
            <w:pPr>
              <w:rPr>
                <w:rFonts w:ascii="Arial" w:eastAsia="Arial" w:hAnsi="Arial" w:cs="Arial"/>
              </w:rPr>
            </w:pPr>
          </w:p>
        </w:tc>
      </w:tr>
    </w:tbl>
    <w:p w14:paraId="00000089" w14:textId="77777777" w:rsidR="00FD4716" w:rsidRDefault="00FD4716">
      <w:pPr>
        <w:rPr>
          <w:rFonts w:ascii="Arial" w:eastAsia="Arial" w:hAnsi="Arial" w:cs="Arial"/>
        </w:rPr>
      </w:pPr>
    </w:p>
    <w:p w14:paraId="0000008A" w14:textId="77777777" w:rsidR="00FD4716" w:rsidRDefault="00FD06CC">
      <w:pPr>
        <w:pStyle w:val="Ttulo1"/>
        <w:numPr>
          <w:ilvl w:val="1"/>
          <w:numId w:val="5"/>
        </w:numPr>
        <w:rPr>
          <w:rFonts w:ascii="Arial" w:eastAsia="Arial" w:hAnsi="Arial" w:cs="Arial"/>
          <w:sz w:val="26"/>
          <w:szCs w:val="26"/>
        </w:rPr>
      </w:pPr>
      <w:bookmarkStart w:id="8" w:name="_Toc83489991"/>
      <w:r>
        <w:rPr>
          <w:rFonts w:ascii="Arial" w:eastAsia="Arial" w:hAnsi="Arial" w:cs="Arial"/>
          <w:sz w:val="26"/>
          <w:szCs w:val="26"/>
        </w:rPr>
        <w:t>Recursos</w:t>
      </w:r>
      <w:bookmarkEnd w:id="8"/>
    </w:p>
    <w:tbl>
      <w:tblPr>
        <w:tblStyle w:val="a4"/>
        <w:tblW w:w="9105" w:type="dxa"/>
        <w:tblInd w:w="0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35"/>
        <w:gridCol w:w="5670"/>
      </w:tblGrid>
      <w:tr w:rsidR="00FD4716" w14:paraId="5918F91B" w14:textId="77777777">
        <w:tc>
          <w:tcPr>
            <w:tcW w:w="3435" w:type="dxa"/>
          </w:tcPr>
          <w:p w14:paraId="0000008B" w14:textId="77777777" w:rsidR="00FD4716" w:rsidRDefault="00FD06C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Recursos</w:t>
            </w:r>
          </w:p>
        </w:tc>
        <w:tc>
          <w:tcPr>
            <w:tcW w:w="5670" w:type="dxa"/>
          </w:tcPr>
          <w:p w14:paraId="0000008C" w14:textId="77777777" w:rsidR="00FD4716" w:rsidRDefault="00FD06C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FD4716" w14:paraId="2E197433" w14:textId="77777777">
        <w:tc>
          <w:tcPr>
            <w:tcW w:w="3435" w:type="dxa"/>
          </w:tcPr>
          <w:p w14:paraId="0000008D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Financieros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77777777" w:rsidR="00FD4716" w:rsidRDefault="00FD06CC">
            <w:pPr>
              <w:numPr>
                <w:ilvl w:val="0"/>
                <w:numId w:val="4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highlight w:val="white"/>
              </w:rPr>
              <w:t>No se requieren</w:t>
            </w:r>
          </w:p>
        </w:tc>
      </w:tr>
      <w:tr w:rsidR="00FD4716" w14:paraId="218B97E1" w14:textId="77777777">
        <w:tc>
          <w:tcPr>
            <w:tcW w:w="3435" w:type="dxa"/>
          </w:tcPr>
          <w:p w14:paraId="0000008F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Materiales</w:t>
            </w:r>
          </w:p>
        </w:tc>
        <w:tc>
          <w:tcPr>
            <w:tcW w:w="56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FD4716" w:rsidRDefault="00FD06CC">
            <w:pPr>
              <w:numPr>
                <w:ilvl w:val="0"/>
                <w:numId w:val="2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highlight w:val="white"/>
              </w:rPr>
              <w:t>No se requieren</w:t>
            </w:r>
          </w:p>
        </w:tc>
      </w:tr>
      <w:tr w:rsidR="00FD4716" w14:paraId="034E53EE" w14:textId="77777777">
        <w:tc>
          <w:tcPr>
            <w:tcW w:w="3435" w:type="dxa"/>
          </w:tcPr>
          <w:p w14:paraId="00000091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Humanos y Ambiente de Trabajo</w:t>
            </w:r>
          </w:p>
        </w:tc>
        <w:tc>
          <w:tcPr>
            <w:tcW w:w="56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FD4716" w:rsidRDefault="00FD06CC">
            <w:pPr>
              <w:numPr>
                <w:ilvl w:val="0"/>
                <w:numId w:val="2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highlight w:val="white"/>
              </w:rPr>
              <w:t>Docentes y estudiantes colaboradores del CDC - ITSZN</w:t>
            </w:r>
          </w:p>
        </w:tc>
      </w:tr>
      <w:tr w:rsidR="00FD4716" w14:paraId="6EF685FC" w14:textId="77777777">
        <w:tc>
          <w:tcPr>
            <w:tcW w:w="3435" w:type="dxa"/>
          </w:tcPr>
          <w:p w14:paraId="00000093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Tecnológicos</w:t>
            </w:r>
          </w:p>
        </w:tc>
        <w:tc>
          <w:tcPr>
            <w:tcW w:w="56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FD4716" w:rsidRDefault="00FD06CC">
            <w:pPr>
              <w:numPr>
                <w:ilvl w:val="0"/>
                <w:numId w:val="2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highlight w:val="white"/>
              </w:rPr>
              <w:t>Equipo de cómputo del CDC</w:t>
            </w:r>
          </w:p>
          <w:p w14:paraId="00000095" w14:textId="77777777" w:rsidR="00FD4716" w:rsidRDefault="00FD06CC">
            <w:pPr>
              <w:numPr>
                <w:ilvl w:val="0"/>
                <w:numId w:val="2"/>
              </w:num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highlight w:val="white"/>
              </w:rPr>
              <w:t>Computadoras personales, ver ambiente de desarrollo.</w:t>
            </w:r>
          </w:p>
        </w:tc>
      </w:tr>
      <w:tr w:rsidR="00FD4716" w14:paraId="027EFB0E" w14:textId="77777777">
        <w:tc>
          <w:tcPr>
            <w:tcW w:w="3435" w:type="dxa"/>
          </w:tcPr>
          <w:p w14:paraId="00000096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Capacitación</w:t>
            </w:r>
          </w:p>
        </w:tc>
        <w:tc>
          <w:tcPr>
            <w:tcW w:w="56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FD4716" w:rsidRDefault="00FD06CC">
            <w:pPr>
              <w:numPr>
                <w:ilvl w:val="0"/>
                <w:numId w:val="2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highlight w:val="white"/>
              </w:rPr>
              <w:t>Requerida ya que los integrantes del equipo no tienen los conocimientos y experiencia para el desarrollo del sistema, por ello se hará una previa investigación para poder cumplir con todas las historias de usuario.</w:t>
            </w:r>
          </w:p>
        </w:tc>
      </w:tr>
      <w:tr w:rsidR="00FD4716" w14:paraId="5C71FEDB" w14:textId="77777777">
        <w:tc>
          <w:tcPr>
            <w:tcW w:w="3435" w:type="dxa"/>
          </w:tcPr>
          <w:p w14:paraId="00000098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Software</w:t>
            </w:r>
          </w:p>
        </w:tc>
        <w:tc>
          <w:tcPr>
            <w:tcW w:w="56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FD4716" w:rsidRDefault="00FD06CC">
            <w:pPr>
              <w:spacing w:line="276" w:lineRule="auto"/>
              <w:rPr>
                <w:rFonts w:ascii="Arial" w:eastAsia="Arial" w:hAnsi="Arial" w:cs="Arial"/>
                <w:i/>
                <w:highlight w:val="white"/>
              </w:rPr>
            </w:pPr>
            <w:r>
              <w:rPr>
                <w:rFonts w:ascii="Arial" w:eastAsia="Arial" w:hAnsi="Arial" w:cs="Arial"/>
                <w:i/>
                <w:highlight w:val="white"/>
              </w:rPr>
              <w:t>Se trabajará con herramientas de desarrollo y bases de datos las cuales son:</w:t>
            </w:r>
          </w:p>
          <w:p w14:paraId="0000009A" w14:textId="1474DB98" w:rsidR="00FD4716" w:rsidRDefault="006025D9">
            <w:pPr>
              <w:numPr>
                <w:ilvl w:val="0"/>
                <w:numId w:val="1"/>
              </w:num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highlight w:val="white"/>
              </w:rPr>
              <w:t>Visual Studio 2012 o superior</w:t>
            </w:r>
            <w:r w:rsidR="00FD06CC">
              <w:rPr>
                <w:rFonts w:ascii="Arial" w:eastAsia="Arial" w:hAnsi="Arial" w:cs="Arial"/>
                <w:i/>
                <w:highlight w:val="white"/>
              </w:rPr>
              <w:t>.</w:t>
            </w:r>
          </w:p>
        </w:tc>
      </w:tr>
    </w:tbl>
    <w:p w14:paraId="0000009B" w14:textId="77777777" w:rsidR="00FD4716" w:rsidRDefault="00FD06CC">
      <w:pPr>
        <w:pStyle w:val="Ttulo1"/>
        <w:rPr>
          <w:rFonts w:ascii="Arial" w:eastAsia="Arial" w:hAnsi="Arial" w:cs="Arial"/>
          <w:sz w:val="26"/>
          <w:szCs w:val="26"/>
        </w:rPr>
      </w:pPr>
      <w:r>
        <w:br w:type="page"/>
      </w:r>
    </w:p>
    <w:p w14:paraId="0000009C" w14:textId="77777777" w:rsidR="00FD4716" w:rsidRDefault="00FD06CC">
      <w:pPr>
        <w:pStyle w:val="Ttulo1"/>
        <w:numPr>
          <w:ilvl w:val="1"/>
          <w:numId w:val="5"/>
        </w:numPr>
        <w:rPr>
          <w:rFonts w:ascii="Arial" w:eastAsia="Arial" w:hAnsi="Arial" w:cs="Arial"/>
          <w:sz w:val="26"/>
          <w:szCs w:val="26"/>
        </w:rPr>
      </w:pPr>
      <w:bookmarkStart w:id="9" w:name="_heading=h.rpbgehp24n4g" w:colFirst="0" w:colLast="0"/>
      <w:bookmarkStart w:id="10" w:name="_Toc83489992"/>
      <w:bookmarkEnd w:id="9"/>
      <w:r>
        <w:rPr>
          <w:rFonts w:ascii="Arial" w:eastAsia="Arial" w:hAnsi="Arial" w:cs="Arial"/>
          <w:sz w:val="26"/>
          <w:szCs w:val="26"/>
        </w:rPr>
        <w:lastRenderedPageBreak/>
        <w:t>Equipo de trabajo</w:t>
      </w:r>
      <w:bookmarkEnd w:id="10"/>
    </w:p>
    <w:tbl>
      <w:tblPr>
        <w:tblStyle w:val="a5"/>
        <w:tblW w:w="9045" w:type="dxa"/>
        <w:tblInd w:w="0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5"/>
        <w:gridCol w:w="1095"/>
        <w:gridCol w:w="6555"/>
      </w:tblGrid>
      <w:tr w:rsidR="00FD4716" w14:paraId="1C4B0F4D" w14:textId="77777777">
        <w:tc>
          <w:tcPr>
            <w:tcW w:w="1395" w:type="dxa"/>
            <w:vAlign w:val="center"/>
          </w:tcPr>
          <w:p w14:paraId="0000009D" w14:textId="77777777" w:rsidR="00FD4716" w:rsidRDefault="00FD06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1095" w:type="dxa"/>
            <w:vAlign w:val="center"/>
          </w:tcPr>
          <w:p w14:paraId="0000009E" w14:textId="77777777" w:rsidR="00FD4716" w:rsidRDefault="00FD06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Iniciales</w:t>
            </w:r>
          </w:p>
        </w:tc>
        <w:tc>
          <w:tcPr>
            <w:tcW w:w="6555" w:type="dxa"/>
            <w:vAlign w:val="center"/>
          </w:tcPr>
          <w:p w14:paraId="0000009F" w14:textId="3996C6EB" w:rsidR="00FD4716" w:rsidRDefault="00BF423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Rol(es)</w:t>
            </w:r>
          </w:p>
        </w:tc>
      </w:tr>
      <w:tr w:rsidR="00FD4716" w14:paraId="0696AB22" w14:textId="77777777">
        <w:tc>
          <w:tcPr>
            <w:tcW w:w="1395" w:type="dxa"/>
          </w:tcPr>
          <w:p w14:paraId="000000A0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 Arredondo Salcedo</w:t>
            </w:r>
          </w:p>
        </w:tc>
        <w:tc>
          <w:tcPr>
            <w:tcW w:w="1095" w:type="dxa"/>
          </w:tcPr>
          <w:p w14:paraId="000000A1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ASD</w:t>
            </w:r>
          </w:p>
        </w:tc>
        <w:tc>
          <w:tcPr>
            <w:tcW w:w="6555" w:type="dxa"/>
          </w:tcPr>
          <w:p w14:paraId="000000A2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 del proyecto (PM) y desarrollador (PR).</w:t>
            </w:r>
          </w:p>
        </w:tc>
      </w:tr>
      <w:tr w:rsidR="00FD4716" w14:paraId="5D2FE6A1" w14:textId="77777777">
        <w:tc>
          <w:tcPr>
            <w:tcW w:w="1395" w:type="dxa"/>
          </w:tcPr>
          <w:p w14:paraId="000000A3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Laura Janeth Esquivel Longoria</w:t>
            </w:r>
          </w:p>
        </w:tc>
        <w:tc>
          <w:tcPr>
            <w:tcW w:w="1095" w:type="dxa"/>
          </w:tcPr>
          <w:p w14:paraId="000000A4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ELLJ</w:t>
            </w:r>
          </w:p>
        </w:tc>
        <w:tc>
          <w:tcPr>
            <w:tcW w:w="6555" w:type="dxa"/>
          </w:tcPr>
          <w:p w14:paraId="000000A5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Analista (AN) y desarrollador (PR).</w:t>
            </w:r>
          </w:p>
        </w:tc>
      </w:tr>
      <w:tr w:rsidR="00FD4716" w14:paraId="11AF9FEF" w14:textId="77777777">
        <w:tc>
          <w:tcPr>
            <w:tcW w:w="1395" w:type="dxa"/>
          </w:tcPr>
          <w:p w14:paraId="000000A6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Dulce Yolanda Picazo </w:t>
            </w:r>
            <w:proofErr w:type="spellStart"/>
            <w:r>
              <w:rPr>
                <w:rFonts w:ascii="Arial" w:eastAsia="Arial" w:hAnsi="Arial" w:cs="Arial"/>
              </w:rPr>
              <w:t>Zuñiga</w:t>
            </w:r>
            <w:proofErr w:type="spellEnd"/>
          </w:p>
        </w:tc>
        <w:tc>
          <w:tcPr>
            <w:tcW w:w="1095" w:type="dxa"/>
          </w:tcPr>
          <w:p w14:paraId="000000A7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PZDY</w:t>
            </w:r>
          </w:p>
        </w:tc>
        <w:tc>
          <w:tcPr>
            <w:tcW w:w="6555" w:type="dxa"/>
          </w:tcPr>
          <w:p w14:paraId="000000A8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Diseñador (DES) y desarrollador (PR).</w:t>
            </w:r>
          </w:p>
        </w:tc>
      </w:tr>
      <w:tr w:rsidR="00FD4716" w14:paraId="19974774" w14:textId="77777777">
        <w:tc>
          <w:tcPr>
            <w:tcW w:w="1395" w:type="dxa"/>
          </w:tcPr>
          <w:p w14:paraId="000000A9" w14:textId="36495DC1" w:rsidR="00FD4716" w:rsidRDefault="00A870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Á</w:t>
            </w:r>
            <w:r w:rsidR="00FD06CC">
              <w:rPr>
                <w:rFonts w:ascii="Arial" w:eastAsia="Arial" w:hAnsi="Arial" w:cs="Arial"/>
              </w:rPr>
              <w:t>ngel Josué Mart</w:t>
            </w:r>
            <w:r>
              <w:rPr>
                <w:rFonts w:ascii="Arial" w:eastAsia="Arial" w:hAnsi="Arial" w:cs="Arial"/>
              </w:rPr>
              <w:t>í</w:t>
            </w:r>
            <w:r w:rsidR="00FD06CC">
              <w:rPr>
                <w:rFonts w:ascii="Arial" w:eastAsia="Arial" w:hAnsi="Arial" w:cs="Arial"/>
              </w:rPr>
              <w:t>nez Castro</w:t>
            </w:r>
          </w:p>
        </w:tc>
        <w:tc>
          <w:tcPr>
            <w:tcW w:w="1095" w:type="dxa"/>
          </w:tcPr>
          <w:p w14:paraId="000000AA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MCAJ</w:t>
            </w:r>
          </w:p>
        </w:tc>
        <w:tc>
          <w:tcPr>
            <w:tcW w:w="6555" w:type="dxa"/>
          </w:tcPr>
          <w:p w14:paraId="000000AB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Líder técnico (TL) y desarrollador (PR). </w:t>
            </w:r>
          </w:p>
        </w:tc>
      </w:tr>
    </w:tbl>
    <w:p w14:paraId="000000AC" w14:textId="77777777" w:rsidR="00FD4716" w:rsidRDefault="00FD4716">
      <w:pPr>
        <w:rPr>
          <w:rFonts w:ascii="Arial" w:eastAsia="Arial" w:hAnsi="Arial" w:cs="Arial"/>
        </w:rPr>
      </w:pPr>
    </w:p>
    <w:p w14:paraId="000000AD" w14:textId="77777777" w:rsidR="00FD4716" w:rsidRDefault="00FD06C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Descripción de los roles:</w:t>
      </w:r>
    </w:p>
    <w:p w14:paraId="000000AE" w14:textId="77777777" w:rsidR="00FD4716" w:rsidRDefault="00FD06CC">
      <w:pPr>
        <w:spacing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roles aplicados al proceso SCRUM corresponden a los indicados en la norma ISO 29110 que son los siguientes:</w:t>
      </w:r>
    </w:p>
    <w:tbl>
      <w:tblPr>
        <w:tblStyle w:val="a6"/>
        <w:tblW w:w="8838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9"/>
        <w:gridCol w:w="6629"/>
      </w:tblGrid>
      <w:tr w:rsidR="00FD4716" w14:paraId="5B9CE662" w14:textId="77777777">
        <w:trPr>
          <w:trHeight w:val="485"/>
        </w:trPr>
        <w:tc>
          <w:tcPr>
            <w:tcW w:w="220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</w:tcBorders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FD4716" w:rsidRDefault="00FD06CC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Rol</w:t>
            </w:r>
          </w:p>
        </w:tc>
        <w:tc>
          <w:tcPr>
            <w:tcW w:w="6628" w:type="dxa"/>
            <w:tcBorders>
              <w:top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FD4716" w:rsidRDefault="00FD06CC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Descripción</w:t>
            </w:r>
          </w:p>
        </w:tc>
      </w:tr>
      <w:tr w:rsidR="00FD4716" w14:paraId="2D3F351D" w14:textId="77777777">
        <w:trPr>
          <w:trHeight w:val="1865"/>
        </w:trPr>
        <w:tc>
          <w:tcPr>
            <w:tcW w:w="2209" w:type="dxa"/>
            <w:tcBorders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FD4716" w:rsidRDefault="00FD06CC">
            <w:pP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Representante del cliente (</w:t>
            </w:r>
            <w:proofErr w:type="spellStart"/>
            <w:r>
              <w:rPr>
                <w:rFonts w:ascii="Arial" w:eastAsia="Arial" w:hAnsi="Arial" w:cs="Arial"/>
                <w:b/>
              </w:rPr>
              <w:t>Product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Owner</w:t>
            </w:r>
            <w:proofErr w:type="spellEnd"/>
            <w:r>
              <w:rPr>
                <w:rFonts w:ascii="Arial" w:eastAsia="Arial" w:hAnsi="Arial" w:cs="Arial"/>
                <w:b/>
              </w:rPr>
              <w:t>) / Cliente</w:t>
            </w:r>
          </w:p>
        </w:tc>
        <w:tc>
          <w:tcPr>
            <w:tcW w:w="6628" w:type="dxa"/>
            <w:tcBorders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FD4716" w:rsidRDefault="00FD06CC">
            <w:pPr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 la persona con conocimiento de los procesos del Cliente y capacidad para explicar los requisitos del Cliente. El cliente (representante) debe tener la autoridad para aprobar los requisitos y sus cambios. El Cliente incluye representantes de usuarios para garantizar que se aborde el entorno operativo. Conocimiento y experiencia en el dominio de la aplicación.</w:t>
            </w:r>
          </w:p>
        </w:tc>
      </w:tr>
      <w:tr w:rsidR="00FD4716" w14:paraId="6CE56882" w14:textId="77777777">
        <w:trPr>
          <w:trHeight w:val="2345"/>
        </w:trPr>
        <w:tc>
          <w:tcPr>
            <w:tcW w:w="2209" w:type="dxa"/>
            <w:tcBorders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FD4716" w:rsidRDefault="00FD06CC">
            <w:pP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Administrador el proyecto (PM)</w:t>
            </w:r>
          </w:p>
        </w:tc>
        <w:tc>
          <w:tcPr>
            <w:tcW w:w="6628" w:type="dxa"/>
            <w:tcBorders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FD4716" w:rsidRDefault="00FD06CC">
            <w:pPr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 la persona con capacidad de liderazgo con experiencia en la toma de decisiones, planificación, gestión de personal, delegación y supervisión, finanzas y desarrollo de software.</w:t>
            </w:r>
          </w:p>
          <w:p w14:paraId="000000B5" w14:textId="3A54F3BF" w:rsidR="00FD4716" w:rsidRDefault="00FD06CC">
            <w:pPr>
              <w:spacing w:before="240"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 el responsable de la toma de decisiones de negocio, junto con el cliente y líder técnico, referente a la gestión del proyecto.</w:t>
            </w:r>
          </w:p>
          <w:p w14:paraId="000000B6" w14:textId="77777777" w:rsidR="00FD4716" w:rsidRDefault="00FD06CC">
            <w:pPr>
              <w:spacing w:before="240"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(Scrum Master)</w:t>
            </w:r>
          </w:p>
        </w:tc>
      </w:tr>
      <w:tr w:rsidR="00FD4716" w14:paraId="37E72E4D" w14:textId="77777777">
        <w:trPr>
          <w:trHeight w:val="1310"/>
        </w:trPr>
        <w:tc>
          <w:tcPr>
            <w:tcW w:w="2209" w:type="dxa"/>
            <w:tcBorders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FD4716" w:rsidRDefault="00FD06CC">
            <w:pP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Líder técnico (TL)</w:t>
            </w:r>
          </w:p>
        </w:tc>
        <w:tc>
          <w:tcPr>
            <w:tcW w:w="6628" w:type="dxa"/>
            <w:tcBorders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FD4716" w:rsidRDefault="00FD06CC">
            <w:pPr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 la persona con conocimiento y experiencia en el desarrollo y mantenimiento de software; encargada de gestionar la configuración del sistema y de los documentos del equipo, crear nuevos procesos y mejorar los existentes.</w:t>
            </w:r>
          </w:p>
        </w:tc>
      </w:tr>
      <w:tr w:rsidR="00FD4716" w14:paraId="3AE8092E" w14:textId="77777777">
        <w:trPr>
          <w:trHeight w:val="1865"/>
        </w:trPr>
        <w:tc>
          <w:tcPr>
            <w:tcW w:w="2209" w:type="dxa"/>
            <w:tcBorders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FD4716" w:rsidRDefault="00FD06CC">
            <w:pP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Analista (AN)</w:t>
            </w:r>
          </w:p>
        </w:tc>
        <w:tc>
          <w:tcPr>
            <w:tcW w:w="6628" w:type="dxa"/>
            <w:tcBorders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FD4716" w:rsidRDefault="00FD06CC">
            <w:pPr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 la persona con conocimiento y experiencia que suscitan, especifican y analizan los requisitos. Conocimiento en el diseño de interfaces de usuario y criterios ergonómicos. Conocimiento de las técnicas de revisión y experiencia en el desarrollo y mantenimiento de software. Conocimiento de las técnicas de edición y experiencia en el desarrollo y mantenimiento de software.</w:t>
            </w:r>
          </w:p>
        </w:tc>
      </w:tr>
      <w:tr w:rsidR="00FD4716" w14:paraId="72B4EEF1" w14:textId="77777777">
        <w:trPr>
          <w:trHeight w:val="1595"/>
        </w:trPr>
        <w:tc>
          <w:tcPr>
            <w:tcW w:w="2209" w:type="dxa"/>
            <w:tcBorders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FD4716" w:rsidRDefault="00FD06CC">
            <w:pP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Desarrollador (PR)</w:t>
            </w:r>
          </w:p>
        </w:tc>
        <w:tc>
          <w:tcPr>
            <w:tcW w:w="6628" w:type="dxa"/>
            <w:tcBorders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FD4716" w:rsidRDefault="00FD06CC">
            <w:pPr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 la persona con conocimiento y / o experiencia en programación, integración y pruebas unitarias. Conocimiento de las técnicas de revisión y experiencia en el desarrollo y mantenimiento de software. Conocimiento de las técnicas de edición y experiencia en el desarrollo y mantenimiento de software</w:t>
            </w:r>
          </w:p>
        </w:tc>
      </w:tr>
      <w:tr w:rsidR="00FD4716" w14:paraId="223F8D76" w14:textId="77777777">
        <w:trPr>
          <w:trHeight w:val="2150"/>
        </w:trPr>
        <w:tc>
          <w:tcPr>
            <w:tcW w:w="2209" w:type="dxa"/>
            <w:tcBorders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77777777" w:rsidR="00FD4716" w:rsidRDefault="00FD06CC">
            <w:pP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Diseñador (DES)</w:t>
            </w:r>
          </w:p>
        </w:tc>
        <w:tc>
          <w:tcPr>
            <w:tcW w:w="6628" w:type="dxa"/>
            <w:tcBorders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FD4716" w:rsidRDefault="00FD06CC">
            <w:pPr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 la persona con conocimiento y experiencia en los componentes de software y diseño de arquitectura. Conocimiento de las técnicas de revisión y experiencia en el desarrollo y mantenimiento de software. Conocimiento de las técnicas de edición y experiencia en el desarrollo y mantenimiento de software. Conocimiento y experiencia en la planificación y ejecución de pruebas de integración y sistema.</w:t>
            </w:r>
          </w:p>
        </w:tc>
      </w:tr>
      <w:tr w:rsidR="00FD4716" w14:paraId="7B22AFB8" w14:textId="77777777">
        <w:trPr>
          <w:trHeight w:val="1040"/>
        </w:trPr>
        <w:tc>
          <w:tcPr>
            <w:tcW w:w="2209" w:type="dxa"/>
            <w:tcBorders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FD4716" w:rsidRDefault="00FD06CC">
            <w:pP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Equipo de trabajo (WT)</w:t>
            </w:r>
          </w:p>
        </w:tc>
        <w:tc>
          <w:tcPr>
            <w:tcW w:w="6628" w:type="dxa"/>
            <w:tcBorders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77777777" w:rsidR="00FD4716" w:rsidRDefault="00FD06CC">
            <w:pPr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refiere al grupo de personas que forman parte del equipo, incluye a Administrador el proyecto (PM), Analista (AN), Diseñador (DES), Líder técnico (TL) y Desarrolladores (PR).</w:t>
            </w:r>
          </w:p>
        </w:tc>
      </w:tr>
    </w:tbl>
    <w:p w14:paraId="000000C1" w14:textId="741912C7" w:rsidR="00244A68" w:rsidRDefault="00244A68">
      <w:pPr>
        <w:rPr>
          <w:rFonts w:ascii="Arial" w:eastAsia="Arial" w:hAnsi="Arial" w:cs="Arial"/>
        </w:rPr>
      </w:pPr>
    </w:p>
    <w:p w14:paraId="00F25875" w14:textId="77777777" w:rsidR="00244A68" w:rsidRDefault="00244A6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6C3823CB" w14:textId="7FA5BF70" w:rsidR="00244A68" w:rsidRDefault="00244A68" w:rsidP="00244A68">
      <w:pPr>
        <w:pStyle w:val="Ttulo1"/>
        <w:numPr>
          <w:ilvl w:val="1"/>
          <w:numId w:val="5"/>
        </w:numPr>
        <w:rPr>
          <w:rFonts w:ascii="Arial" w:eastAsia="Arial" w:hAnsi="Arial" w:cs="Arial"/>
          <w:sz w:val="26"/>
          <w:szCs w:val="26"/>
        </w:rPr>
      </w:pPr>
      <w:bookmarkStart w:id="11" w:name="_Toc83489993"/>
      <w:r>
        <w:rPr>
          <w:rFonts w:ascii="Arial" w:eastAsia="Arial" w:hAnsi="Arial" w:cs="Arial"/>
          <w:sz w:val="26"/>
          <w:szCs w:val="26"/>
        </w:rPr>
        <w:lastRenderedPageBreak/>
        <w:t>Riesgos identificados</w:t>
      </w:r>
      <w:bookmarkEnd w:id="11"/>
    </w:p>
    <w:p w14:paraId="2F252350" w14:textId="79264944" w:rsidR="00643BA9" w:rsidRDefault="00643BA9">
      <w:pPr>
        <w:rPr>
          <w:rFonts w:ascii="Arial" w:eastAsia="Arial" w:hAnsi="Arial" w:cs="Arial"/>
          <w:color w:val="2E75B5"/>
          <w:sz w:val="32"/>
          <w:szCs w:val="32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950"/>
        <w:gridCol w:w="8117"/>
      </w:tblGrid>
      <w:tr w:rsidR="00643BA9" w:rsidRPr="00643BA9" w14:paraId="5023BC83" w14:textId="77777777" w:rsidTr="00643BA9">
        <w:trPr>
          <w:trHeight w:val="285"/>
        </w:trPr>
        <w:tc>
          <w:tcPr>
            <w:tcW w:w="950" w:type="dxa"/>
            <w:hideMark/>
          </w:tcPr>
          <w:p w14:paraId="3EC873AD" w14:textId="77777777" w:rsidR="00643BA9" w:rsidRPr="00643BA9" w:rsidRDefault="00643BA9" w:rsidP="00643BA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43BA9">
              <w:rPr>
                <w:rFonts w:ascii="Arial" w:eastAsia="Times New Roman" w:hAnsi="Arial" w:cs="Arial"/>
                <w:b/>
                <w:bCs/>
                <w:color w:val="000000"/>
              </w:rPr>
              <w:t># Riesgo</w:t>
            </w:r>
          </w:p>
        </w:tc>
        <w:tc>
          <w:tcPr>
            <w:tcW w:w="8117" w:type="dxa"/>
            <w:hideMark/>
          </w:tcPr>
          <w:p w14:paraId="2B0A95DB" w14:textId="77777777" w:rsidR="00643BA9" w:rsidRPr="00643BA9" w:rsidRDefault="00643BA9" w:rsidP="00643BA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43BA9">
              <w:rPr>
                <w:rFonts w:ascii="Arial" w:eastAsia="Times New Roman" w:hAnsi="Arial" w:cs="Arial"/>
                <w:b/>
                <w:bCs/>
                <w:color w:val="000000"/>
              </w:rPr>
              <w:t>Descripción del Riesgo</w:t>
            </w:r>
          </w:p>
        </w:tc>
      </w:tr>
      <w:tr w:rsidR="00643BA9" w:rsidRPr="00643BA9" w14:paraId="636F7E9B" w14:textId="77777777" w:rsidTr="00643BA9">
        <w:trPr>
          <w:trHeight w:val="2265"/>
        </w:trPr>
        <w:tc>
          <w:tcPr>
            <w:tcW w:w="950" w:type="dxa"/>
            <w:hideMark/>
          </w:tcPr>
          <w:p w14:paraId="0603D226" w14:textId="77777777" w:rsidR="00643BA9" w:rsidRPr="00643BA9" w:rsidRDefault="00643BA9" w:rsidP="00643B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43BA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117" w:type="dxa"/>
            <w:hideMark/>
          </w:tcPr>
          <w:p w14:paraId="5BA1A623" w14:textId="77777777" w:rsidR="00643BA9" w:rsidRPr="00643BA9" w:rsidRDefault="00643BA9" w:rsidP="00643BA9">
            <w:pPr>
              <w:rPr>
                <w:rFonts w:ascii="Arial" w:eastAsia="Times New Roman" w:hAnsi="Arial" w:cs="Arial"/>
                <w:color w:val="000000"/>
              </w:rPr>
            </w:pPr>
            <w:r w:rsidRPr="00643BA9">
              <w:rPr>
                <w:rFonts w:ascii="Arial" w:eastAsia="Times New Roman" w:hAnsi="Arial" w:cs="Arial"/>
                <w:color w:val="000000"/>
              </w:rPr>
              <w:t>Debido a que el proyecto será desarrollado en vacaciones de verano, puede que algunos integrantes consigan un trabajo y reduzcan su disponibilidad.</w:t>
            </w:r>
          </w:p>
        </w:tc>
      </w:tr>
      <w:tr w:rsidR="00643BA9" w:rsidRPr="00643BA9" w14:paraId="2133BD77" w14:textId="77777777" w:rsidTr="00643BA9">
        <w:trPr>
          <w:trHeight w:val="1260"/>
        </w:trPr>
        <w:tc>
          <w:tcPr>
            <w:tcW w:w="950" w:type="dxa"/>
            <w:hideMark/>
          </w:tcPr>
          <w:p w14:paraId="4758DDBE" w14:textId="77777777" w:rsidR="00643BA9" w:rsidRPr="00643BA9" w:rsidRDefault="00643BA9" w:rsidP="00643B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43BA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117" w:type="dxa"/>
            <w:hideMark/>
          </w:tcPr>
          <w:p w14:paraId="373FAF45" w14:textId="77777777" w:rsidR="00643BA9" w:rsidRPr="00643BA9" w:rsidRDefault="00643BA9" w:rsidP="00643BA9">
            <w:pPr>
              <w:rPr>
                <w:rFonts w:ascii="Arial" w:eastAsia="Times New Roman" w:hAnsi="Arial" w:cs="Arial"/>
                <w:color w:val="000000"/>
              </w:rPr>
            </w:pPr>
            <w:r w:rsidRPr="00643BA9">
              <w:rPr>
                <w:rFonts w:ascii="Arial" w:eastAsia="Times New Roman" w:hAnsi="Arial" w:cs="Arial"/>
                <w:color w:val="000000"/>
              </w:rPr>
              <w:t xml:space="preserve">Debido a que se usara la manipulación de archivos de </w:t>
            </w:r>
            <w:proofErr w:type="spellStart"/>
            <w:r w:rsidRPr="00643BA9">
              <w:rPr>
                <w:rFonts w:ascii="Arial" w:eastAsia="Times New Roman" w:hAnsi="Arial" w:cs="Arial"/>
                <w:color w:val="000000"/>
              </w:rPr>
              <w:t>excel</w:t>
            </w:r>
            <w:proofErr w:type="spellEnd"/>
            <w:r w:rsidRPr="00643BA9">
              <w:rPr>
                <w:rFonts w:ascii="Arial" w:eastAsia="Times New Roman" w:hAnsi="Arial" w:cs="Arial"/>
                <w:color w:val="000000"/>
              </w:rPr>
              <w:t xml:space="preserve"> y de sistema de carpetas, puede ser que algunos integrantes requieran capacitación adicional sobre esos temas y la curva de aprendizaje impacte en la duración del proyecto.</w:t>
            </w:r>
          </w:p>
        </w:tc>
      </w:tr>
      <w:tr w:rsidR="00643BA9" w:rsidRPr="00643BA9" w14:paraId="29D25DB2" w14:textId="77777777" w:rsidTr="00643BA9">
        <w:trPr>
          <w:trHeight w:val="900"/>
        </w:trPr>
        <w:tc>
          <w:tcPr>
            <w:tcW w:w="950" w:type="dxa"/>
            <w:hideMark/>
          </w:tcPr>
          <w:p w14:paraId="58F83813" w14:textId="3D1BF615" w:rsidR="00643BA9" w:rsidRPr="00643BA9" w:rsidRDefault="00643BA9" w:rsidP="00643B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bookmarkStart w:id="12" w:name="RANGE!A13"/>
            <w:r w:rsidRPr="00643BA9">
              <w:rPr>
                <w:rFonts w:ascii="Arial" w:eastAsia="Times New Roman" w:hAnsi="Arial" w:cs="Arial"/>
                <w:color w:val="000000"/>
              </w:rPr>
              <w:t>4</w:t>
            </w:r>
            <w:bookmarkEnd w:id="12"/>
          </w:p>
        </w:tc>
        <w:tc>
          <w:tcPr>
            <w:tcW w:w="8117" w:type="dxa"/>
            <w:hideMark/>
          </w:tcPr>
          <w:p w14:paraId="458C136F" w14:textId="77777777" w:rsidR="00643BA9" w:rsidRPr="00643BA9" w:rsidRDefault="00643BA9" w:rsidP="00643BA9">
            <w:pPr>
              <w:rPr>
                <w:rFonts w:ascii="Arial" w:eastAsia="Times New Roman" w:hAnsi="Arial" w:cs="Arial"/>
                <w:color w:val="000000"/>
              </w:rPr>
            </w:pPr>
            <w:r w:rsidRPr="00643BA9">
              <w:rPr>
                <w:rFonts w:ascii="Arial" w:eastAsia="Times New Roman" w:hAnsi="Arial" w:cs="Arial"/>
                <w:color w:val="000000"/>
              </w:rPr>
              <w:t>falta de compromiso de los integrantes en el desarrollo</w:t>
            </w:r>
          </w:p>
        </w:tc>
      </w:tr>
      <w:tr w:rsidR="00643BA9" w:rsidRPr="00643BA9" w14:paraId="479D1C9E" w14:textId="77777777" w:rsidTr="00643BA9">
        <w:trPr>
          <w:trHeight w:val="900"/>
        </w:trPr>
        <w:tc>
          <w:tcPr>
            <w:tcW w:w="950" w:type="dxa"/>
            <w:hideMark/>
          </w:tcPr>
          <w:p w14:paraId="06613D60" w14:textId="77777777" w:rsidR="00643BA9" w:rsidRPr="00643BA9" w:rsidRDefault="00643BA9" w:rsidP="00643B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43BA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8117" w:type="dxa"/>
            <w:hideMark/>
          </w:tcPr>
          <w:p w14:paraId="5B7C38D5" w14:textId="77777777" w:rsidR="00643BA9" w:rsidRPr="00643BA9" w:rsidRDefault="00643BA9" w:rsidP="00643BA9">
            <w:pPr>
              <w:rPr>
                <w:rFonts w:ascii="Arial" w:eastAsia="Times New Roman" w:hAnsi="Arial" w:cs="Arial"/>
                <w:color w:val="000000"/>
              </w:rPr>
            </w:pPr>
            <w:r w:rsidRPr="00643BA9">
              <w:rPr>
                <w:rFonts w:ascii="Arial" w:eastAsia="Times New Roman" w:hAnsi="Arial" w:cs="Arial"/>
                <w:color w:val="000000"/>
              </w:rPr>
              <w:t xml:space="preserve">puede ser que alguno de los integrantes no </w:t>
            </w:r>
            <w:proofErr w:type="spellStart"/>
            <w:r w:rsidRPr="00643BA9">
              <w:rPr>
                <w:rFonts w:ascii="Arial" w:eastAsia="Times New Roman" w:hAnsi="Arial" w:cs="Arial"/>
                <w:color w:val="000000"/>
              </w:rPr>
              <w:t>este</w:t>
            </w:r>
            <w:proofErr w:type="spellEnd"/>
            <w:r w:rsidRPr="00643BA9">
              <w:rPr>
                <w:rFonts w:ascii="Arial" w:eastAsia="Times New Roman" w:hAnsi="Arial" w:cs="Arial"/>
                <w:color w:val="000000"/>
              </w:rPr>
              <w:t xml:space="preserve"> muy familiarizado con las herramientas o el lenguaje de desarrollo</w:t>
            </w:r>
          </w:p>
        </w:tc>
      </w:tr>
      <w:tr w:rsidR="00643BA9" w:rsidRPr="00643BA9" w14:paraId="15D80C26" w14:textId="77777777" w:rsidTr="00643BA9">
        <w:trPr>
          <w:trHeight w:val="1305"/>
        </w:trPr>
        <w:tc>
          <w:tcPr>
            <w:tcW w:w="950" w:type="dxa"/>
            <w:hideMark/>
          </w:tcPr>
          <w:p w14:paraId="715FC00C" w14:textId="77777777" w:rsidR="00643BA9" w:rsidRPr="00643BA9" w:rsidRDefault="00643BA9" w:rsidP="00643B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43BA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8117" w:type="dxa"/>
            <w:hideMark/>
          </w:tcPr>
          <w:p w14:paraId="015786B9" w14:textId="77777777" w:rsidR="00643BA9" w:rsidRPr="00643BA9" w:rsidRDefault="00643BA9" w:rsidP="00643BA9">
            <w:pPr>
              <w:rPr>
                <w:rFonts w:ascii="Arial" w:eastAsia="Times New Roman" w:hAnsi="Arial" w:cs="Arial"/>
                <w:color w:val="000000"/>
              </w:rPr>
            </w:pPr>
            <w:r w:rsidRPr="00643BA9">
              <w:rPr>
                <w:rFonts w:ascii="Arial" w:eastAsia="Times New Roman" w:hAnsi="Arial" w:cs="Arial"/>
                <w:color w:val="000000"/>
              </w:rPr>
              <w:t xml:space="preserve">Como se </w:t>
            </w:r>
            <w:proofErr w:type="spellStart"/>
            <w:r w:rsidRPr="00643BA9">
              <w:rPr>
                <w:rFonts w:ascii="Arial" w:eastAsia="Times New Roman" w:hAnsi="Arial" w:cs="Arial"/>
                <w:color w:val="000000"/>
              </w:rPr>
              <w:t>esta</w:t>
            </w:r>
            <w:proofErr w:type="spellEnd"/>
            <w:r w:rsidRPr="00643BA9">
              <w:rPr>
                <w:rFonts w:ascii="Arial" w:eastAsia="Times New Roman" w:hAnsi="Arial" w:cs="Arial"/>
                <w:color w:val="000000"/>
              </w:rPr>
              <w:t xml:space="preserve"> trabajando en línea, puede que algunos de los integrantes tengan fallas de energía eléctrica o fallos en el servicio de internet y no se puedan conectar a las reuniones.</w:t>
            </w:r>
          </w:p>
        </w:tc>
      </w:tr>
      <w:tr w:rsidR="00643BA9" w:rsidRPr="00643BA9" w14:paraId="4C5FEDD4" w14:textId="77777777" w:rsidTr="00643BA9">
        <w:trPr>
          <w:trHeight w:val="1350"/>
        </w:trPr>
        <w:tc>
          <w:tcPr>
            <w:tcW w:w="950" w:type="dxa"/>
            <w:hideMark/>
          </w:tcPr>
          <w:p w14:paraId="1C56D657" w14:textId="77777777" w:rsidR="00643BA9" w:rsidRPr="00643BA9" w:rsidRDefault="00643BA9" w:rsidP="00643B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43BA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8117" w:type="dxa"/>
            <w:hideMark/>
          </w:tcPr>
          <w:p w14:paraId="4A697FFD" w14:textId="77777777" w:rsidR="00643BA9" w:rsidRPr="00643BA9" w:rsidRDefault="00643BA9" w:rsidP="00643BA9">
            <w:pPr>
              <w:rPr>
                <w:rFonts w:ascii="Arial" w:eastAsia="Times New Roman" w:hAnsi="Arial" w:cs="Arial"/>
                <w:color w:val="000000"/>
              </w:rPr>
            </w:pPr>
            <w:r w:rsidRPr="00643BA9">
              <w:rPr>
                <w:rFonts w:ascii="Arial" w:eastAsia="Times New Roman" w:hAnsi="Arial" w:cs="Arial"/>
                <w:color w:val="000000"/>
              </w:rPr>
              <w:t>Falta de Comunicación entre los integrantes.</w:t>
            </w:r>
          </w:p>
        </w:tc>
      </w:tr>
      <w:tr w:rsidR="00643BA9" w:rsidRPr="00643BA9" w14:paraId="311B2391" w14:textId="77777777" w:rsidTr="00643BA9">
        <w:trPr>
          <w:trHeight w:val="1545"/>
        </w:trPr>
        <w:tc>
          <w:tcPr>
            <w:tcW w:w="950" w:type="dxa"/>
            <w:hideMark/>
          </w:tcPr>
          <w:p w14:paraId="1733C92A" w14:textId="77777777" w:rsidR="00643BA9" w:rsidRPr="00643BA9" w:rsidRDefault="00643BA9" w:rsidP="00643B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43BA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8117" w:type="dxa"/>
            <w:hideMark/>
          </w:tcPr>
          <w:p w14:paraId="38B9205B" w14:textId="77777777" w:rsidR="00643BA9" w:rsidRPr="00643BA9" w:rsidRDefault="00643BA9" w:rsidP="00643BA9">
            <w:pPr>
              <w:rPr>
                <w:rFonts w:ascii="Arial" w:eastAsia="Times New Roman" w:hAnsi="Arial" w:cs="Arial"/>
                <w:color w:val="000000"/>
              </w:rPr>
            </w:pPr>
            <w:r w:rsidRPr="00643BA9">
              <w:rPr>
                <w:rFonts w:ascii="Arial" w:eastAsia="Times New Roman" w:hAnsi="Arial" w:cs="Arial"/>
                <w:color w:val="000000"/>
              </w:rPr>
              <w:t>Que el cliente quiera hacer cambios en el proyecto a última hora agregando nuevos requerimientos</w:t>
            </w:r>
          </w:p>
        </w:tc>
      </w:tr>
      <w:tr w:rsidR="00643BA9" w:rsidRPr="00643BA9" w14:paraId="39625E4A" w14:textId="77777777" w:rsidTr="00643BA9">
        <w:trPr>
          <w:trHeight w:val="2145"/>
        </w:trPr>
        <w:tc>
          <w:tcPr>
            <w:tcW w:w="950" w:type="dxa"/>
            <w:hideMark/>
          </w:tcPr>
          <w:p w14:paraId="793049B7" w14:textId="77777777" w:rsidR="00643BA9" w:rsidRPr="00643BA9" w:rsidRDefault="00643BA9" w:rsidP="00643B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43BA9">
              <w:rPr>
                <w:rFonts w:ascii="Arial" w:eastAsia="Times New Roman" w:hAnsi="Arial" w:cs="Arial"/>
                <w:color w:val="000000"/>
              </w:rPr>
              <w:lastRenderedPageBreak/>
              <w:t>9</w:t>
            </w:r>
          </w:p>
        </w:tc>
        <w:tc>
          <w:tcPr>
            <w:tcW w:w="8117" w:type="dxa"/>
            <w:hideMark/>
          </w:tcPr>
          <w:p w14:paraId="4C88DBBA" w14:textId="77777777" w:rsidR="00643BA9" w:rsidRPr="00643BA9" w:rsidRDefault="00643BA9" w:rsidP="00643BA9">
            <w:pPr>
              <w:rPr>
                <w:rFonts w:ascii="Arial" w:eastAsia="Times New Roman" w:hAnsi="Arial" w:cs="Arial"/>
                <w:color w:val="000000"/>
              </w:rPr>
            </w:pPr>
            <w:r w:rsidRPr="00643BA9">
              <w:rPr>
                <w:rFonts w:ascii="Arial" w:eastAsia="Times New Roman" w:hAnsi="Arial" w:cs="Arial"/>
                <w:color w:val="000000"/>
              </w:rPr>
              <w:t xml:space="preserve">Requerimientos ambiguos debido a que la mayoría de ellos fueron redactados de manera online, ya que cada integrante puede interpretarlos de manera distinta </w:t>
            </w:r>
          </w:p>
        </w:tc>
      </w:tr>
    </w:tbl>
    <w:p w14:paraId="000000C2" w14:textId="5B028D72" w:rsidR="00FD4716" w:rsidRDefault="00FD4716">
      <w:pPr>
        <w:rPr>
          <w:rFonts w:ascii="Arial" w:eastAsia="Arial" w:hAnsi="Arial" w:cs="Arial"/>
          <w:color w:val="2E75B5"/>
          <w:sz w:val="32"/>
          <w:szCs w:val="32"/>
        </w:rPr>
      </w:pPr>
    </w:p>
    <w:p w14:paraId="0BF92389" w14:textId="77777777" w:rsidR="00643BA9" w:rsidRDefault="00643BA9">
      <w:pPr>
        <w:rPr>
          <w:rFonts w:ascii="Arial" w:eastAsia="Arial" w:hAnsi="Arial" w:cs="Arial"/>
          <w:color w:val="2E75B5"/>
          <w:sz w:val="32"/>
          <w:szCs w:val="32"/>
        </w:rPr>
      </w:pPr>
    </w:p>
    <w:p w14:paraId="000000C3" w14:textId="77777777" w:rsidR="00FD4716" w:rsidRDefault="00FD06CC" w:rsidP="00244A68">
      <w:pPr>
        <w:pStyle w:val="Ttulo1"/>
        <w:numPr>
          <w:ilvl w:val="0"/>
          <w:numId w:val="5"/>
        </w:numPr>
        <w:rPr>
          <w:rFonts w:ascii="Arial" w:eastAsia="Arial" w:hAnsi="Arial" w:cs="Arial"/>
        </w:rPr>
      </w:pPr>
      <w:bookmarkStart w:id="13" w:name="_Toc83489994"/>
      <w:r>
        <w:rPr>
          <w:rFonts w:ascii="Arial" w:eastAsia="Arial" w:hAnsi="Arial" w:cs="Arial"/>
        </w:rPr>
        <w:t>Políticas de proyecto</w:t>
      </w:r>
      <w:bookmarkEnd w:id="13"/>
    </w:p>
    <w:p w14:paraId="000000C4" w14:textId="77777777" w:rsidR="00FD4716" w:rsidRDefault="00FD06CC" w:rsidP="00244A68">
      <w:pPr>
        <w:pStyle w:val="Ttulo1"/>
        <w:numPr>
          <w:ilvl w:val="1"/>
          <w:numId w:val="5"/>
        </w:numPr>
        <w:rPr>
          <w:rFonts w:ascii="Arial" w:eastAsia="Arial" w:hAnsi="Arial" w:cs="Arial"/>
          <w:sz w:val="26"/>
          <w:szCs w:val="26"/>
        </w:rPr>
      </w:pPr>
      <w:bookmarkStart w:id="14" w:name="_Toc83489995"/>
      <w:r>
        <w:rPr>
          <w:rFonts w:ascii="Arial" w:eastAsia="Arial" w:hAnsi="Arial" w:cs="Arial"/>
          <w:sz w:val="26"/>
          <w:szCs w:val="26"/>
        </w:rPr>
        <w:t>Mecanismos de comunicación</w:t>
      </w:r>
      <w:bookmarkEnd w:id="14"/>
    </w:p>
    <w:tbl>
      <w:tblPr>
        <w:tblStyle w:val="a7"/>
        <w:tblW w:w="8760" w:type="dxa"/>
        <w:tblInd w:w="0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0"/>
        <w:gridCol w:w="3255"/>
        <w:gridCol w:w="3795"/>
      </w:tblGrid>
      <w:tr w:rsidR="00FD4716" w14:paraId="7CBC2D76" w14:textId="77777777">
        <w:tc>
          <w:tcPr>
            <w:tcW w:w="1710" w:type="dxa"/>
            <w:vAlign w:val="center"/>
          </w:tcPr>
          <w:p w14:paraId="000000C5" w14:textId="77777777" w:rsidR="00FD4716" w:rsidRDefault="00FD06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medio</w:t>
            </w:r>
          </w:p>
        </w:tc>
        <w:tc>
          <w:tcPr>
            <w:tcW w:w="3255" w:type="dxa"/>
            <w:vAlign w:val="center"/>
          </w:tcPr>
          <w:p w14:paraId="000000C6" w14:textId="77777777" w:rsidR="00FD4716" w:rsidRDefault="00FD06C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</w:t>
            </w:r>
          </w:p>
        </w:tc>
        <w:tc>
          <w:tcPr>
            <w:tcW w:w="3795" w:type="dxa"/>
          </w:tcPr>
          <w:p w14:paraId="000000C7" w14:textId="77777777" w:rsidR="00FD4716" w:rsidRDefault="00FD06C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Observaciones</w:t>
            </w:r>
          </w:p>
        </w:tc>
      </w:tr>
      <w:tr w:rsidR="00FD4716" w14:paraId="5A28FF60" w14:textId="77777777">
        <w:tc>
          <w:tcPr>
            <w:tcW w:w="1710" w:type="dxa"/>
          </w:tcPr>
          <w:p w14:paraId="000000C8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Informal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77777777" w:rsidR="00FD4716" w:rsidRDefault="00FD06CC">
            <w:pPr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Teléfono</w:t>
            </w:r>
          </w:p>
          <w:p w14:paraId="000000CA" w14:textId="77777777" w:rsidR="00FD4716" w:rsidRDefault="00FD06CC">
            <w:pPr>
              <w:numPr>
                <w:ilvl w:val="0"/>
                <w:numId w:val="1"/>
              </w:num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WhatsApp</w:t>
            </w:r>
          </w:p>
        </w:tc>
        <w:tc>
          <w:tcPr>
            <w:tcW w:w="37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77777777" w:rsidR="00FD4716" w:rsidRDefault="00FD06C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usará para comunicarse respecto a asuntos de concertación de reuniones, avisos no críticos y aclaraciones de dudas.</w:t>
            </w:r>
          </w:p>
        </w:tc>
      </w:tr>
      <w:tr w:rsidR="00FD4716" w14:paraId="71D9FB49" w14:textId="77777777">
        <w:tc>
          <w:tcPr>
            <w:tcW w:w="1710" w:type="dxa"/>
          </w:tcPr>
          <w:p w14:paraId="000000CC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Formal</w:t>
            </w:r>
          </w:p>
        </w:tc>
        <w:tc>
          <w:tcPr>
            <w:tcW w:w="32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FD4716" w:rsidRDefault="00FD06C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Para el equipo:</w:t>
            </w:r>
          </w:p>
          <w:p w14:paraId="000000CE" w14:textId="77777777" w:rsidR="00FD4716" w:rsidRDefault="00FD06CC">
            <w:pPr>
              <w:numPr>
                <w:ilvl w:val="0"/>
                <w:numId w:val="1"/>
              </w:num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Correo electrónico</w:t>
            </w:r>
          </w:p>
          <w:p w14:paraId="000000CF" w14:textId="77777777" w:rsidR="00FD4716" w:rsidRDefault="00FD06CC">
            <w:pPr>
              <w:numPr>
                <w:ilvl w:val="0"/>
                <w:numId w:val="1"/>
              </w:num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Plataforma Bitrix24</w:t>
            </w:r>
          </w:p>
          <w:p w14:paraId="000000D0" w14:textId="77777777" w:rsidR="00FD4716" w:rsidRDefault="00FD06CC">
            <w:pPr>
              <w:numPr>
                <w:ilvl w:val="0"/>
                <w:numId w:val="1"/>
              </w:num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Repositorio </w:t>
            </w:r>
            <w:proofErr w:type="spellStart"/>
            <w:r>
              <w:rPr>
                <w:rFonts w:ascii="Arial" w:eastAsia="Arial" w:hAnsi="Arial" w:cs="Arial"/>
              </w:rPr>
              <w:t>Bitbucket</w:t>
            </w:r>
            <w:proofErr w:type="spellEnd"/>
          </w:p>
          <w:p w14:paraId="000000D1" w14:textId="77777777" w:rsidR="00FD4716" w:rsidRDefault="00FD06CC">
            <w:p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 el cliente:</w:t>
            </w:r>
          </w:p>
          <w:p w14:paraId="000000D2" w14:textId="77777777" w:rsidR="00FD4716" w:rsidRDefault="00FD06CC">
            <w:pPr>
              <w:numPr>
                <w:ilvl w:val="0"/>
                <w:numId w:val="1"/>
              </w:num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Correo electrónico</w:t>
            </w:r>
          </w:p>
          <w:p w14:paraId="000000D3" w14:textId="77777777" w:rsidR="00FD4716" w:rsidRDefault="00FD06CC">
            <w:pPr>
              <w:numPr>
                <w:ilvl w:val="0"/>
                <w:numId w:val="1"/>
              </w:num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Video conferencia con autorización de grabación de todas las partes</w:t>
            </w:r>
          </w:p>
        </w:tc>
        <w:tc>
          <w:tcPr>
            <w:tcW w:w="37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77777777" w:rsidR="00FD4716" w:rsidRDefault="00FD06C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cliente solo estará disponible de manera personal previa cita.</w:t>
            </w:r>
          </w:p>
          <w:p w14:paraId="000000D5" w14:textId="77777777" w:rsidR="00FD4716" w:rsidRDefault="00FD06CC">
            <w:p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 el equipo, se usará para comunicarse respecto a asuntos de reuniones, revisiones y seguimientos.</w:t>
            </w:r>
          </w:p>
          <w:p w14:paraId="000000D6" w14:textId="77777777" w:rsidR="00FD4716" w:rsidRDefault="00FD06CC">
            <w:p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Con el cliente, se usará para comunicarse respecto a asuntos de planes, seguimientos, validaciones, entregas y negociaciones.</w:t>
            </w:r>
          </w:p>
          <w:p w14:paraId="000000D7" w14:textId="77777777" w:rsidR="00FD4716" w:rsidRDefault="00FD06CC">
            <w:p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000000D8" w14:textId="3A328D7D" w:rsidR="00FD4716" w:rsidRDefault="00FD4716">
      <w:pPr>
        <w:rPr>
          <w:rFonts w:ascii="Arial" w:eastAsia="Arial" w:hAnsi="Arial" w:cs="Arial"/>
        </w:rPr>
      </w:pPr>
    </w:p>
    <w:p w14:paraId="1D0BE0D6" w14:textId="0132F6D3" w:rsidR="004C5CCF" w:rsidRDefault="00643BA9">
      <w:pPr>
        <w:rPr>
          <w:rFonts w:ascii="Arial" w:eastAsia="Arial" w:hAnsi="Arial" w:cs="Arial"/>
          <w:color w:val="2E74B5" w:themeColor="accent1" w:themeShade="BF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Para ver </w:t>
      </w:r>
      <w:r w:rsidR="004F4B98">
        <w:rPr>
          <w:rFonts w:ascii="Arial" w:eastAsia="Arial" w:hAnsi="Arial" w:cs="Arial"/>
          <w:sz w:val="26"/>
          <w:szCs w:val="26"/>
        </w:rPr>
        <w:t>más</w:t>
      </w:r>
      <w:r>
        <w:rPr>
          <w:rFonts w:ascii="Arial" w:eastAsia="Arial" w:hAnsi="Arial" w:cs="Arial"/>
          <w:sz w:val="26"/>
          <w:szCs w:val="26"/>
        </w:rPr>
        <w:t xml:space="preserve"> detalles de los riegos junto con sus medidas de prevención se puede consultar el documento “</w:t>
      </w:r>
      <w:hyperlink r:id="rId11" w:history="1">
        <w:r w:rsidRPr="00643BA9">
          <w:rPr>
            <w:rStyle w:val="Hipervnculo"/>
            <w:rFonts w:ascii="Arial" w:eastAsia="Arial" w:hAnsi="Arial" w:cs="Arial"/>
            <w:sz w:val="26"/>
            <w:szCs w:val="26"/>
          </w:rPr>
          <w:t>DossierTec_ControlRiesgos_v04.xls</w:t>
        </w:r>
      </w:hyperlink>
      <w:r>
        <w:rPr>
          <w:rFonts w:ascii="Arial" w:eastAsia="Arial" w:hAnsi="Arial" w:cs="Arial"/>
          <w:sz w:val="26"/>
          <w:szCs w:val="26"/>
        </w:rPr>
        <w:t>”</w:t>
      </w:r>
      <w:r w:rsidR="004C5CCF">
        <w:rPr>
          <w:rFonts w:ascii="Arial" w:eastAsia="Arial" w:hAnsi="Arial" w:cs="Arial"/>
          <w:sz w:val="26"/>
          <w:szCs w:val="26"/>
        </w:rPr>
        <w:br w:type="page"/>
      </w:r>
    </w:p>
    <w:p w14:paraId="5D601472" w14:textId="08937C15" w:rsidR="004C5CCF" w:rsidRDefault="004C5CCF" w:rsidP="004C5CCF">
      <w:pPr>
        <w:pStyle w:val="Ttulo1"/>
        <w:numPr>
          <w:ilvl w:val="1"/>
          <w:numId w:val="5"/>
        </w:numPr>
        <w:rPr>
          <w:rFonts w:ascii="Arial" w:eastAsia="Arial" w:hAnsi="Arial" w:cs="Arial"/>
          <w:sz w:val="26"/>
          <w:szCs w:val="26"/>
        </w:rPr>
      </w:pPr>
      <w:bookmarkStart w:id="15" w:name="_Toc83489996"/>
      <w:r>
        <w:rPr>
          <w:rFonts w:ascii="Arial" w:eastAsia="Arial" w:hAnsi="Arial" w:cs="Arial"/>
          <w:sz w:val="26"/>
          <w:szCs w:val="26"/>
        </w:rPr>
        <w:lastRenderedPageBreak/>
        <w:t>Proceso de solicitud de cambios</w:t>
      </w:r>
      <w:bookmarkEnd w:id="15"/>
    </w:p>
    <w:p w14:paraId="5F4842B5" w14:textId="77777777" w:rsidR="004C5CCF" w:rsidRDefault="004C5CCF" w:rsidP="004C5CCF">
      <w:pPr>
        <w:jc w:val="both"/>
      </w:pPr>
      <w:r w:rsidRPr="006F5923">
        <w:t xml:space="preserve">Esta actividad guía al equipo de trabajo para </w:t>
      </w:r>
      <w:r>
        <w:t xml:space="preserve">la solicitar, evaluar y vigilar los cambios en los elementos de la configuración de software </w:t>
      </w:r>
    </w:p>
    <w:p w14:paraId="4F8A8F14" w14:textId="6C1A2072" w:rsidR="004C5CCF" w:rsidRPr="006F5923" w:rsidRDefault="004C5CCF" w:rsidP="004C5CCF">
      <w:pPr>
        <w:jc w:val="both"/>
      </w:pPr>
      <w:r w:rsidRPr="006F5923">
        <w:t>Para modificar un ECS (Elemento de Configuración de Software) que ya existe en línea base se deberá seguir el siguiente procedimiento:</w:t>
      </w:r>
    </w:p>
    <w:tbl>
      <w:tblPr>
        <w:tblStyle w:val="Tabladecuadrcula4"/>
        <w:tblW w:w="0" w:type="auto"/>
        <w:tblLook w:val="0420" w:firstRow="1" w:lastRow="0" w:firstColumn="0" w:lastColumn="0" w:noHBand="0" w:noVBand="1"/>
      </w:tblPr>
      <w:tblGrid>
        <w:gridCol w:w="4414"/>
        <w:gridCol w:w="4414"/>
      </w:tblGrid>
      <w:tr w:rsidR="004C5CCF" w:rsidRPr="006F5923" w14:paraId="206DB3C3" w14:textId="77777777" w:rsidTr="00643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14" w:type="dxa"/>
          </w:tcPr>
          <w:p w14:paraId="119FCD02" w14:textId="77777777" w:rsidR="004C5CCF" w:rsidRPr="006F5923" w:rsidRDefault="004C5CCF" w:rsidP="00643BA9">
            <w:pPr>
              <w:jc w:val="both"/>
            </w:pPr>
            <w:r w:rsidRPr="006F5923">
              <w:t>Productos de entrada</w:t>
            </w:r>
          </w:p>
        </w:tc>
        <w:tc>
          <w:tcPr>
            <w:tcW w:w="4414" w:type="dxa"/>
          </w:tcPr>
          <w:p w14:paraId="3A8877EE" w14:textId="77777777" w:rsidR="004C5CCF" w:rsidRPr="006F5923" w:rsidRDefault="004C5CCF" w:rsidP="00643BA9">
            <w:pPr>
              <w:jc w:val="both"/>
            </w:pPr>
            <w:r w:rsidRPr="006F5923">
              <w:t>Productos de salida</w:t>
            </w:r>
          </w:p>
        </w:tc>
      </w:tr>
      <w:tr w:rsidR="004C5CCF" w:rsidRPr="006F5923" w14:paraId="367EC5F9" w14:textId="77777777" w:rsidTr="00643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4" w:type="dxa"/>
          </w:tcPr>
          <w:p w14:paraId="2B961290" w14:textId="77777777" w:rsidR="004C5CCF" w:rsidRDefault="004C5CCF" w:rsidP="004C5CCF">
            <w:pPr>
              <w:pStyle w:val="Prrafodelista"/>
              <w:numPr>
                <w:ilvl w:val="0"/>
                <w:numId w:val="18"/>
              </w:numPr>
              <w:jc w:val="both"/>
            </w:pPr>
            <w:r>
              <w:t>Solicitud de cambio</w:t>
            </w:r>
          </w:p>
          <w:p w14:paraId="3752E62B" w14:textId="77777777" w:rsidR="004C5CCF" w:rsidRDefault="004C5CCF" w:rsidP="004C5CCF">
            <w:pPr>
              <w:pStyle w:val="Prrafodelista"/>
              <w:numPr>
                <w:ilvl w:val="0"/>
                <w:numId w:val="18"/>
              </w:numPr>
              <w:jc w:val="both"/>
            </w:pPr>
            <w:r>
              <w:t>ECS</w:t>
            </w:r>
          </w:p>
          <w:p w14:paraId="0254E0E2" w14:textId="77777777" w:rsidR="004C5CCF" w:rsidRPr="006F5923" w:rsidRDefault="004C5CCF" w:rsidP="004C5CCF">
            <w:pPr>
              <w:pStyle w:val="Prrafodelista"/>
              <w:numPr>
                <w:ilvl w:val="0"/>
                <w:numId w:val="18"/>
              </w:numPr>
              <w:jc w:val="both"/>
            </w:pPr>
            <w:r>
              <w:t>Matriz de trazabilidad</w:t>
            </w:r>
          </w:p>
        </w:tc>
        <w:tc>
          <w:tcPr>
            <w:tcW w:w="4414" w:type="dxa"/>
          </w:tcPr>
          <w:p w14:paraId="0D43E8BD" w14:textId="77777777" w:rsidR="004C5CCF" w:rsidRDefault="004C5CCF" w:rsidP="004C5CCF">
            <w:pPr>
              <w:pStyle w:val="Prrafodelista"/>
              <w:numPr>
                <w:ilvl w:val="0"/>
                <w:numId w:val="19"/>
              </w:numPr>
              <w:jc w:val="both"/>
            </w:pPr>
            <w:r>
              <w:t>Solicitud de cambio evaluada</w:t>
            </w:r>
          </w:p>
          <w:p w14:paraId="01445BB4" w14:textId="77777777" w:rsidR="004C5CCF" w:rsidRPr="006F5923" w:rsidRDefault="004C5CCF" w:rsidP="004C5CCF">
            <w:pPr>
              <w:pStyle w:val="Prrafodelista"/>
              <w:numPr>
                <w:ilvl w:val="0"/>
                <w:numId w:val="19"/>
              </w:numPr>
              <w:jc w:val="both"/>
            </w:pPr>
            <w:r>
              <w:t>ECS actualizado</w:t>
            </w:r>
          </w:p>
        </w:tc>
      </w:tr>
    </w:tbl>
    <w:p w14:paraId="387DB7E1" w14:textId="77777777" w:rsidR="004C5CCF" w:rsidRDefault="004C5CCF" w:rsidP="004C5CCF">
      <w:pPr>
        <w:jc w:val="both"/>
      </w:pPr>
    </w:p>
    <w:p w14:paraId="406AD452" w14:textId="6406B736" w:rsidR="004C5CCF" w:rsidRDefault="004C5CCF" w:rsidP="004C5CCF">
      <w:pPr>
        <w:jc w:val="both"/>
        <w:rPr>
          <w:rFonts w:ascii="Arial" w:eastAsia="Arial" w:hAnsi="Arial" w:cs="Arial"/>
        </w:rPr>
      </w:pPr>
      <w:r>
        <w:object w:dxaOrig="15204" w:dyaOrig="14796" w14:anchorId="0FA8F1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4pt;height:406.2pt" o:ole="">
            <v:imagedata r:id="rId12" o:title=""/>
          </v:shape>
          <o:OLEObject Type="Embed" ProgID="Visio.Drawing.15" ShapeID="_x0000_i1025" DrawAspect="Content" ObjectID="_1694111337" r:id="rId13"/>
        </w:object>
      </w:r>
    </w:p>
    <w:p w14:paraId="54C7CA4E" w14:textId="77777777" w:rsidR="004C5CCF" w:rsidRDefault="004C5CCF">
      <w:pPr>
        <w:rPr>
          <w:rFonts w:ascii="Arial" w:eastAsia="Arial" w:hAnsi="Arial" w:cs="Arial"/>
          <w:color w:val="2E74B5" w:themeColor="accent1" w:themeShade="BF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br w:type="page"/>
      </w:r>
    </w:p>
    <w:p w14:paraId="000000D9" w14:textId="6BBD35DA" w:rsidR="00FD4716" w:rsidRDefault="00FD06CC" w:rsidP="004C5CCF">
      <w:pPr>
        <w:pStyle w:val="Ttulo1"/>
        <w:numPr>
          <w:ilvl w:val="1"/>
          <w:numId w:val="5"/>
        </w:numPr>
        <w:rPr>
          <w:rFonts w:ascii="Arial" w:eastAsia="Arial" w:hAnsi="Arial" w:cs="Arial"/>
          <w:sz w:val="26"/>
          <w:szCs w:val="26"/>
        </w:rPr>
      </w:pPr>
      <w:bookmarkStart w:id="16" w:name="_Toc83489997"/>
      <w:r>
        <w:rPr>
          <w:rFonts w:ascii="Arial" w:eastAsia="Arial" w:hAnsi="Arial" w:cs="Arial"/>
          <w:sz w:val="26"/>
          <w:szCs w:val="26"/>
        </w:rPr>
        <w:lastRenderedPageBreak/>
        <w:t>Instrucciones de entrega</w:t>
      </w:r>
      <w:bookmarkEnd w:id="16"/>
    </w:p>
    <w:tbl>
      <w:tblPr>
        <w:tblStyle w:val="a8"/>
        <w:tblW w:w="8634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5"/>
        <w:gridCol w:w="4669"/>
      </w:tblGrid>
      <w:tr w:rsidR="00FD4716" w14:paraId="528A118F" w14:textId="77777777">
        <w:trPr>
          <w:trHeight w:val="346"/>
        </w:trPr>
        <w:tc>
          <w:tcPr>
            <w:tcW w:w="3965" w:type="dxa"/>
            <w:tcBorders>
              <w:right w:val="single" w:sz="8" w:space="0" w:color="FFFFFF"/>
            </w:tcBorders>
            <w:shd w:val="clear" w:color="auto" w:fill="auto"/>
            <w:vAlign w:val="center"/>
          </w:tcPr>
          <w:p w14:paraId="000000DA" w14:textId="77777777" w:rsidR="00FD4716" w:rsidRDefault="00FD06CC">
            <w:pPr>
              <w:spacing w:after="0" w:line="240" w:lineRule="auto"/>
              <w:ind w:firstLine="2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Proyecto:  </w:t>
            </w:r>
            <w:proofErr w:type="spellStart"/>
            <w:r>
              <w:rPr>
                <w:color w:val="000000"/>
                <w:sz w:val="24"/>
                <w:szCs w:val="24"/>
              </w:rPr>
              <w:t>DossierTec</w:t>
            </w:r>
            <w:proofErr w:type="spellEnd"/>
          </w:p>
        </w:tc>
        <w:tc>
          <w:tcPr>
            <w:tcW w:w="4669" w:type="dxa"/>
            <w:tcBorders>
              <w:left w:val="single" w:sz="8" w:space="0" w:color="FFFFFF"/>
            </w:tcBorders>
            <w:shd w:val="clear" w:color="auto" w:fill="auto"/>
            <w:vAlign w:val="center"/>
          </w:tcPr>
          <w:p w14:paraId="000000DB" w14:textId="77777777" w:rsidR="00FD4716" w:rsidRDefault="00FD06CC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</w:tr>
      <w:tr w:rsidR="00FD4716" w14:paraId="15D08679" w14:textId="77777777">
        <w:trPr>
          <w:trHeight w:val="346"/>
        </w:trPr>
        <w:tc>
          <w:tcPr>
            <w:tcW w:w="8634" w:type="dxa"/>
            <w:gridSpan w:val="2"/>
            <w:shd w:val="clear" w:color="auto" w:fill="auto"/>
            <w:vAlign w:val="center"/>
          </w:tcPr>
          <w:p w14:paraId="000000DC" w14:textId="77777777" w:rsidR="00FD4716" w:rsidRDefault="00FD06CC">
            <w:pPr>
              <w:spacing w:after="0" w:line="240" w:lineRule="auto"/>
              <w:ind w:firstLine="2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Cliente: </w:t>
            </w:r>
            <w:r>
              <w:t>Manuel Ignacio Salas Guzmán</w:t>
            </w:r>
          </w:p>
        </w:tc>
      </w:tr>
      <w:tr w:rsidR="00FD4716" w14:paraId="7BC39C88" w14:textId="77777777">
        <w:trPr>
          <w:trHeight w:val="346"/>
        </w:trPr>
        <w:tc>
          <w:tcPr>
            <w:tcW w:w="8634" w:type="dxa"/>
            <w:gridSpan w:val="2"/>
            <w:shd w:val="clear" w:color="auto" w:fill="auto"/>
            <w:vAlign w:val="center"/>
          </w:tcPr>
          <w:p w14:paraId="000000DE" w14:textId="77777777" w:rsidR="00FD4716" w:rsidRDefault="00FD06CC">
            <w:pPr>
              <w:spacing w:after="0" w:line="240" w:lineRule="auto"/>
              <w:ind w:firstLine="2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Preparado por: </w:t>
            </w:r>
            <w:r>
              <w:rPr>
                <w:color w:val="000000"/>
                <w:sz w:val="24"/>
                <w:szCs w:val="24"/>
              </w:rPr>
              <w:t> </w:t>
            </w:r>
            <w:r>
              <w:t>Daniel Arredondo Salcedo</w:t>
            </w:r>
          </w:p>
        </w:tc>
      </w:tr>
      <w:tr w:rsidR="00FD4716" w14:paraId="1A58FFAD" w14:textId="77777777">
        <w:trPr>
          <w:trHeight w:val="346"/>
        </w:trPr>
        <w:tc>
          <w:tcPr>
            <w:tcW w:w="8634" w:type="dxa"/>
            <w:gridSpan w:val="2"/>
            <w:shd w:val="clear" w:color="auto" w:fill="auto"/>
            <w:vAlign w:val="center"/>
          </w:tcPr>
          <w:p w14:paraId="000000E0" w14:textId="77777777" w:rsidR="00FD4716" w:rsidRDefault="00FD06CC">
            <w:pPr>
              <w:spacing w:after="0" w:line="240" w:lineRule="auto"/>
              <w:ind w:firstLine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Fecha: </w:t>
            </w:r>
            <w:r>
              <w:rPr>
                <w:sz w:val="24"/>
                <w:szCs w:val="24"/>
              </w:rPr>
              <w:t>05 de agosto del 2021</w:t>
            </w:r>
          </w:p>
        </w:tc>
      </w:tr>
      <w:tr w:rsidR="00FD4716" w14:paraId="63554379" w14:textId="77777777">
        <w:trPr>
          <w:trHeight w:val="652"/>
        </w:trPr>
        <w:tc>
          <w:tcPr>
            <w:tcW w:w="8634" w:type="dxa"/>
            <w:gridSpan w:val="2"/>
            <w:shd w:val="clear" w:color="auto" w:fill="auto"/>
            <w:vAlign w:val="center"/>
          </w:tcPr>
          <w:p w14:paraId="000000E2" w14:textId="77777777" w:rsidR="00FD4716" w:rsidRDefault="00FD06CC">
            <w:pPr>
              <w:spacing w:after="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Identificación de entregables:</w:t>
            </w:r>
          </w:p>
          <w:p w14:paraId="000000E3" w14:textId="479B02E2" w:rsidR="00FD4716" w:rsidRDefault="00151FD8" w:rsidP="00BF6F57">
            <w:pPr>
              <w:numPr>
                <w:ilvl w:val="0"/>
                <w:numId w:val="9"/>
              </w:numPr>
              <w:spacing w:before="240" w:after="0" w:line="276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Sistema de Software</w:t>
            </w:r>
            <w:r w:rsidR="00FD06CC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instalador</w:t>
            </w:r>
            <w:r w:rsidR="00FD06CC">
              <w:rPr>
                <w:sz w:val="24"/>
                <w:szCs w:val="24"/>
              </w:rPr>
              <w:t xml:space="preserve"> de </w:t>
            </w:r>
            <w:r>
              <w:rPr>
                <w:sz w:val="24"/>
                <w:szCs w:val="24"/>
              </w:rPr>
              <w:t xml:space="preserve">la </w:t>
            </w:r>
            <w:r w:rsidR="00FD06CC">
              <w:rPr>
                <w:sz w:val="24"/>
                <w:szCs w:val="24"/>
              </w:rPr>
              <w:t>aplicación)</w:t>
            </w:r>
          </w:p>
          <w:p w14:paraId="000000E4" w14:textId="77777777" w:rsidR="00FD4716" w:rsidRDefault="00FD06CC" w:rsidP="00BF6F57">
            <w:pPr>
              <w:numPr>
                <w:ilvl w:val="0"/>
                <w:numId w:val="9"/>
              </w:num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Manual de usuario</w:t>
            </w:r>
          </w:p>
          <w:p w14:paraId="000000E5" w14:textId="77777777" w:rsidR="00FD4716" w:rsidRDefault="00FD06CC" w:rsidP="00BF6F57">
            <w:pPr>
              <w:numPr>
                <w:ilvl w:val="0"/>
                <w:numId w:val="9"/>
              </w:num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Manual de mantenimiento</w:t>
            </w:r>
          </w:p>
          <w:p w14:paraId="000000E6" w14:textId="77777777" w:rsidR="00FD4716" w:rsidRDefault="00FD06CC" w:rsidP="00BF6F57">
            <w:pPr>
              <w:numPr>
                <w:ilvl w:val="0"/>
                <w:numId w:val="9"/>
              </w:num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Manual de operación</w:t>
            </w:r>
          </w:p>
          <w:p w14:paraId="000000E7" w14:textId="77777777" w:rsidR="00FD4716" w:rsidRDefault="00FD06CC">
            <w:pPr>
              <w:spacing w:before="240" w:after="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Medios de entrega: </w:t>
            </w:r>
            <w:r>
              <w:rPr>
                <w:sz w:val="24"/>
                <w:szCs w:val="24"/>
              </w:rPr>
              <w:t>carpeta en nube privada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14:paraId="000000E8" w14:textId="77777777" w:rsidR="00FD4716" w:rsidRDefault="00FD06CC">
            <w:pPr>
              <w:spacing w:before="240" w:after="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Tareas a realizar:</w:t>
            </w:r>
          </w:p>
          <w:p w14:paraId="000000E9" w14:textId="77777777" w:rsidR="00FD4716" w:rsidRDefault="00FD06CC" w:rsidP="00BF6F57">
            <w:pPr>
              <w:numPr>
                <w:ilvl w:val="0"/>
                <w:numId w:val="8"/>
              </w:numPr>
              <w:spacing w:before="24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una solicitud de reunión de entrega con el cliente</w:t>
            </w:r>
          </w:p>
          <w:p w14:paraId="000000EA" w14:textId="77777777" w:rsidR="00FD4716" w:rsidRDefault="00FD06CC" w:rsidP="00BF6F57">
            <w:pPr>
              <w:numPr>
                <w:ilvl w:val="0"/>
                <w:numId w:val="8"/>
              </w:num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Entregar los manuales en su última versión validada por el medio acordado</w:t>
            </w:r>
          </w:p>
          <w:p w14:paraId="000000EB" w14:textId="77777777" w:rsidR="00FD4716" w:rsidRDefault="00FD06CC" w:rsidP="00BF6F57">
            <w:pPr>
              <w:numPr>
                <w:ilvl w:val="0"/>
                <w:numId w:val="8"/>
              </w:num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Instalar y configurar el sistema de software en el equipo del cliente.</w:t>
            </w:r>
          </w:p>
          <w:p w14:paraId="000000EC" w14:textId="77777777" w:rsidR="00FD4716" w:rsidRDefault="00FD06CC" w:rsidP="00BF6F57">
            <w:pPr>
              <w:numPr>
                <w:ilvl w:val="0"/>
                <w:numId w:val="8"/>
              </w:num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la demostración de las funciones del sistema de software al cliente</w:t>
            </w:r>
          </w:p>
          <w:p w14:paraId="000000ED" w14:textId="77777777" w:rsidR="00FD4716" w:rsidRDefault="00FD06CC" w:rsidP="00BF6F57">
            <w:pPr>
              <w:numPr>
                <w:ilvl w:val="0"/>
                <w:numId w:val="8"/>
              </w:num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Generar y firmar el acta de cierre. </w:t>
            </w:r>
          </w:p>
          <w:p w14:paraId="000000EE" w14:textId="77777777" w:rsidR="00FD4716" w:rsidRDefault="00FD06CC">
            <w:pPr>
              <w:spacing w:before="240" w:after="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especiales:</w:t>
            </w:r>
          </w:p>
          <w:p w14:paraId="000000EF" w14:textId="77777777" w:rsidR="00FD4716" w:rsidRDefault="00FD06CC" w:rsidP="00BF6F57">
            <w:pPr>
              <w:numPr>
                <w:ilvl w:val="0"/>
                <w:numId w:val="10"/>
              </w:numPr>
              <w:spacing w:before="24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software se daña o se desinstala por accidente o por daños al equipo. Se le notifica al líder técnico del proyecto para realizar una reinstalación.</w:t>
            </w:r>
          </w:p>
          <w:p w14:paraId="000000F0" w14:textId="77777777" w:rsidR="00FD4716" w:rsidRDefault="00FD06CC" w:rsidP="00BF6F57">
            <w:pPr>
              <w:numPr>
                <w:ilvl w:val="0"/>
                <w:numId w:val="10"/>
              </w:num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cliente pierde el acceso a la carpeta en nube privada. Se notifica al líder técnico para generar un nuevo acceso, previa autorización del administrador del proyecto y del cliente. </w:t>
            </w:r>
          </w:p>
        </w:tc>
      </w:tr>
    </w:tbl>
    <w:p w14:paraId="000000F2" w14:textId="77777777" w:rsidR="00FD4716" w:rsidRDefault="00FD4716">
      <w:pPr>
        <w:rPr>
          <w:rFonts w:ascii="Arial" w:eastAsia="Arial" w:hAnsi="Arial" w:cs="Arial"/>
        </w:rPr>
      </w:pPr>
    </w:p>
    <w:p w14:paraId="000000F3" w14:textId="2B33E600" w:rsidR="00FD4716" w:rsidRDefault="00FD06CC" w:rsidP="004C5CCF">
      <w:pPr>
        <w:pStyle w:val="Ttulo1"/>
        <w:numPr>
          <w:ilvl w:val="1"/>
          <w:numId w:val="5"/>
        </w:numPr>
        <w:rPr>
          <w:rFonts w:ascii="Arial" w:eastAsia="Arial" w:hAnsi="Arial" w:cs="Arial"/>
          <w:sz w:val="26"/>
          <w:szCs w:val="26"/>
        </w:rPr>
      </w:pPr>
      <w:bookmarkStart w:id="17" w:name="_Toc83489998"/>
      <w:r>
        <w:rPr>
          <w:rFonts w:ascii="Arial" w:eastAsia="Arial" w:hAnsi="Arial" w:cs="Arial"/>
          <w:sz w:val="26"/>
          <w:szCs w:val="26"/>
        </w:rPr>
        <w:t>Ambiente de desarrollo</w:t>
      </w:r>
      <w:bookmarkEnd w:id="17"/>
    </w:p>
    <w:p w14:paraId="010B4FB7" w14:textId="34509918" w:rsidR="00BF6F57" w:rsidRDefault="00984BF5" w:rsidP="00BF6F57">
      <w:r>
        <w:t>Debido a la situación actual de contingencia, los integrantes de trabajo estarán usando sus equipos personales, los cuales tienen las siguientes características:</w:t>
      </w:r>
    </w:p>
    <w:p w14:paraId="130E0FCE" w14:textId="41511F05" w:rsidR="00984BF5" w:rsidRPr="00BF6F57" w:rsidRDefault="00984BF5" w:rsidP="00BF6F57">
      <w:r>
        <w:t>El equipo de cómputo perteneciente a Daniel Arredondo Salcedo:</w:t>
      </w:r>
    </w:p>
    <w:tbl>
      <w:tblPr>
        <w:tblStyle w:val="a9"/>
        <w:tblW w:w="8700" w:type="dxa"/>
        <w:tblInd w:w="0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6585"/>
      </w:tblGrid>
      <w:tr w:rsidR="00FD4716" w14:paraId="590A5890" w14:textId="77777777">
        <w:tc>
          <w:tcPr>
            <w:tcW w:w="2115" w:type="dxa"/>
          </w:tcPr>
          <w:p w14:paraId="000000F4" w14:textId="77777777" w:rsidR="00FD4716" w:rsidRDefault="00FD06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Elemento</w:t>
            </w:r>
          </w:p>
        </w:tc>
        <w:tc>
          <w:tcPr>
            <w:tcW w:w="6585" w:type="dxa"/>
            <w:vAlign w:val="center"/>
          </w:tcPr>
          <w:p w14:paraId="000000F5" w14:textId="77777777" w:rsidR="00FD4716" w:rsidRDefault="00FD06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de uso</w:t>
            </w:r>
          </w:p>
        </w:tc>
      </w:tr>
      <w:tr w:rsidR="00FD4716" w14:paraId="7CF483D2" w14:textId="77777777">
        <w:tc>
          <w:tcPr>
            <w:tcW w:w="2115" w:type="dxa"/>
          </w:tcPr>
          <w:p w14:paraId="000000F6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Equipo de cómputo</w:t>
            </w:r>
          </w:p>
        </w:tc>
        <w:tc>
          <w:tcPr>
            <w:tcW w:w="6585" w:type="dxa"/>
          </w:tcPr>
          <w:p w14:paraId="000000F7" w14:textId="77777777" w:rsidR="00FD4716" w:rsidRDefault="00FD06C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Procesador Intel(R) Core(TM) i7-6700HQ 2.60GHz</w:t>
            </w:r>
          </w:p>
          <w:p w14:paraId="000000F8" w14:textId="77777777" w:rsidR="00FD4716" w:rsidRDefault="00FD06C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Memoria 12 Gb RAM</w:t>
            </w:r>
          </w:p>
          <w:p w14:paraId="000000F9" w14:textId="77777777" w:rsidR="00FD4716" w:rsidRDefault="00FD06C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Disco duro 2Tb</w:t>
            </w:r>
          </w:p>
        </w:tc>
      </w:tr>
      <w:tr w:rsidR="00FD4716" w14:paraId="4B7204A0" w14:textId="77777777">
        <w:tc>
          <w:tcPr>
            <w:tcW w:w="2115" w:type="dxa"/>
          </w:tcPr>
          <w:p w14:paraId="000000FA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Sistema operativo</w:t>
            </w:r>
          </w:p>
        </w:tc>
        <w:tc>
          <w:tcPr>
            <w:tcW w:w="6585" w:type="dxa"/>
          </w:tcPr>
          <w:p w14:paraId="000000FB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Windows 10 Home </w:t>
            </w:r>
          </w:p>
        </w:tc>
      </w:tr>
      <w:tr w:rsidR="00FD4716" w14:paraId="70285958" w14:textId="77777777">
        <w:tc>
          <w:tcPr>
            <w:tcW w:w="2115" w:type="dxa"/>
          </w:tcPr>
          <w:p w14:paraId="000000FC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Software</w:t>
            </w:r>
          </w:p>
        </w:tc>
        <w:tc>
          <w:tcPr>
            <w:tcW w:w="6585" w:type="dxa"/>
          </w:tcPr>
          <w:p w14:paraId="000000FD" w14:textId="77777777" w:rsidR="00FD4716" w:rsidRDefault="00FD06CC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GIT 2.23 o superior</w:t>
            </w:r>
          </w:p>
          <w:p w14:paraId="000000FE" w14:textId="77777777" w:rsidR="00FD4716" w:rsidRDefault="00FD06CC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Visual Studio 2012 o superior </w:t>
            </w:r>
          </w:p>
          <w:p w14:paraId="000000FF" w14:textId="77777777" w:rsidR="00FD4716" w:rsidRDefault="00FD06CC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Lenguaje de programación C#</w:t>
            </w:r>
          </w:p>
        </w:tc>
      </w:tr>
      <w:tr w:rsidR="00FD4716" w14:paraId="56F88266" w14:textId="77777777">
        <w:tc>
          <w:tcPr>
            <w:tcW w:w="2115" w:type="dxa"/>
          </w:tcPr>
          <w:p w14:paraId="00000100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Equipo periférico</w:t>
            </w:r>
          </w:p>
        </w:tc>
        <w:tc>
          <w:tcPr>
            <w:tcW w:w="6585" w:type="dxa"/>
          </w:tcPr>
          <w:p w14:paraId="00000101" w14:textId="77777777" w:rsidR="00FD4716" w:rsidRDefault="00FD0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Ninguna</w:t>
            </w:r>
          </w:p>
        </w:tc>
      </w:tr>
      <w:tr w:rsidR="00FD4716" w14:paraId="16AF5F98" w14:textId="77777777">
        <w:tc>
          <w:tcPr>
            <w:tcW w:w="2115" w:type="dxa"/>
          </w:tcPr>
          <w:p w14:paraId="00000102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Conectividad</w:t>
            </w:r>
          </w:p>
        </w:tc>
        <w:tc>
          <w:tcPr>
            <w:tcW w:w="6585" w:type="dxa"/>
          </w:tcPr>
          <w:p w14:paraId="00000103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Ninguna</w:t>
            </w:r>
          </w:p>
        </w:tc>
      </w:tr>
    </w:tbl>
    <w:p w14:paraId="2B351D1F" w14:textId="77777777" w:rsidR="00984BF5" w:rsidRDefault="00984BF5" w:rsidP="00984BF5">
      <w:bookmarkStart w:id="18" w:name="_heading=h.pohvb5y10uz" w:colFirst="0" w:colLast="0"/>
      <w:bookmarkEnd w:id="18"/>
    </w:p>
    <w:p w14:paraId="00000104" w14:textId="734A5618" w:rsidR="00FD4716" w:rsidRPr="00984BF5" w:rsidRDefault="00984BF5" w:rsidP="00984BF5">
      <w:r>
        <w:t xml:space="preserve">El equipo de cómputo perteneciente a </w:t>
      </w:r>
      <w:r w:rsidR="00B909DD" w:rsidRPr="00B909DD">
        <w:t xml:space="preserve">Dulce Yolanda Picazo </w:t>
      </w:r>
      <w:r w:rsidR="00D317BD" w:rsidRPr="00B909DD">
        <w:t>Zúñiga</w:t>
      </w:r>
      <w:r>
        <w:t>:</w:t>
      </w:r>
    </w:p>
    <w:tbl>
      <w:tblPr>
        <w:tblStyle w:val="aa"/>
        <w:tblW w:w="8700" w:type="dxa"/>
        <w:tblInd w:w="0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6585"/>
      </w:tblGrid>
      <w:tr w:rsidR="00FD4716" w14:paraId="60F30A35" w14:textId="77777777">
        <w:tc>
          <w:tcPr>
            <w:tcW w:w="2115" w:type="dxa"/>
          </w:tcPr>
          <w:p w14:paraId="00000105" w14:textId="77777777" w:rsidR="00FD4716" w:rsidRDefault="00FD06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Elemento</w:t>
            </w:r>
          </w:p>
        </w:tc>
        <w:tc>
          <w:tcPr>
            <w:tcW w:w="6585" w:type="dxa"/>
            <w:vAlign w:val="center"/>
          </w:tcPr>
          <w:p w14:paraId="00000106" w14:textId="77777777" w:rsidR="00FD4716" w:rsidRDefault="00FD06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de uso</w:t>
            </w:r>
          </w:p>
        </w:tc>
      </w:tr>
      <w:tr w:rsidR="00FD4716" w14:paraId="66DB71BD" w14:textId="77777777">
        <w:tc>
          <w:tcPr>
            <w:tcW w:w="2115" w:type="dxa"/>
          </w:tcPr>
          <w:p w14:paraId="00000107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Equipo de cómputo</w:t>
            </w:r>
          </w:p>
        </w:tc>
        <w:tc>
          <w:tcPr>
            <w:tcW w:w="6585" w:type="dxa"/>
          </w:tcPr>
          <w:p w14:paraId="00000108" w14:textId="77777777" w:rsidR="00FD4716" w:rsidRDefault="00FD06CC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Procesador Intel(R) Core(TM) i3-7130U 2.70 GHZ</w:t>
            </w:r>
          </w:p>
          <w:p w14:paraId="00000109" w14:textId="77777777" w:rsidR="00FD4716" w:rsidRDefault="00FD06CC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Memoria de 8 GB</w:t>
            </w:r>
          </w:p>
          <w:p w14:paraId="0000010A" w14:textId="77777777" w:rsidR="00FD4716" w:rsidRDefault="00FD06CC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Disco Duro 1 TB</w:t>
            </w:r>
          </w:p>
        </w:tc>
      </w:tr>
      <w:tr w:rsidR="00FD4716" w14:paraId="0BA73B60" w14:textId="77777777">
        <w:tc>
          <w:tcPr>
            <w:tcW w:w="2115" w:type="dxa"/>
          </w:tcPr>
          <w:p w14:paraId="0000010B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operativo</w:t>
            </w:r>
          </w:p>
        </w:tc>
        <w:tc>
          <w:tcPr>
            <w:tcW w:w="6585" w:type="dxa"/>
          </w:tcPr>
          <w:p w14:paraId="0000010C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Windows 10 Home </w:t>
            </w:r>
          </w:p>
        </w:tc>
      </w:tr>
      <w:tr w:rsidR="00FD4716" w14:paraId="299D91F1" w14:textId="77777777">
        <w:tc>
          <w:tcPr>
            <w:tcW w:w="2115" w:type="dxa"/>
          </w:tcPr>
          <w:p w14:paraId="0000010D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Software</w:t>
            </w:r>
          </w:p>
        </w:tc>
        <w:tc>
          <w:tcPr>
            <w:tcW w:w="6585" w:type="dxa"/>
          </w:tcPr>
          <w:p w14:paraId="0000010E" w14:textId="77777777" w:rsidR="00FD4716" w:rsidRDefault="00FD06CC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GIT 2.23 o superior</w:t>
            </w:r>
          </w:p>
          <w:p w14:paraId="0000010F" w14:textId="77777777" w:rsidR="00FD4716" w:rsidRDefault="00FD06CC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Visual Studio 2012 o superior </w:t>
            </w:r>
          </w:p>
          <w:p w14:paraId="00000110" w14:textId="77777777" w:rsidR="00FD4716" w:rsidRDefault="00FD06CC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Lenguaje de programación C#</w:t>
            </w:r>
          </w:p>
        </w:tc>
      </w:tr>
      <w:tr w:rsidR="00FD4716" w14:paraId="1CF489A5" w14:textId="77777777">
        <w:tc>
          <w:tcPr>
            <w:tcW w:w="2115" w:type="dxa"/>
          </w:tcPr>
          <w:p w14:paraId="00000111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Equipo periférico</w:t>
            </w:r>
          </w:p>
        </w:tc>
        <w:tc>
          <w:tcPr>
            <w:tcW w:w="6585" w:type="dxa"/>
          </w:tcPr>
          <w:p w14:paraId="00000112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Ninguna</w:t>
            </w:r>
          </w:p>
        </w:tc>
      </w:tr>
      <w:tr w:rsidR="00FD4716" w14:paraId="6C51302B" w14:textId="77777777">
        <w:tc>
          <w:tcPr>
            <w:tcW w:w="2115" w:type="dxa"/>
          </w:tcPr>
          <w:p w14:paraId="00000113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Conectividad</w:t>
            </w:r>
          </w:p>
        </w:tc>
        <w:tc>
          <w:tcPr>
            <w:tcW w:w="6585" w:type="dxa"/>
          </w:tcPr>
          <w:p w14:paraId="00000114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Ninguna</w:t>
            </w:r>
          </w:p>
        </w:tc>
      </w:tr>
    </w:tbl>
    <w:p w14:paraId="73C7C664" w14:textId="77777777" w:rsidR="00984BF5" w:rsidRDefault="00984BF5" w:rsidP="00984BF5">
      <w:bookmarkStart w:id="19" w:name="_heading=h.sfztvf9qyf5g" w:colFirst="0" w:colLast="0"/>
      <w:bookmarkEnd w:id="19"/>
    </w:p>
    <w:p w14:paraId="5212CDD5" w14:textId="6AEB73CF" w:rsidR="00984BF5" w:rsidRPr="00984BF5" w:rsidRDefault="00984BF5" w:rsidP="00984BF5">
      <w:r>
        <w:t xml:space="preserve">El equipo de cómputo perteneciente a </w:t>
      </w:r>
      <w:r w:rsidRPr="00984BF5">
        <w:t>Laura Janeth Esquivel Longoria</w:t>
      </w:r>
      <w:r>
        <w:t>:</w:t>
      </w:r>
    </w:p>
    <w:tbl>
      <w:tblPr>
        <w:tblStyle w:val="ab"/>
        <w:tblW w:w="8700" w:type="dxa"/>
        <w:tblInd w:w="0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6585"/>
      </w:tblGrid>
      <w:tr w:rsidR="00FD4716" w14:paraId="01B1C86D" w14:textId="77777777">
        <w:tc>
          <w:tcPr>
            <w:tcW w:w="2115" w:type="dxa"/>
          </w:tcPr>
          <w:p w14:paraId="00000119" w14:textId="77777777" w:rsidR="00FD4716" w:rsidRDefault="00FD06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Elemento</w:t>
            </w:r>
          </w:p>
        </w:tc>
        <w:tc>
          <w:tcPr>
            <w:tcW w:w="6585" w:type="dxa"/>
            <w:vAlign w:val="center"/>
          </w:tcPr>
          <w:p w14:paraId="0000011A" w14:textId="77777777" w:rsidR="00FD4716" w:rsidRDefault="00FD06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de uso</w:t>
            </w:r>
          </w:p>
        </w:tc>
      </w:tr>
      <w:tr w:rsidR="00FD4716" w14:paraId="1C62B92B" w14:textId="77777777">
        <w:tc>
          <w:tcPr>
            <w:tcW w:w="2115" w:type="dxa"/>
          </w:tcPr>
          <w:p w14:paraId="0000011B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Equipo de cómputo</w:t>
            </w:r>
          </w:p>
        </w:tc>
        <w:tc>
          <w:tcPr>
            <w:tcW w:w="6585" w:type="dxa"/>
          </w:tcPr>
          <w:p w14:paraId="0000011C" w14:textId="77777777" w:rsidR="00FD4716" w:rsidRDefault="00FD06CC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Procesador Intel(R) Celeron(R) CPU N3050 1.60 GHz</w:t>
            </w:r>
          </w:p>
          <w:p w14:paraId="0000011D" w14:textId="77777777" w:rsidR="00FD4716" w:rsidRDefault="00FD06CC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Ram</w:t>
            </w:r>
            <w:proofErr w:type="spellEnd"/>
            <w:r>
              <w:rPr>
                <w:rFonts w:ascii="Arial" w:eastAsia="Arial" w:hAnsi="Arial" w:cs="Arial"/>
              </w:rPr>
              <w:t xml:space="preserve"> 4Gb</w:t>
            </w:r>
          </w:p>
          <w:p w14:paraId="0000011E" w14:textId="77777777" w:rsidR="00FD4716" w:rsidRDefault="00FD06CC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Disco duro 500Gb</w:t>
            </w:r>
          </w:p>
        </w:tc>
      </w:tr>
      <w:tr w:rsidR="00FD4716" w14:paraId="1266699D" w14:textId="77777777">
        <w:tc>
          <w:tcPr>
            <w:tcW w:w="2115" w:type="dxa"/>
          </w:tcPr>
          <w:p w14:paraId="0000011F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operativo</w:t>
            </w:r>
          </w:p>
        </w:tc>
        <w:tc>
          <w:tcPr>
            <w:tcW w:w="6585" w:type="dxa"/>
          </w:tcPr>
          <w:p w14:paraId="00000120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Windows 10 Home </w:t>
            </w:r>
            <w:proofErr w:type="spellStart"/>
            <w:r>
              <w:rPr>
                <w:rFonts w:ascii="Arial" w:eastAsia="Arial" w:hAnsi="Arial" w:cs="Arial"/>
              </w:rPr>
              <w:t>Edition</w:t>
            </w:r>
            <w:proofErr w:type="spellEnd"/>
            <w:r>
              <w:rPr>
                <w:rFonts w:ascii="Arial" w:eastAsia="Arial" w:hAnsi="Arial" w:cs="Arial"/>
              </w:rPr>
              <w:t xml:space="preserve"> 64 bits</w:t>
            </w:r>
          </w:p>
        </w:tc>
      </w:tr>
      <w:tr w:rsidR="00FD4716" w14:paraId="7DEE5EFC" w14:textId="77777777">
        <w:tc>
          <w:tcPr>
            <w:tcW w:w="2115" w:type="dxa"/>
          </w:tcPr>
          <w:p w14:paraId="00000121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Software</w:t>
            </w:r>
          </w:p>
        </w:tc>
        <w:tc>
          <w:tcPr>
            <w:tcW w:w="6585" w:type="dxa"/>
          </w:tcPr>
          <w:p w14:paraId="00000122" w14:textId="77777777" w:rsidR="00FD4716" w:rsidRDefault="00FD06CC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GIT 2.23 o superior</w:t>
            </w:r>
          </w:p>
          <w:p w14:paraId="00000123" w14:textId="77777777" w:rsidR="00FD4716" w:rsidRDefault="00FD06CC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Visual Studio 2012 o superior </w:t>
            </w:r>
          </w:p>
          <w:p w14:paraId="00000124" w14:textId="77777777" w:rsidR="00FD4716" w:rsidRDefault="00FD06CC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Lenguaje de programación C#</w:t>
            </w:r>
          </w:p>
        </w:tc>
      </w:tr>
      <w:tr w:rsidR="00FD4716" w14:paraId="3CBED72B" w14:textId="77777777">
        <w:tc>
          <w:tcPr>
            <w:tcW w:w="2115" w:type="dxa"/>
          </w:tcPr>
          <w:p w14:paraId="00000125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Equipo periférico</w:t>
            </w:r>
          </w:p>
        </w:tc>
        <w:tc>
          <w:tcPr>
            <w:tcW w:w="6585" w:type="dxa"/>
          </w:tcPr>
          <w:p w14:paraId="00000126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Ninguna</w:t>
            </w:r>
          </w:p>
        </w:tc>
      </w:tr>
      <w:tr w:rsidR="00FD4716" w14:paraId="00515C93" w14:textId="77777777">
        <w:tc>
          <w:tcPr>
            <w:tcW w:w="2115" w:type="dxa"/>
          </w:tcPr>
          <w:p w14:paraId="00000127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Conectividad</w:t>
            </w:r>
          </w:p>
        </w:tc>
        <w:tc>
          <w:tcPr>
            <w:tcW w:w="6585" w:type="dxa"/>
          </w:tcPr>
          <w:p w14:paraId="00000128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Ninguna</w:t>
            </w:r>
          </w:p>
        </w:tc>
      </w:tr>
    </w:tbl>
    <w:p w14:paraId="5C8CDBBE" w14:textId="77777777" w:rsidR="00984BF5" w:rsidRDefault="00984BF5" w:rsidP="00984BF5">
      <w:bookmarkStart w:id="20" w:name="_heading=h.7kr9tmoq2j0x" w:colFirst="0" w:colLast="0"/>
      <w:bookmarkEnd w:id="20"/>
    </w:p>
    <w:p w14:paraId="22D6F45F" w14:textId="58EA3642" w:rsidR="00984BF5" w:rsidRPr="00984BF5" w:rsidRDefault="00984BF5" w:rsidP="00984BF5">
      <w:r>
        <w:t xml:space="preserve">El equipo de cómputo perteneciente a </w:t>
      </w:r>
      <w:r w:rsidR="00D53EF1" w:rsidRPr="00984BF5">
        <w:t>Ángel</w:t>
      </w:r>
      <w:r w:rsidRPr="00984BF5">
        <w:t xml:space="preserve"> Josué </w:t>
      </w:r>
      <w:r w:rsidR="00D53EF1" w:rsidRPr="00984BF5">
        <w:t>Martínez</w:t>
      </w:r>
      <w:r w:rsidRPr="00984BF5">
        <w:t xml:space="preserve"> Castro</w:t>
      </w:r>
      <w:r>
        <w:t>:</w:t>
      </w:r>
    </w:p>
    <w:tbl>
      <w:tblPr>
        <w:tblStyle w:val="ac"/>
        <w:tblW w:w="8700" w:type="dxa"/>
        <w:tblInd w:w="0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6585"/>
      </w:tblGrid>
      <w:tr w:rsidR="00FD4716" w14:paraId="4C591F9C" w14:textId="77777777">
        <w:tc>
          <w:tcPr>
            <w:tcW w:w="2115" w:type="dxa"/>
          </w:tcPr>
          <w:p w14:paraId="0000012A" w14:textId="77777777" w:rsidR="00FD4716" w:rsidRDefault="00FD06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Elemento</w:t>
            </w:r>
          </w:p>
        </w:tc>
        <w:tc>
          <w:tcPr>
            <w:tcW w:w="6585" w:type="dxa"/>
            <w:vAlign w:val="center"/>
          </w:tcPr>
          <w:p w14:paraId="0000012B" w14:textId="77777777" w:rsidR="00FD4716" w:rsidRDefault="00FD06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de uso</w:t>
            </w:r>
          </w:p>
        </w:tc>
      </w:tr>
      <w:tr w:rsidR="00FD4716" w14:paraId="121E83F6" w14:textId="77777777">
        <w:tc>
          <w:tcPr>
            <w:tcW w:w="2115" w:type="dxa"/>
          </w:tcPr>
          <w:p w14:paraId="0000012C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Equipo de cómputo</w:t>
            </w:r>
          </w:p>
        </w:tc>
        <w:tc>
          <w:tcPr>
            <w:tcW w:w="6585" w:type="dxa"/>
          </w:tcPr>
          <w:p w14:paraId="0000012D" w14:textId="77777777" w:rsidR="00FD4716" w:rsidRDefault="00FD06CC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Procesador: </w:t>
            </w:r>
            <w:proofErr w:type="spellStart"/>
            <w:r>
              <w:rPr>
                <w:rFonts w:ascii="Arial" w:eastAsia="Arial" w:hAnsi="Arial" w:cs="Arial"/>
              </w:rPr>
              <w:t>intel</w:t>
            </w:r>
            <w:proofErr w:type="spellEnd"/>
            <w:r>
              <w:rPr>
                <w:rFonts w:ascii="Arial" w:eastAsia="Arial" w:hAnsi="Arial" w:cs="Arial"/>
              </w:rPr>
              <w:t xml:space="preserve">(R)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core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™) i3-6006U CPU@ 2.00GHz</w:t>
            </w:r>
          </w:p>
          <w:p w14:paraId="0000012E" w14:textId="77777777" w:rsidR="00FD4716" w:rsidRDefault="00FD06CC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memoria </w:t>
            </w:r>
            <w:proofErr w:type="spellStart"/>
            <w:r>
              <w:rPr>
                <w:rFonts w:ascii="Arial" w:eastAsia="Arial" w:hAnsi="Arial" w:cs="Arial"/>
              </w:rPr>
              <w:t>ram</w:t>
            </w:r>
            <w:proofErr w:type="spellEnd"/>
            <w:r>
              <w:rPr>
                <w:rFonts w:ascii="Arial" w:eastAsia="Arial" w:hAnsi="Arial" w:cs="Arial"/>
              </w:rPr>
              <w:t>: 8.00Gb</w:t>
            </w:r>
          </w:p>
          <w:p w14:paraId="0000012F" w14:textId="77777777" w:rsidR="00FD4716" w:rsidRDefault="00FD06CC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Disco duro 1Tb</w:t>
            </w:r>
          </w:p>
        </w:tc>
      </w:tr>
      <w:tr w:rsidR="00FD4716" w14:paraId="37B91F87" w14:textId="77777777">
        <w:tc>
          <w:tcPr>
            <w:tcW w:w="2115" w:type="dxa"/>
          </w:tcPr>
          <w:p w14:paraId="00000130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operativo</w:t>
            </w:r>
          </w:p>
        </w:tc>
        <w:tc>
          <w:tcPr>
            <w:tcW w:w="6585" w:type="dxa"/>
          </w:tcPr>
          <w:p w14:paraId="00000131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Windows 10 Home 64b</w:t>
            </w:r>
          </w:p>
        </w:tc>
      </w:tr>
      <w:tr w:rsidR="00FD4716" w14:paraId="53FB497F" w14:textId="77777777">
        <w:tc>
          <w:tcPr>
            <w:tcW w:w="2115" w:type="dxa"/>
          </w:tcPr>
          <w:p w14:paraId="00000132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Software</w:t>
            </w:r>
          </w:p>
        </w:tc>
        <w:tc>
          <w:tcPr>
            <w:tcW w:w="6585" w:type="dxa"/>
          </w:tcPr>
          <w:p w14:paraId="00000133" w14:textId="77777777" w:rsidR="00FD4716" w:rsidRDefault="00FD06CC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GIT 2.23 o superior</w:t>
            </w:r>
          </w:p>
          <w:p w14:paraId="00000134" w14:textId="77777777" w:rsidR="00FD4716" w:rsidRDefault="00FD06CC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Visual Studio 2012 o superior </w:t>
            </w:r>
          </w:p>
          <w:p w14:paraId="00000135" w14:textId="77777777" w:rsidR="00FD4716" w:rsidRDefault="00FD06CC">
            <w:pPr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Lenguaje de programación C#</w:t>
            </w:r>
          </w:p>
        </w:tc>
      </w:tr>
      <w:tr w:rsidR="00FD4716" w14:paraId="6A3F639A" w14:textId="77777777">
        <w:tc>
          <w:tcPr>
            <w:tcW w:w="2115" w:type="dxa"/>
          </w:tcPr>
          <w:p w14:paraId="00000136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Equipo periférico</w:t>
            </w:r>
          </w:p>
        </w:tc>
        <w:tc>
          <w:tcPr>
            <w:tcW w:w="6585" w:type="dxa"/>
          </w:tcPr>
          <w:p w14:paraId="00000137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Ninguna</w:t>
            </w:r>
          </w:p>
        </w:tc>
      </w:tr>
      <w:tr w:rsidR="00FD4716" w14:paraId="1CDCFC50" w14:textId="77777777">
        <w:tc>
          <w:tcPr>
            <w:tcW w:w="2115" w:type="dxa"/>
          </w:tcPr>
          <w:p w14:paraId="00000138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Conectividad</w:t>
            </w:r>
          </w:p>
        </w:tc>
        <w:tc>
          <w:tcPr>
            <w:tcW w:w="6585" w:type="dxa"/>
          </w:tcPr>
          <w:p w14:paraId="00000139" w14:textId="77777777" w:rsidR="00FD4716" w:rsidRDefault="00FD06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Ninguna</w:t>
            </w:r>
          </w:p>
        </w:tc>
      </w:tr>
    </w:tbl>
    <w:p w14:paraId="0000013A" w14:textId="77777777" w:rsidR="00FD4716" w:rsidRDefault="00FD4716">
      <w:pPr>
        <w:rPr>
          <w:rFonts w:ascii="Arial" w:eastAsia="Arial" w:hAnsi="Arial" w:cs="Arial"/>
        </w:rPr>
      </w:pPr>
    </w:p>
    <w:p w14:paraId="0000013B" w14:textId="77777777" w:rsidR="00FD4716" w:rsidRDefault="00FD06CC" w:rsidP="004C5CCF">
      <w:pPr>
        <w:pStyle w:val="Ttulo1"/>
        <w:numPr>
          <w:ilvl w:val="1"/>
          <w:numId w:val="5"/>
        </w:numPr>
        <w:rPr>
          <w:rFonts w:ascii="Arial" w:eastAsia="Arial" w:hAnsi="Arial" w:cs="Arial"/>
          <w:sz w:val="26"/>
          <w:szCs w:val="26"/>
        </w:rPr>
      </w:pPr>
      <w:bookmarkStart w:id="21" w:name="_Toc83489999"/>
      <w:r>
        <w:rPr>
          <w:rFonts w:ascii="Arial" w:eastAsia="Arial" w:hAnsi="Arial" w:cs="Arial"/>
          <w:sz w:val="26"/>
          <w:szCs w:val="26"/>
        </w:rPr>
        <w:t>Ambiente de implementación</w:t>
      </w:r>
      <w:bookmarkEnd w:id="21"/>
    </w:p>
    <w:tbl>
      <w:tblPr>
        <w:tblStyle w:val="ad"/>
        <w:tblW w:w="8655" w:type="dxa"/>
        <w:tblInd w:w="0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6540"/>
      </w:tblGrid>
      <w:tr w:rsidR="00FD4716" w14:paraId="64C85C15" w14:textId="77777777">
        <w:tc>
          <w:tcPr>
            <w:tcW w:w="2115" w:type="dxa"/>
          </w:tcPr>
          <w:p w14:paraId="0000013C" w14:textId="77777777" w:rsidR="00FD4716" w:rsidRDefault="00FD06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Elemento</w:t>
            </w:r>
          </w:p>
        </w:tc>
        <w:tc>
          <w:tcPr>
            <w:tcW w:w="6540" w:type="dxa"/>
            <w:vAlign w:val="center"/>
          </w:tcPr>
          <w:p w14:paraId="0000013D" w14:textId="77777777" w:rsidR="00FD4716" w:rsidRDefault="00FD06C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de uso</w:t>
            </w:r>
          </w:p>
        </w:tc>
      </w:tr>
      <w:tr w:rsidR="00FD4716" w14:paraId="7581755B" w14:textId="77777777"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E" w14:textId="77777777" w:rsidR="00FD4716" w:rsidRDefault="00FD06C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Equipo de cómputo</w:t>
            </w:r>
          </w:p>
        </w:tc>
        <w:tc>
          <w:tcPr>
            <w:tcW w:w="6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F" w14:textId="77777777" w:rsidR="00FD4716" w:rsidRDefault="00FD06C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se desarrollará en una laptop con las siguientes características:</w:t>
            </w:r>
          </w:p>
          <w:p w14:paraId="00000140" w14:textId="77777777" w:rsidR="00FD4716" w:rsidRDefault="00FD06CC">
            <w:pPr>
              <w:numPr>
                <w:ilvl w:val="0"/>
                <w:numId w:val="1"/>
              </w:num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Procesador AMD E1-2500 1.40GHz</w:t>
            </w:r>
          </w:p>
          <w:p w14:paraId="00000141" w14:textId="77777777" w:rsidR="00FD4716" w:rsidRDefault="00FD06CC">
            <w:pPr>
              <w:numPr>
                <w:ilvl w:val="0"/>
                <w:numId w:val="1"/>
              </w:num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Memoria de 4GB</w:t>
            </w:r>
          </w:p>
          <w:p w14:paraId="00000142" w14:textId="77777777" w:rsidR="00FD4716" w:rsidRDefault="00FD06CC">
            <w:pPr>
              <w:numPr>
                <w:ilvl w:val="0"/>
                <w:numId w:val="1"/>
              </w:num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Disco duro de 500GB</w:t>
            </w:r>
          </w:p>
        </w:tc>
      </w:tr>
      <w:tr w:rsidR="00FD4716" w14:paraId="02801B33" w14:textId="77777777">
        <w:tc>
          <w:tcPr>
            <w:tcW w:w="2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3" w14:textId="77777777" w:rsidR="00FD4716" w:rsidRDefault="00FD06C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operativo</w:t>
            </w:r>
          </w:p>
        </w:tc>
        <w:tc>
          <w:tcPr>
            <w:tcW w:w="6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4" w14:textId="77777777" w:rsidR="00FD4716" w:rsidRDefault="00FD06C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Windows 10</w:t>
            </w:r>
          </w:p>
        </w:tc>
      </w:tr>
      <w:tr w:rsidR="00FD4716" w14:paraId="07A01FD0" w14:textId="77777777">
        <w:tc>
          <w:tcPr>
            <w:tcW w:w="2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5" w14:textId="77777777" w:rsidR="00FD4716" w:rsidRDefault="00FD06C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Software</w:t>
            </w:r>
          </w:p>
        </w:tc>
        <w:tc>
          <w:tcPr>
            <w:tcW w:w="6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6" w14:textId="77777777" w:rsidR="00FD4716" w:rsidRDefault="00FD06C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Base de datos: No aplica</w:t>
            </w:r>
          </w:p>
          <w:p w14:paraId="00000147" w14:textId="77777777" w:rsidR="00FD4716" w:rsidRDefault="00FD06CC">
            <w:p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Explorador de internet: Internet Explorer, Google Chrome</w:t>
            </w:r>
          </w:p>
        </w:tc>
      </w:tr>
      <w:tr w:rsidR="00FD4716" w14:paraId="24F12F74" w14:textId="77777777">
        <w:tc>
          <w:tcPr>
            <w:tcW w:w="2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8" w14:textId="77777777" w:rsidR="00FD4716" w:rsidRDefault="00FD06C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Equipo periférico</w:t>
            </w:r>
          </w:p>
        </w:tc>
        <w:tc>
          <w:tcPr>
            <w:tcW w:w="6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9" w14:textId="77777777" w:rsidR="00FD4716" w:rsidRDefault="00FD06CC">
            <w:pPr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requerido</w:t>
            </w:r>
          </w:p>
        </w:tc>
      </w:tr>
      <w:tr w:rsidR="00FD4716" w14:paraId="53B64B26" w14:textId="77777777">
        <w:tc>
          <w:tcPr>
            <w:tcW w:w="2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A" w14:textId="77777777" w:rsidR="00FD4716" w:rsidRDefault="00FD06C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Conectividad</w:t>
            </w:r>
          </w:p>
        </w:tc>
        <w:tc>
          <w:tcPr>
            <w:tcW w:w="6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B" w14:textId="77777777" w:rsidR="00FD4716" w:rsidRDefault="00FD06C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utilizará la infraestructura existente LAN para la conectividad en ambiente de pruebas</w:t>
            </w:r>
          </w:p>
        </w:tc>
      </w:tr>
    </w:tbl>
    <w:p w14:paraId="0000014C" w14:textId="77777777" w:rsidR="00FD4716" w:rsidRDefault="00FD4716">
      <w:pPr>
        <w:rPr>
          <w:rFonts w:ascii="Arial" w:eastAsia="Arial" w:hAnsi="Arial" w:cs="Arial"/>
        </w:rPr>
      </w:pPr>
    </w:p>
    <w:p w14:paraId="0000014D" w14:textId="77777777" w:rsidR="00FD4716" w:rsidRDefault="00FD06CC" w:rsidP="004C5CCF">
      <w:pPr>
        <w:pStyle w:val="Ttulo1"/>
        <w:numPr>
          <w:ilvl w:val="1"/>
          <w:numId w:val="5"/>
        </w:numPr>
        <w:rPr>
          <w:rFonts w:ascii="Arial" w:eastAsia="Arial" w:hAnsi="Arial" w:cs="Arial"/>
          <w:sz w:val="26"/>
          <w:szCs w:val="26"/>
        </w:rPr>
      </w:pPr>
      <w:bookmarkStart w:id="22" w:name="_Toc83490000"/>
      <w:r>
        <w:rPr>
          <w:rFonts w:ascii="Arial" w:eastAsia="Arial" w:hAnsi="Arial" w:cs="Arial"/>
          <w:sz w:val="26"/>
          <w:szCs w:val="26"/>
        </w:rPr>
        <w:t>Control de versiones</w:t>
      </w:r>
      <w:bookmarkEnd w:id="22"/>
    </w:p>
    <w:p w14:paraId="0000014E" w14:textId="77777777" w:rsidR="00FD4716" w:rsidRDefault="00FD06CC">
      <w:pPr>
        <w:spacing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Nombramiento de elementos de la configuración de software</w:t>
      </w:r>
    </w:p>
    <w:p w14:paraId="0000014F" w14:textId="77777777" w:rsidR="00FD4716" w:rsidRDefault="00FD06CC">
      <w:pP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Las nomenclaturas de los artefactos deberán cumplir los estándares de nombrado siguiente:</w:t>
      </w:r>
    </w:p>
    <w:p w14:paraId="00000150" w14:textId="77777777" w:rsidR="00FD4716" w:rsidRDefault="00FD06CC">
      <w:pPr>
        <w:spacing w:before="240" w:after="240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  <w:color w:val="FF0000"/>
        </w:rPr>
        <w:t>Proyecto</w:t>
      </w:r>
      <w:r>
        <w:rPr>
          <w:rFonts w:ascii="Arial" w:eastAsia="Arial" w:hAnsi="Arial" w:cs="Arial"/>
          <w:b/>
        </w:rPr>
        <w:t>_</w:t>
      </w:r>
      <w:r>
        <w:rPr>
          <w:rFonts w:ascii="Arial" w:eastAsia="Arial" w:hAnsi="Arial" w:cs="Arial"/>
          <w:b/>
          <w:color w:val="0070C0"/>
        </w:rPr>
        <w:t>Descripción</w:t>
      </w:r>
      <w:r>
        <w:rPr>
          <w:rFonts w:ascii="Arial" w:eastAsia="Arial" w:hAnsi="Arial" w:cs="Arial"/>
          <w:b/>
        </w:rPr>
        <w:t>_v</w:t>
      </w:r>
      <w:proofErr w:type="spellEnd"/>
      <w:r>
        <w:rPr>
          <w:rFonts w:ascii="Arial" w:eastAsia="Arial" w:hAnsi="Arial" w:cs="Arial"/>
          <w:b/>
        </w:rPr>
        <w:t>{</w:t>
      </w:r>
      <w:proofErr w:type="spellStart"/>
      <w:r>
        <w:rPr>
          <w:rFonts w:ascii="Arial" w:eastAsia="Arial" w:hAnsi="Arial" w:cs="Arial"/>
          <w:b/>
          <w:color w:val="00B050"/>
        </w:rPr>
        <w:t>Version</w:t>
      </w:r>
      <w:proofErr w:type="spellEnd"/>
      <w:r>
        <w:rPr>
          <w:rFonts w:ascii="Arial" w:eastAsia="Arial" w:hAnsi="Arial" w:cs="Arial"/>
          <w:b/>
        </w:rPr>
        <w:t>}</w:t>
      </w:r>
    </w:p>
    <w:tbl>
      <w:tblPr>
        <w:tblStyle w:val="ae"/>
        <w:tblW w:w="8838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5"/>
        <w:gridCol w:w="3968"/>
        <w:gridCol w:w="1410"/>
        <w:gridCol w:w="1715"/>
      </w:tblGrid>
      <w:tr w:rsidR="00FD4716" w14:paraId="136DCF7B" w14:textId="77777777">
        <w:trPr>
          <w:trHeight w:val="485"/>
        </w:trPr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1" w14:textId="77777777" w:rsidR="00FD4716" w:rsidRDefault="00FD06CC">
            <w:pPr>
              <w:spacing w:after="0" w:line="276" w:lineRule="auto"/>
              <w:ind w:left="360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Elemento</w:t>
            </w:r>
          </w:p>
        </w:tc>
        <w:tc>
          <w:tcPr>
            <w:tcW w:w="39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2" w14:textId="77777777" w:rsidR="00FD4716" w:rsidRDefault="00FD06CC">
            <w:pPr>
              <w:spacing w:after="0" w:line="276" w:lineRule="auto"/>
              <w:ind w:left="360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Descripción</w:t>
            </w:r>
          </w:p>
        </w:tc>
        <w:tc>
          <w:tcPr>
            <w:tcW w:w="14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3" w14:textId="77777777" w:rsidR="00FD4716" w:rsidRDefault="00FD06CC">
            <w:pPr>
              <w:spacing w:after="0" w:line="276" w:lineRule="auto"/>
              <w:ind w:left="360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Tamaño</w:t>
            </w:r>
          </w:p>
        </w:tc>
        <w:tc>
          <w:tcPr>
            <w:tcW w:w="17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4" w14:textId="77777777" w:rsidR="00FD4716" w:rsidRDefault="00FD06CC">
            <w:pPr>
              <w:spacing w:after="0" w:line="276" w:lineRule="auto"/>
              <w:ind w:left="360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Obligatorio</w:t>
            </w:r>
          </w:p>
        </w:tc>
      </w:tr>
      <w:tr w:rsidR="00FD4716" w14:paraId="76BD553B" w14:textId="77777777">
        <w:trPr>
          <w:trHeight w:val="770"/>
        </w:trPr>
        <w:tc>
          <w:tcPr>
            <w:tcW w:w="174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5" w14:textId="77777777" w:rsidR="00FD4716" w:rsidRDefault="00FD06CC">
            <w:pPr>
              <w:spacing w:after="0" w:line="276" w:lineRule="auto"/>
              <w:ind w:left="360"/>
              <w:rPr>
                <w:rFonts w:ascii="Arial" w:eastAsia="Arial" w:hAnsi="Arial" w:cs="Arial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Proyecto</w:t>
            </w:r>
          </w:p>
        </w:tc>
        <w:tc>
          <w:tcPr>
            <w:tcW w:w="3968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6" w14:textId="77777777" w:rsidR="00FD4716" w:rsidRDefault="00FD06CC">
            <w:pPr>
              <w:spacing w:after="0" w:line="276" w:lineRule="auto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Proyecto al que pertenece el documento</w:t>
            </w:r>
          </w:p>
        </w:tc>
        <w:tc>
          <w:tcPr>
            <w:tcW w:w="141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7" w14:textId="77777777" w:rsidR="00FD4716" w:rsidRDefault="00FD06CC">
            <w:pPr>
              <w:spacing w:after="0" w:line="276" w:lineRule="auto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Menor a 10</w:t>
            </w:r>
          </w:p>
        </w:tc>
        <w:tc>
          <w:tcPr>
            <w:tcW w:w="171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8" w14:textId="77777777" w:rsidR="00FD4716" w:rsidRDefault="00FD06CC">
            <w:pPr>
              <w:spacing w:after="0" w:line="276" w:lineRule="auto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</w:t>
            </w:r>
          </w:p>
        </w:tc>
      </w:tr>
      <w:tr w:rsidR="00FD4716" w14:paraId="587BB770" w14:textId="77777777">
        <w:trPr>
          <w:trHeight w:val="1610"/>
        </w:trPr>
        <w:tc>
          <w:tcPr>
            <w:tcW w:w="174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9" w14:textId="77777777" w:rsidR="00FD4716" w:rsidRDefault="00FD06CC">
            <w:pPr>
              <w:spacing w:after="0" w:line="276" w:lineRule="auto"/>
              <w:ind w:left="360"/>
              <w:rPr>
                <w:rFonts w:ascii="Arial" w:eastAsia="Arial" w:hAnsi="Arial" w:cs="Arial"/>
                <w:b/>
                <w:color w:val="0070C0"/>
              </w:rPr>
            </w:pPr>
            <w:r>
              <w:rPr>
                <w:rFonts w:ascii="Arial" w:eastAsia="Arial" w:hAnsi="Arial" w:cs="Arial"/>
                <w:b/>
                <w:color w:val="0070C0"/>
              </w:rPr>
              <w:lastRenderedPageBreak/>
              <w:t>Descripción</w:t>
            </w:r>
          </w:p>
        </w:tc>
        <w:tc>
          <w:tcPr>
            <w:tcW w:w="3968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A" w14:textId="77777777" w:rsidR="00FD4716" w:rsidRDefault="00FD06CC">
            <w:pPr>
              <w:spacing w:after="0" w:line="276" w:lineRule="auto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Descripción corta del contenido del documento, respetar el formato </w:t>
            </w:r>
            <w:proofErr w:type="spellStart"/>
            <w:r>
              <w:rPr>
                <w:rFonts w:ascii="Arial" w:eastAsia="Arial" w:hAnsi="Arial" w:cs="Arial"/>
                <w:i/>
              </w:rPr>
              <w:t>CamelCase</w:t>
            </w:r>
            <w:proofErr w:type="spellEnd"/>
            <w:r>
              <w:rPr>
                <w:rFonts w:ascii="Arial" w:eastAsia="Arial" w:hAnsi="Arial" w:cs="Arial"/>
              </w:rPr>
              <w:t xml:space="preserve"> (Cada palabra inicia con mayúscula y no se usan espacios en blanco).</w:t>
            </w:r>
          </w:p>
        </w:tc>
        <w:tc>
          <w:tcPr>
            <w:tcW w:w="1410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B" w14:textId="3A43B199" w:rsidR="00FD4716" w:rsidRDefault="00FD06CC">
            <w:pPr>
              <w:spacing w:after="0" w:line="276" w:lineRule="auto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Menor a </w:t>
            </w:r>
            <w:r w:rsidR="00776069">
              <w:rPr>
                <w:rFonts w:ascii="Arial" w:eastAsia="Arial" w:hAnsi="Arial" w:cs="Arial"/>
              </w:rPr>
              <w:t>50</w:t>
            </w:r>
          </w:p>
        </w:tc>
        <w:tc>
          <w:tcPr>
            <w:tcW w:w="1715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C" w14:textId="77777777" w:rsidR="00FD4716" w:rsidRDefault="00FD06CC">
            <w:pPr>
              <w:spacing w:after="0" w:line="276" w:lineRule="auto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</w:t>
            </w:r>
          </w:p>
        </w:tc>
      </w:tr>
      <w:tr w:rsidR="00FD4716" w14:paraId="1D391909" w14:textId="77777777">
        <w:trPr>
          <w:trHeight w:val="770"/>
        </w:trPr>
        <w:tc>
          <w:tcPr>
            <w:tcW w:w="174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D" w14:textId="77777777" w:rsidR="00FD4716" w:rsidRDefault="00FD06CC">
            <w:pPr>
              <w:spacing w:after="0" w:line="276" w:lineRule="auto"/>
              <w:ind w:left="360"/>
              <w:rPr>
                <w:rFonts w:ascii="Arial" w:eastAsia="Arial" w:hAnsi="Arial" w:cs="Arial"/>
                <w:b/>
                <w:color w:val="00B050"/>
              </w:rPr>
            </w:pPr>
            <w:r>
              <w:rPr>
                <w:rFonts w:ascii="Arial" w:eastAsia="Arial" w:hAnsi="Arial" w:cs="Arial"/>
                <w:b/>
                <w:color w:val="00B050"/>
              </w:rPr>
              <w:t>Versión</w:t>
            </w:r>
          </w:p>
        </w:tc>
        <w:tc>
          <w:tcPr>
            <w:tcW w:w="3968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E" w14:textId="77777777" w:rsidR="00FD4716" w:rsidRDefault="00FD06CC">
            <w:pPr>
              <w:spacing w:after="0" w:line="276" w:lineRule="auto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 de versión del producto a la que se refiere el documento</w:t>
            </w:r>
          </w:p>
        </w:tc>
        <w:tc>
          <w:tcPr>
            <w:tcW w:w="141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F" w14:textId="77777777" w:rsidR="00FD4716" w:rsidRDefault="00FD06CC">
            <w:pPr>
              <w:spacing w:after="0" w:line="276" w:lineRule="auto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71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0" w14:textId="77777777" w:rsidR="00FD4716" w:rsidRDefault="00FD06CC">
            <w:pPr>
              <w:spacing w:after="0" w:line="276" w:lineRule="auto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</w:t>
            </w:r>
          </w:p>
        </w:tc>
      </w:tr>
    </w:tbl>
    <w:p w14:paraId="00000161" w14:textId="77777777" w:rsidR="00FD4716" w:rsidRDefault="00FD06CC">
      <w:pPr>
        <w:spacing w:before="240" w:after="240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0000162" w14:textId="77777777" w:rsidR="00FD4716" w:rsidRDefault="00FD06CC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Política de versionado de los productos software</w:t>
      </w:r>
    </w:p>
    <w:p w14:paraId="00000163" w14:textId="3AF9C91B" w:rsidR="00FD4716" w:rsidRDefault="00FD06CC">
      <w:pP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Uso </w:t>
      </w:r>
      <w:r w:rsidR="004C69AE">
        <w:rPr>
          <w:rFonts w:ascii="Arial" w:eastAsia="Arial" w:hAnsi="Arial" w:cs="Arial"/>
        </w:rPr>
        <w:t xml:space="preserve">de </w:t>
      </w:r>
      <w:r>
        <w:rPr>
          <w:rFonts w:ascii="Arial" w:eastAsia="Arial" w:hAnsi="Arial" w:cs="Arial"/>
        </w:rPr>
        <w:t xml:space="preserve">dos dígitos para la numeración, la cual será consecutiva a partir de la versión </w:t>
      </w:r>
      <w:r>
        <w:rPr>
          <w:rFonts w:ascii="Arial" w:eastAsia="Arial" w:hAnsi="Arial" w:cs="Arial"/>
          <w:b/>
        </w:rPr>
        <w:t>01</w:t>
      </w:r>
      <w:r>
        <w:rPr>
          <w:rFonts w:ascii="Arial" w:eastAsia="Arial" w:hAnsi="Arial" w:cs="Arial"/>
        </w:rPr>
        <w:t>.</w:t>
      </w:r>
    </w:p>
    <w:p w14:paraId="6BF1A61A" w14:textId="0CC7D717" w:rsidR="009C36ED" w:rsidRDefault="00FD06CC" w:rsidP="009C36ED">
      <w:pP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primera versión será 01, cada modificación significativa y revisada, cambiará a la siguiente versión. Solo se numerarán las versiones subidas y aprobadas en el repositorio. Las versiones deben ser conservadas en el repositorio.</w:t>
      </w:r>
      <w:r w:rsidR="004C69AE">
        <w:rPr>
          <w:rFonts w:ascii="Arial" w:eastAsia="Arial" w:hAnsi="Arial" w:cs="Arial"/>
        </w:rPr>
        <w:t xml:space="preserve"> Se considerará como línea base a aquel elemento que contenga el número consecutivo mayor en su versión</w:t>
      </w:r>
      <w:r w:rsidR="009C36ED">
        <w:rPr>
          <w:rFonts w:ascii="Arial" w:eastAsia="Arial" w:hAnsi="Arial" w:cs="Arial"/>
        </w:rPr>
        <w:t>.</w:t>
      </w:r>
    </w:p>
    <w:p w14:paraId="699334D7" w14:textId="1527D4E9" w:rsidR="009C36ED" w:rsidRDefault="009C36ED" w:rsidP="009C36ED">
      <w:pP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Las versiones de borradores quedarán almacenas en el servicio de alojamiento de archivos drive.</w:t>
      </w:r>
    </w:p>
    <w:p w14:paraId="00000166" w14:textId="77777777" w:rsidR="00FD4716" w:rsidRDefault="00FD06CC" w:rsidP="004C5CCF">
      <w:pPr>
        <w:pStyle w:val="Ttulo1"/>
        <w:numPr>
          <w:ilvl w:val="1"/>
          <w:numId w:val="5"/>
        </w:numPr>
        <w:rPr>
          <w:rFonts w:ascii="Arial" w:eastAsia="Arial" w:hAnsi="Arial" w:cs="Arial"/>
          <w:sz w:val="26"/>
          <w:szCs w:val="26"/>
        </w:rPr>
      </w:pPr>
      <w:bookmarkStart w:id="23" w:name="_Toc83490001"/>
      <w:r>
        <w:rPr>
          <w:rFonts w:ascii="Arial" w:eastAsia="Arial" w:hAnsi="Arial" w:cs="Arial"/>
          <w:sz w:val="26"/>
          <w:szCs w:val="26"/>
        </w:rPr>
        <w:t>Repositorios</w:t>
      </w:r>
      <w:bookmarkEnd w:id="23"/>
    </w:p>
    <w:p w14:paraId="00000167" w14:textId="77777777" w:rsidR="00FD4716" w:rsidRDefault="00FD06CC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dispone de una infraestructura mínima (</w:t>
      </w:r>
      <w:proofErr w:type="spellStart"/>
      <w:r>
        <w:rPr>
          <w:rFonts w:ascii="Arial" w:eastAsia="Arial" w:hAnsi="Arial" w:cs="Arial"/>
        </w:rPr>
        <w:t>Bitbucket</w:t>
      </w:r>
      <w:proofErr w:type="spellEnd"/>
      <w:r>
        <w:rPr>
          <w:rFonts w:ascii="Arial" w:eastAsia="Arial" w:hAnsi="Arial" w:cs="Arial"/>
        </w:rPr>
        <w:t>) para mantener el control del software y el despliegue automatizado de las aplicaciones desarrolladas. Esta herramienta permitirá almacenar y mantener el historial del código fuente y otros documentos relacionados con el producto de software, facilitando el acceso y garantizando su disponibilidad.</w:t>
      </w:r>
    </w:p>
    <w:p w14:paraId="00000168" w14:textId="77777777" w:rsidR="00FD4716" w:rsidRDefault="00FD06CC">
      <w:pPr>
        <w:spacing w:before="240" w:after="240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Acceso al repositorio:</w:t>
      </w:r>
    </w:p>
    <w:p w14:paraId="00000169" w14:textId="77777777" w:rsidR="00FD4716" w:rsidRDefault="00FD06C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https://bitbucket.org/darredondo/dossiertec/src/master/</w:t>
      </w:r>
    </w:p>
    <w:p w14:paraId="0000016A" w14:textId="77777777" w:rsidR="00FD4716" w:rsidRDefault="00FD06CC" w:rsidP="004C5CCF">
      <w:pPr>
        <w:pStyle w:val="Ttulo1"/>
        <w:numPr>
          <w:ilvl w:val="1"/>
          <w:numId w:val="5"/>
        </w:numPr>
        <w:rPr>
          <w:rFonts w:ascii="Arial" w:eastAsia="Arial" w:hAnsi="Arial" w:cs="Arial"/>
          <w:sz w:val="26"/>
          <w:szCs w:val="26"/>
        </w:rPr>
      </w:pPr>
      <w:bookmarkStart w:id="24" w:name="_Toc83490002"/>
      <w:r>
        <w:rPr>
          <w:rFonts w:ascii="Arial" w:eastAsia="Arial" w:hAnsi="Arial" w:cs="Arial"/>
          <w:sz w:val="26"/>
          <w:szCs w:val="26"/>
        </w:rPr>
        <w:t>Arquitectura de almacenamiento</w:t>
      </w:r>
      <w:bookmarkEnd w:id="24"/>
    </w:p>
    <w:p w14:paraId="0000016B" w14:textId="77777777" w:rsidR="00FD4716" w:rsidRDefault="00FD06CC">
      <w:pPr>
        <w:spacing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estructura del repositorio será la siguiente:</w:t>
      </w:r>
    </w:p>
    <w:p w14:paraId="0000016C" w14:textId="77777777" w:rsidR="00FD4716" w:rsidRDefault="00FD06CC">
      <w:pPr>
        <w:spacing w:after="24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 wp14:anchorId="1723486C" wp14:editId="3F9E0457">
            <wp:extent cx="2257425" cy="273367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3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6D" w14:textId="77777777" w:rsidR="00FD4716" w:rsidRDefault="00FD06CC">
      <w:pP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Cada carpeta tendrá el contenido:</w:t>
      </w:r>
    </w:p>
    <w:tbl>
      <w:tblPr>
        <w:tblStyle w:val="af"/>
        <w:tblW w:w="8838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2"/>
        <w:gridCol w:w="6716"/>
      </w:tblGrid>
      <w:tr w:rsidR="00FD4716" w14:paraId="32821D7A" w14:textId="77777777">
        <w:trPr>
          <w:trHeight w:val="485"/>
        </w:trPr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E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Carpeta</w:t>
            </w:r>
          </w:p>
        </w:tc>
        <w:tc>
          <w:tcPr>
            <w:tcW w:w="67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F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Contenido</w:t>
            </w:r>
          </w:p>
        </w:tc>
      </w:tr>
      <w:tr w:rsidR="00FD4716" w14:paraId="44B1956E" w14:textId="77777777">
        <w:trPr>
          <w:trHeight w:val="485"/>
        </w:trPr>
        <w:tc>
          <w:tcPr>
            <w:tcW w:w="21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0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Planificaciones</w:t>
            </w:r>
          </w:p>
        </w:tc>
        <w:tc>
          <w:tcPr>
            <w:tcW w:w="6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1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Almacenará artefactos como plan de proyecto y plan de sprint.</w:t>
            </w:r>
          </w:p>
        </w:tc>
      </w:tr>
      <w:tr w:rsidR="00FD4716" w14:paraId="6BBE7B12" w14:textId="77777777">
        <w:trPr>
          <w:trHeight w:val="770"/>
        </w:trPr>
        <w:tc>
          <w:tcPr>
            <w:tcW w:w="21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2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Seguimiento</w:t>
            </w:r>
          </w:p>
        </w:tc>
        <w:tc>
          <w:tcPr>
            <w:tcW w:w="6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3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Mantendrá artefactos como control de riesgos, registro de trazabilidad, minutas de revisión de sprint, minutas de retrospectiva.</w:t>
            </w:r>
          </w:p>
        </w:tc>
      </w:tr>
      <w:tr w:rsidR="00FD4716" w14:paraId="058440C7" w14:textId="77777777">
        <w:trPr>
          <w:trHeight w:val="770"/>
        </w:trPr>
        <w:tc>
          <w:tcPr>
            <w:tcW w:w="21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4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Cambios</w:t>
            </w:r>
          </w:p>
        </w:tc>
        <w:tc>
          <w:tcPr>
            <w:tcW w:w="6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5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Tendrá los documentos referente a solicitudes y evaluaciones de cambios.</w:t>
            </w:r>
          </w:p>
        </w:tc>
      </w:tr>
      <w:tr w:rsidR="00FD4716" w14:paraId="3DB5C0AD" w14:textId="77777777">
        <w:trPr>
          <w:trHeight w:val="770"/>
        </w:trPr>
        <w:tc>
          <w:tcPr>
            <w:tcW w:w="21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6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Cierre</w:t>
            </w:r>
          </w:p>
        </w:tc>
        <w:tc>
          <w:tcPr>
            <w:tcW w:w="6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7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Almacenará las minutas de aceptación y oficios de liberación de actividades.</w:t>
            </w:r>
          </w:p>
        </w:tc>
      </w:tr>
      <w:tr w:rsidR="00FD4716" w14:paraId="00AD7109" w14:textId="77777777">
        <w:trPr>
          <w:trHeight w:val="770"/>
        </w:trPr>
        <w:tc>
          <w:tcPr>
            <w:tcW w:w="21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8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6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9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Almacenará el listado de historias de usuario, estimadas y priorizadas.</w:t>
            </w:r>
          </w:p>
        </w:tc>
      </w:tr>
      <w:tr w:rsidR="00FD4716" w14:paraId="18D624FD" w14:textId="77777777">
        <w:trPr>
          <w:trHeight w:val="770"/>
        </w:trPr>
        <w:tc>
          <w:tcPr>
            <w:tcW w:w="21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A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Diseño general</w:t>
            </w:r>
          </w:p>
        </w:tc>
        <w:tc>
          <w:tcPr>
            <w:tcW w:w="6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B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Tendrá los artefactos como diseño de arquitectura, diseño conceptual, diseño de base de datos.</w:t>
            </w:r>
          </w:p>
        </w:tc>
      </w:tr>
      <w:tr w:rsidR="00FD4716" w14:paraId="6A55B2A9" w14:textId="77777777">
        <w:trPr>
          <w:trHeight w:val="770"/>
        </w:trPr>
        <w:tc>
          <w:tcPr>
            <w:tcW w:w="21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C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Diseño detallado</w:t>
            </w:r>
          </w:p>
        </w:tc>
        <w:tc>
          <w:tcPr>
            <w:tcW w:w="6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D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Almacenará los diseño de interfaz, algoritmos, diagramas UML correspondientes a cada historia de usuario</w:t>
            </w:r>
          </w:p>
        </w:tc>
      </w:tr>
      <w:tr w:rsidR="00FD4716" w14:paraId="74B3DDF0" w14:textId="77777777">
        <w:trPr>
          <w:trHeight w:val="770"/>
        </w:trPr>
        <w:tc>
          <w:tcPr>
            <w:tcW w:w="21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E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Componentes de software</w:t>
            </w:r>
          </w:p>
        </w:tc>
        <w:tc>
          <w:tcPr>
            <w:tcW w:w="6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F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Mantendrá los códigos fuentes correspondientes a cada historia de usuario, organizados por subcarpetas.</w:t>
            </w:r>
          </w:p>
        </w:tc>
      </w:tr>
      <w:tr w:rsidR="00FD4716" w14:paraId="33562EEF" w14:textId="77777777">
        <w:trPr>
          <w:trHeight w:val="770"/>
        </w:trPr>
        <w:tc>
          <w:tcPr>
            <w:tcW w:w="21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0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Pruebas</w:t>
            </w:r>
          </w:p>
        </w:tc>
        <w:tc>
          <w:tcPr>
            <w:tcW w:w="6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1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Almacenará artefactos como plan de pruebas, reporte de pruebas y elementos auxiliares en la ejecución de las pruebas.</w:t>
            </w:r>
          </w:p>
        </w:tc>
      </w:tr>
      <w:tr w:rsidR="00FD4716" w14:paraId="0C534C49" w14:textId="77777777">
        <w:trPr>
          <w:trHeight w:val="770"/>
        </w:trPr>
        <w:tc>
          <w:tcPr>
            <w:tcW w:w="21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2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Manuales</w:t>
            </w:r>
          </w:p>
        </w:tc>
        <w:tc>
          <w:tcPr>
            <w:tcW w:w="6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3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Almacenará los manuales de usuario, operación y mantenimiento del sistema.</w:t>
            </w:r>
          </w:p>
        </w:tc>
      </w:tr>
    </w:tbl>
    <w:p w14:paraId="00000184" w14:textId="77777777" w:rsidR="00FD4716" w:rsidRDefault="00FD4716">
      <w:pPr>
        <w:rPr>
          <w:rFonts w:ascii="Arial" w:eastAsia="Arial" w:hAnsi="Arial" w:cs="Arial"/>
        </w:rPr>
      </w:pPr>
    </w:p>
    <w:p w14:paraId="00000185" w14:textId="77777777" w:rsidR="00FD4716" w:rsidRDefault="00FD06CC" w:rsidP="004C5CCF">
      <w:pPr>
        <w:pStyle w:val="Ttulo1"/>
        <w:numPr>
          <w:ilvl w:val="1"/>
          <w:numId w:val="5"/>
        </w:numPr>
        <w:rPr>
          <w:rFonts w:ascii="Arial" w:eastAsia="Arial" w:hAnsi="Arial" w:cs="Arial"/>
          <w:sz w:val="26"/>
          <w:szCs w:val="26"/>
        </w:rPr>
      </w:pPr>
      <w:bookmarkStart w:id="25" w:name="_Toc83490003"/>
      <w:r>
        <w:rPr>
          <w:rFonts w:ascii="Arial" w:eastAsia="Arial" w:hAnsi="Arial" w:cs="Arial"/>
          <w:sz w:val="26"/>
          <w:szCs w:val="26"/>
        </w:rPr>
        <w:t>Frecuencia de respaldo</w:t>
      </w:r>
      <w:bookmarkEnd w:id="25"/>
    </w:p>
    <w:p w14:paraId="00000186" w14:textId="77777777" w:rsidR="00FD4716" w:rsidRDefault="00FD06CC">
      <w:pPr>
        <w:spacing w:after="240"/>
        <w:ind w:firstLine="70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 el objetivo de garantizar la disponibilidad, seguridad y confidencialidad de la información mediante copias de respaldo y su recuperación, los líderes de proyecto deben identificar claramente la información crítica que debe ser respaldada, indicando los niveles de seguridad e incluyendo las condiciones necesarias para futuras restauraciones.</w:t>
      </w:r>
    </w:p>
    <w:p w14:paraId="00000187" w14:textId="77777777" w:rsidR="00FD4716" w:rsidRDefault="00FD06CC">
      <w:pPr>
        <w:spacing w:before="240" w:after="2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Criterios de respaldo:</w:t>
      </w:r>
    </w:p>
    <w:tbl>
      <w:tblPr>
        <w:tblStyle w:val="af0"/>
        <w:tblW w:w="8838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2"/>
        <w:gridCol w:w="1393"/>
        <w:gridCol w:w="2612"/>
        <w:gridCol w:w="3381"/>
      </w:tblGrid>
      <w:tr w:rsidR="00FD4716" w14:paraId="72A24E9B" w14:textId="77777777">
        <w:trPr>
          <w:trHeight w:val="770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8" w14:textId="77777777" w:rsidR="00FD4716" w:rsidRDefault="00FD06CC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Nivel Requerido</w:t>
            </w:r>
          </w:p>
        </w:tc>
        <w:tc>
          <w:tcPr>
            <w:tcW w:w="13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9" w14:textId="77777777" w:rsidR="00FD4716" w:rsidRDefault="00FD06CC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Grado de </w:t>
            </w:r>
            <w:proofErr w:type="spellStart"/>
            <w:r>
              <w:rPr>
                <w:rFonts w:ascii="Arial" w:eastAsia="Arial" w:hAnsi="Arial" w:cs="Arial"/>
                <w:b/>
              </w:rPr>
              <w:t>Backup</w:t>
            </w:r>
            <w:proofErr w:type="spellEnd"/>
          </w:p>
        </w:tc>
        <w:tc>
          <w:tcPr>
            <w:tcW w:w="2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A" w14:textId="77777777" w:rsidR="00FD4716" w:rsidRDefault="00FD06CC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33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B" w14:textId="77777777" w:rsidR="00FD4716" w:rsidRDefault="00FD06CC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Procedimiento</w:t>
            </w:r>
          </w:p>
        </w:tc>
      </w:tr>
      <w:tr w:rsidR="00FD4716" w14:paraId="57AE7217" w14:textId="77777777">
        <w:trPr>
          <w:trHeight w:val="1610"/>
        </w:trPr>
        <w:tc>
          <w:tcPr>
            <w:tcW w:w="14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C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Código fuente</w:t>
            </w:r>
          </w:p>
        </w:tc>
        <w:tc>
          <w:tcPr>
            <w:tcW w:w="13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D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Completo</w:t>
            </w:r>
          </w:p>
        </w:tc>
        <w:tc>
          <w:tcPr>
            <w:tcW w:w="26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E" w14:textId="6312B9F9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Diario durante su desarrollo al final de la jornada laboral</w:t>
            </w:r>
          </w:p>
        </w:tc>
        <w:tc>
          <w:tcPr>
            <w:tcW w:w="338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F" w14:textId="4850BABC" w:rsidR="00FD4716" w:rsidRPr="006A2F90" w:rsidRDefault="00FD06CC" w:rsidP="006A2F90">
            <w:pPr>
              <w:pStyle w:val="Prrafodelista"/>
              <w:numPr>
                <w:ilvl w:val="0"/>
                <w:numId w:val="14"/>
              </w:numPr>
              <w:spacing w:after="0" w:line="276" w:lineRule="auto"/>
              <w:rPr>
                <w:rFonts w:ascii="Arial" w:eastAsia="Arial" w:hAnsi="Arial" w:cs="Arial"/>
              </w:rPr>
            </w:pPr>
            <w:r w:rsidRPr="006A2F90">
              <w:rPr>
                <w:rFonts w:ascii="Arial" w:eastAsia="Arial" w:hAnsi="Arial" w:cs="Arial"/>
              </w:rPr>
              <w:t xml:space="preserve">Esto se hace automáticamente al estar en </w:t>
            </w:r>
            <w:proofErr w:type="spellStart"/>
            <w:r w:rsidRPr="006A2F90">
              <w:rPr>
                <w:rFonts w:ascii="Arial" w:eastAsia="Arial" w:hAnsi="Arial" w:cs="Arial"/>
              </w:rPr>
              <w:t>Bitbucket</w:t>
            </w:r>
            <w:proofErr w:type="spellEnd"/>
            <w:r w:rsidRPr="006A2F90">
              <w:rPr>
                <w:rFonts w:ascii="Arial" w:eastAsia="Arial" w:hAnsi="Arial" w:cs="Arial"/>
              </w:rPr>
              <w:t>.</w:t>
            </w:r>
          </w:p>
          <w:p w14:paraId="135CF0E9" w14:textId="77777777" w:rsidR="006A2F90" w:rsidRDefault="00FD06CC" w:rsidP="006A2F90">
            <w:pPr>
              <w:pStyle w:val="Prrafodelista"/>
              <w:numPr>
                <w:ilvl w:val="0"/>
                <w:numId w:val="14"/>
              </w:numPr>
              <w:spacing w:before="240" w:after="0" w:line="276" w:lineRule="auto"/>
              <w:rPr>
                <w:rFonts w:ascii="Arial" w:eastAsia="Arial" w:hAnsi="Arial" w:cs="Arial"/>
              </w:rPr>
            </w:pPr>
            <w:r w:rsidRPr="006A2F90">
              <w:rPr>
                <w:rFonts w:ascii="Arial" w:eastAsia="Arial" w:hAnsi="Arial" w:cs="Arial"/>
              </w:rPr>
              <w:t xml:space="preserve">El hospedaje </w:t>
            </w:r>
            <w:proofErr w:type="spellStart"/>
            <w:r w:rsidRPr="006A2F90">
              <w:rPr>
                <w:rFonts w:ascii="Arial" w:eastAsia="Arial" w:hAnsi="Arial" w:cs="Arial"/>
              </w:rPr>
              <w:t>Bitbucket</w:t>
            </w:r>
            <w:proofErr w:type="spellEnd"/>
            <w:r w:rsidRPr="006A2F90">
              <w:rPr>
                <w:rFonts w:ascii="Arial" w:eastAsia="Arial" w:hAnsi="Arial" w:cs="Arial"/>
              </w:rPr>
              <w:t xml:space="preserve"> ofrece alta disponibilidad.</w:t>
            </w:r>
          </w:p>
          <w:p w14:paraId="1CDB9A65" w14:textId="77777777" w:rsidR="006A2F90" w:rsidRDefault="006A2F90" w:rsidP="006A2F90">
            <w:pPr>
              <w:pStyle w:val="Prrafodelista"/>
              <w:numPr>
                <w:ilvl w:val="0"/>
                <w:numId w:val="14"/>
              </w:numPr>
              <w:spacing w:before="240"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código fuente integrado se comprimirá en una carpeta ZIP o RAR</w:t>
            </w:r>
          </w:p>
          <w:p w14:paraId="00000190" w14:textId="78615F07" w:rsidR="006A2F90" w:rsidRPr="006A2F90" w:rsidRDefault="006A2F90" w:rsidP="006A2F90">
            <w:pPr>
              <w:pStyle w:val="Prrafodelista"/>
              <w:numPr>
                <w:ilvl w:val="0"/>
                <w:numId w:val="14"/>
              </w:numPr>
              <w:spacing w:before="240"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Guardar el respaldo en un medio de almacenamiento extraíble, bajo la responsabilidad del líder técnico o administrador del proyecto.</w:t>
            </w:r>
          </w:p>
        </w:tc>
      </w:tr>
      <w:tr w:rsidR="00FD4716" w14:paraId="5A5BB7D7" w14:textId="77777777">
        <w:trPr>
          <w:trHeight w:val="3515"/>
        </w:trPr>
        <w:tc>
          <w:tcPr>
            <w:tcW w:w="14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1" w14:textId="2E415908" w:rsidR="00FD4716" w:rsidRDefault="006A2F90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Artefactos</w:t>
            </w:r>
          </w:p>
        </w:tc>
        <w:tc>
          <w:tcPr>
            <w:tcW w:w="13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2" w14:textId="77777777" w:rsidR="00FD4716" w:rsidRDefault="00FD06CC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Completo</w:t>
            </w:r>
          </w:p>
        </w:tc>
        <w:tc>
          <w:tcPr>
            <w:tcW w:w="26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3" w14:textId="5D8115A1" w:rsidR="00FD4716" w:rsidRDefault="00220331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 final de cada </w:t>
            </w:r>
            <w:r w:rsidR="006A2F90">
              <w:rPr>
                <w:rFonts w:ascii="Arial" w:eastAsia="Arial" w:hAnsi="Arial" w:cs="Arial"/>
              </w:rPr>
              <w:t>sprint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38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117A8" w14:textId="15A62F01" w:rsidR="006A2F90" w:rsidRDefault="006A2F90" w:rsidP="006A2F90">
            <w:pPr>
              <w:pStyle w:val="Prrafodelista"/>
              <w:numPr>
                <w:ilvl w:val="0"/>
                <w:numId w:val="14"/>
              </w:num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Realizar un </w:t>
            </w:r>
            <w:proofErr w:type="spellStart"/>
            <w:r>
              <w:rPr>
                <w:rFonts w:ascii="Arial" w:eastAsia="Arial" w:hAnsi="Arial" w:cs="Arial"/>
              </w:rPr>
              <w:t>git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pull</w:t>
            </w:r>
            <w:proofErr w:type="spellEnd"/>
            <w:r>
              <w:rPr>
                <w:rFonts w:ascii="Arial" w:eastAsia="Arial" w:hAnsi="Arial" w:cs="Arial"/>
              </w:rPr>
              <w:t xml:space="preserve"> sobre el repositorio local.</w:t>
            </w:r>
          </w:p>
          <w:p w14:paraId="2A1BCBB2" w14:textId="33380043" w:rsidR="006A2F90" w:rsidRDefault="00FD06CC" w:rsidP="006A2F90">
            <w:pPr>
              <w:pStyle w:val="Prrafodelista"/>
              <w:numPr>
                <w:ilvl w:val="0"/>
                <w:numId w:val="14"/>
              </w:numPr>
              <w:spacing w:after="0" w:line="276" w:lineRule="auto"/>
              <w:rPr>
                <w:rFonts w:ascii="Arial" w:eastAsia="Arial" w:hAnsi="Arial" w:cs="Arial"/>
              </w:rPr>
            </w:pPr>
            <w:r w:rsidRPr="006A2F90">
              <w:rPr>
                <w:rFonts w:ascii="Arial" w:eastAsia="Arial" w:hAnsi="Arial" w:cs="Arial"/>
              </w:rPr>
              <w:t xml:space="preserve">Ir a la carpeta </w:t>
            </w:r>
            <w:r w:rsidR="006A2F90">
              <w:rPr>
                <w:rFonts w:ascii="Arial" w:eastAsia="Arial" w:hAnsi="Arial" w:cs="Arial"/>
              </w:rPr>
              <w:t xml:space="preserve">local de repositorio </w:t>
            </w:r>
            <w:r w:rsidRPr="006A2F90">
              <w:rPr>
                <w:rFonts w:ascii="Arial" w:eastAsia="Arial" w:hAnsi="Arial" w:cs="Arial"/>
              </w:rPr>
              <w:t>(</w:t>
            </w:r>
            <w:proofErr w:type="spellStart"/>
            <w:r w:rsidRPr="006A2F90">
              <w:rPr>
                <w:rFonts w:ascii="Arial" w:eastAsia="Arial" w:hAnsi="Arial" w:cs="Arial"/>
              </w:rPr>
              <w:t>DossierTec</w:t>
            </w:r>
            <w:proofErr w:type="spellEnd"/>
            <w:r w:rsidRPr="006A2F90">
              <w:rPr>
                <w:rFonts w:ascii="Arial" w:eastAsia="Arial" w:hAnsi="Arial" w:cs="Arial"/>
              </w:rPr>
              <w:t>)</w:t>
            </w:r>
          </w:p>
          <w:p w14:paraId="00000196" w14:textId="2C57B4B1" w:rsidR="00FD4716" w:rsidRPr="006A2F90" w:rsidRDefault="00FD06CC" w:rsidP="006A2F90">
            <w:pPr>
              <w:pStyle w:val="Prrafodelista"/>
              <w:numPr>
                <w:ilvl w:val="0"/>
                <w:numId w:val="14"/>
              </w:numPr>
              <w:spacing w:after="0" w:line="276" w:lineRule="auto"/>
              <w:rPr>
                <w:rFonts w:ascii="Arial" w:eastAsia="Arial" w:hAnsi="Arial" w:cs="Arial"/>
              </w:rPr>
            </w:pPr>
            <w:r w:rsidRPr="006A2F90">
              <w:rPr>
                <w:rFonts w:ascii="Arial" w:eastAsia="Arial" w:hAnsi="Arial" w:cs="Arial"/>
              </w:rPr>
              <w:t>Comprimir dicha carpeta en formato ZIP o RAR</w:t>
            </w:r>
          </w:p>
          <w:p w14:paraId="00000197" w14:textId="75F06D6D" w:rsidR="00FD4716" w:rsidRDefault="00FD06CC" w:rsidP="006A2F90">
            <w:pPr>
              <w:pStyle w:val="Prrafodelista"/>
              <w:numPr>
                <w:ilvl w:val="0"/>
                <w:numId w:val="14"/>
              </w:num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Guardar el </w:t>
            </w:r>
            <w:r w:rsidR="006A2F90">
              <w:rPr>
                <w:rFonts w:ascii="Arial" w:eastAsia="Arial" w:hAnsi="Arial" w:cs="Arial"/>
              </w:rPr>
              <w:t>respaldo</w:t>
            </w:r>
            <w:r>
              <w:rPr>
                <w:rFonts w:ascii="Arial" w:eastAsia="Arial" w:hAnsi="Arial" w:cs="Arial"/>
              </w:rPr>
              <w:t xml:space="preserve"> en un medio de almacenamiento extraíble, bajo la responsabilidad del líder técnico</w:t>
            </w:r>
            <w:r w:rsidR="00A70E55">
              <w:rPr>
                <w:rFonts w:ascii="Arial" w:eastAsia="Arial" w:hAnsi="Arial" w:cs="Arial"/>
              </w:rPr>
              <w:t xml:space="preserve"> o administrador del proyecto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00000198" w14:textId="62191F32" w:rsidR="00FD4716" w:rsidRDefault="00FD4716">
      <w:pPr>
        <w:rPr>
          <w:rFonts w:ascii="Arial" w:eastAsia="Arial" w:hAnsi="Arial" w:cs="Arial"/>
        </w:rPr>
      </w:pPr>
    </w:p>
    <w:p w14:paraId="78CEBE37" w14:textId="2E644A41" w:rsidR="006025D9" w:rsidRDefault="006025D9">
      <w:pPr>
        <w:rPr>
          <w:rFonts w:ascii="Arial" w:eastAsia="Arial" w:hAnsi="Arial" w:cs="Arial"/>
        </w:rPr>
      </w:pPr>
    </w:p>
    <w:p w14:paraId="58816645" w14:textId="77777777" w:rsidR="006025D9" w:rsidRDefault="006025D9">
      <w:pPr>
        <w:rPr>
          <w:rFonts w:ascii="Arial" w:eastAsia="Arial" w:hAnsi="Arial" w:cs="Arial"/>
        </w:rPr>
      </w:pPr>
    </w:p>
    <w:p w14:paraId="00000199" w14:textId="77777777" w:rsidR="00FD4716" w:rsidRDefault="00FD06CC" w:rsidP="004C5CCF">
      <w:pPr>
        <w:pStyle w:val="Ttulo1"/>
        <w:numPr>
          <w:ilvl w:val="1"/>
          <w:numId w:val="5"/>
        </w:numPr>
        <w:rPr>
          <w:rFonts w:ascii="Arial" w:eastAsia="Arial" w:hAnsi="Arial" w:cs="Arial"/>
          <w:sz w:val="26"/>
          <w:szCs w:val="26"/>
        </w:rPr>
      </w:pPr>
      <w:bookmarkStart w:id="26" w:name="_Toc83490004"/>
      <w:r>
        <w:rPr>
          <w:rFonts w:ascii="Arial" w:eastAsia="Arial" w:hAnsi="Arial" w:cs="Arial"/>
          <w:sz w:val="26"/>
          <w:szCs w:val="26"/>
        </w:rPr>
        <w:t>Mecanismo para Recuperación</w:t>
      </w:r>
      <w:bookmarkEnd w:id="26"/>
    </w:p>
    <w:p w14:paraId="0000019A" w14:textId="77777777" w:rsidR="00FD4716" w:rsidRDefault="00FD06CC">
      <w:pPr>
        <w:spacing w:after="240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realizar la recuperación se seguirán los siguientes pasos:</w:t>
      </w:r>
    </w:p>
    <w:p w14:paraId="0000019B" w14:textId="1AF16723" w:rsidR="00FD4716" w:rsidRPr="00CF44D1" w:rsidRDefault="00FD06CC" w:rsidP="00CF44D1">
      <w:pPr>
        <w:pStyle w:val="Prrafodelista"/>
        <w:numPr>
          <w:ilvl w:val="0"/>
          <w:numId w:val="16"/>
        </w:numPr>
        <w:spacing w:after="240"/>
        <w:jc w:val="both"/>
        <w:rPr>
          <w:rFonts w:ascii="Arial" w:eastAsia="Arial" w:hAnsi="Arial" w:cs="Arial"/>
        </w:rPr>
      </w:pPr>
      <w:r w:rsidRPr="00CF44D1">
        <w:rPr>
          <w:rFonts w:ascii="Arial" w:eastAsia="Arial" w:hAnsi="Arial" w:cs="Arial"/>
        </w:rPr>
        <w:t>Justificar el motivo por el cual es necesario obtener un respaldo.</w:t>
      </w:r>
    </w:p>
    <w:p w14:paraId="0000019C" w14:textId="78122831" w:rsidR="00FD4716" w:rsidRPr="00CF44D1" w:rsidRDefault="00FD06CC" w:rsidP="00CF44D1">
      <w:pPr>
        <w:pStyle w:val="Prrafodelista"/>
        <w:numPr>
          <w:ilvl w:val="0"/>
          <w:numId w:val="16"/>
        </w:numPr>
        <w:spacing w:before="240" w:after="240"/>
        <w:jc w:val="both"/>
        <w:rPr>
          <w:rFonts w:ascii="Arial" w:eastAsia="Arial" w:hAnsi="Arial" w:cs="Arial"/>
        </w:rPr>
      </w:pPr>
      <w:r w:rsidRPr="00CF44D1">
        <w:rPr>
          <w:rFonts w:ascii="Arial" w:eastAsia="Arial" w:hAnsi="Arial" w:cs="Arial"/>
        </w:rPr>
        <w:t>Obligatoriamente tendrá que notificarse al líder de proyecto a través de un correo electrónico que dé constancia de los problemas que justifican obtener una copia.</w:t>
      </w:r>
    </w:p>
    <w:p w14:paraId="0000019D" w14:textId="58AEAF67" w:rsidR="00FD4716" w:rsidRPr="00CF44D1" w:rsidRDefault="00FD06CC" w:rsidP="00CF44D1">
      <w:pPr>
        <w:pStyle w:val="Prrafodelista"/>
        <w:numPr>
          <w:ilvl w:val="0"/>
          <w:numId w:val="16"/>
        </w:numPr>
        <w:spacing w:before="240" w:after="240"/>
        <w:jc w:val="both"/>
        <w:rPr>
          <w:rFonts w:ascii="Arial" w:eastAsia="Arial" w:hAnsi="Arial" w:cs="Arial"/>
        </w:rPr>
      </w:pPr>
      <w:r w:rsidRPr="00CF44D1">
        <w:rPr>
          <w:rFonts w:ascii="Arial" w:eastAsia="Arial" w:hAnsi="Arial" w:cs="Arial"/>
        </w:rPr>
        <w:t>El líder analizará los efectos que pueda tener el cambio a una versión anterior a los demás miembros del equipo</w:t>
      </w:r>
    </w:p>
    <w:p w14:paraId="0000019E" w14:textId="6C88C269" w:rsidR="00FD4716" w:rsidRDefault="00FD06CC" w:rsidP="00CF44D1">
      <w:pPr>
        <w:pStyle w:val="Prrafodelista"/>
        <w:numPr>
          <w:ilvl w:val="0"/>
          <w:numId w:val="16"/>
        </w:num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líder dará las instrucciones acerca de cómo le será entregada la información.</w:t>
      </w:r>
    </w:p>
    <w:tbl>
      <w:tblPr>
        <w:tblStyle w:val="af1"/>
        <w:tblW w:w="8838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3"/>
        <w:gridCol w:w="7385"/>
      </w:tblGrid>
      <w:tr w:rsidR="00FD4716" w14:paraId="0BA8AAFF" w14:textId="77777777">
        <w:trPr>
          <w:trHeight w:val="755"/>
        </w:trPr>
        <w:tc>
          <w:tcPr>
            <w:tcW w:w="1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F" w14:textId="77777777" w:rsidR="00FD4716" w:rsidRDefault="00FD06CC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Elemento a recuperar</w:t>
            </w:r>
          </w:p>
        </w:tc>
        <w:tc>
          <w:tcPr>
            <w:tcW w:w="73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0" w14:textId="77777777" w:rsidR="00FD4716" w:rsidRDefault="00FD06CC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Procedimiento</w:t>
            </w:r>
          </w:p>
        </w:tc>
      </w:tr>
      <w:tr w:rsidR="00FD4716" w14:paraId="60B49DB9" w14:textId="77777777">
        <w:trPr>
          <w:trHeight w:val="1295"/>
        </w:trPr>
        <w:tc>
          <w:tcPr>
            <w:tcW w:w="14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1" w14:textId="77777777" w:rsidR="00FD4716" w:rsidRDefault="00FD06CC">
            <w:pPr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Código fuente</w:t>
            </w:r>
          </w:p>
        </w:tc>
        <w:tc>
          <w:tcPr>
            <w:tcW w:w="73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2" w14:textId="77777777" w:rsidR="00FD4716" w:rsidRDefault="00FD06CC">
            <w:pPr>
              <w:spacing w:after="0" w:line="276" w:lineRule="auto"/>
              <w:jc w:val="both"/>
              <w:rPr>
                <w:rFonts w:ascii="Arial" w:eastAsia="Arial" w:hAnsi="Arial" w:cs="Arial"/>
                <w:color w:val="1155CC"/>
                <w:u w:val="single"/>
              </w:rPr>
            </w:pPr>
            <w:r>
              <w:rPr>
                <w:rFonts w:ascii="Arial" w:eastAsia="Arial" w:hAnsi="Arial" w:cs="Arial"/>
              </w:rPr>
              <w:t xml:space="preserve">Al estar todo el equipo de acuerdo en la necesidad de recuperación, se aplica el comando </w:t>
            </w:r>
            <w:proofErr w:type="spellStart"/>
            <w:r>
              <w:rPr>
                <w:rFonts w:ascii="Arial" w:eastAsia="Arial" w:hAnsi="Arial" w:cs="Arial"/>
              </w:rPr>
              <w:t>git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checkout</w:t>
            </w:r>
            <w:proofErr w:type="spellEnd"/>
            <w:r>
              <w:rPr>
                <w:rFonts w:ascii="Arial" w:eastAsia="Arial" w:hAnsi="Arial" w:cs="Arial"/>
              </w:rPr>
              <w:t xml:space="preserve"> para </w:t>
            </w:r>
            <w:proofErr w:type="spellStart"/>
            <w:r>
              <w:rPr>
                <w:rFonts w:ascii="Arial" w:eastAsia="Arial" w:hAnsi="Arial" w:cs="Arial"/>
              </w:rPr>
              <w:t>Bitbucket</w:t>
            </w:r>
            <w:proofErr w:type="spellEnd"/>
            <w:r>
              <w:rPr>
                <w:rFonts w:ascii="Arial" w:eastAsia="Arial" w:hAnsi="Arial" w:cs="Arial"/>
              </w:rPr>
              <w:t>, de acuerdo al manual:</w:t>
            </w:r>
            <w:hyperlink r:id="rId15">
              <w:r>
                <w:rPr>
                  <w:rFonts w:ascii="Arial" w:eastAsia="Arial" w:hAnsi="Arial" w:cs="Arial"/>
                </w:rPr>
                <w:t xml:space="preserve"> </w:t>
              </w:r>
            </w:hyperlink>
            <w:hyperlink r:id="rId16">
              <w:r>
                <w:rPr>
                  <w:rFonts w:ascii="Arial" w:eastAsia="Arial" w:hAnsi="Arial" w:cs="Arial"/>
                  <w:color w:val="1155CC"/>
                  <w:u w:val="single"/>
                </w:rPr>
                <w:t>https://victorhckinthefreeworld.com/2016/07/28/git-recuperar-un-archivo-o-todo-el-repositorio-a-una-version-anterior/</w:t>
              </w:r>
            </w:hyperlink>
          </w:p>
        </w:tc>
      </w:tr>
      <w:tr w:rsidR="00FD4716" w14:paraId="0C13BF0B" w14:textId="77777777">
        <w:trPr>
          <w:trHeight w:val="1325"/>
        </w:trPr>
        <w:tc>
          <w:tcPr>
            <w:tcW w:w="14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3" w14:textId="605CD748" w:rsidR="00FD4716" w:rsidRDefault="006A2F90">
            <w:pPr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Artefactos</w:t>
            </w:r>
          </w:p>
        </w:tc>
        <w:tc>
          <w:tcPr>
            <w:tcW w:w="73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EA80F" w14:textId="6C71F202" w:rsidR="006A2F90" w:rsidRDefault="006A2F90" w:rsidP="006A2F90">
            <w:pPr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selecciona el respaldo más reciente de la carpeta a cargo del líder técnico o administrador del proyecto.</w:t>
            </w:r>
          </w:p>
          <w:p w14:paraId="3946330A" w14:textId="77777777" w:rsidR="00FD4716" w:rsidRDefault="00FD06CC" w:rsidP="006A2F90">
            <w:pPr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</w:t>
            </w:r>
            <w:r w:rsidR="006A2F90">
              <w:rPr>
                <w:rFonts w:ascii="Arial" w:eastAsia="Arial" w:hAnsi="Arial" w:cs="Arial"/>
              </w:rPr>
              <w:t>descomprime la carpeta</w:t>
            </w:r>
            <w:r>
              <w:rPr>
                <w:rFonts w:ascii="Arial" w:eastAsia="Arial" w:hAnsi="Arial" w:cs="Arial"/>
              </w:rPr>
              <w:t xml:space="preserve"> .ZIP o .RAR que contiene </w:t>
            </w:r>
            <w:r w:rsidR="006A2F90">
              <w:rPr>
                <w:rFonts w:ascii="Arial" w:eastAsia="Arial" w:hAnsi="Arial" w:cs="Arial"/>
              </w:rPr>
              <w:t>los artefactos (código fuente, documento y modelos)</w:t>
            </w:r>
            <w:r>
              <w:rPr>
                <w:rFonts w:ascii="Arial" w:eastAsia="Arial" w:hAnsi="Arial" w:cs="Arial"/>
              </w:rPr>
              <w:t xml:space="preserve"> y se descomprime en el lugar de</w:t>
            </w:r>
            <w:r w:rsidR="006A2F90">
              <w:rPr>
                <w:rFonts w:ascii="Arial" w:eastAsia="Arial" w:hAnsi="Arial" w:cs="Arial"/>
              </w:rPr>
              <w:t>l repositorio local</w:t>
            </w:r>
            <w:r>
              <w:rPr>
                <w:rFonts w:ascii="Arial" w:eastAsia="Arial" w:hAnsi="Arial" w:cs="Arial"/>
              </w:rPr>
              <w:t>.</w:t>
            </w:r>
          </w:p>
          <w:p w14:paraId="000001A5" w14:textId="6F27B4D3" w:rsidR="006A2F90" w:rsidRDefault="006A2F90" w:rsidP="006A2F90">
            <w:pPr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Se </w:t>
            </w:r>
            <w:r w:rsidR="00F96813">
              <w:rPr>
                <w:rFonts w:ascii="Arial" w:eastAsia="Arial" w:hAnsi="Arial" w:cs="Arial"/>
              </w:rPr>
              <w:t>envían los archivos al repositorio remoto usando el GIT ADD, GIT COMMIT y GIT PUSH</w:t>
            </w:r>
          </w:p>
        </w:tc>
      </w:tr>
      <w:tr w:rsidR="00FD4716" w14:paraId="6C94ADA2" w14:textId="77777777">
        <w:trPr>
          <w:trHeight w:val="1055"/>
        </w:trPr>
        <w:tc>
          <w:tcPr>
            <w:tcW w:w="14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6" w14:textId="77777777" w:rsidR="00FD4716" w:rsidRDefault="00FD06CC">
            <w:pPr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Bases de datos</w:t>
            </w:r>
          </w:p>
        </w:tc>
        <w:tc>
          <w:tcPr>
            <w:tcW w:w="73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7" w14:textId="77777777" w:rsidR="00FD4716" w:rsidRDefault="00FD06CC">
            <w:pPr>
              <w:spacing w:after="0" w:line="276" w:lineRule="auto"/>
              <w:ind w:left="360"/>
              <w:jc w:val="both"/>
              <w:rPr>
                <w:rFonts w:ascii="Arial" w:eastAsia="Arial" w:hAnsi="Arial" w:cs="Arial"/>
                <w:color w:val="1155CC"/>
                <w:u w:val="single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</w:tbl>
    <w:p w14:paraId="000001A8" w14:textId="77777777" w:rsidR="00FD4716" w:rsidRDefault="00FD4716">
      <w:pPr>
        <w:jc w:val="both"/>
        <w:rPr>
          <w:rFonts w:ascii="Arial" w:eastAsia="Arial" w:hAnsi="Arial" w:cs="Arial"/>
        </w:rPr>
      </w:pPr>
    </w:p>
    <w:sectPr w:rsidR="00FD4716">
      <w:headerReference w:type="default" r:id="rId1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C7E1F" w14:textId="77777777" w:rsidR="00510E3B" w:rsidRDefault="00510E3B">
      <w:pPr>
        <w:spacing w:after="0" w:line="240" w:lineRule="auto"/>
      </w:pPr>
      <w:r>
        <w:separator/>
      </w:r>
    </w:p>
  </w:endnote>
  <w:endnote w:type="continuationSeparator" w:id="0">
    <w:p w14:paraId="3B667D83" w14:textId="77777777" w:rsidR="00510E3B" w:rsidRDefault="00510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ED7F8" w14:textId="77777777" w:rsidR="00510E3B" w:rsidRDefault="00510E3B">
      <w:pPr>
        <w:spacing w:after="0" w:line="240" w:lineRule="auto"/>
      </w:pPr>
      <w:r>
        <w:separator/>
      </w:r>
    </w:p>
  </w:footnote>
  <w:footnote w:type="continuationSeparator" w:id="0">
    <w:p w14:paraId="773992D7" w14:textId="77777777" w:rsidR="00510E3B" w:rsidRDefault="00510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A9" w14:textId="77777777" w:rsidR="00643BA9" w:rsidRDefault="00643BA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C1964C9" wp14:editId="653C2B10">
          <wp:simplePos x="0" y="0"/>
          <wp:positionH relativeFrom="column">
            <wp:posOffset>1</wp:posOffset>
          </wp:positionH>
          <wp:positionV relativeFrom="paragraph">
            <wp:posOffset>-107314</wp:posOffset>
          </wp:positionV>
          <wp:extent cx="866775" cy="808355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6775" cy="8083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1AA" w14:textId="77777777" w:rsidR="00643BA9" w:rsidRDefault="00643BA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t>PLAN DEL PROYECTO</w:t>
    </w:r>
  </w:p>
  <w:p w14:paraId="000001AB" w14:textId="285598DF" w:rsidR="00643BA9" w:rsidRDefault="00643BA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F4B98">
      <w:rPr>
        <w:noProof/>
        <w:color w:val="000000"/>
      </w:rPr>
      <w:t>19</w:t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4F4B98">
      <w:rPr>
        <w:noProof/>
        <w:color w:val="000000"/>
      </w:rPr>
      <w:t>19</w:t>
    </w:r>
    <w:r>
      <w:rPr>
        <w:color w:val="000000"/>
      </w:rPr>
      <w:fldChar w:fldCharType="end"/>
    </w:r>
  </w:p>
  <w:p w14:paraId="000001AC" w14:textId="77777777" w:rsidR="00643BA9" w:rsidRDefault="00643BA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  <w:p w14:paraId="000001AD" w14:textId="77777777" w:rsidR="00643BA9" w:rsidRDefault="00643BA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1913"/>
    <w:multiLevelType w:val="multilevel"/>
    <w:tmpl w:val="45CC2B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7859E9"/>
    <w:multiLevelType w:val="multilevel"/>
    <w:tmpl w:val="023C0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104AB4"/>
    <w:multiLevelType w:val="multilevel"/>
    <w:tmpl w:val="479807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5C36AB"/>
    <w:multiLevelType w:val="multilevel"/>
    <w:tmpl w:val="F858D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44646A"/>
    <w:multiLevelType w:val="hybridMultilevel"/>
    <w:tmpl w:val="F94448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95AA6"/>
    <w:multiLevelType w:val="multilevel"/>
    <w:tmpl w:val="D5D4A3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89F5CE9"/>
    <w:multiLevelType w:val="multilevel"/>
    <w:tmpl w:val="532406B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EC53B82"/>
    <w:multiLevelType w:val="hybridMultilevel"/>
    <w:tmpl w:val="25D6CB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F4047"/>
    <w:multiLevelType w:val="hybridMultilevel"/>
    <w:tmpl w:val="29F8749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F21CE8"/>
    <w:multiLevelType w:val="multilevel"/>
    <w:tmpl w:val="5EE4B5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9FC134A"/>
    <w:multiLevelType w:val="multilevel"/>
    <w:tmpl w:val="D5D4A3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5374D1"/>
    <w:multiLevelType w:val="hybridMultilevel"/>
    <w:tmpl w:val="25D6CB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C014E"/>
    <w:multiLevelType w:val="multilevel"/>
    <w:tmpl w:val="8F4A6F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B686DDA"/>
    <w:multiLevelType w:val="hybridMultilevel"/>
    <w:tmpl w:val="00BC95F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173720"/>
    <w:multiLevelType w:val="hybridMultilevel"/>
    <w:tmpl w:val="3C24A8EC"/>
    <w:lvl w:ilvl="0" w:tplc="BDCE3D3A">
      <w:numFmt w:val="bullet"/>
      <w:lvlText w:val="·"/>
      <w:lvlJc w:val="left"/>
      <w:pPr>
        <w:ind w:left="564" w:hanging="564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A86BAF"/>
    <w:multiLevelType w:val="multilevel"/>
    <w:tmpl w:val="D5D4A3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2D704D3"/>
    <w:multiLevelType w:val="multilevel"/>
    <w:tmpl w:val="8F4A6F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961485C"/>
    <w:multiLevelType w:val="multilevel"/>
    <w:tmpl w:val="4A2C10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CDC5A1E"/>
    <w:multiLevelType w:val="multilevel"/>
    <w:tmpl w:val="1FD8270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7"/>
  </w:num>
  <w:num w:numId="3">
    <w:abstractNumId w:val="3"/>
  </w:num>
  <w:num w:numId="4">
    <w:abstractNumId w:val="2"/>
  </w:num>
  <w:num w:numId="5">
    <w:abstractNumId w:val="15"/>
  </w:num>
  <w:num w:numId="6">
    <w:abstractNumId w:val="1"/>
  </w:num>
  <w:num w:numId="7">
    <w:abstractNumId w:val="16"/>
  </w:num>
  <w:num w:numId="8">
    <w:abstractNumId w:val="12"/>
  </w:num>
  <w:num w:numId="9">
    <w:abstractNumId w:val="9"/>
  </w:num>
  <w:num w:numId="10">
    <w:abstractNumId w:val="18"/>
  </w:num>
  <w:num w:numId="11">
    <w:abstractNumId w:val="5"/>
  </w:num>
  <w:num w:numId="12">
    <w:abstractNumId w:val="4"/>
  </w:num>
  <w:num w:numId="13">
    <w:abstractNumId w:val="13"/>
  </w:num>
  <w:num w:numId="14">
    <w:abstractNumId w:val="14"/>
  </w:num>
  <w:num w:numId="15">
    <w:abstractNumId w:val="8"/>
  </w:num>
  <w:num w:numId="16">
    <w:abstractNumId w:val="6"/>
  </w:num>
  <w:num w:numId="17">
    <w:abstractNumId w:val="10"/>
  </w:num>
  <w:num w:numId="18">
    <w:abstractNumId w:val="1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716"/>
    <w:rsid w:val="000711E8"/>
    <w:rsid w:val="00151FD8"/>
    <w:rsid w:val="00192A85"/>
    <w:rsid w:val="001B0F3F"/>
    <w:rsid w:val="00220331"/>
    <w:rsid w:val="00244A68"/>
    <w:rsid w:val="002504E9"/>
    <w:rsid w:val="00280C05"/>
    <w:rsid w:val="002E5B52"/>
    <w:rsid w:val="004208D1"/>
    <w:rsid w:val="004328E1"/>
    <w:rsid w:val="004C5CCF"/>
    <w:rsid w:val="004C69AE"/>
    <w:rsid w:val="004F4B98"/>
    <w:rsid w:val="00510E3B"/>
    <w:rsid w:val="005404EB"/>
    <w:rsid w:val="0056782C"/>
    <w:rsid w:val="005B22A7"/>
    <w:rsid w:val="005F06AC"/>
    <w:rsid w:val="006025D9"/>
    <w:rsid w:val="00643BA9"/>
    <w:rsid w:val="006979A9"/>
    <w:rsid w:val="006A2F90"/>
    <w:rsid w:val="006E249C"/>
    <w:rsid w:val="006E354C"/>
    <w:rsid w:val="0074006E"/>
    <w:rsid w:val="00743767"/>
    <w:rsid w:val="00765B28"/>
    <w:rsid w:val="00776069"/>
    <w:rsid w:val="007A1361"/>
    <w:rsid w:val="00984BF5"/>
    <w:rsid w:val="009C36ED"/>
    <w:rsid w:val="00A70E55"/>
    <w:rsid w:val="00A870BD"/>
    <w:rsid w:val="00AC4A02"/>
    <w:rsid w:val="00B14556"/>
    <w:rsid w:val="00B314C4"/>
    <w:rsid w:val="00B80041"/>
    <w:rsid w:val="00B8650A"/>
    <w:rsid w:val="00B909DD"/>
    <w:rsid w:val="00B91A0A"/>
    <w:rsid w:val="00BF4232"/>
    <w:rsid w:val="00BF66EF"/>
    <w:rsid w:val="00BF6F57"/>
    <w:rsid w:val="00CF44D1"/>
    <w:rsid w:val="00D044D7"/>
    <w:rsid w:val="00D317BD"/>
    <w:rsid w:val="00D53EF1"/>
    <w:rsid w:val="00D72C27"/>
    <w:rsid w:val="00E43B14"/>
    <w:rsid w:val="00EB71C3"/>
    <w:rsid w:val="00F96813"/>
    <w:rsid w:val="00FD06CC"/>
    <w:rsid w:val="00FD4716"/>
    <w:rsid w:val="00FF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D3BEC"/>
  <w15:docId w15:val="{A312DD72-B5E6-4A26-B95E-F7C4CDF2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EE8"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24444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4444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44447"/>
    <w:rPr>
      <w:vertAlign w:val="superscript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45EE8"/>
    <w:rPr>
      <w:color w:val="808080"/>
      <w:shd w:val="clear" w:color="auto" w:fill="E6E6E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decuadrcula4">
    <w:name w:val="Grid Table 4"/>
    <w:basedOn w:val="Tablanormal"/>
    <w:uiPriority w:val="49"/>
    <w:rsid w:val="004C5CCF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.vsdx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victorhckinthefreeworld.com/2016/07/28/git-recuperar-un-archivo-o-todo-el-repositorio-a-una-version-anterior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01.2%20Seguimiento/Sprint%204/DossierTec_ControlRiesgos_v04.xls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victorhckinthefreeworld.com/2016/07/28/git-recuperar-un-archivo-o-todo-el-repositorio-a-una-version-anterior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kyM0sDFsBaCKBFyYoq81TZaKMQ==">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</go:docsCustomData>
</go:gDocsCustomXmlDataStorage>
</file>

<file path=customXml/itemProps1.xml><?xml version="1.0" encoding="utf-8"?>
<ds:datastoreItem xmlns:ds="http://schemas.openxmlformats.org/officeDocument/2006/customXml" ds:itemID="{3A0DFC61-3854-4C79-87BA-9B10E99106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19</Pages>
  <Words>3139</Words>
  <Characters>17265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Ignacio Salas Guzmán</dc:creator>
  <cp:lastModifiedBy>laura</cp:lastModifiedBy>
  <cp:revision>30</cp:revision>
  <dcterms:created xsi:type="dcterms:W3CDTF">2021-06-28T22:27:00Z</dcterms:created>
  <dcterms:modified xsi:type="dcterms:W3CDTF">2021-09-26T02:43:00Z</dcterms:modified>
</cp:coreProperties>
</file>