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E6FB" w14:textId="049DF03E" w:rsidR="00330A2F" w:rsidRDefault="001D07B9" w:rsidP="001D07B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Eduardo Henrique de Almeida Izidorio</w:t>
      </w:r>
    </w:p>
    <w:p w14:paraId="3A161BA4" w14:textId="300F7C3A" w:rsidR="001D07B9" w:rsidRDefault="001D07B9" w:rsidP="001D07B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2020000315</w:t>
      </w:r>
    </w:p>
    <w:p w14:paraId="5D1D878C" w14:textId="0DA5BBE9" w:rsidR="001D07B9" w:rsidRDefault="001D07B9" w:rsidP="001D07B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Direito e Ética na Computação</w:t>
      </w:r>
    </w:p>
    <w:p w14:paraId="2A269A3C" w14:textId="25F7B94E" w:rsidR="001D07B9" w:rsidRDefault="001D07B9" w:rsidP="001D07B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8CA015" w14:textId="054C9854" w:rsidR="001D07B9" w:rsidRDefault="001D07B9" w:rsidP="001D07B9">
      <w:pPr>
        <w:spacing w:line="360" w:lineRule="auto"/>
        <w:ind w:left="709" w:hanging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sobre o Conceito e diferença entre Direito Autoral e Patentes</w:t>
      </w:r>
    </w:p>
    <w:p w14:paraId="667C8297" w14:textId="51AABDE9" w:rsidR="001D07B9" w:rsidRDefault="001D07B9" w:rsidP="001D07B9">
      <w:pPr>
        <w:spacing w:line="360" w:lineRule="auto"/>
        <w:ind w:left="709" w:hanging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EF82F8" w14:textId="6BB08D10" w:rsidR="007D7B6E" w:rsidRDefault="00FE3215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Direitos autorais são os direitos que todo criador de uma obra intelectual tem sobre a sua criação e sobre o uso dessa, que está definido por vários tratados e convenções nacionais e internacionais. No Brasil a Lei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9610, de 19 de fevereiro de 1998, consolida a legislação sobre os direitos autorais.</w:t>
      </w:r>
      <w:r w:rsidR="005F5387">
        <w:rPr>
          <w:rFonts w:ascii="Times New Roman" w:hAnsi="Times New Roman" w:cs="Times New Roman"/>
          <w:sz w:val="24"/>
          <w:szCs w:val="24"/>
        </w:rPr>
        <w:t xml:space="preserve"> O registro da obra permite que a autoria seja reconhecida e garante a validade contra terceiros. Dentro disso, temos tipos de direitos autorais, como os direitos morais, patrimoniais, prazos de proteção e direito dos sucessores</w:t>
      </w:r>
      <w:r w:rsidR="007D7B6E">
        <w:rPr>
          <w:rFonts w:ascii="Times New Roman" w:hAnsi="Times New Roman" w:cs="Times New Roman"/>
          <w:sz w:val="24"/>
          <w:szCs w:val="24"/>
        </w:rPr>
        <w:t xml:space="preserve">, que </w:t>
      </w:r>
      <w:r w:rsidR="005F5387">
        <w:rPr>
          <w:rFonts w:ascii="Times New Roman" w:hAnsi="Times New Roman" w:cs="Times New Roman"/>
          <w:sz w:val="24"/>
          <w:szCs w:val="24"/>
        </w:rPr>
        <w:t>estão todos regulados pela Lei n</w:t>
      </w:r>
      <w:r w:rsidR="005F538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7D7B6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F5387">
        <w:rPr>
          <w:rFonts w:ascii="Times New Roman" w:hAnsi="Times New Roman" w:cs="Times New Roman"/>
          <w:sz w:val="24"/>
          <w:szCs w:val="24"/>
        </w:rPr>
        <w:t>9610/98, esse registro contribui para a preservação da memória nacional, que é uma das missões da Fundação Biblioteca Nacional, por meio da Lei do depósito Legal (Decreto n</w:t>
      </w:r>
      <w:r w:rsidR="005F538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F5387">
        <w:rPr>
          <w:rFonts w:ascii="Times New Roman" w:hAnsi="Times New Roman" w:cs="Times New Roman"/>
          <w:sz w:val="24"/>
          <w:szCs w:val="24"/>
        </w:rPr>
        <w:t xml:space="preserve"> 1825, de 20 de dezembro de 1907). </w:t>
      </w:r>
    </w:p>
    <w:p w14:paraId="462DEB9A" w14:textId="1859E046" w:rsidR="006A2517" w:rsidRDefault="005F5387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Fundação Biblioteca Nacional, onde o Escritório de Direitos Autorias funciona tem a responsabilidade de fazer o registro das obras intelectuais e tem por finalidade dar ao autor a segurança quanto ao direito sobre a sua obra, de acordo com a Lei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9610/98</w:t>
      </w:r>
      <w:r w:rsidR="006A2517">
        <w:rPr>
          <w:rFonts w:ascii="Times New Roman" w:hAnsi="Times New Roman" w:cs="Times New Roman"/>
          <w:sz w:val="24"/>
          <w:szCs w:val="24"/>
        </w:rPr>
        <w:t>. Caso haja violação de direitos autorais, de acordo com o decreto Lei n</w:t>
      </w:r>
      <w:r w:rsidR="006A25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A2517">
        <w:rPr>
          <w:rFonts w:ascii="Times New Roman" w:hAnsi="Times New Roman" w:cs="Times New Roman"/>
          <w:sz w:val="24"/>
          <w:szCs w:val="24"/>
        </w:rPr>
        <w:t xml:space="preserve"> 2848, de 7 de dezembro de 1940, constitui crime com pena prevista de detenção de 3 meses a 1 ano e multa.</w:t>
      </w:r>
    </w:p>
    <w:p w14:paraId="4AFDA07D" w14:textId="726E9760" w:rsidR="00682DEA" w:rsidRDefault="00682DEA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Direitos Morais referem-se à personalidade da criação intelectual bem como sua integridade</w:t>
      </w:r>
      <w:r w:rsidR="005A5D7E">
        <w:rPr>
          <w:rFonts w:ascii="Times New Roman" w:hAnsi="Times New Roman" w:cs="Times New Roman"/>
          <w:sz w:val="24"/>
          <w:szCs w:val="24"/>
        </w:rPr>
        <w:t>. Quanto as características dos direito morais, os Direitos do Autor são absolutos, são atos que sobre todos tem efeito; São inalienáveis, não são transferíveis, quando o autor morre o que se transfere não é o direito e sim o seu exercício; Impenhoráveis, não podem ser objeto de garantia em razão de execução por parte de credores dos autor; E Irrenunciáveis, não são suscetíveis de abandono voluntario por parte dos autores. O Direito Moral compreende também, Direito de Inédito, Direito a Paternidade, Direito a Integridade, Direito de Modificação e Direito de Arrependimento.</w:t>
      </w:r>
    </w:p>
    <w:p w14:paraId="209AC738" w14:textId="3F130741" w:rsidR="005A5D7E" w:rsidRDefault="005A5D7E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Direitos Patrimoniais são direitos que decorrem da utilização econômica da obra intelectual e da sua comunicação pública, tanto pelo próprio autor</w:t>
      </w:r>
      <w:r w:rsidR="001128D7">
        <w:rPr>
          <w:rFonts w:ascii="Times New Roman" w:hAnsi="Times New Roman" w:cs="Times New Roman"/>
          <w:sz w:val="24"/>
          <w:szCs w:val="24"/>
        </w:rPr>
        <w:t xml:space="preserve"> como por aqueles por ele autorizados. Sem ter alguma autorização, a obra intelectual não pode ser utilizada sob forma alguma. Com isso o autor pode obter benefícios pela utilização de sua obra, </w:t>
      </w:r>
      <w:r w:rsidR="001128D7">
        <w:rPr>
          <w:rFonts w:ascii="Times New Roman" w:hAnsi="Times New Roman" w:cs="Times New Roman"/>
          <w:sz w:val="24"/>
          <w:szCs w:val="24"/>
        </w:rPr>
        <w:lastRenderedPageBreak/>
        <w:t>fundamentalmente, nas formas de exploração, como Direitos de Reprodução, Direitos de Comunicação Pública, Direitos de Transformação e Direitos de Distribuição.</w:t>
      </w:r>
    </w:p>
    <w:p w14:paraId="1E44726E" w14:textId="6A511D64" w:rsidR="001D07B9" w:rsidRDefault="0008665D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Gandelman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disse,</w:t>
      </w:r>
      <w:r w:rsidR="00682DEA">
        <w:rPr>
          <w:rFonts w:ascii="Times New Roman" w:hAnsi="Times New Roman" w:cs="Times New Roman"/>
          <w:sz w:val="24"/>
          <w:szCs w:val="24"/>
        </w:rPr>
        <w:t xml:space="preserve"> que o direito autoral seja “um dos ramos da ciência jurídica que, desde seus primórdios, e até na atualidade, sempre foi e é controvertido, pois lida basicamente com a imaterialidade característica da propriedade intelectual” (GANDELMAN, 2007). Juntando este panorama, o desenvolvimento tecnológico impulsionado pela informática, principalmente com o surgimento da internet, tornou os processos de criação ainda mais complexos e seus meios de produção simplistas. E foi justo na explosão da internet que a problemática da proteção aos direitos autorais ganhou força, já que, segundo trata </w:t>
      </w:r>
      <w:proofErr w:type="spellStart"/>
      <w:r w:rsidR="00682DEA">
        <w:rPr>
          <w:rFonts w:ascii="Times New Roman" w:hAnsi="Times New Roman" w:cs="Times New Roman"/>
          <w:sz w:val="24"/>
          <w:szCs w:val="24"/>
        </w:rPr>
        <w:t>Nigri</w:t>
      </w:r>
      <w:proofErr w:type="spellEnd"/>
      <w:r w:rsidR="00682DEA">
        <w:rPr>
          <w:rFonts w:ascii="Times New Roman" w:hAnsi="Times New Roman" w:cs="Times New Roman"/>
          <w:sz w:val="24"/>
          <w:szCs w:val="24"/>
        </w:rPr>
        <w:t xml:space="preserve">, </w:t>
      </w:r>
      <w:r w:rsidR="00682DEA" w:rsidRPr="00682DEA">
        <w:rPr>
          <w:rFonts w:ascii="Times New Roman" w:hAnsi="Times New Roman" w:cs="Times New Roman"/>
          <w:sz w:val="24"/>
          <w:szCs w:val="24"/>
        </w:rPr>
        <w:t>“A Internet é hoje um emaranhado de redes espalhadas pelo mundo que possibilita uma enorme capacidade de troca de informações, além de proporcionar a união, ou a reunião de sons, imagens, movimento, texto, vídeo e interatividade entre as diversas mídias, todas convergindo para um só objetivo, qual seja, o de fornecer informações e conteúdo de ótima qualidade e a custos muito razoáveis aos seus usuários” (NIGRI, 2006</w:t>
      </w:r>
      <w:r w:rsidR="00682DEA">
        <w:rPr>
          <w:rFonts w:ascii="Times New Roman" w:hAnsi="Times New Roman" w:cs="Times New Roman"/>
          <w:sz w:val="24"/>
          <w:szCs w:val="24"/>
        </w:rPr>
        <w:t>).</w:t>
      </w:r>
    </w:p>
    <w:p w14:paraId="45A4FC3C" w14:textId="0A0EB2AE" w:rsidR="001128D7" w:rsidRDefault="001128D7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8D7">
        <w:rPr>
          <w:rFonts w:ascii="Times New Roman" w:hAnsi="Times New Roman" w:cs="Times New Roman"/>
          <w:sz w:val="24"/>
          <w:szCs w:val="24"/>
        </w:rPr>
        <w:t>O direito autoral visa garantir ao autor um reconhecimento moral e uma participação financeira em troca da utilização de suas obras artísticas, literárias ou cientificas. Nenhuma pessoa pode utilizar, publicar ou reproduzir uma obra intelectual sem ter o consentimento do autor. O respeito ao direito do autor é fundamental para estimular e favorecer a atividade criadora dos homens, permitir a difusão de ideias e facilitar o acesso do público em geral as obras intelectuais.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974BB" w14:textId="3F5FF606" w:rsidR="001128D7" w:rsidRDefault="001128D7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Patentes </w:t>
      </w:r>
      <w:r w:rsidR="002F59F9">
        <w:rPr>
          <w:rFonts w:ascii="Times New Roman" w:hAnsi="Times New Roman" w:cs="Times New Roman"/>
          <w:sz w:val="24"/>
          <w:szCs w:val="24"/>
        </w:rPr>
        <w:t>trata-se de um privilégio concedido pelo Estado aos inventores (pessoas física ou jurídica) detentores do direito de invenção de produtos e processos de fabricação, ou aperfeiçoamento de algum já existente. No Brasil, o pedido de concessão de patente deve ser feito ao Instituto Nacional da Propriedade Industrial (INPI), autarquia federal vinculada ao Ministério do Desenvolvimento, Indústria e Comércio Exterior, que julgará sua validade com base nas disposições da Lei da Propriedade Industrial, n</w:t>
      </w:r>
      <w:r w:rsidR="002F59F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F59F9">
        <w:rPr>
          <w:rFonts w:ascii="Times New Roman" w:hAnsi="Times New Roman" w:cs="Times New Roman"/>
          <w:sz w:val="24"/>
          <w:szCs w:val="24"/>
        </w:rPr>
        <w:t xml:space="preserve"> 9279, de 14 de Maio de 1996.</w:t>
      </w:r>
    </w:p>
    <w:p w14:paraId="5F6E0A3C" w14:textId="3A33608A" w:rsidR="002F59F9" w:rsidRDefault="00055456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patentes podem ser usadas por outras pessoas sob a Licença de Patente. Sob esta licença, qualquer pessoa que deseje usar a patente deve pagar ao proprietário da patente. As patentes geralmente cobrem processos técnicos ou produtos considerados incomparáveis. As patentes cobrem a maioria dos setores, como eletrônicos, transporte, medicina e agricultura. Qualquer coisa pode ser patenteada, desde uma pequena porca até uma usina de força inteira. Para patentear qualquer invenção, ela deve satisfazer os </w:t>
      </w:r>
      <w:r>
        <w:rPr>
          <w:rFonts w:ascii="Times New Roman" w:hAnsi="Times New Roman" w:cs="Times New Roman"/>
          <w:sz w:val="24"/>
          <w:szCs w:val="24"/>
        </w:rPr>
        <w:lastRenderedPageBreak/>
        <w:t>seguintes critérios: Deve ser novo, original e não muito óbvio, deve haver um passo inovador e deve ser útil para aplicação em qualquer setor.</w:t>
      </w:r>
    </w:p>
    <w:p w14:paraId="3CCA4EC2" w14:textId="77777777" w:rsidR="00055456" w:rsidRDefault="00055456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patente é concedida por vinte anos, a partir da data de solicitação, para os quais uma taxa de renovação deve ser paga a cada ano, para manter a patente válida por vinte anos. Caso a taxa não seja paga dentro do prazo estipulado, os direitos serão cessados.</w:t>
      </w:r>
    </w:p>
    <w:p w14:paraId="3D465EA8" w14:textId="77777777" w:rsidR="00CF265A" w:rsidRDefault="00055456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todos esses conceitos podemos ver que direitos autorais e patentes </w:t>
      </w:r>
      <w:r w:rsidR="00CF265A">
        <w:rPr>
          <w:rFonts w:ascii="Times New Roman" w:hAnsi="Times New Roman" w:cs="Times New Roman"/>
          <w:sz w:val="24"/>
          <w:szCs w:val="24"/>
        </w:rPr>
        <w:t>podemos ver algumas diferenças entre eles, mesmo ambos sendo concedidos pelo governo, mas podemos entender que ambos são a proteção do direito de propriedade intelectual, onde abrange diferentes aspectos.</w:t>
      </w:r>
    </w:p>
    <w:p w14:paraId="73AE22A2" w14:textId="2247CA39" w:rsidR="00055456" w:rsidRDefault="002F3184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a ideia, reduzida à prática, seja o assunto da patente, os direitos autorais se concentram na expressão. A lei de direitos autoriais protege criações literárias, dramáticas, musicais e outras criações artísticas semelhantes, enquanto as leis de patentes enfatizam a proteção de invenções. </w:t>
      </w:r>
      <w:r w:rsidR="006B6C9C">
        <w:rPr>
          <w:rFonts w:ascii="Times New Roman" w:hAnsi="Times New Roman" w:cs="Times New Roman"/>
          <w:sz w:val="24"/>
          <w:szCs w:val="24"/>
        </w:rPr>
        <w:t xml:space="preserve">Os direitos autorais excluem pessoas da criação, cópia ou venda do trabalho original, caso a pessoa não tenha autorização do criador de utilizá-la, enquanto, a patente impede que outras pessoas produzam ou usem o produto ou a técnica, caso não tenha a licença de patente. </w:t>
      </w:r>
      <w:r>
        <w:rPr>
          <w:rFonts w:ascii="Times New Roman" w:hAnsi="Times New Roman" w:cs="Times New Roman"/>
          <w:sz w:val="24"/>
          <w:szCs w:val="24"/>
        </w:rPr>
        <w:t>Não há necessidade de registrar o direito autoral porque ele passa a existir com sua criação. As patentes precisam ser registradas por uma organização nacional ou internacional de patentes antes de serem protegidas pelas leis que as regem.</w:t>
      </w:r>
    </w:p>
    <w:p w14:paraId="3725BC35" w14:textId="2B5A7969" w:rsidR="006B6C9C" w:rsidRDefault="006B6C9C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direitos autorais, geralmente, são concedidos por 70 anos após a morte do criador original. No entanto, uma patente que é válida para o autor por 20 anos, pagando a taxa de renovação, e quase deixe de pagar como já dito anteriormente os direitos da patente são cessados.</w:t>
      </w:r>
    </w:p>
    <w:p w14:paraId="48F07E78" w14:textId="708A92B8" w:rsidR="006B6C9C" w:rsidRPr="001128D7" w:rsidRDefault="006B6C9C" w:rsidP="001128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Concluindo, direitos autorais e patentes são conceitos jurídicos de acordo com as leis de propriedade intelectual,</w:t>
      </w:r>
      <w:r w:rsidR="00A43261">
        <w:rPr>
          <w:rFonts w:ascii="Times New Roman" w:hAnsi="Times New Roman" w:cs="Times New Roman"/>
          <w:sz w:val="24"/>
          <w:szCs w:val="24"/>
        </w:rPr>
        <w:t xml:space="preserve"> onde</w:t>
      </w:r>
      <w:r>
        <w:rPr>
          <w:rFonts w:ascii="Times New Roman" w:hAnsi="Times New Roman" w:cs="Times New Roman"/>
          <w:sz w:val="24"/>
          <w:szCs w:val="24"/>
        </w:rPr>
        <w:t xml:space="preserve"> os direitos</w:t>
      </w:r>
      <w:r w:rsidR="00A43261">
        <w:rPr>
          <w:rFonts w:ascii="Times New Roman" w:hAnsi="Times New Roman" w:cs="Times New Roman"/>
          <w:sz w:val="24"/>
          <w:szCs w:val="24"/>
        </w:rPr>
        <w:t xml:space="preserve"> autorais</w:t>
      </w:r>
      <w:r>
        <w:rPr>
          <w:rFonts w:ascii="Times New Roman" w:hAnsi="Times New Roman" w:cs="Times New Roman"/>
          <w:sz w:val="24"/>
          <w:szCs w:val="24"/>
        </w:rPr>
        <w:t xml:space="preserve"> honram a expressão da ideia,</w:t>
      </w:r>
      <w:r w:rsidR="00A43261">
        <w:rPr>
          <w:rFonts w:ascii="Times New Roman" w:hAnsi="Times New Roman" w:cs="Times New Roman"/>
          <w:sz w:val="24"/>
          <w:szCs w:val="24"/>
        </w:rPr>
        <w:t xml:space="preserve"> protegendo os direitos e interesses intelectuais do criador,</w:t>
      </w:r>
      <w:r>
        <w:rPr>
          <w:rFonts w:ascii="Times New Roman" w:hAnsi="Times New Roman" w:cs="Times New Roman"/>
          <w:sz w:val="24"/>
          <w:szCs w:val="24"/>
        </w:rPr>
        <w:t xml:space="preserve"> enquanto as patentes se concentram na ideia</w:t>
      </w:r>
      <w:r w:rsidR="00A43261">
        <w:rPr>
          <w:rFonts w:ascii="Times New Roman" w:hAnsi="Times New Roman" w:cs="Times New Roman"/>
          <w:sz w:val="24"/>
          <w:szCs w:val="24"/>
        </w:rPr>
        <w:t xml:space="preserve"> dando direito exclusivo de autoridade para o criador de uma criação única, assim proibindo a fabricação, o comércio e a invenção por outras pessoas por um determinado período de tempo.</w:t>
      </w:r>
    </w:p>
    <w:p w14:paraId="44E17532" w14:textId="77777777" w:rsidR="00682DEA" w:rsidRPr="007D7B6E" w:rsidRDefault="00682DEA" w:rsidP="007D7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82DEA" w:rsidRPr="007D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9"/>
    <w:rsid w:val="00055456"/>
    <w:rsid w:val="0008665D"/>
    <w:rsid w:val="001128D7"/>
    <w:rsid w:val="001D07B9"/>
    <w:rsid w:val="002F3184"/>
    <w:rsid w:val="002F59F9"/>
    <w:rsid w:val="00330A2F"/>
    <w:rsid w:val="005A5D7E"/>
    <w:rsid w:val="005F5387"/>
    <w:rsid w:val="00682DEA"/>
    <w:rsid w:val="006A2517"/>
    <w:rsid w:val="006B6C9C"/>
    <w:rsid w:val="007D7B6E"/>
    <w:rsid w:val="00937A1D"/>
    <w:rsid w:val="00A43261"/>
    <w:rsid w:val="00CF265A"/>
    <w:rsid w:val="00E57ECB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BB9C"/>
  <w15:chartTrackingRefBased/>
  <w15:docId w15:val="{97FC4225-035E-47AE-8AEC-23F87026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3</cp:revision>
  <dcterms:created xsi:type="dcterms:W3CDTF">2021-08-31T18:34:00Z</dcterms:created>
  <dcterms:modified xsi:type="dcterms:W3CDTF">2021-08-31T23:42:00Z</dcterms:modified>
</cp:coreProperties>
</file>