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C7039" w14:textId="63C936CF" w:rsidR="00412CF8" w:rsidRDefault="000140D6" w:rsidP="00412CF8">
      <w:pPr>
        <w:pStyle w:val="BodyText"/>
        <w:rPr>
          <w:rFonts w:ascii="Calibri" w:hAnsi="Calibri" w:cs="Calibri"/>
          <w:b/>
          <w:bCs/>
          <w:lang w:val="en-BW"/>
        </w:rPr>
      </w:pPr>
      <w:bookmarkStart w:id="0" w:name="literature-review"/>
      <w:bookmarkStart w:id="1" w:name="conclusion"/>
      <w:r>
        <w:rPr>
          <w:rFonts w:ascii="Calibri" w:hAnsi="Calibri" w:cs="Calibri"/>
          <w:b/>
          <w:bCs/>
          <w:lang w:val="en-BW"/>
        </w:rPr>
        <w:t xml:space="preserve"> </w:t>
      </w:r>
      <w:r w:rsidR="00FE34FF" w:rsidRPr="00FE34FF">
        <w:rPr>
          <w:rFonts w:ascii="Calibri" w:hAnsi="Calibri" w:cs="Calibri"/>
          <w:b/>
          <w:bCs/>
          <w:lang w:val="en-BW"/>
        </w:rPr>
        <w:t>Literature Review</w:t>
      </w:r>
    </w:p>
    <w:p w14:paraId="1DD0107C" w14:textId="77777777" w:rsidR="00974FBE" w:rsidRPr="00974FBE" w:rsidRDefault="00974FBE" w:rsidP="00974FBE">
      <w:pPr>
        <w:pStyle w:val="BodyText"/>
        <w:rPr>
          <w:rFonts w:ascii="Calibri" w:hAnsi="Calibri" w:cs="Calibri"/>
          <w:lang w:val="en-BW"/>
        </w:rPr>
      </w:pPr>
      <w:r w:rsidRPr="00974FBE">
        <w:rPr>
          <w:rFonts w:ascii="Calibri" w:hAnsi="Calibri" w:cs="Calibri"/>
        </w:rPr>
        <w:t>1. Introduction</w:t>
      </w:r>
      <w:r w:rsidRPr="00974FBE">
        <w:rPr>
          <w:rFonts w:ascii="Calibri" w:hAnsi="Calibri" w:cs="Calibri"/>
          <w:lang w:val="en-BW"/>
        </w:rPr>
        <w:t> </w:t>
      </w:r>
    </w:p>
    <w:p w14:paraId="52152E40" w14:textId="77777777" w:rsidR="00974FBE" w:rsidRPr="00974FBE" w:rsidRDefault="00974FBE" w:rsidP="00974FBE">
      <w:pPr>
        <w:pStyle w:val="BodyText"/>
        <w:rPr>
          <w:rFonts w:ascii="Calibri" w:hAnsi="Calibri" w:cs="Calibri"/>
          <w:lang w:val="en-BW"/>
        </w:rPr>
      </w:pPr>
      <w:r w:rsidRPr="00974FBE">
        <w:rPr>
          <w:rFonts w:ascii="Calibri" w:hAnsi="Calibri" w:cs="Calibri"/>
        </w:rPr>
        <w:t xml:space="preserve">Electricity prices in Botswana have increased in recent years, placing greater financial pressure on households. Many families rely on prepaid electricity, purchasing units in advance without knowing how quickly those units will be consumed. This uncertainty can lead to inconvenience, unexpected outages, and difficulty in managing household electricity expenses. Mburu and </w:t>
      </w:r>
      <w:proofErr w:type="spellStart"/>
      <w:r w:rsidRPr="00974FBE">
        <w:rPr>
          <w:rFonts w:ascii="Calibri" w:hAnsi="Calibri" w:cs="Calibri"/>
        </w:rPr>
        <w:t>Sathyamoorthi</w:t>
      </w:r>
      <w:proofErr w:type="spellEnd"/>
      <w:r w:rsidRPr="00974FBE">
        <w:rPr>
          <w:rFonts w:ascii="Calibri" w:hAnsi="Calibri" w:cs="Calibri"/>
        </w:rPr>
        <w:t xml:space="preserve"> (2014) found that although Botswana consumers </w:t>
      </w:r>
      <w:proofErr w:type="spellStart"/>
      <w:r w:rsidRPr="00974FBE">
        <w:rPr>
          <w:rFonts w:ascii="Calibri" w:hAnsi="Calibri" w:cs="Calibri"/>
        </w:rPr>
        <w:t>recognise</w:t>
      </w:r>
      <w:proofErr w:type="spellEnd"/>
      <w:r w:rsidRPr="00974FBE">
        <w:rPr>
          <w:rFonts w:ascii="Calibri" w:hAnsi="Calibri" w:cs="Calibri"/>
        </w:rPr>
        <w:t xml:space="preserve"> the benefits of prepaid electricity, they also expressed concerns about unexpectedly exhausting their electricity credit.</w:t>
      </w:r>
      <w:r w:rsidRPr="00974FBE">
        <w:rPr>
          <w:rFonts w:ascii="Calibri" w:hAnsi="Calibri" w:cs="Calibri"/>
          <w:lang w:val="en-BW"/>
        </w:rPr>
        <w:t> </w:t>
      </w:r>
    </w:p>
    <w:p w14:paraId="119C38DA" w14:textId="77777777" w:rsidR="00974FBE" w:rsidRPr="00974FBE" w:rsidRDefault="00974FBE" w:rsidP="00974FBE">
      <w:pPr>
        <w:pStyle w:val="BodyText"/>
        <w:rPr>
          <w:rFonts w:ascii="Calibri" w:hAnsi="Calibri" w:cs="Calibri"/>
          <w:lang w:val="en-BW"/>
        </w:rPr>
      </w:pPr>
      <w:r w:rsidRPr="00974FBE">
        <w:rPr>
          <w:rFonts w:ascii="Calibri" w:hAnsi="Calibri" w:cs="Calibri"/>
        </w:rPr>
        <w:t>Existing solutions partially address this problem but leave several gaps. Traditional prepaid meters provide information about remaining electricity credit but do not clearly explain which appliances contribute to household consumption or their associated costs. General electricity monitoring systems can display consumption information and historical usage, but they may not provide appliance-level cost analysis or consumption prediction specifically suited to household users. Similarly, academic forecasting models can predict electricity consumption but often focus on prediction accuracy without integrating the results into a simple, user-friendly system that helps households understand and manage their electricity usage.</w:t>
      </w:r>
      <w:r w:rsidRPr="00974FBE">
        <w:rPr>
          <w:rFonts w:ascii="Calibri" w:hAnsi="Calibri" w:cs="Calibri"/>
          <w:lang w:val="en-BW"/>
        </w:rPr>
        <w:t> </w:t>
      </w:r>
    </w:p>
    <w:p w14:paraId="313DB061" w14:textId="77777777" w:rsidR="00974FBE" w:rsidRPr="00974FBE" w:rsidRDefault="00974FBE" w:rsidP="00974FBE">
      <w:pPr>
        <w:pStyle w:val="BodyText"/>
        <w:rPr>
          <w:rFonts w:ascii="Calibri" w:hAnsi="Calibri" w:cs="Calibri"/>
          <w:lang w:val="en-BW"/>
        </w:rPr>
      </w:pPr>
      <w:r w:rsidRPr="00974FBE">
        <w:rPr>
          <w:rFonts w:ascii="Calibri" w:hAnsi="Calibri" w:cs="Calibri"/>
        </w:rPr>
        <w:t>This project therefore aims to develop a Smart Electricity Consumption Monitoring and Cost Prediction System that combines appliance-level cost analysis, household electricity consumption monitoring, and consumption prediction. The system will allow users to enter appliance information, estimate the electricity cost associated with appliance usage, monitor consumption patterns, and view predicted electricity consumption through a user-friendly dashboard. By presenting electricity usage and cost information in an understandable manner, the system aims to help households make more informed decisions about their electricity consumption and manage their household electricity expenses more effectively.</w:t>
      </w:r>
      <w:r w:rsidRPr="00974FBE">
        <w:rPr>
          <w:rFonts w:ascii="Calibri" w:hAnsi="Calibri" w:cs="Calibri"/>
          <w:lang w:val="en-BW"/>
        </w:rPr>
        <w:t> </w:t>
      </w:r>
    </w:p>
    <w:p w14:paraId="26A44105" w14:textId="77777777" w:rsidR="00974FBE" w:rsidRPr="00974FBE" w:rsidRDefault="00974FBE" w:rsidP="00974FBE">
      <w:pPr>
        <w:pStyle w:val="BodyText"/>
        <w:rPr>
          <w:rFonts w:ascii="Calibri" w:hAnsi="Calibri" w:cs="Calibri"/>
          <w:lang w:val="en-BW"/>
        </w:rPr>
      </w:pPr>
      <w:r w:rsidRPr="00974FBE">
        <w:rPr>
          <w:rFonts w:ascii="Calibri" w:hAnsi="Calibri" w:cs="Calibri"/>
          <w:lang w:val="en-BW"/>
        </w:rPr>
        <w:t> </w:t>
      </w:r>
    </w:p>
    <w:p w14:paraId="065F371C" w14:textId="77777777" w:rsidR="00974FBE" w:rsidRPr="00974FBE" w:rsidRDefault="00974FBE" w:rsidP="00974FBE">
      <w:pPr>
        <w:pStyle w:val="BodyText"/>
        <w:rPr>
          <w:rFonts w:ascii="Calibri" w:hAnsi="Calibri" w:cs="Calibri"/>
          <w:lang w:val="en-BW"/>
        </w:rPr>
      </w:pPr>
      <w:r w:rsidRPr="00974FBE">
        <w:rPr>
          <w:rFonts w:ascii="Calibri" w:hAnsi="Calibri" w:cs="Calibri"/>
        </w:rPr>
        <w:t>2. Household Electricity Consumption</w:t>
      </w:r>
      <w:r w:rsidRPr="00974FBE">
        <w:rPr>
          <w:rFonts w:ascii="Calibri" w:hAnsi="Calibri" w:cs="Calibri"/>
          <w:lang w:val="en-BW"/>
        </w:rPr>
        <w:t> </w:t>
      </w:r>
    </w:p>
    <w:p w14:paraId="0DD1DBEE" w14:textId="77777777" w:rsidR="00974FBE" w:rsidRPr="00974FBE" w:rsidRDefault="00974FBE" w:rsidP="00974FBE">
      <w:pPr>
        <w:pStyle w:val="BodyText"/>
        <w:rPr>
          <w:rFonts w:ascii="Calibri" w:hAnsi="Calibri" w:cs="Calibri"/>
          <w:lang w:val="en-BW"/>
        </w:rPr>
      </w:pPr>
      <w:r w:rsidRPr="00974FBE">
        <w:rPr>
          <w:rFonts w:ascii="Calibri" w:hAnsi="Calibri" w:cs="Calibri"/>
        </w:rPr>
        <w:t xml:space="preserve">Household electricity consumption is shaped by appliance ownership, occupant </w:t>
      </w:r>
      <w:proofErr w:type="spellStart"/>
      <w:r w:rsidRPr="00974FBE">
        <w:rPr>
          <w:rFonts w:ascii="Calibri" w:hAnsi="Calibri" w:cs="Calibri"/>
        </w:rPr>
        <w:t>behaviour</w:t>
      </w:r>
      <w:proofErr w:type="spellEnd"/>
      <w:r w:rsidRPr="00974FBE">
        <w:rPr>
          <w:rFonts w:ascii="Calibri" w:hAnsi="Calibri" w:cs="Calibri"/>
        </w:rPr>
        <w:t xml:space="preserve">, dwelling characteristics, and tariffs. </w:t>
      </w:r>
      <w:proofErr w:type="spellStart"/>
      <w:r w:rsidRPr="00974FBE">
        <w:rPr>
          <w:rFonts w:ascii="Calibri" w:hAnsi="Calibri" w:cs="Calibri"/>
        </w:rPr>
        <w:t>Ofetotse</w:t>
      </w:r>
      <w:proofErr w:type="spellEnd"/>
      <w:r w:rsidRPr="00974FBE">
        <w:rPr>
          <w:rFonts w:ascii="Calibri" w:hAnsi="Calibri" w:cs="Calibri"/>
        </w:rPr>
        <w:t>, Essah and Yao (2021) used cluster analysis to show that household characteristics reveal distinct consumption patterns, proving that total usage alone is insufficient for effective management.</w:t>
      </w:r>
      <w:r w:rsidRPr="00974FBE">
        <w:rPr>
          <w:rFonts w:ascii="Calibri" w:hAnsi="Calibri" w:cs="Calibri"/>
          <w:lang w:val="en-BW"/>
        </w:rPr>
        <w:t> </w:t>
      </w:r>
    </w:p>
    <w:p w14:paraId="46EEFA20" w14:textId="77777777" w:rsidR="00974FBE" w:rsidRPr="00974FBE" w:rsidRDefault="00974FBE" w:rsidP="00974FBE">
      <w:pPr>
        <w:pStyle w:val="BodyText"/>
        <w:rPr>
          <w:rFonts w:ascii="Calibri" w:hAnsi="Calibri" w:cs="Calibri"/>
          <w:lang w:val="en-BW"/>
        </w:rPr>
      </w:pPr>
      <w:r w:rsidRPr="00974FBE">
        <w:rPr>
          <w:rFonts w:ascii="Calibri" w:hAnsi="Calibri" w:cs="Calibri"/>
        </w:rPr>
        <w:t xml:space="preserve">In Botswana, </w:t>
      </w:r>
      <w:proofErr w:type="spellStart"/>
      <w:r w:rsidRPr="00974FBE">
        <w:rPr>
          <w:rFonts w:ascii="Calibri" w:hAnsi="Calibri" w:cs="Calibri"/>
        </w:rPr>
        <w:t>Ofetotse</w:t>
      </w:r>
      <w:proofErr w:type="spellEnd"/>
      <w:r w:rsidRPr="00974FBE">
        <w:rPr>
          <w:rFonts w:ascii="Calibri" w:hAnsi="Calibri" w:cs="Calibri"/>
        </w:rPr>
        <w:t xml:space="preserve">, Essah and Yao (2015) studied 275 households in Gaborone and found a critical gap: there is limited data on household electricity end-uses. This directly highlights a limitation in Traditional prepaid meters and general smart </w:t>
      </w:r>
      <w:proofErr w:type="gramStart"/>
      <w:r w:rsidRPr="00974FBE">
        <w:rPr>
          <w:rFonts w:ascii="Calibri" w:hAnsi="Calibri" w:cs="Calibri"/>
        </w:rPr>
        <w:t>meters  neither</w:t>
      </w:r>
      <w:proofErr w:type="gramEnd"/>
      <w:r w:rsidRPr="00974FBE">
        <w:rPr>
          <w:rFonts w:ascii="Calibri" w:hAnsi="Calibri" w:cs="Calibri"/>
        </w:rPr>
        <w:t xml:space="preserve"> captures nor presents appliance-level data, leaving users unable to see how specific appliances drain their prepaid balance.</w:t>
      </w:r>
      <w:r w:rsidRPr="00974FBE">
        <w:rPr>
          <w:rFonts w:ascii="Calibri" w:hAnsi="Calibri" w:cs="Calibri"/>
          <w:lang w:val="en-BW"/>
        </w:rPr>
        <w:t> </w:t>
      </w:r>
    </w:p>
    <w:p w14:paraId="58FE6E19" w14:textId="77777777" w:rsidR="00974FBE" w:rsidRPr="00974FBE" w:rsidRDefault="00974FBE" w:rsidP="00974FBE">
      <w:pPr>
        <w:pStyle w:val="BodyText"/>
        <w:rPr>
          <w:rFonts w:ascii="Calibri" w:hAnsi="Calibri" w:cs="Calibri"/>
          <w:lang w:val="en-BW"/>
        </w:rPr>
      </w:pPr>
      <w:r w:rsidRPr="00974FBE">
        <w:rPr>
          <w:rFonts w:ascii="Calibri" w:hAnsi="Calibri" w:cs="Calibri"/>
        </w:rPr>
        <w:t xml:space="preserve">This gap directly modified our proposed Smart Electricity Consumption </w:t>
      </w:r>
      <w:proofErr w:type="gramStart"/>
      <w:r w:rsidRPr="00974FBE">
        <w:rPr>
          <w:rFonts w:ascii="Calibri" w:hAnsi="Calibri" w:cs="Calibri"/>
        </w:rPr>
        <w:t>Monitoring  and</w:t>
      </w:r>
      <w:proofErr w:type="gramEnd"/>
      <w:r w:rsidRPr="00974FBE">
        <w:rPr>
          <w:rFonts w:ascii="Calibri" w:hAnsi="Calibri" w:cs="Calibri"/>
        </w:rPr>
        <w:t xml:space="preserve"> Cost Prediction system because localized end-use data is scarce, our system adds a user-input </w:t>
      </w:r>
      <w:r w:rsidRPr="00974FBE">
        <w:rPr>
          <w:rFonts w:ascii="Calibri" w:hAnsi="Calibri" w:cs="Calibri"/>
        </w:rPr>
        <w:lastRenderedPageBreak/>
        <w:t xml:space="preserve">appliance </w:t>
      </w:r>
      <w:proofErr w:type="gramStart"/>
      <w:r w:rsidRPr="00974FBE">
        <w:rPr>
          <w:rFonts w:ascii="Calibri" w:hAnsi="Calibri" w:cs="Calibri"/>
        </w:rPr>
        <w:t>analyzer ,instead</w:t>
      </w:r>
      <w:proofErr w:type="gramEnd"/>
      <w:r w:rsidRPr="00974FBE">
        <w:rPr>
          <w:rFonts w:ascii="Calibri" w:hAnsi="Calibri" w:cs="Calibri"/>
        </w:rPr>
        <w:t xml:space="preserve"> of relying solely on historical smart-meter </w:t>
      </w:r>
      <w:proofErr w:type="gramStart"/>
      <w:r w:rsidRPr="00974FBE">
        <w:rPr>
          <w:rFonts w:ascii="Calibri" w:hAnsi="Calibri" w:cs="Calibri"/>
        </w:rPr>
        <w:t>data ,</w:t>
      </w:r>
      <w:proofErr w:type="gramEnd"/>
      <w:r w:rsidRPr="00974FBE">
        <w:rPr>
          <w:rFonts w:ascii="Calibri" w:hAnsi="Calibri" w:cs="Calibri"/>
        </w:rPr>
        <w:t xml:space="preserve"> Smart Electricity Consumption </w:t>
      </w:r>
      <w:proofErr w:type="gramStart"/>
      <w:r w:rsidRPr="00974FBE">
        <w:rPr>
          <w:rFonts w:ascii="Calibri" w:hAnsi="Calibri" w:cs="Calibri"/>
        </w:rPr>
        <w:t>Monitoring  and</w:t>
      </w:r>
      <w:proofErr w:type="gramEnd"/>
      <w:r w:rsidRPr="00974FBE">
        <w:rPr>
          <w:rFonts w:ascii="Calibri" w:hAnsi="Calibri" w:cs="Calibri"/>
        </w:rPr>
        <w:t xml:space="preserve"> Cost Prediction system links user-provided appliance power ratings to cost and consumption </w:t>
      </w:r>
      <w:proofErr w:type="gramStart"/>
      <w:r w:rsidRPr="00974FBE">
        <w:rPr>
          <w:rFonts w:ascii="Calibri" w:hAnsi="Calibri" w:cs="Calibri"/>
        </w:rPr>
        <w:t>calculations .</w:t>
      </w:r>
      <w:proofErr w:type="gramEnd"/>
      <w:r w:rsidRPr="00974FBE">
        <w:rPr>
          <w:rFonts w:ascii="Calibri" w:hAnsi="Calibri" w:cs="Calibri"/>
        </w:rPr>
        <w:t xml:space="preserve"> This justifies the system's visual dashboard and appliance-level feedback, solving the data gap identified by </w:t>
      </w:r>
      <w:proofErr w:type="spellStart"/>
      <w:r w:rsidRPr="00974FBE">
        <w:rPr>
          <w:rFonts w:ascii="Calibri" w:hAnsi="Calibri" w:cs="Calibri"/>
        </w:rPr>
        <w:t>Ofetotse</w:t>
      </w:r>
      <w:proofErr w:type="spellEnd"/>
      <w:r w:rsidRPr="00974FBE">
        <w:rPr>
          <w:rFonts w:ascii="Calibri" w:hAnsi="Calibri" w:cs="Calibri"/>
        </w:rPr>
        <w:t xml:space="preserve"> et al. (2015). </w:t>
      </w:r>
      <w:r w:rsidRPr="00974FBE">
        <w:rPr>
          <w:rFonts w:ascii="Calibri" w:hAnsi="Calibri" w:cs="Calibri"/>
          <w:lang w:val="en-BW"/>
        </w:rPr>
        <w:t> </w:t>
      </w:r>
    </w:p>
    <w:p w14:paraId="33D29212" w14:textId="77777777" w:rsidR="00974FBE" w:rsidRPr="00974FBE" w:rsidRDefault="00974FBE" w:rsidP="00974FBE">
      <w:pPr>
        <w:pStyle w:val="BodyText"/>
        <w:rPr>
          <w:rFonts w:ascii="Calibri" w:hAnsi="Calibri" w:cs="Calibri"/>
          <w:lang w:val="en-BW"/>
        </w:rPr>
      </w:pPr>
      <w:r w:rsidRPr="00974FBE">
        <w:rPr>
          <w:rFonts w:ascii="Calibri" w:hAnsi="Calibri" w:cs="Calibri"/>
          <w:lang w:val="en-BW"/>
        </w:rPr>
        <w:t> </w:t>
      </w:r>
    </w:p>
    <w:p w14:paraId="303A7FFA" w14:textId="77777777" w:rsidR="00974FBE" w:rsidRPr="00974FBE" w:rsidRDefault="00974FBE" w:rsidP="00974FBE">
      <w:pPr>
        <w:pStyle w:val="BodyText"/>
        <w:rPr>
          <w:rFonts w:ascii="Calibri" w:hAnsi="Calibri" w:cs="Calibri"/>
          <w:lang w:val="en-BW"/>
        </w:rPr>
      </w:pPr>
      <w:r w:rsidRPr="00974FBE">
        <w:rPr>
          <w:rFonts w:ascii="Calibri" w:hAnsi="Calibri" w:cs="Calibri"/>
        </w:rPr>
        <w:t>3. Prepaid Electricity Systems</w:t>
      </w:r>
      <w:r w:rsidRPr="00974FBE">
        <w:rPr>
          <w:rFonts w:ascii="Calibri" w:hAnsi="Calibri" w:cs="Calibri"/>
          <w:lang w:val="en-BW"/>
        </w:rPr>
        <w:t> </w:t>
      </w:r>
    </w:p>
    <w:p w14:paraId="4F4C5F94" w14:textId="77777777" w:rsidR="00974FBE" w:rsidRPr="00974FBE" w:rsidRDefault="00974FBE" w:rsidP="00974FBE">
      <w:pPr>
        <w:pStyle w:val="BodyText"/>
        <w:rPr>
          <w:rFonts w:ascii="Calibri" w:hAnsi="Calibri" w:cs="Calibri"/>
          <w:lang w:val="en-BW"/>
        </w:rPr>
      </w:pPr>
      <w:r w:rsidRPr="00974FBE">
        <w:rPr>
          <w:rFonts w:ascii="Calibri" w:hAnsi="Calibri" w:cs="Calibri"/>
        </w:rPr>
        <w:t xml:space="preserve">Prepaid electricity systems allow consumers to buy electricity units before using them. This gives users more control over their electricity spending because they can see how much electricity they have left and buy more units when needed. Mburu and </w:t>
      </w:r>
      <w:proofErr w:type="spellStart"/>
      <w:r w:rsidRPr="00974FBE">
        <w:rPr>
          <w:rFonts w:ascii="Calibri" w:hAnsi="Calibri" w:cs="Calibri"/>
        </w:rPr>
        <w:t>Sathyamoorthi</w:t>
      </w:r>
      <w:proofErr w:type="spellEnd"/>
      <w:r w:rsidRPr="00974FBE">
        <w:rPr>
          <w:rFonts w:ascii="Calibri" w:hAnsi="Calibri" w:cs="Calibri"/>
        </w:rPr>
        <w:t xml:space="preserve"> (2014) studied the change from post-paid to prepaid electricity from Botswana Power Corporation (BPC) and found that prepaid electricity gives consumers greater control over their electricity expenditure.</w:t>
      </w:r>
      <w:r w:rsidRPr="00974FBE">
        <w:rPr>
          <w:rFonts w:ascii="Calibri" w:hAnsi="Calibri" w:cs="Calibri"/>
          <w:lang w:val="en-BW"/>
        </w:rPr>
        <w:t> </w:t>
      </w:r>
    </w:p>
    <w:p w14:paraId="3FFB8EBA" w14:textId="77777777" w:rsidR="00974FBE" w:rsidRPr="00974FBE" w:rsidRDefault="00974FBE" w:rsidP="00974FBE">
      <w:pPr>
        <w:pStyle w:val="BodyText"/>
        <w:rPr>
          <w:rFonts w:ascii="Calibri" w:hAnsi="Calibri" w:cs="Calibri"/>
          <w:lang w:val="en-BW"/>
        </w:rPr>
      </w:pPr>
      <w:proofErr w:type="gramStart"/>
      <w:r w:rsidRPr="00974FBE">
        <w:rPr>
          <w:rFonts w:ascii="Calibri" w:hAnsi="Calibri" w:cs="Calibri"/>
        </w:rPr>
        <w:t>However ,</w:t>
      </w:r>
      <w:proofErr w:type="gramEnd"/>
      <w:r w:rsidRPr="00974FBE">
        <w:rPr>
          <w:rFonts w:ascii="Calibri" w:hAnsi="Calibri" w:cs="Calibri"/>
        </w:rPr>
        <w:t xml:space="preserve"> </w:t>
      </w:r>
      <w:proofErr w:type="gramStart"/>
      <w:r w:rsidRPr="00974FBE">
        <w:rPr>
          <w:rFonts w:ascii="Calibri" w:hAnsi="Calibri" w:cs="Calibri"/>
        </w:rPr>
        <w:t>prepaid  electricity</w:t>
      </w:r>
      <w:proofErr w:type="gramEnd"/>
      <w:r w:rsidRPr="00974FBE">
        <w:rPr>
          <w:rFonts w:ascii="Calibri" w:hAnsi="Calibri" w:cs="Calibri"/>
        </w:rPr>
        <w:t xml:space="preserve"> shows users how much credit they have </w:t>
      </w:r>
      <w:proofErr w:type="gramStart"/>
      <w:r w:rsidRPr="00974FBE">
        <w:rPr>
          <w:rFonts w:ascii="Calibri" w:hAnsi="Calibri" w:cs="Calibri"/>
        </w:rPr>
        <w:t>left ,but</w:t>
      </w:r>
      <w:proofErr w:type="gramEnd"/>
      <w:r w:rsidRPr="00974FBE">
        <w:rPr>
          <w:rFonts w:ascii="Calibri" w:hAnsi="Calibri" w:cs="Calibri"/>
        </w:rPr>
        <w:t xml:space="preserve"> not how or why it is being </w:t>
      </w:r>
      <w:proofErr w:type="gramStart"/>
      <w:r w:rsidRPr="00974FBE">
        <w:rPr>
          <w:rFonts w:ascii="Calibri" w:hAnsi="Calibri" w:cs="Calibri"/>
        </w:rPr>
        <w:t>used .Creating</w:t>
      </w:r>
      <w:proofErr w:type="gramEnd"/>
      <w:r w:rsidRPr="00974FBE">
        <w:rPr>
          <w:rFonts w:ascii="Calibri" w:hAnsi="Calibri" w:cs="Calibri"/>
        </w:rPr>
        <w:t xml:space="preserve"> a need for consumption monitoring that explains usage patterns and identifies high consumption appliances.</w:t>
      </w:r>
      <w:r w:rsidRPr="00974FBE">
        <w:rPr>
          <w:rFonts w:ascii="Calibri" w:hAnsi="Calibri" w:cs="Calibri"/>
          <w:lang w:val="en-BW"/>
        </w:rPr>
        <w:t> </w:t>
      </w:r>
    </w:p>
    <w:p w14:paraId="309F46DE" w14:textId="77777777" w:rsidR="00974FBE" w:rsidRPr="00974FBE" w:rsidRDefault="00974FBE" w:rsidP="00974FBE">
      <w:pPr>
        <w:pStyle w:val="BodyText"/>
        <w:rPr>
          <w:rFonts w:ascii="Calibri" w:hAnsi="Calibri" w:cs="Calibri"/>
          <w:lang w:val="en-BW"/>
        </w:rPr>
      </w:pPr>
      <w:r w:rsidRPr="00974FBE">
        <w:rPr>
          <w:rFonts w:ascii="Calibri" w:hAnsi="Calibri" w:cs="Calibri"/>
        </w:rPr>
        <w:t>This shows that prepaid electricity information alone may not be enough to help households manage their electricity effectively. Based on this finding, the proposed system will combine prepaid electricity information with consumption monitoring, appliance usage analysis, and cost estimation. Users will be able to enter information about their appliances and how long they use them, allowing the system to estimate electricity consumption and cost. The system will also provide predictions and alerts to help consumers manage their remaining units.</w:t>
      </w:r>
      <w:r w:rsidRPr="00974FBE">
        <w:rPr>
          <w:rFonts w:ascii="Calibri" w:hAnsi="Calibri" w:cs="Calibri"/>
          <w:lang w:val="en-BW"/>
        </w:rPr>
        <w:t> </w:t>
      </w:r>
    </w:p>
    <w:p w14:paraId="696E8F8F" w14:textId="77777777" w:rsidR="00974FBE" w:rsidRPr="00974FBE" w:rsidRDefault="00974FBE" w:rsidP="00974FBE">
      <w:pPr>
        <w:pStyle w:val="BodyText"/>
        <w:rPr>
          <w:rFonts w:ascii="Calibri" w:hAnsi="Calibri" w:cs="Calibri"/>
          <w:lang w:val="en-BW"/>
        </w:rPr>
      </w:pPr>
      <w:r w:rsidRPr="00974FBE">
        <w:rPr>
          <w:rFonts w:ascii="Calibri" w:hAnsi="Calibri" w:cs="Calibri"/>
        </w:rPr>
        <w:t xml:space="preserve"> To provide detailed consumption information that prepaid systems lack, more advanced metering technologies are needed. Smart meters offer a way to collect and </w:t>
      </w:r>
      <w:proofErr w:type="spellStart"/>
      <w:r w:rsidRPr="00974FBE">
        <w:rPr>
          <w:rFonts w:ascii="Calibri" w:hAnsi="Calibri" w:cs="Calibri"/>
        </w:rPr>
        <w:t>analyse</w:t>
      </w:r>
      <w:proofErr w:type="spellEnd"/>
      <w:r w:rsidRPr="00974FBE">
        <w:rPr>
          <w:rFonts w:ascii="Calibri" w:hAnsi="Calibri" w:cs="Calibri"/>
        </w:rPr>
        <w:t xml:space="preserve"> electricity consumption data in greater detail, which is discussed in the next section</w:t>
      </w:r>
      <w:r w:rsidRPr="00974FBE">
        <w:rPr>
          <w:rFonts w:ascii="Calibri" w:hAnsi="Calibri" w:cs="Calibri"/>
          <w:lang w:val="en-BW"/>
        </w:rPr>
        <w:t> </w:t>
      </w:r>
    </w:p>
    <w:p w14:paraId="518643C7" w14:textId="77777777" w:rsidR="00974FBE" w:rsidRPr="00974FBE" w:rsidRDefault="00974FBE" w:rsidP="00974FBE">
      <w:pPr>
        <w:pStyle w:val="BodyText"/>
        <w:rPr>
          <w:rFonts w:ascii="Calibri" w:hAnsi="Calibri" w:cs="Calibri"/>
          <w:lang w:val="en-BW"/>
        </w:rPr>
      </w:pPr>
      <w:r w:rsidRPr="00974FBE">
        <w:rPr>
          <w:rFonts w:ascii="Calibri" w:hAnsi="Calibri" w:cs="Calibri"/>
        </w:rPr>
        <w:t>4. Smart Meters</w:t>
      </w:r>
      <w:r w:rsidRPr="00974FBE">
        <w:rPr>
          <w:rFonts w:ascii="Calibri" w:hAnsi="Calibri" w:cs="Calibri"/>
          <w:lang w:val="en-BW"/>
        </w:rPr>
        <w:t> </w:t>
      </w:r>
    </w:p>
    <w:p w14:paraId="26E3198A" w14:textId="77777777" w:rsidR="00974FBE" w:rsidRPr="00974FBE" w:rsidRDefault="00974FBE" w:rsidP="00974FBE">
      <w:pPr>
        <w:pStyle w:val="BodyText"/>
        <w:rPr>
          <w:rFonts w:ascii="Calibri" w:hAnsi="Calibri" w:cs="Calibri"/>
          <w:lang w:val="en-BW"/>
        </w:rPr>
      </w:pPr>
      <w:r w:rsidRPr="00974FBE">
        <w:rPr>
          <w:rFonts w:ascii="Calibri" w:hAnsi="Calibri" w:cs="Calibri"/>
        </w:rPr>
        <w:t>Smart meters provide more detailed electricity consumption information than traditional meters. The data collected can be used for monitoring electricity use, analyzing consumption patterns, forecasting future usage and providing feedback to users. Yildiz, Bilbao and Sproul (2017) reviewed the use of residential smart-meter data and found that it can support applications such as forecasting, classification, optimization and home energy management.</w:t>
      </w:r>
      <w:r w:rsidRPr="00974FBE">
        <w:rPr>
          <w:rFonts w:ascii="Calibri" w:hAnsi="Calibri" w:cs="Calibri"/>
          <w:lang w:val="en-BW"/>
        </w:rPr>
        <w:t> </w:t>
      </w:r>
    </w:p>
    <w:p w14:paraId="71577A5A" w14:textId="77777777" w:rsidR="00974FBE" w:rsidRPr="00974FBE" w:rsidRDefault="00974FBE" w:rsidP="00974FBE">
      <w:pPr>
        <w:pStyle w:val="BodyText"/>
        <w:rPr>
          <w:rFonts w:ascii="Calibri" w:hAnsi="Calibri" w:cs="Calibri"/>
          <w:lang w:val="en-BW"/>
        </w:rPr>
      </w:pPr>
      <w:r w:rsidRPr="00974FBE">
        <w:rPr>
          <w:rFonts w:ascii="Calibri" w:hAnsi="Calibri" w:cs="Calibri"/>
        </w:rPr>
        <w:t>Smart-meter data can also be recorded over time, making it possible to identify daily, weekly and monthly consumption patterns. This historical information is useful for understanding changes in electricity consumption and predicting future usage.</w:t>
      </w:r>
      <w:r w:rsidRPr="00974FBE">
        <w:rPr>
          <w:rFonts w:ascii="Calibri" w:hAnsi="Calibri" w:cs="Calibri"/>
          <w:lang w:val="en-BW"/>
        </w:rPr>
        <w:t> </w:t>
      </w:r>
    </w:p>
    <w:p w14:paraId="43FDC9E1" w14:textId="77777777" w:rsidR="00974FBE" w:rsidRPr="00974FBE" w:rsidRDefault="00974FBE" w:rsidP="00974FBE">
      <w:pPr>
        <w:pStyle w:val="BodyText"/>
        <w:rPr>
          <w:rFonts w:ascii="Calibri" w:hAnsi="Calibri" w:cs="Calibri"/>
          <w:lang w:val="en-BW"/>
        </w:rPr>
      </w:pPr>
      <w:r w:rsidRPr="00974FBE">
        <w:rPr>
          <w:rFonts w:ascii="Calibri" w:hAnsi="Calibri" w:cs="Calibri"/>
        </w:rPr>
        <w:t>However, one of the challenges identified in the literature is the availability of suitable residential smart-meter data, particularly in developing countries. Wang, Jin and Sanders (2026) found that much residential smart-meter research is focused on developed countries, making suitable local datasets difficult to obtain. This presents an important limitation for a system being developed for electricity users in Botswana.</w:t>
      </w:r>
      <w:r w:rsidRPr="00974FBE">
        <w:rPr>
          <w:rFonts w:ascii="Calibri" w:hAnsi="Calibri" w:cs="Calibri"/>
          <w:lang w:val="en-BW"/>
        </w:rPr>
        <w:t> </w:t>
      </w:r>
    </w:p>
    <w:p w14:paraId="7A3687E3" w14:textId="77777777" w:rsidR="00974FBE" w:rsidRPr="00974FBE" w:rsidRDefault="00974FBE" w:rsidP="00974FBE">
      <w:pPr>
        <w:pStyle w:val="BodyText"/>
        <w:rPr>
          <w:rFonts w:ascii="Calibri" w:hAnsi="Calibri" w:cs="Calibri"/>
          <w:lang w:val="en-BW"/>
        </w:rPr>
      </w:pPr>
      <w:r w:rsidRPr="00974FBE">
        <w:rPr>
          <w:rFonts w:ascii="Calibri" w:hAnsi="Calibri" w:cs="Calibri"/>
        </w:rPr>
        <w:lastRenderedPageBreak/>
        <w:t>Based on these limitations, the system does not depend on physical smart-meter hardware. Instead, it can use user-provided and simulated electricity consumption data to support consumption monitoring and prediction. The main ideas from smart-meter research, particularly the use of historical consumption data to identify patterns and predict future usage, can therefore still be applied without requiring smart-meter infrastructure.</w:t>
      </w:r>
      <w:r w:rsidRPr="00974FBE">
        <w:rPr>
          <w:rFonts w:ascii="Calibri" w:hAnsi="Calibri" w:cs="Calibri"/>
          <w:lang w:val="en-BW"/>
        </w:rPr>
        <w:t> </w:t>
      </w:r>
    </w:p>
    <w:p w14:paraId="190816CA" w14:textId="77777777" w:rsidR="00974FBE" w:rsidRPr="00974FBE" w:rsidRDefault="00974FBE" w:rsidP="00974FBE">
      <w:pPr>
        <w:pStyle w:val="BodyText"/>
        <w:rPr>
          <w:rFonts w:ascii="Calibri" w:hAnsi="Calibri" w:cs="Calibri"/>
          <w:lang w:val="en-BW"/>
        </w:rPr>
      </w:pPr>
      <w:r w:rsidRPr="00974FBE">
        <w:rPr>
          <w:rFonts w:ascii="Calibri" w:hAnsi="Calibri" w:cs="Calibri"/>
        </w:rPr>
        <w:t>Therefore, smart-meter research provides a basis for understanding how detailed electricity-consumption data can support monitoring and prediction, while also highlighting the importance of designing a system that can operate without relying on unavailable or costly smart-meter infrastructure.</w:t>
      </w:r>
      <w:r w:rsidRPr="00974FBE">
        <w:rPr>
          <w:rFonts w:ascii="Calibri" w:hAnsi="Calibri" w:cs="Calibri"/>
          <w:lang w:val="en-BW"/>
        </w:rPr>
        <w:t> </w:t>
      </w:r>
    </w:p>
    <w:p w14:paraId="665EF8A8" w14:textId="77777777" w:rsidR="00974FBE" w:rsidRPr="00974FBE" w:rsidRDefault="00974FBE" w:rsidP="00974FBE">
      <w:pPr>
        <w:pStyle w:val="BodyText"/>
        <w:rPr>
          <w:rFonts w:ascii="Calibri" w:hAnsi="Calibri" w:cs="Calibri"/>
          <w:lang w:val="en-BW"/>
        </w:rPr>
      </w:pPr>
      <w:r w:rsidRPr="00974FBE">
        <w:rPr>
          <w:rFonts w:ascii="Calibri" w:hAnsi="Calibri" w:cs="Calibri"/>
        </w:rPr>
        <w:t>5. Energy Consumption Monitoring</w:t>
      </w:r>
      <w:r w:rsidRPr="00974FBE">
        <w:rPr>
          <w:rFonts w:ascii="Calibri" w:hAnsi="Calibri" w:cs="Calibri"/>
          <w:lang w:val="en-BW"/>
        </w:rPr>
        <w:t> </w:t>
      </w:r>
    </w:p>
    <w:p w14:paraId="6476247D" w14:textId="77777777" w:rsidR="00974FBE" w:rsidRPr="00974FBE" w:rsidRDefault="00974FBE" w:rsidP="00974FBE">
      <w:pPr>
        <w:pStyle w:val="BodyText"/>
        <w:rPr>
          <w:rFonts w:ascii="Calibri" w:hAnsi="Calibri" w:cs="Calibri"/>
          <w:lang w:val="en-BW"/>
        </w:rPr>
      </w:pPr>
      <w:r w:rsidRPr="00974FBE">
        <w:rPr>
          <w:rFonts w:ascii="Calibri" w:hAnsi="Calibri" w:cs="Calibri"/>
        </w:rPr>
        <w:t>Energy consumption monitoring is about collecting electricity-use information and presenting it in a way that users can understand. Monitoring can be done for the whole household or for individual appliances. Smart energy systems use this information to help users see how much electricity they are using and make better decisions about their consumption.</w:t>
      </w:r>
      <w:r w:rsidRPr="00974FBE">
        <w:rPr>
          <w:rFonts w:ascii="Calibri" w:hAnsi="Calibri" w:cs="Calibri"/>
          <w:lang w:val="en-BW"/>
        </w:rPr>
        <w:t> </w:t>
      </w:r>
    </w:p>
    <w:p w14:paraId="2362B8FC" w14:textId="77777777" w:rsidR="00974FBE" w:rsidRPr="00974FBE" w:rsidRDefault="00974FBE" w:rsidP="00974FBE">
      <w:pPr>
        <w:pStyle w:val="BodyText"/>
        <w:rPr>
          <w:rFonts w:ascii="Calibri" w:hAnsi="Calibri" w:cs="Calibri"/>
          <w:lang w:val="en-BW"/>
        </w:rPr>
      </w:pPr>
      <w:r w:rsidRPr="00974FBE">
        <w:rPr>
          <w:rFonts w:ascii="Calibri" w:hAnsi="Calibri" w:cs="Calibri"/>
        </w:rPr>
        <w:t xml:space="preserve">Research shows that making electricity consumption visible to users can encourage better energy-management </w:t>
      </w:r>
      <w:proofErr w:type="spellStart"/>
      <w:r w:rsidRPr="00974FBE">
        <w:rPr>
          <w:rFonts w:ascii="Calibri" w:hAnsi="Calibri" w:cs="Calibri"/>
        </w:rPr>
        <w:t>behaviour</w:t>
      </w:r>
      <w:proofErr w:type="spellEnd"/>
      <w:r w:rsidRPr="00974FBE">
        <w:rPr>
          <w:rFonts w:ascii="Calibri" w:hAnsi="Calibri" w:cs="Calibri"/>
        </w:rPr>
        <w:t xml:space="preserve">. </w:t>
      </w:r>
      <w:proofErr w:type="spellStart"/>
      <w:r w:rsidRPr="00974FBE">
        <w:rPr>
          <w:rFonts w:ascii="Calibri" w:hAnsi="Calibri" w:cs="Calibri"/>
        </w:rPr>
        <w:t>Abrahamse</w:t>
      </w:r>
      <w:proofErr w:type="spellEnd"/>
      <w:r w:rsidRPr="00974FBE">
        <w:rPr>
          <w:rFonts w:ascii="Calibri" w:hAnsi="Calibri" w:cs="Calibri"/>
        </w:rPr>
        <w:t xml:space="preserve"> et al. (2005) found that energy feedback can influence household energy-use </w:t>
      </w:r>
      <w:proofErr w:type="spellStart"/>
      <w:r w:rsidRPr="00974FBE">
        <w:rPr>
          <w:rFonts w:ascii="Calibri" w:hAnsi="Calibri" w:cs="Calibri"/>
        </w:rPr>
        <w:t>behaviour</w:t>
      </w:r>
      <w:proofErr w:type="spellEnd"/>
      <w:r w:rsidRPr="00974FBE">
        <w:rPr>
          <w:rFonts w:ascii="Calibri" w:hAnsi="Calibri" w:cs="Calibri"/>
        </w:rPr>
        <w:t xml:space="preserve">, while Hargreaves, Nye and Burgess (2010) showed that smart energy monitors can make electricity consumption easier for householders to understand. </w:t>
      </w:r>
      <w:proofErr w:type="spellStart"/>
      <w:r w:rsidRPr="00974FBE">
        <w:rPr>
          <w:rFonts w:ascii="Calibri" w:hAnsi="Calibri" w:cs="Calibri"/>
        </w:rPr>
        <w:t>Mischos</w:t>
      </w:r>
      <w:proofErr w:type="spellEnd"/>
      <w:r w:rsidRPr="00974FBE">
        <w:rPr>
          <w:rFonts w:ascii="Calibri" w:hAnsi="Calibri" w:cs="Calibri"/>
        </w:rPr>
        <w:t xml:space="preserve"> et al. (2023) also explain that intelligent energy management systems can monitor consumption and provide information that supports energy-management decisions.</w:t>
      </w:r>
      <w:r w:rsidRPr="00974FBE">
        <w:rPr>
          <w:rFonts w:ascii="Calibri" w:hAnsi="Calibri" w:cs="Calibri"/>
          <w:lang w:val="en-BW"/>
        </w:rPr>
        <w:t> </w:t>
      </w:r>
    </w:p>
    <w:p w14:paraId="2A3BBAE9" w14:textId="77777777" w:rsidR="00974FBE" w:rsidRPr="00974FBE" w:rsidRDefault="00974FBE" w:rsidP="00974FBE">
      <w:pPr>
        <w:pStyle w:val="BodyText"/>
        <w:rPr>
          <w:rFonts w:ascii="Calibri" w:hAnsi="Calibri" w:cs="Calibri"/>
        </w:rPr>
      </w:pPr>
      <w:r w:rsidRPr="00974FBE">
        <w:rPr>
          <w:rFonts w:ascii="Calibri" w:hAnsi="Calibri" w:cs="Calibri"/>
        </w:rPr>
        <w:t xml:space="preserve">For the system, the important issue is how the consumption information moves through the </w:t>
      </w:r>
    </w:p>
    <w:p w14:paraId="14FA5C13" w14:textId="77777777" w:rsidR="00974FBE" w:rsidRPr="00974FBE" w:rsidRDefault="00974FBE">
      <w:pPr>
        <w:rPr>
          <w:rFonts w:ascii="Calibri" w:hAnsi="Calibri" w:cs="Calibri"/>
        </w:rPr>
      </w:pPr>
      <w:r w:rsidRPr="00974FBE">
        <w:rPr>
          <w:rFonts w:ascii="Calibri" w:hAnsi="Calibri" w:cs="Calibri"/>
        </w:rPr>
        <w:br w:type="page"/>
      </w:r>
    </w:p>
    <w:p w14:paraId="1D5F72C4" w14:textId="507E366A" w:rsidR="00974FBE" w:rsidRPr="00974FBE" w:rsidRDefault="00974FBE" w:rsidP="00974FBE">
      <w:pPr>
        <w:pStyle w:val="BodyText"/>
        <w:rPr>
          <w:rFonts w:ascii="Calibri" w:hAnsi="Calibri" w:cs="Calibri"/>
          <w:lang w:val="en-BW"/>
        </w:rPr>
      </w:pPr>
      <w:r w:rsidRPr="00974FBE">
        <w:rPr>
          <w:rFonts w:ascii="Calibri" w:hAnsi="Calibri" w:cs="Calibri"/>
        </w:rPr>
        <w:lastRenderedPageBreak/>
        <w:t>system and reaches the user. The data can be provided to the system, stored in the database, processed by the application and then displayed through the dashboard. The dashboard can allow users to view information such as their electricity consumption, appliance usage, estimated costs and alerts.</w:t>
      </w:r>
      <w:r w:rsidRPr="00974FBE">
        <w:rPr>
          <w:rFonts w:ascii="Calibri" w:hAnsi="Calibri" w:cs="Calibri"/>
          <w:lang w:val="en-BW"/>
        </w:rPr>
        <w:t> </w:t>
      </w:r>
    </w:p>
    <w:p w14:paraId="71C28D29" w14:textId="77777777" w:rsidR="00974FBE" w:rsidRPr="00974FBE" w:rsidRDefault="00974FBE" w:rsidP="00974FBE">
      <w:pPr>
        <w:pStyle w:val="BodyText"/>
        <w:rPr>
          <w:rFonts w:ascii="Calibri" w:hAnsi="Calibri" w:cs="Calibri"/>
          <w:lang w:val="en-BW"/>
        </w:rPr>
      </w:pPr>
      <w:r w:rsidRPr="00974FBE">
        <w:rPr>
          <w:rFonts w:ascii="Calibri" w:hAnsi="Calibri" w:cs="Calibri"/>
        </w:rPr>
        <w:t>The project follows this approach because it is designed to use user-provided or simulated electricity-consumption data and display consumption and cost information through a dashboard. Therefore, the focus is on connecting the consumption information to the system and presenting it in a simple and useful way.</w:t>
      </w:r>
      <w:r w:rsidRPr="00974FBE">
        <w:rPr>
          <w:rFonts w:ascii="Calibri" w:hAnsi="Calibri" w:cs="Calibri"/>
          <w:lang w:val="en-BW"/>
        </w:rPr>
        <w:t> </w:t>
      </w:r>
    </w:p>
    <w:p w14:paraId="4FAE546E" w14:textId="77777777" w:rsidR="00974FBE" w:rsidRPr="00974FBE" w:rsidRDefault="00974FBE" w:rsidP="00974FBE">
      <w:pPr>
        <w:pStyle w:val="BodyText"/>
        <w:rPr>
          <w:rFonts w:ascii="Calibri" w:hAnsi="Calibri" w:cs="Calibri"/>
          <w:lang w:val="en-BW"/>
        </w:rPr>
      </w:pPr>
      <w:proofErr w:type="gramStart"/>
      <w:r w:rsidRPr="00974FBE">
        <w:rPr>
          <w:rFonts w:ascii="Calibri" w:hAnsi="Calibri" w:cs="Calibri"/>
        </w:rPr>
        <w:t>However  existing</w:t>
      </w:r>
      <w:proofErr w:type="gramEnd"/>
      <w:r w:rsidRPr="00974FBE">
        <w:rPr>
          <w:rFonts w:ascii="Calibri" w:hAnsi="Calibri" w:cs="Calibri"/>
        </w:rPr>
        <w:t xml:space="preserve"> monitoring approaches reveals clear limitations. Traditional prepaid meters (used by most Botswana households) only display remaining credit and cannot show how that credit is being consumed. General smart home monitors provide historical consumption charts but are not designed around prepaid constraints and do not break down usage by appliance. Academic forecasting tools can predict consumption but typically lack a user-facing dashboard that translates predictions into practical cost and depletion alerts. These gaps directly informed the design of our proposed system, which combines whole-household monitoring with appliance-level input, cost estimation, and predictive alerts in a single dashboard tailored for prepaid users.</w:t>
      </w:r>
      <w:r w:rsidRPr="00974FBE">
        <w:rPr>
          <w:rFonts w:ascii="Calibri" w:hAnsi="Calibri" w:cs="Calibri"/>
          <w:lang w:val="en-BW"/>
        </w:rPr>
        <w:t> </w:t>
      </w:r>
    </w:p>
    <w:p w14:paraId="6DE9E796" w14:textId="77777777" w:rsidR="00974FBE" w:rsidRPr="00974FBE" w:rsidRDefault="00974FBE" w:rsidP="00974FBE">
      <w:pPr>
        <w:pStyle w:val="BodyText"/>
        <w:rPr>
          <w:rFonts w:ascii="Calibri" w:hAnsi="Calibri" w:cs="Calibri"/>
          <w:lang w:val="en-BW"/>
        </w:rPr>
      </w:pPr>
      <w:r w:rsidRPr="00974FBE">
        <w:rPr>
          <w:rFonts w:ascii="Calibri" w:hAnsi="Calibri" w:cs="Calibri"/>
          <w:lang w:val="en-BW"/>
        </w:rPr>
        <w:t> </w:t>
      </w:r>
    </w:p>
    <w:p w14:paraId="41664759" w14:textId="77777777" w:rsidR="00974FBE" w:rsidRPr="00974FBE" w:rsidRDefault="00974FBE" w:rsidP="00974FBE">
      <w:pPr>
        <w:pStyle w:val="BodyText"/>
        <w:rPr>
          <w:rFonts w:ascii="Calibri" w:hAnsi="Calibri" w:cs="Calibri"/>
          <w:lang w:val="en-BW"/>
        </w:rPr>
      </w:pPr>
      <w:r w:rsidRPr="00974FBE">
        <w:rPr>
          <w:rFonts w:ascii="Calibri" w:hAnsi="Calibri" w:cs="Calibri"/>
        </w:rPr>
        <w:t>6. Appliance Energy Consumption</w:t>
      </w:r>
      <w:r w:rsidRPr="00974FBE">
        <w:rPr>
          <w:rFonts w:ascii="Calibri" w:hAnsi="Calibri" w:cs="Calibri"/>
          <w:lang w:val="en-BW"/>
        </w:rPr>
        <w:t> </w:t>
      </w:r>
    </w:p>
    <w:p w14:paraId="0BCC03DE" w14:textId="77777777" w:rsidR="00974FBE" w:rsidRPr="00974FBE" w:rsidRDefault="00974FBE" w:rsidP="00974FBE">
      <w:pPr>
        <w:pStyle w:val="BodyText"/>
        <w:rPr>
          <w:rFonts w:ascii="Calibri" w:hAnsi="Calibri" w:cs="Calibri"/>
          <w:lang w:val="en-BW"/>
        </w:rPr>
      </w:pPr>
      <w:r w:rsidRPr="00974FBE">
        <w:rPr>
          <w:rFonts w:ascii="Calibri" w:hAnsi="Calibri" w:cs="Calibri"/>
        </w:rPr>
        <w:t>Household appliances contribute differently to electricity consumption because they have different power requirements and are used for different amounts of time. Knowing how individual appliances are contributing to household electricity use can therefore give users a better understanding of their overall consumption.</w:t>
      </w:r>
      <w:r w:rsidRPr="00974FBE">
        <w:rPr>
          <w:rFonts w:ascii="Calibri" w:hAnsi="Calibri" w:cs="Calibri"/>
          <w:lang w:val="en-BW"/>
        </w:rPr>
        <w:t> </w:t>
      </w:r>
    </w:p>
    <w:p w14:paraId="2CBD09A8" w14:textId="77777777" w:rsidR="00974FBE" w:rsidRPr="00974FBE" w:rsidRDefault="00974FBE" w:rsidP="00974FBE">
      <w:pPr>
        <w:pStyle w:val="BodyText"/>
        <w:rPr>
          <w:rFonts w:ascii="Calibri" w:hAnsi="Calibri" w:cs="Calibri"/>
          <w:lang w:val="en-BW"/>
        </w:rPr>
      </w:pPr>
      <w:r w:rsidRPr="00974FBE">
        <w:rPr>
          <w:rFonts w:ascii="Calibri" w:hAnsi="Calibri" w:cs="Calibri"/>
        </w:rPr>
        <w:t>Research on appliance monitoring and load recognition shows that individual electrical loads can be identified and monitored. George and Selvakumar (2024) highlight the importance of monitoring individual loads through different load-monitoring approaches. This shows that appliance-level information can be connected to an energy-monitoring system to provide users with more detailed information.</w:t>
      </w:r>
      <w:r w:rsidRPr="00974FBE">
        <w:rPr>
          <w:rFonts w:ascii="Calibri" w:hAnsi="Calibri" w:cs="Calibri"/>
          <w:lang w:val="en-BW"/>
        </w:rPr>
        <w:t> </w:t>
      </w:r>
    </w:p>
    <w:p w14:paraId="6B2839BC" w14:textId="77777777" w:rsidR="00974FBE" w:rsidRPr="00974FBE" w:rsidRDefault="00974FBE" w:rsidP="00974FBE">
      <w:pPr>
        <w:pStyle w:val="BodyText"/>
        <w:rPr>
          <w:rFonts w:ascii="Calibri" w:hAnsi="Calibri" w:cs="Calibri"/>
          <w:lang w:val="en-BW"/>
        </w:rPr>
      </w:pPr>
      <w:r w:rsidRPr="00974FBE">
        <w:rPr>
          <w:rFonts w:ascii="Calibri" w:hAnsi="Calibri" w:cs="Calibri"/>
        </w:rPr>
        <w:t>In the system, each appliance can be represented using information such as its name, power rating and usage information. This information can be stored in the database and linked to the relevant consumption records. The system can then retrieve the information and present it through the dashboard.</w:t>
      </w:r>
      <w:r w:rsidRPr="00974FBE">
        <w:rPr>
          <w:rFonts w:ascii="Calibri" w:hAnsi="Calibri" w:cs="Calibri"/>
          <w:lang w:val="en-BW"/>
        </w:rPr>
        <w:t> </w:t>
      </w:r>
    </w:p>
    <w:p w14:paraId="013BDAFC" w14:textId="77777777" w:rsidR="00974FBE" w:rsidRPr="00974FBE" w:rsidRDefault="00974FBE" w:rsidP="00974FBE">
      <w:pPr>
        <w:pStyle w:val="BodyText"/>
        <w:rPr>
          <w:rFonts w:ascii="Calibri" w:hAnsi="Calibri" w:cs="Calibri"/>
          <w:lang w:val="en-BW"/>
        </w:rPr>
      </w:pPr>
      <w:r w:rsidRPr="00974FBE">
        <w:rPr>
          <w:rFonts w:ascii="Calibri" w:hAnsi="Calibri" w:cs="Calibri"/>
        </w:rPr>
        <w:t>The main connection is between the appliance, its consumption information, the system database and the dashboard. The user does not need to interact directly with the database or understand the internal processing. Instead, the system presents the relevant information in a simple form that allows the user to see how different appliances relate to household electricity consumption and cost.</w:t>
      </w:r>
      <w:r w:rsidRPr="00974FBE">
        <w:rPr>
          <w:rFonts w:ascii="Calibri" w:hAnsi="Calibri" w:cs="Calibri"/>
          <w:lang w:val="en-BW"/>
        </w:rPr>
        <w:t> </w:t>
      </w:r>
    </w:p>
    <w:p w14:paraId="704CA86C" w14:textId="77777777" w:rsidR="00974FBE" w:rsidRPr="00974FBE" w:rsidRDefault="00974FBE" w:rsidP="00974FBE">
      <w:pPr>
        <w:pStyle w:val="BodyText"/>
        <w:rPr>
          <w:rFonts w:ascii="Calibri" w:hAnsi="Calibri" w:cs="Calibri"/>
          <w:lang w:val="en-BW"/>
        </w:rPr>
      </w:pPr>
      <w:r w:rsidRPr="00974FBE">
        <w:rPr>
          <w:rFonts w:ascii="Calibri" w:hAnsi="Calibri" w:cs="Calibri"/>
        </w:rPr>
        <w:lastRenderedPageBreak/>
        <w:t>This appliance-level approach supports the project's appliance usage and cost-analysis module. Overall, the literature suggests that appliance monitoring is useful when the information collected from individual appliances can be connected to the wider monitoring system and presented clearly to the user.</w:t>
      </w:r>
      <w:r w:rsidRPr="00974FBE">
        <w:rPr>
          <w:rFonts w:ascii="Calibri" w:hAnsi="Calibri" w:cs="Calibri"/>
          <w:lang w:val="en-BW"/>
        </w:rPr>
        <w:t> </w:t>
      </w:r>
    </w:p>
    <w:p w14:paraId="47E61DE3" w14:textId="77777777" w:rsidR="00974FBE" w:rsidRPr="00974FBE" w:rsidRDefault="00974FBE" w:rsidP="00974FBE">
      <w:pPr>
        <w:pStyle w:val="BodyText"/>
        <w:rPr>
          <w:rFonts w:ascii="Calibri" w:hAnsi="Calibri" w:cs="Calibri"/>
          <w:lang w:val="en-BW"/>
        </w:rPr>
      </w:pPr>
      <w:r w:rsidRPr="00974FBE">
        <w:rPr>
          <w:rFonts w:ascii="Calibri" w:hAnsi="Calibri" w:cs="Calibri"/>
        </w:rPr>
        <w:t>7.Energy Alerts and Feedback</w:t>
      </w:r>
      <w:r w:rsidRPr="00974FBE">
        <w:rPr>
          <w:rFonts w:ascii="Calibri" w:hAnsi="Calibri" w:cs="Calibri"/>
          <w:lang w:val="en-BW"/>
        </w:rPr>
        <w:t> </w:t>
      </w:r>
    </w:p>
    <w:p w14:paraId="62156CFF" w14:textId="77777777" w:rsidR="00974FBE" w:rsidRPr="00974FBE" w:rsidRDefault="00974FBE" w:rsidP="00974FBE">
      <w:pPr>
        <w:pStyle w:val="BodyText"/>
        <w:rPr>
          <w:rFonts w:ascii="Calibri" w:hAnsi="Calibri" w:cs="Calibri"/>
          <w:lang w:val="en-BW"/>
        </w:rPr>
      </w:pPr>
      <w:r w:rsidRPr="00974FBE">
        <w:rPr>
          <w:rFonts w:ascii="Calibri" w:hAnsi="Calibri" w:cs="Calibri"/>
        </w:rPr>
        <w:t xml:space="preserve">Electricity alerts and feedback can help users manage consumption, especially in prepaid environments where expenditure must be monitored. Nguyen et al. (2024) found that feedback approaches such as self-comparison, social comparison, and goal setting reduced household electricity consumption. </w:t>
      </w:r>
      <w:proofErr w:type="spellStart"/>
      <w:r w:rsidRPr="00974FBE">
        <w:rPr>
          <w:rFonts w:ascii="Calibri" w:hAnsi="Calibri" w:cs="Calibri"/>
        </w:rPr>
        <w:t>Samancioglu</w:t>
      </w:r>
      <w:proofErr w:type="spellEnd"/>
      <w:r w:rsidRPr="00974FBE">
        <w:rPr>
          <w:rFonts w:ascii="Calibri" w:hAnsi="Calibri" w:cs="Calibri"/>
        </w:rPr>
        <w:t xml:space="preserve"> et al. (2026) further showed that </w:t>
      </w:r>
      <w:proofErr w:type="spellStart"/>
      <w:r w:rsidRPr="00974FBE">
        <w:rPr>
          <w:rFonts w:ascii="Calibri" w:hAnsi="Calibri" w:cs="Calibri"/>
        </w:rPr>
        <w:t>personalised</w:t>
      </w:r>
      <w:proofErr w:type="spellEnd"/>
      <w:r w:rsidRPr="00974FBE">
        <w:rPr>
          <w:rFonts w:ascii="Calibri" w:hAnsi="Calibri" w:cs="Calibri"/>
        </w:rPr>
        <w:t xml:space="preserve"> and appliance-specific feedback improves user engagement, with interface design playing an important role. These findings support including a threshold-based alert function in the proposed system, where users can set consumption or cost limits and receive notifications when those limits are reached. However, existing studies focus on feedback as a </w:t>
      </w:r>
      <w:proofErr w:type="spellStart"/>
      <w:r w:rsidRPr="00974FBE">
        <w:rPr>
          <w:rFonts w:ascii="Calibri" w:hAnsi="Calibri" w:cs="Calibri"/>
        </w:rPr>
        <w:t>behavioural</w:t>
      </w:r>
      <w:proofErr w:type="spellEnd"/>
      <w:r w:rsidRPr="00974FBE">
        <w:rPr>
          <w:rFonts w:ascii="Calibri" w:hAnsi="Calibri" w:cs="Calibri"/>
        </w:rPr>
        <w:t xml:space="preserve"> tool rather than integrating alerts with monitoring, cost estimation, prediction, and dashboard </w:t>
      </w:r>
      <w:proofErr w:type="spellStart"/>
      <w:r w:rsidRPr="00974FBE">
        <w:rPr>
          <w:rFonts w:ascii="Calibri" w:hAnsi="Calibri" w:cs="Calibri"/>
        </w:rPr>
        <w:t>visualisation</w:t>
      </w:r>
      <w:proofErr w:type="spellEnd"/>
      <w:r w:rsidRPr="00974FBE">
        <w:rPr>
          <w:rFonts w:ascii="Calibri" w:hAnsi="Calibri" w:cs="Calibri"/>
        </w:rPr>
        <w:t xml:space="preserve"> for prepaid electricity users. The proposed system addresses this gap by combining these functions into a single consumer-oriented platform.</w:t>
      </w:r>
      <w:r w:rsidRPr="00974FBE">
        <w:rPr>
          <w:rFonts w:ascii="Calibri" w:hAnsi="Calibri" w:cs="Calibri"/>
          <w:lang w:val="en-BW"/>
        </w:rPr>
        <w:t> </w:t>
      </w:r>
    </w:p>
    <w:p w14:paraId="6B03632D" w14:textId="77777777" w:rsidR="00974FBE" w:rsidRPr="00974FBE" w:rsidRDefault="00974FBE" w:rsidP="00974FBE">
      <w:pPr>
        <w:pStyle w:val="BodyText"/>
        <w:rPr>
          <w:rFonts w:ascii="Calibri" w:hAnsi="Calibri" w:cs="Calibri"/>
          <w:lang w:val="en-BW"/>
        </w:rPr>
      </w:pPr>
      <w:r w:rsidRPr="00974FBE">
        <w:rPr>
          <w:rFonts w:ascii="Calibri" w:hAnsi="Calibri" w:cs="Calibri"/>
        </w:rPr>
        <w:t>8.Integrated Household Energy Management Systems</w:t>
      </w:r>
      <w:r w:rsidRPr="00974FBE">
        <w:rPr>
          <w:rFonts w:ascii="Calibri" w:hAnsi="Calibri" w:cs="Calibri"/>
          <w:lang w:val="en-BW"/>
        </w:rPr>
        <w:t> </w:t>
      </w:r>
    </w:p>
    <w:p w14:paraId="7C00AECE" w14:textId="77777777" w:rsidR="00974FBE" w:rsidRPr="00974FBE" w:rsidRDefault="00974FBE" w:rsidP="00974FBE">
      <w:pPr>
        <w:pStyle w:val="BodyText"/>
        <w:rPr>
          <w:rFonts w:ascii="Calibri" w:hAnsi="Calibri" w:cs="Calibri"/>
          <w:lang w:val="en-BW"/>
        </w:rPr>
      </w:pPr>
      <w:r w:rsidRPr="00974FBE">
        <w:rPr>
          <w:rFonts w:ascii="Calibri" w:hAnsi="Calibri" w:cs="Calibri"/>
        </w:rPr>
        <w:t xml:space="preserve">An integrated energy management system can combine monitoring, appliance information, cost awareness, feedback, and forecasting into a single platform, giving users a complete view of their electricity usage. </w:t>
      </w:r>
      <w:proofErr w:type="spellStart"/>
      <w:r w:rsidRPr="00974FBE">
        <w:rPr>
          <w:rFonts w:ascii="Calibri" w:hAnsi="Calibri" w:cs="Calibri"/>
        </w:rPr>
        <w:t>Mischos</w:t>
      </w:r>
      <w:proofErr w:type="spellEnd"/>
      <w:r w:rsidRPr="00974FBE">
        <w:rPr>
          <w:rFonts w:ascii="Calibri" w:hAnsi="Calibri" w:cs="Calibri"/>
        </w:rPr>
        <w:t xml:space="preserve">, </w:t>
      </w:r>
      <w:proofErr w:type="spellStart"/>
      <w:r w:rsidRPr="00974FBE">
        <w:rPr>
          <w:rFonts w:ascii="Calibri" w:hAnsi="Calibri" w:cs="Calibri"/>
        </w:rPr>
        <w:t>Dalagdi</w:t>
      </w:r>
      <w:proofErr w:type="spellEnd"/>
      <w:r w:rsidRPr="00974FBE">
        <w:rPr>
          <w:rFonts w:ascii="Calibri" w:hAnsi="Calibri" w:cs="Calibri"/>
        </w:rPr>
        <w:t xml:space="preserve"> and Vrakas (2023) and George and Selvakumar (2024) reviewed energy management systems but focused on general smart-home functions such as automation, </w:t>
      </w:r>
      <w:proofErr w:type="spellStart"/>
      <w:r w:rsidRPr="00974FBE">
        <w:rPr>
          <w:rFonts w:ascii="Calibri" w:hAnsi="Calibri" w:cs="Calibri"/>
        </w:rPr>
        <w:t>optimisation</w:t>
      </w:r>
      <w:proofErr w:type="spellEnd"/>
      <w:r w:rsidRPr="00974FBE">
        <w:rPr>
          <w:rFonts w:ascii="Calibri" w:hAnsi="Calibri" w:cs="Calibri"/>
        </w:rPr>
        <w:t>, and demand response—features beyond the scope of this project. These systems are also not designed for prepaid electricity constraints or the limited household end-use data available in developing countries like Botswana (</w:t>
      </w:r>
      <w:proofErr w:type="spellStart"/>
      <w:r w:rsidRPr="00974FBE">
        <w:rPr>
          <w:rFonts w:ascii="Calibri" w:hAnsi="Calibri" w:cs="Calibri"/>
        </w:rPr>
        <w:t>Ofetotse</w:t>
      </w:r>
      <w:proofErr w:type="spellEnd"/>
      <w:r w:rsidRPr="00974FBE">
        <w:rPr>
          <w:rFonts w:ascii="Calibri" w:hAnsi="Calibri" w:cs="Calibri"/>
        </w:rPr>
        <w:t xml:space="preserve">, Essah and Yao, 2015). The proposed Smart Electricity Consumption Monitoring and Cost Prediction System addresses this gap by integrating appliance information, consumption monitoring, cost estimation, prediction, threshold-based alerts, and dashboard </w:t>
      </w:r>
      <w:proofErr w:type="spellStart"/>
      <w:r w:rsidRPr="00974FBE">
        <w:rPr>
          <w:rFonts w:ascii="Calibri" w:hAnsi="Calibri" w:cs="Calibri"/>
        </w:rPr>
        <w:t>visualisation</w:t>
      </w:r>
      <w:proofErr w:type="spellEnd"/>
      <w:r w:rsidRPr="00974FBE">
        <w:rPr>
          <w:rFonts w:ascii="Calibri" w:hAnsi="Calibri" w:cs="Calibri"/>
        </w:rPr>
        <w:t xml:space="preserve"> into a single consumer-oriented platform for Botswana's prepaid electricity users.</w:t>
      </w:r>
      <w:r w:rsidRPr="00974FBE">
        <w:rPr>
          <w:rFonts w:ascii="Calibri" w:hAnsi="Calibri" w:cs="Calibri"/>
          <w:lang w:val="en-BW"/>
        </w:rPr>
        <w:t> </w:t>
      </w:r>
    </w:p>
    <w:p w14:paraId="413EFF9C" w14:textId="77777777" w:rsidR="00974FBE" w:rsidRPr="00974FBE" w:rsidRDefault="00974FBE" w:rsidP="00974FBE">
      <w:pPr>
        <w:pStyle w:val="BodyText"/>
        <w:rPr>
          <w:rFonts w:ascii="Calibri" w:hAnsi="Calibri" w:cs="Calibri"/>
          <w:lang w:val="en-BW"/>
        </w:rPr>
      </w:pPr>
      <w:r w:rsidRPr="00974FBE">
        <w:rPr>
          <w:rFonts w:ascii="Calibri" w:hAnsi="Calibri" w:cs="Calibri"/>
        </w:rPr>
        <w:t>9.Conclusion</w:t>
      </w:r>
      <w:r w:rsidRPr="00974FBE">
        <w:rPr>
          <w:rFonts w:ascii="Calibri" w:hAnsi="Calibri" w:cs="Calibri"/>
          <w:lang w:val="en-BW"/>
        </w:rPr>
        <w:t> </w:t>
      </w:r>
    </w:p>
    <w:p w14:paraId="28E0D75E" w14:textId="77777777" w:rsidR="00974FBE" w:rsidRPr="00974FBE" w:rsidRDefault="00974FBE" w:rsidP="00974FBE">
      <w:pPr>
        <w:pStyle w:val="BodyText"/>
        <w:rPr>
          <w:rFonts w:ascii="Calibri" w:hAnsi="Calibri" w:cs="Calibri"/>
          <w:lang w:val="en-BW"/>
        </w:rPr>
      </w:pPr>
      <w:r w:rsidRPr="00974FBE">
        <w:rPr>
          <w:rFonts w:ascii="Calibri" w:hAnsi="Calibri" w:cs="Calibri"/>
        </w:rPr>
        <w:t>The reviewed literature demonstrates that household electricity management can be approached from a variety of perspectives. Botswana studies provide context on household electricity consumption and prepaid electricity, while international research provides additional approaches for monitoring, feedback, and prediction. Although these studies do not all address the same problem, their findings can be combined to identify the functions needed for the proposed system.</w:t>
      </w:r>
      <w:r w:rsidRPr="00974FBE">
        <w:rPr>
          <w:rFonts w:ascii="Calibri" w:hAnsi="Calibri" w:cs="Calibri"/>
          <w:lang w:val="en-BW"/>
        </w:rPr>
        <w:t> </w:t>
      </w:r>
    </w:p>
    <w:p w14:paraId="54B306DE" w14:textId="77777777" w:rsidR="00974FBE" w:rsidRPr="00974FBE" w:rsidRDefault="00974FBE" w:rsidP="00974FBE">
      <w:pPr>
        <w:pStyle w:val="BodyText"/>
        <w:rPr>
          <w:rFonts w:ascii="Calibri" w:hAnsi="Calibri" w:cs="Calibri"/>
          <w:lang w:val="en-BW"/>
        </w:rPr>
      </w:pPr>
      <w:proofErr w:type="spellStart"/>
      <w:r w:rsidRPr="00974FBE">
        <w:rPr>
          <w:rFonts w:ascii="Calibri" w:hAnsi="Calibri" w:cs="Calibri"/>
        </w:rPr>
        <w:t>Ofetotse</w:t>
      </w:r>
      <w:proofErr w:type="spellEnd"/>
      <w:r w:rsidRPr="00974FBE">
        <w:rPr>
          <w:rFonts w:ascii="Calibri" w:hAnsi="Calibri" w:cs="Calibri"/>
        </w:rPr>
        <w:t xml:space="preserve">, Essah and Yao (2015) highlight the relevance of understanding household and appliance-level energy use in Botswana, while Mburu and </w:t>
      </w:r>
      <w:proofErr w:type="spellStart"/>
      <w:r w:rsidRPr="00974FBE">
        <w:rPr>
          <w:rFonts w:ascii="Calibri" w:hAnsi="Calibri" w:cs="Calibri"/>
        </w:rPr>
        <w:t>Sathyamoorthi</w:t>
      </w:r>
      <w:proofErr w:type="spellEnd"/>
      <w:r w:rsidRPr="00974FBE">
        <w:rPr>
          <w:rFonts w:ascii="Calibri" w:hAnsi="Calibri" w:cs="Calibri"/>
        </w:rPr>
        <w:t xml:space="preserve"> (2014) offer the prepaid electricity context. Research by Hargreaves, Nye and Burgess (2010), Agarwal et al. (2023) and Li, Yuan and Li (2024) illustrates the value of communicating consumption </w:t>
      </w:r>
      <w:r w:rsidRPr="00974FBE">
        <w:rPr>
          <w:rFonts w:ascii="Calibri" w:hAnsi="Calibri" w:cs="Calibri"/>
        </w:rPr>
        <w:lastRenderedPageBreak/>
        <w:t xml:space="preserve">information through effective feedback. Yildiz et al. (2017) and Ibrahimov et al. (2026) propose ways for leveraging past electricity data for consumption prediction. Research on feedback and warnings, including Nguyen et al. (2024) and </w:t>
      </w:r>
      <w:proofErr w:type="spellStart"/>
      <w:r w:rsidRPr="00974FBE">
        <w:rPr>
          <w:rFonts w:ascii="Calibri" w:hAnsi="Calibri" w:cs="Calibri"/>
        </w:rPr>
        <w:t>Samancioglu</w:t>
      </w:r>
      <w:proofErr w:type="spellEnd"/>
      <w:r w:rsidRPr="00974FBE">
        <w:rPr>
          <w:rFonts w:ascii="Calibri" w:hAnsi="Calibri" w:cs="Calibri"/>
        </w:rPr>
        <w:t xml:space="preserve"> et al. (2026), further supports the relevance of giving users with information that calls attention to their electricity consumption.  </w:t>
      </w:r>
      <w:r w:rsidRPr="00974FBE">
        <w:rPr>
          <w:rFonts w:ascii="Calibri" w:hAnsi="Calibri" w:cs="Calibri"/>
          <w:lang w:val="en-BW"/>
        </w:rPr>
        <w:t> </w:t>
      </w:r>
    </w:p>
    <w:p w14:paraId="731B44B1" w14:textId="77777777" w:rsidR="00974FBE" w:rsidRPr="00974FBE" w:rsidRDefault="00974FBE" w:rsidP="00974FBE">
      <w:pPr>
        <w:pStyle w:val="BodyText"/>
        <w:rPr>
          <w:rFonts w:ascii="Calibri" w:hAnsi="Calibri" w:cs="Calibri"/>
          <w:lang w:val="en-BW"/>
        </w:rPr>
      </w:pPr>
      <w:r w:rsidRPr="00974FBE">
        <w:rPr>
          <w:rFonts w:ascii="Calibri" w:hAnsi="Calibri" w:cs="Calibri"/>
        </w:rPr>
        <w:t>The comparison of these studies helped to determine how the various areas of past study can contribute to the proposed system. Appliance information helps to link household consumption to individual appliances, consumption monitoring provides information about electricity usage over time, cost estimation connects consumption to expenditure, prediction provides an indication of future consumption, and alerts and feedback draw attention to significant changes in consumption or estimated cost. A dashboard can then combine various outputs into a single interface.</w:t>
      </w:r>
      <w:r w:rsidRPr="00974FBE">
        <w:rPr>
          <w:rFonts w:ascii="Calibri" w:hAnsi="Calibri" w:cs="Calibri"/>
          <w:lang w:val="en-BW"/>
        </w:rPr>
        <w:t> </w:t>
      </w:r>
    </w:p>
    <w:p w14:paraId="78273687" w14:textId="77777777" w:rsidR="00974FBE" w:rsidRPr="00974FBE" w:rsidRDefault="00974FBE" w:rsidP="00974FBE">
      <w:pPr>
        <w:pStyle w:val="BodyText"/>
        <w:rPr>
          <w:rFonts w:ascii="Calibri" w:hAnsi="Calibri" w:cs="Calibri"/>
          <w:lang w:val="en-BW"/>
        </w:rPr>
      </w:pPr>
      <w:r w:rsidRPr="00974FBE">
        <w:rPr>
          <w:rFonts w:ascii="Calibri" w:hAnsi="Calibri" w:cs="Calibri"/>
        </w:rPr>
        <w:t>At the same time, the literature indicates limitations that apply to the project. Much of the study on smart-meter data and complex electricity management has taken place outside of Botswana, while specific household electricity data in Botswana is scarce. Furthermore, many research concentrate on specific areas of energy management rather than integrating the chosen consumer-oriented functions into a single system. As a result, the proposed project combines relevant information from past research into a single system tailored specifically for Botswana's prepaid power users.</w:t>
      </w:r>
      <w:r w:rsidRPr="00974FBE">
        <w:rPr>
          <w:rFonts w:ascii="Calibri" w:hAnsi="Calibri" w:cs="Calibri"/>
          <w:lang w:val="en-BW"/>
        </w:rPr>
        <w:t> </w:t>
      </w:r>
    </w:p>
    <w:p w14:paraId="1363DF8B" w14:textId="77777777" w:rsidR="00974FBE" w:rsidRPr="00974FBE" w:rsidRDefault="00974FBE" w:rsidP="00974FBE">
      <w:pPr>
        <w:pStyle w:val="BodyText"/>
        <w:rPr>
          <w:rFonts w:ascii="Calibri" w:hAnsi="Calibri" w:cs="Calibri"/>
          <w:b/>
          <w:bCs/>
          <w:lang w:val="en-BW"/>
        </w:rPr>
      </w:pPr>
      <w:r w:rsidRPr="00974FBE">
        <w:rPr>
          <w:rFonts w:ascii="Calibri" w:hAnsi="Calibri" w:cs="Calibri"/>
          <w:b/>
          <w:bCs/>
          <w:lang w:val="en-BW"/>
        </w:rPr>
        <w:t> </w:t>
      </w:r>
    </w:p>
    <w:p w14:paraId="60481A95" w14:textId="77777777" w:rsidR="00974FBE" w:rsidRDefault="00974FBE" w:rsidP="00412CF8">
      <w:pPr>
        <w:pStyle w:val="BodyText"/>
        <w:rPr>
          <w:rFonts w:ascii="Calibri" w:hAnsi="Calibri" w:cs="Calibri"/>
          <w:b/>
          <w:bCs/>
          <w:lang w:val="en-BW"/>
        </w:rPr>
      </w:pPr>
    </w:p>
    <w:p w14:paraId="336205FE" w14:textId="5B8897EB" w:rsidR="006645D9" w:rsidRPr="006645D9" w:rsidRDefault="006645D9" w:rsidP="006645D9">
      <w:pPr>
        <w:pStyle w:val="BodyText"/>
        <w:rPr>
          <w:rFonts w:ascii="Calibri" w:hAnsi="Calibri" w:cs="Calibri"/>
          <w:b/>
          <w:bCs/>
          <w:lang w:val="en-BW"/>
        </w:rPr>
      </w:pPr>
      <w:r w:rsidRPr="006645D9">
        <w:rPr>
          <w:rFonts w:ascii="Calibri" w:hAnsi="Calibri" w:cs="Calibri"/>
          <w:b/>
          <w:bCs/>
          <w:lang w:val="en-BW"/>
        </w:rPr>
        <w:t>References</w:t>
      </w:r>
    </w:p>
    <w:p w14:paraId="528CAB74" w14:textId="77777777" w:rsidR="006645D9" w:rsidRPr="006645D9" w:rsidRDefault="006645D9" w:rsidP="006645D9">
      <w:pPr>
        <w:pStyle w:val="BodyText"/>
        <w:rPr>
          <w:rFonts w:ascii="Calibri" w:hAnsi="Calibri" w:cs="Calibri"/>
          <w:lang w:val="en-BW"/>
        </w:rPr>
      </w:pPr>
      <w:r w:rsidRPr="006645D9">
        <w:rPr>
          <w:rFonts w:ascii="Calibri" w:hAnsi="Calibri" w:cs="Calibri"/>
          <w:lang w:val="en-BW"/>
        </w:rPr>
        <w:t xml:space="preserve">Agarwal, R. et al. (2023) ‘A review of residential energy feedback studies’, </w:t>
      </w:r>
      <w:r w:rsidRPr="006645D9">
        <w:rPr>
          <w:rFonts w:ascii="Calibri" w:hAnsi="Calibri" w:cs="Calibri"/>
          <w:i/>
          <w:iCs/>
          <w:lang w:val="en-BW"/>
        </w:rPr>
        <w:t>Energy and Buildings</w:t>
      </w:r>
      <w:r w:rsidRPr="006645D9">
        <w:rPr>
          <w:rFonts w:ascii="Calibri" w:hAnsi="Calibri" w:cs="Calibri"/>
          <w:lang w:val="en-BW"/>
        </w:rPr>
        <w:t>.</w:t>
      </w:r>
    </w:p>
    <w:p w14:paraId="799A543C" w14:textId="77777777" w:rsidR="006645D9" w:rsidRPr="006645D9" w:rsidRDefault="006645D9" w:rsidP="006645D9">
      <w:pPr>
        <w:pStyle w:val="BodyText"/>
        <w:rPr>
          <w:rFonts w:ascii="Calibri" w:hAnsi="Calibri" w:cs="Calibri"/>
          <w:lang w:val="en-BW"/>
        </w:rPr>
      </w:pPr>
      <w:r w:rsidRPr="006645D9">
        <w:rPr>
          <w:rFonts w:ascii="Calibri" w:hAnsi="Calibri" w:cs="Calibri"/>
          <w:lang w:val="en-BW"/>
        </w:rPr>
        <w:t xml:space="preserve">George, T. and Selvakumar, A.I. (2024) ‘Smart home energy management systems in India: a socio-economic commitment towards a green future’, </w:t>
      </w:r>
      <w:r w:rsidRPr="006645D9">
        <w:rPr>
          <w:rFonts w:ascii="Calibri" w:hAnsi="Calibri" w:cs="Calibri"/>
          <w:i/>
          <w:iCs/>
          <w:lang w:val="en-BW"/>
        </w:rPr>
        <w:t>Discover Sustainability</w:t>
      </w:r>
      <w:r w:rsidRPr="006645D9">
        <w:rPr>
          <w:rFonts w:ascii="Calibri" w:hAnsi="Calibri" w:cs="Calibri"/>
          <w:lang w:val="en-BW"/>
        </w:rPr>
        <w:t>, 5.</w:t>
      </w:r>
    </w:p>
    <w:p w14:paraId="309E6C7F" w14:textId="77777777" w:rsidR="006645D9" w:rsidRPr="006645D9" w:rsidRDefault="006645D9" w:rsidP="006645D9">
      <w:pPr>
        <w:pStyle w:val="BodyText"/>
        <w:rPr>
          <w:rFonts w:ascii="Calibri" w:hAnsi="Calibri" w:cs="Calibri"/>
          <w:lang w:val="en-BW"/>
        </w:rPr>
      </w:pPr>
      <w:r w:rsidRPr="006645D9">
        <w:rPr>
          <w:rFonts w:ascii="Calibri" w:hAnsi="Calibri" w:cs="Calibri"/>
          <w:lang w:val="en-BW"/>
        </w:rPr>
        <w:t xml:space="preserve">Hargreaves, T., Nye, M. and Burgess, J. (2010) ‘Making energy visible: A qualitative field study of how householders interact with feedback from smart energy monitors’, </w:t>
      </w:r>
      <w:r w:rsidRPr="006645D9">
        <w:rPr>
          <w:rFonts w:ascii="Calibri" w:hAnsi="Calibri" w:cs="Calibri"/>
          <w:i/>
          <w:iCs/>
          <w:lang w:val="en-BW"/>
        </w:rPr>
        <w:t>Energy Policy</w:t>
      </w:r>
      <w:r w:rsidRPr="006645D9">
        <w:rPr>
          <w:rFonts w:ascii="Calibri" w:hAnsi="Calibri" w:cs="Calibri"/>
          <w:lang w:val="en-BW"/>
        </w:rPr>
        <w:t>, 38(10), pp. 6111–6119.</w:t>
      </w:r>
    </w:p>
    <w:p w14:paraId="48B510CA" w14:textId="77777777" w:rsidR="006645D9" w:rsidRPr="006645D9" w:rsidRDefault="006645D9" w:rsidP="006645D9">
      <w:pPr>
        <w:pStyle w:val="BodyText"/>
        <w:rPr>
          <w:rFonts w:ascii="Calibri" w:hAnsi="Calibri" w:cs="Calibri"/>
          <w:lang w:val="en-BW"/>
        </w:rPr>
      </w:pPr>
      <w:r w:rsidRPr="006645D9">
        <w:rPr>
          <w:rFonts w:ascii="Calibri" w:hAnsi="Calibri" w:cs="Calibri"/>
          <w:lang w:val="en-BW"/>
        </w:rPr>
        <w:t xml:space="preserve">Hussain, T. et al. (2021) ‘Smart and intelligent energy monitoring systems: A comprehensive literature survey and future research guidelines’, </w:t>
      </w:r>
      <w:r w:rsidRPr="006645D9">
        <w:rPr>
          <w:rFonts w:ascii="Calibri" w:hAnsi="Calibri" w:cs="Calibri"/>
          <w:i/>
          <w:iCs/>
          <w:lang w:val="en-BW"/>
        </w:rPr>
        <w:t>International Journal of Energy Research</w:t>
      </w:r>
      <w:r w:rsidRPr="006645D9">
        <w:rPr>
          <w:rFonts w:ascii="Calibri" w:hAnsi="Calibri" w:cs="Calibri"/>
          <w:lang w:val="en-BW"/>
        </w:rPr>
        <w:t>, 45(3), pp. 3590–3614.</w:t>
      </w:r>
    </w:p>
    <w:p w14:paraId="6551E840" w14:textId="77777777" w:rsidR="006645D9" w:rsidRPr="006645D9" w:rsidRDefault="006645D9" w:rsidP="006645D9">
      <w:pPr>
        <w:pStyle w:val="BodyText"/>
        <w:rPr>
          <w:rFonts w:ascii="Calibri" w:hAnsi="Calibri" w:cs="Calibri"/>
          <w:lang w:val="en-BW"/>
        </w:rPr>
      </w:pPr>
      <w:r w:rsidRPr="006645D9">
        <w:rPr>
          <w:rFonts w:ascii="Calibri" w:hAnsi="Calibri" w:cs="Calibri"/>
          <w:lang w:val="en-BW"/>
        </w:rPr>
        <w:t xml:space="preserve">Ibrahimov, E. et al. (2026) ‘AI-driven household electricity load forecasting: challenges, methods, and future directions’, </w:t>
      </w:r>
      <w:r w:rsidRPr="006645D9">
        <w:rPr>
          <w:rFonts w:ascii="Calibri" w:hAnsi="Calibri" w:cs="Calibri"/>
          <w:i/>
          <w:iCs/>
          <w:lang w:val="en-BW"/>
        </w:rPr>
        <w:t>Artificial Intelligence Review</w:t>
      </w:r>
      <w:r w:rsidRPr="006645D9">
        <w:rPr>
          <w:rFonts w:ascii="Calibri" w:hAnsi="Calibri" w:cs="Calibri"/>
          <w:lang w:val="en-BW"/>
        </w:rPr>
        <w:t>, 59, 190.</w:t>
      </w:r>
    </w:p>
    <w:p w14:paraId="1247DB69" w14:textId="77777777" w:rsidR="006645D9" w:rsidRPr="006645D9" w:rsidRDefault="006645D9" w:rsidP="006645D9">
      <w:pPr>
        <w:pStyle w:val="BodyText"/>
        <w:rPr>
          <w:rFonts w:ascii="Calibri" w:hAnsi="Calibri" w:cs="Calibri"/>
          <w:lang w:val="en-BW"/>
        </w:rPr>
      </w:pPr>
      <w:r w:rsidRPr="006645D9">
        <w:rPr>
          <w:rFonts w:ascii="Calibri" w:hAnsi="Calibri" w:cs="Calibri"/>
          <w:lang w:val="en-BW"/>
        </w:rPr>
        <w:t xml:space="preserve">Li, L., Yuan, X. and Li, J. (2024) ‘Understanding visual feedback mechanism from three-dimensional of information, time and display: A meta-analysis of feedback research for household electricity conservation’, </w:t>
      </w:r>
      <w:r w:rsidRPr="006645D9">
        <w:rPr>
          <w:rFonts w:ascii="Calibri" w:hAnsi="Calibri" w:cs="Calibri"/>
          <w:i/>
          <w:iCs/>
          <w:lang w:val="en-BW"/>
        </w:rPr>
        <w:t>Energy and Buildings</w:t>
      </w:r>
      <w:r w:rsidRPr="006645D9">
        <w:rPr>
          <w:rFonts w:ascii="Calibri" w:hAnsi="Calibri" w:cs="Calibri"/>
          <w:lang w:val="en-BW"/>
        </w:rPr>
        <w:t>, 316, 114297.</w:t>
      </w:r>
    </w:p>
    <w:p w14:paraId="69B8FDCB" w14:textId="77777777" w:rsidR="006645D9" w:rsidRPr="006645D9" w:rsidRDefault="006645D9" w:rsidP="006645D9">
      <w:pPr>
        <w:pStyle w:val="BodyText"/>
        <w:rPr>
          <w:rFonts w:ascii="Calibri" w:hAnsi="Calibri" w:cs="Calibri"/>
          <w:lang w:val="en-BW"/>
        </w:rPr>
      </w:pPr>
      <w:r w:rsidRPr="006645D9">
        <w:rPr>
          <w:rFonts w:ascii="Calibri" w:hAnsi="Calibri" w:cs="Calibri"/>
          <w:lang w:val="en-BW"/>
        </w:rPr>
        <w:lastRenderedPageBreak/>
        <w:t xml:space="preserve">Mburu, P.T. and </w:t>
      </w:r>
      <w:proofErr w:type="spellStart"/>
      <w:r w:rsidRPr="006645D9">
        <w:rPr>
          <w:rFonts w:ascii="Calibri" w:hAnsi="Calibri" w:cs="Calibri"/>
          <w:lang w:val="en-BW"/>
        </w:rPr>
        <w:t>Sathyamoorthi</w:t>
      </w:r>
      <w:proofErr w:type="spellEnd"/>
      <w:r w:rsidRPr="006645D9">
        <w:rPr>
          <w:rFonts w:ascii="Calibri" w:hAnsi="Calibri" w:cs="Calibri"/>
          <w:lang w:val="en-BW"/>
        </w:rPr>
        <w:t xml:space="preserve">, C.R. (2014) ‘Switching from Post-paid to Pre-paid Models: Customer Perception and the Organisational Role in Managing the Change: A Case Study of Botswana Power Corporation’, </w:t>
      </w:r>
      <w:r w:rsidRPr="006645D9">
        <w:rPr>
          <w:rFonts w:ascii="Calibri" w:hAnsi="Calibri" w:cs="Calibri"/>
          <w:i/>
          <w:iCs/>
          <w:lang w:val="en-BW"/>
        </w:rPr>
        <w:t>Journal of Management Research</w:t>
      </w:r>
      <w:r w:rsidRPr="006645D9">
        <w:rPr>
          <w:rFonts w:ascii="Calibri" w:hAnsi="Calibri" w:cs="Calibri"/>
          <w:lang w:val="en-BW"/>
        </w:rPr>
        <w:t>, 6(3), pp. 171–185.</w:t>
      </w:r>
    </w:p>
    <w:p w14:paraId="78ED4CDA" w14:textId="77777777" w:rsidR="006645D9" w:rsidRPr="006645D9" w:rsidRDefault="006645D9" w:rsidP="006645D9">
      <w:pPr>
        <w:pStyle w:val="BodyText"/>
        <w:rPr>
          <w:rFonts w:ascii="Calibri" w:hAnsi="Calibri" w:cs="Calibri"/>
          <w:lang w:val="en-BW"/>
        </w:rPr>
      </w:pPr>
      <w:proofErr w:type="spellStart"/>
      <w:r w:rsidRPr="006645D9">
        <w:rPr>
          <w:rFonts w:ascii="Calibri" w:hAnsi="Calibri" w:cs="Calibri"/>
          <w:lang w:val="en-BW"/>
        </w:rPr>
        <w:t>Mischos</w:t>
      </w:r>
      <w:proofErr w:type="spellEnd"/>
      <w:r w:rsidRPr="006645D9">
        <w:rPr>
          <w:rFonts w:ascii="Calibri" w:hAnsi="Calibri" w:cs="Calibri"/>
          <w:lang w:val="en-BW"/>
        </w:rPr>
        <w:t xml:space="preserve">, S., Dalagdi, E. and Vrakas, D. (2023) ‘Intelligent energy management systems: a review’, </w:t>
      </w:r>
      <w:r w:rsidRPr="006645D9">
        <w:rPr>
          <w:rFonts w:ascii="Calibri" w:hAnsi="Calibri" w:cs="Calibri"/>
          <w:i/>
          <w:iCs/>
          <w:lang w:val="en-BW"/>
        </w:rPr>
        <w:t>Artificial Intelligence Review</w:t>
      </w:r>
      <w:r w:rsidRPr="006645D9">
        <w:rPr>
          <w:rFonts w:ascii="Calibri" w:hAnsi="Calibri" w:cs="Calibri"/>
          <w:lang w:val="en-BW"/>
        </w:rPr>
        <w:t>, 56, pp. 11635–11674.</w:t>
      </w:r>
    </w:p>
    <w:p w14:paraId="42AA4DEB" w14:textId="77777777" w:rsidR="006645D9" w:rsidRPr="006645D9" w:rsidRDefault="006645D9" w:rsidP="006645D9">
      <w:pPr>
        <w:pStyle w:val="BodyText"/>
        <w:rPr>
          <w:rFonts w:ascii="Calibri" w:hAnsi="Calibri" w:cs="Calibri"/>
          <w:lang w:val="en-BW"/>
        </w:rPr>
      </w:pPr>
      <w:r w:rsidRPr="006645D9">
        <w:rPr>
          <w:rFonts w:ascii="Calibri" w:hAnsi="Calibri" w:cs="Calibri"/>
          <w:lang w:val="en-BW"/>
        </w:rPr>
        <w:t xml:space="preserve">Nguyen, N.N. et al. (2024) ‘Nudging households to save electricity with feedback: Experimental evidence from Vietnam’, </w:t>
      </w:r>
      <w:r w:rsidRPr="006645D9">
        <w:rPr>
          <w:rFonts w:ascii="Calibri" w:hAnsi="Calibri" w:cs="Calibri"/>
          <w:i/>
          <w:iCs/>
          <w:lang w:val="en-BW"/>
        </w:rPr>
        <w:t>Energy Policy</w:t>
      </w:r>
      <w:r w:rsidRPr="006645D9">
        <w:rPr>
          <w:rFonts w:ascii="Calibri" w:hAnsi="Calibri" w:cs="Calibri"/>
          <w:lang w:val="en-BW"/>
        </w:rPr>
        <w:t>, 195, 114378.</w:t>
      </w:r>
    </w:p>
    <w:p w14:paraId="1A7BFAA1" w14:textId="77777777" w:rsidR="006645D9" w:rsidRPr="006645D9" w:rsidRDefault="006645D9" w:rsidP="006645D9">
      <w:pPr>
        <w:pStyle w:val="BodyText"/>
        <w:rPr>
          <w:rFonts w:ascii="Calibri" w:hAnsi="Calibri" w:cs="Calibri"/>
          <w:lang w:val="en-BW"/>
        </w:rPr>
      </w:pPr>
      <w:proofErr w:type="spellStart"/>
      <w:r w:rsidRPr="006645D9">
        <w:rPr>
          <w:rFonts w:ascii="Calibri" w:hAnsi="Calibri" w:cs="Calibri"/>
          <w:lang w:val="en-BW"/>
        </w:rPr>
        <w:t>Ofetotse</w:t>
      </w:r>
      <w:proofErr w:type="spellEnd"/>
      <w:r w:rsidRPr="006645D9">
        <w:rPr>
          <w:rFonts w:ascii="Calibri" w:hAnsi="Calibri" w:cs="Calibri"/>
          <w:lang w:val="en-BW"/>
        </w:rPr>
        <w:t xml:space="preserve">, E.L., Essah, E.A. and Yao, R. (2015) ‘Trends in domestic electricity consumption in Botswana’, </w:t>
      </w:r>
      <w:r w:rsidRPr="006645D9">
        <w:rPr>
          <w:rFonts w:ascii="Calibri" w:hAnsi="Calibri" w:cs="Calibri"/>
          <w:i/>
          <w:iCs/>
          <w:lang w:val="en-BW"/>
        </w:rPr>
        <w:t>TMC Academic Journal</w:t>
      </w:r>
      <w:r w:rsidRPr="006645D9">
        <w:rPr>
          <w:rFonts w:ascii="Calibri" w:hAnsi="Calibri" w:cs="Calibri"/>
          <w:lang w:val="en-BW"/>
        </w:rPr>
        <w:t>, 9(2), pp. 83–104.</w:t>
      </w:r>
    </w:p>
    <w:p w14:paraId="214AA631" w14:textId="77777777" w:rsidR="006645D9" w:rsidRPr="006645D9" w:rsidRDefault="006645D9" w:rsidP="006645D9">
      <w:pPr>
        <w:pStyle w:val="BodyText"/>
        <w:rPr>
          <w:rFonts w:ascii="Calibri" w:hAnsi="Calibri" w:cs="Calibri"/>
          <w:lang w:val="en-BW"/>
        </w:rPr>
      </w:pPr>
      <w:proofErr w:type="spellStart"/>
      <w:r w:rsidRPr="006645D9">
        <w:rPr>
          <w:rFonts w:ascii="Calibri" w:hAnsi="Calibri" w:cs="Calibri"/>
          <w:lang w:val="en-BW"/>
        </w:rPr>
        <w:t>Ofetotse</w:t>
      </w:r>
      <w:proofErr w:type="spellEnd"/>
      <w:r w:rsidRPr="006645D9">
        <w:rPr>
          <w:rFonts w:ascii="Calibri" w:hAnsi="Calibri" w:cs="Calibri"/>
          <w:lang w:val="en-BW"/>
        </w:rPr>
        <w:t xml:space="preserve">, E.L., Essah, E.A. and Yao, R. (2021) ‘Evaluating the determinants of household electricity consumption using cluster analysis’, </w:t>
      </w:r>
      <w:r w:rsidRPr="006645D9">
        <w:rPr>
          <w:rFonts w:ascii="Calibri" w:hAnsi="Calibri" w:cs="Calibri"/>
          <w:i/>
          <w:iCs/>
          <w:lang w:val="en-BW"/>
        </w:rPr>
        <w:t>Journal of Building Engineering</w:t>
      </w:r>
      <w:r w:rsidRPr="006645D9">
        <w:rPr>
          <w:rFonts w:ascii="Calibri" w:hAnsi="Calibri" w:cs="Calibri"/>
          <w:lang w:val="en-BW"/>
        </w:rPr>
        <w:t>, 43, 102487.</w:t>
      </w:r>
    </w:p>
    <w:p w14:paraId="47D66604" w14:textId="77777777" w:rsidR="006645D9" w:rsidRPr="006645D9" w:rsidRDefault="006645D9" w:rsidP="006645D9">
      <w:pPr>
        <w:pStyle w:val="BodyText"/>
        <w:rPr>
          <w:rFonts w:ascii="Calibri" w:hAnsi="Calibri" w:cs="Calibri"/>
          <w:lang w:val="en-BW"/>
        </w:rPr>
      </w:pPr>
      <w:r w:rsidRPr="006645D9">
        <w:rPr>
          <w:rFonts w:ascii="Calibri" w:hAnsi="Calibri" w:cs="Calibri"/>
          <w:lang w:val="en-BW"/>
        </w:rPr>
        <w:t xml:space="preserve">Wang, Y., Jin, A.S. and Sanders, K.T. (2026) ‘A systematic review of literature utilizing residential smart meter data’, </w:t>
      </w:r>
      <w:r w:rsidRPr="006645D9">
        <w:rPr>
          <w:rFonts w:ascii="Calibri" w:hAnsi="Calibri" w:cs="Calibri"/>
          <w:i/>
          <w:iCs/>
          <w:lang w:val="en-BW"/>
        </w:rPr>
        <w:t>Renewable and Sustainable Energy Reviews</w:t>
      </w:r>
      <w:r w:rsidRPr="006645D9">
        <w:rPr>
          <w:rFonts w:ascii="Calibri" w:hAnsi="Calibri" w:cs="Calibri"/>
          <w:lang w:val="en-BW"/>
        </w:rPr>
        <w:t>, 225, 116130.</w:t>
      </w:r>
    </w:p>
    <w:p w14:paraId="0714747C" w14:textId="77777777" w:rsidR="006645D9" w:rsidRPr="006645D9" w:rsidRDefault="006645D9" w:rsidP="006645D9">
      <w:pPr>
        <w:pStyle w:val="BodyText"/>
        <w:rPr>
          <w:rFonts w:ascii="Calibri" w:hAnsi="Calibri" w:cs="Calibri"/>
          <w:lang w:val="en-BW"/>
        </w:rPr>
      </w:pPr>
      <w:r w:rsidRPr="006645D9">
        <w:rPr>
          <w:rFonts w:ascii="Calibri" w:hAnsi="Calibri" w:cs="Calibri"/>
          <w:lang w:val="en-BW"/>
        </w:rPr>
        <w:t xml:space="preserve">Yildiz, B., Bilbao, J.I., Dore, J. and Sproul, A.B. (2017) ‘Recent advances in the analysis of residential electricity consumption and applications of smart meter data’, </w:t>
      </w:r>
      <w:r w:rsidRPr="006645D9">
        <w:rPr>
          <w:rFonts w:ascii="Calibri" w:hAnsi="Calibri" w:cs="Calibri"/>
          <w:i/>
          <w:iCs/>
          <w:lang w:val="en-BW"/>
        </w:rPr>
        <w:t>Applied Energy</w:t>
      </w:r>
      <w:r w:rsidRPr="006645D9">
        <w:rPr>
          <w:rFonts w:ascii="Calibri" w:hAnsi="Calibri" w:cs="Calibri"/>
          <w:lang w:val="en-BW"/>
        </w:rPr>
        <w:t>, 208, pp. 402–427.</w:t>
      </w:r>
    </w:p>
    <w:p w14:paraId="235709FB" w14:textId="77777777" w:rsidR="00FE34FF" w:rsidRPr="00FE34FF" w:rsidRDefault="00FE34FF" w:rsidP="00FE34FF">
      <w:pPr>
        <w:pStyle w:val="BodyText"/>
        <w:rPr>
          <w:rFonts w:ascii="Calibri" w:hAnsi="Calibri" w:cs="Calibri"/>
          <w:lang w:val="en-BW"/>
        </w:rPr>
      </w:pPr>
    </w:p>
    <w:bookmarkEnd w:id="0"/>
    <w:bookmarkEnd w:id="1"/>
    <w:p w14:paraId="7503741B" w14:textId="77777777" w:rsidR="0005296B" w:rsidRPr="00FE34FF" w:rsidRDefault="0005296B">
      <w:pPr>
        <w:pStyle w:val="BodyText"/>
        <w:rPr>
          <w:rFonts w:ascii="Calibri" w:hAnsi="Calibri" w:cs="Calibri"/>
        </w:rPr>
      </w:pPr>
    </w:p>
    <w:sectPr w:rsidR="0005296B" w:rsidRPr="00FE34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5609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036275B"/>
    <w:multiLevelType w:val="multilevel"/>
    <w:tmpl w:val="EC66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FB2DD0"/>
    <w:multiLevelType w:val="multilevel"/>
    <w:tmpl w:val="6878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510241">
    <w:abstractNumId w:val="0"/>
  </w:num>
  <w:num w:numId="2" w16cid:durableId="1366521598">
    <w:abstractNumId w:val="2"/>
  </w:num>
  <w:num w:numId="3" w16cid:durableId="1298031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5296B"/>
    <w:rsid w:val="000140D6"/>
    <w:rsid w:val="0005296B"/>
    <w:rsid w:val="00082569"/>
    <w:rsid w:val="00095874"/>
    <w:rsid w:val="000B4BB1"/>
    <w:rsid w:val="001F759B"/>
    <w:rsid w:val="00274104"/>
    <w:rsid w:val="00412CF8"/>
    <w:rsid w:val="004C4FD6"/>
    <w:rsid w:val="00602A5C"/>
    <w:rsid w:val="006645D9"/>
    <w:rsid w:val="00727D7C"/>
    <w:rsid w:val="00790E5C"/>
    <w:rsid w:val="00974FBE"/>
    <w:rsid w:val="00D31F3C"/>
    <w:rsid w:val="00F72D56"/>
    <w:rsid w:val="00FE3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5B959"/>
  <w15:docId w15:val="{961B35BC-33D6-43C2-890C-2C0749378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7</Pages>
  <Words>2637</Words>
  <Characters>15031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Angel Sebudula</cp:lastModifiedBy>
  <cp:revision>5</cp:revision>
  <dcterms:created xsi:type="dcterms:W3CDTF">1970-01-01T00:00:00Z</dcterms:created>
  <dcterms:modified xsi:type="dcterms:W3CDTF">2026-10-08T13:33:00Z</dcterms:modified>
</cp:coreProperties>
</file>