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6C" w:rsidRDefault="00661F8E" w:rsidP="00737E6C">
      <w:pPr>
        <w:rPr>
          <w:b/>
          <w:sz w:val="32"/>
          <w:szCs w:val="32"/>
        </w:rPr>
      </w:pPr>
      <w:r>
        <w:rPr>
          <w:b/>
          <w:sz w:val="32"/>
          <w:szCs w:val="32"/>
        </w:rPr>
        <w:t>Scope:</w:t>
      </w:r>
    </w:p>
    <w:p w:rsidR="00661F8E" w:rsidRDefault="00661F8E" w:rsidP="00737E6C">
      <w:pPr>
        <w:rPr>
          <w:sz w:val="24"/>
          <w:szCs w:val="24"/>
        </w:rPr>
      </w:pPr>
      <w:r w:rsidRPr="007C292D">
        <w:rPr>
          <w:sz w:val="24"/>
          <w:szCs w:val="24"/>
        </w:rPr>
        <w:t xml:space="preserve">Develop the </w:t>
      </w:r>
      <w:r w:rsidR="001B1A4E">
        <w:rPr>
          <w:sz w:val="24"/>
          <w:szCs w:val="24"/>
        </w:rPr>
        <w:t>web based application for users to access various services</w:t>
      </w:r>
      <w:r w:rsidR="00435B8B">
        <w:rPr>
          <w:sz w:val="24"/>
          <w:szCs w:val="24"/>
        </w:rPr>
        <w:t xml:space="preserve"> (Budgeting and Planning, Data Visualization and Ticket system) for different industries</w:t>
      </w:r>
      <w:r w:rsidR="001B1A4E">
        <w:rPr>
          <w:sz w:val="24"/>
          <w:szCs w:val="24"/>
        </w:rPr>
        <w:t xml:space="preserve"> from one single platform</w:t>
      </w:r>
      <w:r w:rsidR="009424EE">
        <w:rPr>
          <w:sz w:val="24"/>
          <w:szCs w:val="24"/>
        </w:rPr>
        <w:t xml:space="preserve"> as SAAS model</w:t>
      </w:r>
      <w:r w:rsidR="00D53514">
        <w:rPr>
          <w:sz w:val="24"/>
          <w:szCs w:val="24"/>
        </w:rPr>
        <w:t>.</w:t>
      </w:r>
    </w:p>
    <w:p w:rsidR="00737E6C" w:rsidRPr="00737E6C" w:rsidRDefault="00737E6C" w:rsidP="00737E6C">
      <w:pPr>
        <w:spacing w:after="0" w:line="240" w:lineRule="auto"/>
        <w:rPr>
          <w:b/>
          <w:sz w:val="24"/>
          <w:szCs w:val="24"/>
        </w:rPr>
      </w:pPr>
      <w:r w:rsidRPr="00737E6C">
        <w:rPr>
          <w:b/>
          <w:sz w:val="24"/>
          <w:szCs w:val="24"/>
        </w:rPr>
        <w:t>Technology Stacks:</w:t>
      </w:r>
    </w:p>
    <w:p w:rsidR="00737E6C" w:rsidRDefault="00737E6C" w:rsidP="00737E6C">
      <w:pPr>
        <w:spacing w:after="0" w:line="240" w:lineRule="auto"/>
        <w:rPr>
          <w:sz w:val="24"/>
          <w:szCs w:val="24"/>
        </w:rPr>
      </w:pPr>
      <w:r>
        <w:rPr>
          <w:sz w:val="24"/>
          <w:szCs w:val="24"/>
        </w:rPr>
        <w:t>Technology</w:t>
      </w:r>
      <w:r>
        <w:rPr>
          <w:sz w:val="24"/>
          <w:szCs w:val="24"/>
        </w:rPr>
        <w:tab/>
      </w:r>
      <w:r>
        <w:rPr>
          <w:sz w:val="24"/>
          <w:szCs w:val="24"/>
        </w:rPr>
        <w:tab/>
      </w:r>
      <w:r w:rsidR="00456A3F">
        <w:rPr>
          <w:sz w:val="24"/>
          <w:szCs w:val="24"/>
        </w:rPr>
        <w:tab/>
      </w:r>
      <w:r w:rsidR="001B1A4E">
        <w:rPr>
          <w:sz w:val="24"/>
          <w:szCs w:val="24"/>
        </w:rPr>
        <w:t>: PHP</w:t>
      </w:r>
    </w:p>
    <w:p w:rsidR="001B1A4E" w:rsidRDefault="001B1A4E" w:rsidP="00737E6C">
      <w:pPr>
        <w:spacing w:after="0" w:line="240" w:lineRule="auto"/>
        <w:rPr>
          <w:sz w:val="24"/>
          <w:szCs w:val="24"/>
        </w:rPr>
      </w:pPr>
      <w:r>
        <w:rPr>
          <w:sz w:val="24"/>
          <w:szCs w:val="24"/>
        </w:rPr>
        <w:t>Framework</w:t>
      </w:r>
      <w:r>
        <w:rPr>
          <w:sz w:val="24"/>
          <w:szCs w:val="24"/>
        </w:rPr>
        <w:tab/>
      </w:r>
      <w:r>
        <w:rPr>
          <w:sz w:val="24"/>
          <w:szCs w:val="24"/>
        </w:rPr>
        <w:tab/>
      </w:r>
      <w:r>
        <w:rPr>
          <w:sz w:val="24"/>
          <w:szCs w:val="24"/>
        </w:rPr>
        <w:tab/>
        <w:t>: Yii 2</w:t>
      </w:r>
    </w:p>
    <w:p w:rsidR="00737E6C" w:rsidRDefault="00737E6C" w:rsidP="00737E6C">
      <w:pPr>
        <w:spacing w:after="0" w:line="240" w:lineRule="auto"/>
        <w:rPr>
          <w:sz w:val="24"/>
          <w:szCs w:val="24"/>
        </w:rPr>
      </w:pPr>
      <w:r>
        <w:rPr>
          <w:sz w:val="24"/>
          <w:szCs w:val="24"/>
        </w:rPr>
        <w:t>Database</w:t>
      </w:r>
      <w:r>
        <w:rPr>
          <w:sz w:val="24"/>
          <w:szCs w:val="24"/>
        </w:rPr>
        <w:tab/>
      </w:r>
      <w:r>
        <w:rPr>
          <w:sz w:val="24"/>
          <w:szCs w:val="24"/>
        </w:rPr>
        <w:tab/>
      </w:r>
      <w:r w:rsidR="00456A3F">
        <w:rPr>
          <w:sz w:val="24"/>
          <w:szCs w:val="24"/>
        </w:rPr>
        <w:tab/>
      </w:r>
      <w:r>
        <w:rPr>
          <w:sz w:val="24"/>
          <w:szCs w:val="24"/>
        </w:rPr>
        <w:t>: MySQL</w:t>
      </w:r>
    </w:p>
    <w:p w:rsidR="00737E6C" w:rsidRDefault="00737E6C" w:rsidP="00737E6C">
      <w:pPr>
        <w:spacing w:after="0" w:line="240" w:lineRule="auto"/>
        <w:rPr>
          <w:sz w:val="24"/>
          <w:szCs w:val="24"/>
        </w:rPr>
      </w:pPr>
    </w:p>
    <w:p w:rsidR="003B2004" w:rsidRDefault="00FF1153" w:rsidP="00FF1153">
      <w:pPr>
        <w:rPr>
          <w:b/>
          <w:sz w:val="32"/>
          <w:szCs w:val="32"/>
        </w:rPr>
      </w:pPr>
      <w:r>
        <w:rPr>
          <w:b/>
          <w:sz w:val="32"/>
          <w:szCs w:val="32"/>
        </w:rPr>
        <w:t>Functionalities an</w:t>
      </w:r>
      <w:r w:rsidR="00A127A8">
        <w:rPr>
          <w:b/>
          <w:sz w:val="32"/>
          <w:szCs w:val="32"/>
        </w:rPr>
        <w:t>d</w:t>
      </w:r>
      <w:r>
        <w:rPr>
          <w:b/>
          <w:sz w:val="32"/>
          <w:szCs w:val="32"/>
        </w:rPr>
        <w:t xml:space="preserve"> Features </w:t>
      </w:r>
      <w:r w:rsidR="00DD557C">
        <w:rPr>
          <w:b/>
          <w:sz w:val="32"/>
          <w:szCs w:val="32"/>
        </w:rPr>
        <w:t>for</w:t>
      </w:r>
      <w:r>
        <w:rPr>
          <w:b/>
          <w:sz w:val="32"/>
          <w:szCs w:val="32"/>
        </w:rPr>
        <w:t xml:space="preserve"> </w:t>
      </w:r>
      <w:r w:rsidR="00DD557C">
        <w:rPr>
          <w:b/>
          <w:sz w:val="32"/>
          <w:szCs w:val="32"/>
        </w:rPr>
        <w:t>Service Management System</w:t>
      </w:r>
      <w:r w:rsidR="00841DAC">
        <w:rPr>
          <w:b/>
          <w:sz w:val="32"/>
          <w:szCs w:val="32"/>
        </w:rPr>
        <w:t>:</w:t>
      </w:r>
    </w:p>
    <w:tbl>
      <w:tblPr>
        <w:tblStyle w:val="TableGrid"/>
        <w:tblW w:w="0" w:type="auto"/>
        <w:tblLook w:val="04A0" w:firstRow="1" w:lastRow="0" w:firstColumn="1" w:lastColumn="0" w:noHBand="0" w:noVBand="1"/>
      </w:tblPr>
      <w:tblGrid>
        <w:gridCol w:w="2646"/>
        <w:gridCol w:w="3703"/>
        <w:gridCol w:w="2667"/>
      </w:tblGrid>
      <w:tr w:rsidR="00841DAC" w:rsidTr="0038341E">
        <w:trPr>
          <w:trHeight w:val="458"/>
        </w:trPr>
        <w:tc>
          <w:tcPr>
            <w:tcW w:w="2646" w:type="dxa"/>
          </w:tcPr>
          <w:p w:rsidR="00841DAC" w:rsidRPr="00841DAC" w:rsidRDefault="00841DAC" w:rsidP="003B2004">
            <w:pPr>
              <w:rPr>
                <w:b/>
                <w:sz w:val="24"/>
                <w:szCs w:val="24"/>
              </w:rPr>
            </w:pPr>
            <w:r w:rsidRPr="00841DAC">
              <w:rPr>
                <w:b/>
                <w:sz w:val="24"/>
                <w:szCs w:val="24"/>
              </w:rPr>
              <w:t>Features/Functionalities</w:t>
            </w:r>
          </w:p>
        </w:tc>
        <w:tc>
          <w:tcPr>
            <w:tcW w:w="4674" w:type="dxa"/>
          </w:tcPr>
          <w:p w:rsidR="00841DAC" w:rsidRPr="00841DAC" w:rsidRDefault="00841DAC" w:rsidP="002A06D3">
            <w:pPr>
              <w:rPr>
                <w:b/>
                <w:sz w:val="24"/>
                <w:szCs w:val="24"/>
              </w:rPr>
            </w:pPr>
            <w:r w:rsidRPr="00841DAC">
              <w:rPr>
                <w:b/>
                <w:sz w:val="24"/>
                <w:szCs w:val="24"/>
              </w:rPr>
              <w:t>Understanding</w:t>
            </w:r>
          </w:p>
        </w:tc>
        <w:tc>
          <w:tcPr>
            <w:tcW w:w="1922" w:type="dxa"/>
          </w:tcPr>
          <w:p w:rsidR="00841DAC" w:rsidRPr="00841DAC" w:rsidRDefault="00841DAC" w:rsidP="002A06D3">
            <w:pPr>
              <w:rPr>
                <w:b/>
                <w:sz w:val="24"/>
                <w:szCs w:val="24"/>
              </w:rPr>
            </w:pPr>
            <w:r w:rsidRPr="00841DAC">
              <w:rPr>
                <w:b/>
                <w:sz w:val="24"/>
                <w:szCs w:val="24"/>
              </w:rPr>
              <w:t>Client comments</w:t>
            </w:r>
          </w:p>
        </w:tc>
      </w:tr>
      <w:tr w:rsidR="00841DAC" w:rsidTr="0038341E">
        <w:tc>
          <w:tcPr>
            <w:tcW w:w="2646" w:type="dxa"/>
          </w:tcPr>
          <w:p w:rsidR="00841DAC" w:rsidRDefault="00841DAC" w:rsidP="003B2004">
            <w:pPr>
              <w:rPr>
                <w:sz w:val="24"/>
                <w:szCs w:val="24"/>
              </w:rPr>
            </w:pPr>
            <w:r>
              <w:rPr>
                <w:sz w:val="24"/>
                <w:szCs w:val="24"/>
              </w:rPr>
              <w:t>User Registration/Login</w:t>
            </w:r>
          </w:p>
        </w:tc>
        <w:tc>
          <w:tcPr>
            <w:tcW w:w="4674" w:type="dxa"/>
          </w:tcPr>
          <w:p w:rsidR="00841DAC" w:rsidRPr="003B2004" w:rsidRDefault="00841DAC" w:rsidP="002A06D3">
            <w:pPr>
              <w:rPr>
                <w:sz w:val="24"/>
                <w:szCs w:val="24"/>
              </w:rPr>
            </w:pPr>
            <w:r>
              <w:rPr>
                <w:sz w:val="24"/>
                <w:szCs w:val="24"/>
              </w:rPr>
              <w:t>User will have to register with the personal details. Once registered, User can login to the application with the credentials</w:t>
            </w:r>
            <w:r w:rsidR="00EF032F">
              <w:rPr>
                <w:sz w:val="24"/>
                <w:szCs w:val="24"/>
              </w:rPr>
              <w:t>.</w:t>
            </w:r>
          </w:p>
        </w:tc>
        <w:tc>
          <w:tcPr>
            <w:tcW w:w="1922" w:type="dxa"/>
          </w:tcPr>
          <w:p w:rsidR="00841DAC" w:rsidRDefault="00EF032F" w:rsidP="002A06D3">
            <w:pPr>
              <w:rPr>
                <w:sz w:val="24"/>
                <w:szCs w:val="24"/>
              </w:rPr>
            </w:pPr>
            <w:r>
              <w:rPr>
                <w:sz w:val="24"/>
                <w:szCs w:val="24"/>
              </w:rPr>
              <w:t>Email verification</w:t>
            </w:r>
          </w:p>
          <w:p w:rsidR="00CA2282" w:rsidRDefault="00CA2282" w:rsidP="002A06D3">
            <w:pPr>
              <w:rPr>
                <w:sz w:val="24"/>
                <w:szCs w:val="24"/>
              </w:rPr>
            </w:pPr>
            <w:r>
              <w:rPr>
                <w:sz w:val="24"/>
                <w:szCs w:val="24"/>
              </w:rPr>
              <w:t>Password recovery</w:t>
            </w:r>
          </w:p>
          <w:p w:rsidR="00EF032F" w:rsidRDefault="00EF032F" w:rsidP="002A06D3">
            <w:pPr>
              <w:rPr>
                <w:sz w:val="24"/>
                <w:szCs w:val="24"/>
              </w:rPr>
            </w:pPr>
          </w:p>
        </w:tc>
      </w:tr>
      <w:tr w:rsidR="001915A9" w:rsidTr="0038341E">
        <w:tc>
          <w:tcPr>
            <w:tcW w:w="2646" w:type="dxa"/>
          </w:tcPr>
          <w:p w:rsidR="001915A9" w:rsidRDefault="001915A9" w:rsidP="003B2004">
            <w:pPr>
              <w:rPr>
                <w:sz w:val="24"/>
                <w:szCs w:val="24"/>
              </w:rPr>
            </w:pPr>
            <w:r>
              <w:rPr>
                <w:sz w:val="24"/>
                <w:szCs w:val="24"/>
              </w:rPr>
              <w:t>Service List</w:t>
            </w:r>
          </w:p>
        </w:tc>
        <w:tc>
          <w:tcPr>
            <w:tcW w:w="4674" w:type="dxa"/>
          </w:tcPr>
          <w:p w:rsidR="007F463F" w:rsidRDefault="0037063A" w:rsidP="00E51BD3">
            <w:pPr>
              <w:rPr>
                <w:sz w:val="24"/>
                <w:szCs w:val="24"/>
              </w:rPr>
            </w:pPr>
            <w:r>
              <w:rPr>
                <w:sz w:val="24"/>
                <w:szCs w:val="24"/>
              </w:rPr>
              <w:t>Accessable</w:t>
            </w:r>
            <w:r w:rsidR="001915A9">
              <w:rPr>
                <w:sz w:val="24"/>
                <w:szCs w:val="24"/>
              </w:rPr>
              <w:t xml:space="preserve"> Services </w:t>
            </w:r>
            <w:r w:rsidR="00917140">
              <w:rPr>
                <w:sz w:val="24"/>
                <w:szCs w:val="24"/>
              </w:rPr>
              <w:t xml:space="preserve">are listed as </w:t>
            </w:r>
            <w:r w:rsidR="003902F8">
              <w:rPr>
                <w:sz w:val="24"/>
                <w:szCs w:val="24"/>
              </w:rPr>
              <w:t>tree view</w:t>
            </w:r>
            <w:r w:rsidR="00917140">
              <w:rPr>
                <w:sz w:val="24"/>
                <w:szCs w:val="24"/>
              </w:rPr>
              <w:t xml:space="preserve"> menu so that user can click and login to the service automatically.</w:t>
            </w:r>
            <w:r w:rsidR="007F463F">
              <w:rPr>
                <w:sz w:val="24"/>
                <w:szCs w:val="24"/>
              </w:rPr>
              <w:t xml:space="preserve"> </w:t>
            </w:r>
          </w:p>
          <w:p w:rsidR="001915A9" w:rsidRDefault="007F463F" w:rsidP="00E51BD3">
            <w:pPr>
              <w:rPr>
                <w:sz w:val="24"/>
                <w:szCs w:val="24"/>
              </w:rPr>
            </w:pPr>
            <w:r>
              <w:rPr>
                <w:sz w:val="24"/>
                <w:szCs w:val="24"/>
              </w:rPr>
              <w:t>User can customize the order and name of the accessable serv</w:t>
            </w:r>
            <w:r w:rsidR="000748C1">
              <w:rPr>
                <w:sz w:val="24"/>
                <w:szCs w:val="24"/>
              </w:rPr>
              <w:t xml:space="preserve">ice for displaying in the menu. </w:t>
            </w:r>
          </w:p>
          <w:p w:rsidR="001915A9" w:rsidRDefault="001915A9" w:rsidP="001915A9">
            <w:pPr>
              <w:rPr>
                <w:sz w:val="24"/>
                <w:szCs w:val="24"/>
              </w:rPr>
            </w:pPr>
            <w:r>
              <w:rPr>
                <w:sz w:val="24"/>
                <w:szCs w:val="24"/>
              </w:rPr>
              <w:t>User can brower the list of avaialbe services. Each serv</w:t>
            </w:r>
            <w:r w:rsidR="00A77906">
              <w:rPr>
                <w:sz w:val="24"/>
                <w:szCs w:val="24"/>
              </w:rPr>
              <w:t>ice have a description,</w:t>
            </w:r>
            <w:r>
              <w:rPr>
                <w:sz w:val="24"/>
                <w:szCs w:val="24"/>
              </w:rPr>
              <w:t xml:space="preserve"> a demo link</w:t>
            </w:r>
            <w:r w:rsidR="00A77906">
              <w:rPr>
                <w:sz w:val="24"/>
                <w:szCs w:val="24"/>
              </w:rPr>
              <w:t>, and a list of installed instances to choose from</w:t>
            </w:r>
            <w:r>
              <w:rPr>
                <w:sz w:val="24"/>
                <w:szCs w:val="24"/>
              </w:rPr>
              <w:t>.</w:t>
            </w:r>
          </w:p>
          <w:p w:rsidR="001915A9" w:rsidRDefault="001915A9" w:rsidP="001915A9">
            <w:pPr>
              <w:rPr>
                <w:sz w:val="24"/>
                <w:szCs w:val="24"/>
              </w:rPr>
            </w:pPr>
          </w:p>
        </w:tc>
        <w:tc>
          <w:tcPr>
            <w:tcW w:w="1922" w:type="dxa"/>
          </w:tcPr>
          <w:p w:rsidR="00917140" w:rsidRDefault="00917140" w:rsidP="00E51BD3">
            <w:pPr>
              <w:rPr>
                <w:sz w:val="24"/>
                <w:szCs w:val="24"/>
              </w:rPr>
            </w:pPr>
            <w:r>
              <w:rPr>
                <w:sz w:val="24"/>
                <w:szCs w:val="24"/>
              </w:rPr>
              <w:t xml:space="preserve">Refer to </w:t>
            </w:r>
            <w:r>
              <w:rPr>
                <w:sz w:val="24"/>
                <w:szCs w:val="24"/>
              </w:rPr>
              <w:t xml:space="preserve">zenbership </w:t>
            </w:r>
          </w:p>
          <w:p w:rsidR="001915A9" w:rsidRDefault="00917140" w:rsidP="00E51BD3">
            <w:pPr>
              <w:rPr>
                <w:sz w:val="24"/>
                <w:szCs w:val="24"/>
              </w:rPr>
            </w:pPr>
            <w:r>
              <w:rPr>
                <w:sz w:val="24"/>
                <w:szCs w:val="24"/>
              </w:rPr>
              <w:t>category.php</w:t>
            </w:r>
          </w:p>
        </w:tc>
      </w:tr>
      <w:tr w:rsidR="00841DAC" w:rsidTr="0038341E">
        <w:tc>
          <w:tcPr>
            <w:tcW w:w="2646" w:type="dxa"/>
          </w:tcPr>
          <w:p w:rsidR="00841DAC" w:rsidRDefault="00841DAC" w:rsidP="003B2004">
            <w:pPr>
              <w:rPr>
                <w:sz w:val="24"/>
                <w:szCs w:val="24"/>
              </w:rPr>
            </w:pPr>
            <w:r>
              <w:rPr>
                <w:sz w:val="24"/>
                <w:szCs w:val="24"/>
              </w:rPr>
              <w:t>Facebook, Twitter Login</w:t>
            </w:r>
          </w:p>
        </w:tc>
        <w:tc>
          <w:tcPr>
            <w:tcW w:w="4674" w:type="dxa"/>
          </w:tcPr>
          <w:p w:rsidR="00841DAC" w:rsidRPr="003B2004" w:rsidRDefault="00841DAC" w:rsidP="00E51BD3">
            <w:pPr>
              <w:rPr>
                <w:sz w:val="24"/>
                <w:szCs w:val="24"/>
              </w:rPr>
            </w:pPr>
            <w:r>
              <w:rPr>
                <w:sz w:val="24"/>
                <w:szCs w:val="24"/>
              </w:rPr>
              <w:t xml:space="preserve">User </w:t>
            </w:r>
            <w:r w:rsidR="00EF032F">
              <w:rPr>
                <w:sz w:val="24"/>
                <w:szCs w:val="24"/>
              </w:rPr>
              <w:t xml:space="preserve">can also use social media login/register </w:t>
            </w:r>
            <w:r>
              <w:rPr>
                <w:sz w:val="24"/>
                <w:szCs w:val="24"/>
              </w:rPr>
              <w:t>credentials to login the application</w:t>
            </w:r>
          </w:p>
        </w:tc>
        <w:tc>
          <w:tcPr>
            <w:tcW w:w="1922" w:type="dxa"/>
          </w:tcPr>
          <w:p w:rsidR="00841DAC" w:rsidRDefault="008D5C45" w:rsidP="00E51BD3">
            <w:pPr>
              <w:rPr>
                <w:sz w:val="24"/>
                <w:szCs w:val="24"/>
              </w:rPr>
            </w:pPr>
            <w:r>
              <w:rPr>
                <w:sz w:val="24"/>
                <w:szCs w:val="24"/>
              </w:rPr>
              <w:t>Add Google</w:t>
            </w:r>
          </w:p>
        </w:tc>
      </w:tr>
      <w:tr w:rsidR="00841DAC" w:rsidTr="0038341E">
        <w:tc>
          <w:tcPr>
            <w:tcW w:w="2646" w:type="dxa"/>
          </w:tcPr>
          <w:p w:rsidR="00841DAC" w:rsidRPr="003B2004" w:rsidRDefault="00841DAC" w:rsidP="003B2004">
            <w:pPr>
              <w:rPr>
                <w:sz w:val="24"/>
                <w:szCs w:val="24"/>
              </w:rPr>
            </w:pPr>
            <w:r>
              <w:rPr>
                <w:sz w:val="24"/>
                <w:szCs w:val="24"/>
              </w:rPr>
              <w:t>User subscription</w:t>
            </w:r>
          </w:p>
        </w:tc>
        <w:tc>
          <w:tcPr>
            <w:tcW w:w="4674" w:type="dxa"/>
          </w:tcPr>
          <w:p w:rsidR="00841DAC" w:rsidRPr="003B2004" w:rsidRDefault="00841DAC" w:rsidP="00E51BD3">
            <w:pPr>
              <w:rPr>
                <w:sz w:val="24"/>
                <w:szCs w:val="24"/>
              </w:rPr>
            </w:pPr>
            <w:r>
              <w:rPr>
                <w:sz w:val="24"/>
                <w:szCs w:val="24"/>
              </w:rPr>
              <w:t>User to subscribe for services on yearly plan or access free services for certain period. User to choose services from the drop down. User can avail Multiple licenses, different types of users to access services</w:t>
            </w:r>
          </w:p>
        </w:tc>
        <w:tc>
          <w:tcPr>
            <w:tcW w:w="1922" w:type="dxa"/>
          </w:tcPr>
          <w:p w:rsidR="00841DAC" w:rsidRDefault="00EF032F" w:rsidP="00E51BD3">
            <w:pPr>
              <w:rPr>
                <w:sz w:val="24"/>
                <w:szCs w:val="24"/>
              </w:rPr>
            </w:pPr>
            <w:r>
              <w:rPr>
                <w:sz w:val="24"/>
                <w:szCs w:val="24"/>
              </w:rPr>
              <w:t>Phase 2+</w:t>
            </w:r>
          </w:p>
          <w:p w:rsidR="00CD5062" w:rsidRDefault="00CD5062" w:rsidP="00E51BD3">
            <w:pPr>
              <w:rPr>
                <w:sz w:val="24"/>
                <w:szCs w:val="24"/>
              </w:rPr>
            </w:pPr>
            <w:r>
              <w:rPr>
                <w:sz w:val="24"/>
                <w:szCs w:val="24"/>
              </w:rPr>
              <w:t xml:space="preserve">Or </w:t>
            </w:r>
          </w:p>
          <w:p w:rsidR="00CD5062" w:rsidRDefault="00CD5062" w:rsidP="00E51BD3">
            <w:pPr>
              <w:rPr>
                <w:sz w:val="24"/>
                <w:szCs w:val="24"/>
              </w:rPr>
            </w:pPr>
            <w:r>
              <w:rPr>
                <w:sz w:val="24"/>
                <w:szCs w:val="24"/>
              </w:rPr>
              <w:t>Zenbership</w:t>
            </w:r>
          </w:p>
        </w:tc>
      </w:tr>
      <w:tr w:rsidR="00841DAC" w:rsidTr="0038341E">
        <w:tc>
          <w:tcPr>
            <w:tcW w:w="2646" w:type="dxa"/>
          </w:tcPr>
          <w:p w:rsidR="00841DAC" w:rsidRDefault="00841DAC" w:rsidP="003B2004">
            <w:pPr>
              <w:rPr>
                <w:sz w:val="24"/>
                <w:szCs w:val="24"/>
              </w:rPr>
            </w:pPr>
            <w:r>
              <w:rPr>
                <w:sz w:val="24"/>
                <w:szCs w:val="24"/>
              </w:rPr>
              <w:t>Payment integration</w:t>
            </w:r>
          </w:p>
        </w:tc>
        <w:tc>
          <w:tcPr>
            <w:tcW w:w="4674" w:type="dxa"/>
          </w:tcPr>
          <w:p w:rsidR="00841DAC" w:rsidRPr="003B2004" w:rsidRDefault="00841DAC" w:rsidP="005F4884">
            <w:pPr>
              <w:rPr>
                <w:sz w:val="24"/>
                <w:szCs w:val="24"/>
              </w:rPr>
            </w:pPr>
            <w:r>
              <w:rPr>
                <w:sz w:val="24"/>
                <w:szCs w:val="24"/>
              </w:rPr>
              <w:t>Make payment for subscribing various services and enter billing information and generate invoices</w:t>
            </w:r>
          </w:p>
        </w:tc>
        <w:tc>
          <w:tcPr>
            <w:tcW w:w="1922" w:type="dxa"/>
          </w:tcPr>
          <w:p w:rsidR="00841DAC" w:rsidRDefault="00EF032F" w:rsidP="005F4884">
            <w:pPr>
              <w:rPr>
                <w:sz w:val="24"/>
                <w:szCs w:val="24"/>
              </w:rPr>
            </w:pPr>
            <w:r>
              <w:rPr>
                <w:sz w:val="24"/>
                <w:szCs w:val="24"/>
              </w:rPr>
              <w:t>Phase 2+</w:t>
            </w:r>
          </w:p>
          <w:p w:rsidR="00CD5062" w:rsidRDefault="00CD5062" w:rsidP="005F4884">
            <w:pPr>
              <w:rPr>
                <w:sz w:val="24"/>
                <w:szCs w:val="24"/>
              </w:rPr>
            </w:pPr>
            <w:r>
              <w:rPr>
                <w:sz w:val="24"/>
                <w:szCs w:val="24"/>
              </w:rPr>
              <w:t>Or</w:t>
            </w:r>
          </w:p>
          <w:p w:rsidR="00CD5062" w:rsidRDefault="00CD5062" w:rsidP="005F4884">
            <w:pPr>
              <w:rPr>
                <w:sz w:val="24"/>
                <w:szCs w:val="24"/>
              </w:rPr>
            </w:pPr>
            <w:r>
              <w:rPr>
                <w:sz w:val="24"/>
                <w:szCs w:val="24"/>
              </w:rPr>
              <w:t>Zenbership</w:t>
            </w:r>
          </w:p>
        </w:tc>
      </w:tr>
      <w:tr w:rsidR="00841DAC" w:rsidTr="0038341E">
        <w:tc>
          <w:tcPr>
            <w:tcW w:w="2646" w:type="dxa"/>
          </w:tcPr>
          <w:p w:rsidR="00841DAC" w:rsidRPr="003B2004" w:rsidRDefault="00841DAC" w:rsidP="003B2004">
            <w:pPr>
              <w:rPr>
                <w:sz w:val="24"/>
                <w:szCs w:val="24"/>
              </w:rPr>
            </w:pPr>
            <w:r>
              <w:rPr>
                <w:sz w:val="24"/>
                <w:szCs w:val="24"/>
              </w:rPr>
              <w:lastRenderedPageBreak/>
              <w:t>Single Sign on</w:t>
            </w:r>
          </w:p>
        </w:tc>
        <w:tc>
          <w:tcPr>
            <w:tcW w:w="4674" w:type="dxa"/>
          </w:tcPr>
          <w:p w:rsidR="00841DAC" w:rsidRPr="003B2004" w:rsidRDefault="00841DAC" w:rsidP="005F4884">
            <w:pPr>
              <w:rPr>
                <w:sz w:val="24"/>
                <w:szCs w:val="24"/>
              </w:rPr>
            </w:pPr>
            <w:r>
              <w:rPr>
                <w:sz w:val="24"/>
                <w:szCs w:val="24"/>
              </w:rPr>
              <w:t>User can use one login credential to access multiple application</w:t>
            </w:r>
            <w:r w:rsidR="007F463F">
              <w:rPr>
                <w:sz w:val="24"/>
                <w:szCs w:val="24"/>
              </w:rPr>
              <w:t>s</w:t>
            </w:r>
            <w:r>
              <w:rPr>
                <w:sz w:val="24"/>
                <w:szCs w:val="24"/>
              </w:rPr>
              <w:t>, Unique email identifier</w:t>
            </w:r>
            <w:r w:rsidR="003B5EE2">
              <w:rPr>
                <w:sz w:val="24"/>
                <w:szCs w:val="24"/>
              </w:rPr>
              <w:t xml:space="preserve">. </w:t>
            </w:r>
          </w:p>
        </w:tc>
        <w:tc>
          <w:tcPr>
            <w:tcW w:w="1922" w:type="dxa"/>
          </w:tcPr>
          <w:p w:rsidR="00841DAC" w:rsidRDefault="00EF032F" w:rsidP="00EF032F">
            <w:pPr>
              <w:rPr>
                <w:sz w:val="24"/>
                <w:szCs w:val="24"/>
              </w:rPr>
            </w:pPr>
            <w:r>
              <w:rPr>
                <w:sz w:val="24"/>
                <w:szCs w:val="24"/>
              </w:rPr>
              <w:t>The most critical!</w:t>
            </w:r>
          </w:p>
          <w:p w:rsidR="007F463F" w:rsidRDefault="003A46D1" w:rsidP="00EF032F">
            <w:pPr>
              <w:rPr>
                <w:sz w:val="24"/>
                <w:szCs w:val="24"/>
              </w:rPr>
            </w:pPr>
            <w:r>
              <w:rPr>
                <w:sz w:val="24"/>
                <w:szCs w:val="24"/>
              </w:rPr>
              <w:t>(</w:t>
            </w:r>
            <w:r>
              <w:t>OAuth</w:t>
            </w:r>
            <w:r>
              <w:t xml:space="preserve"> or SAML)</w:t>
            </w:r>
          </w:p>
        </w:tc>
      </w:tr>
      <w:tr w:rsidR="00841DAC" w:rsidTr="0038341E">
        <w:tc>
          <w:tcPr>
            <w:tcW w:w="2646" w:type="dxa"/>
          </w:tcPr>
          <w:p w:rsidR="00841DAC" w:rsidRDefault="00841DAC" w:rsidP="002D7C56">
            <w:pPr>
              <w:rPr>
                <w:sz w:val="24"/>
                <w:szCs w:val="24"/>
              </w:rPr>
            </w:pPr>
            <w:r>
              <w:rPr>
                <w:sz w:val="24"/>
                <w:szCs w:val="24"/>
              </w:rPr>
              <w:t xml:space="preserve"> Manage profile</w:t>
            </w:r>
          </w:p>
        </w:tc>
        <w:tc>
          <w:tcPr>
            <w:tcW w:w="4674" w:type="dxa"/>
          </w:tcPr>
          <w:p w:rsidR="00841DAC" w:rsidRPr="003B2004" w:rsidRDefault="00841DAC" w:rsidP="00254733">
            <w:pPr>
              <w:rPr>
                <w:sz w:val="24"/>
                <w:szCs w:val="24"/>
              </w:rPr>
            </w:pPr>
            <w:r>
              <w:rPr>
                <w:sz w:val="24"/>
                <w:szCs w:val="24"/>
              </w:rPr>
              <w:t>User to change profile information</w:t>
            </w:r>
          </w:p>
        </w:tc>
        <w:tc>
          <w:tcPr>
            <w:tcW w:w="1922" w:type="dxa"/>
          </w:tcPr>
          <w:p w:rsidR="00841DAC" w:rsidRDefault="00841DAC" w:rsidP="00254733">
            <w:pPr>
              <w:rPr>
                <w:sz w:val="24"/>
                <w:szCs w:val="24"/>
              </w:rPr>
            </w:pPr>
          </w:p>
        </w:tc>
      </w:tr>
      <w:tr w:rsidR="00841DAC" w:rsidTr="0038341E">
        <w:tc>
          <w:tcPr>
            <w:tcW w:w="2646" w:type="dxa"/>
          </w:tcPr>
          <w:p w:rsidR="00841DAC" w:rsidRPr="003B2004" w:rsidRDefault="00841DAC" w:rsidP="002D7C56">
            <w:pPr>
              <w:rPr>
                <w:sz w:val="24"/>
                <w:szCs w:val="24"/>
              </w:rPr>
            </w:pPr>
            <w:r>
              <w:rPr>
                <w:sz w:val="24"/>
                <w:szCs w:val="24"/>
              </w:rPr>
              <w:t>Customize dashboard</w:t>
            </w:r>
          </w:p>
        </w:tc>
        <w:tc>
          <w:tcPr>
            <w:tcW w:w="4674" w:type="dxa"/>
          </w:tcPr>
          <w:p w:rsidR="00841DAC" w:rsidRPr="003B2004" w:rsidRDefault="00841DAC" w:rsidP="00254733">
            <w:pPr>
              <w:rPr>
                <w:sz w:val="24"/>
                <w:szCs w:val="24"/>
              </w:rPr>
            </w:pPr>
            <w:r>
              <w:rPr>
                <w:sz w:val="24"/>
                <w:szCs w:val="24"/>
              </w:rPr>
              <w:t xml:space="preserve">The dashboard helps user to customise </w:t>
            </w:r>
            <w:r w:rsidR="00C97EDC">
              <w:rPr>
                <w:sz w:val="24"/>
                <w:szCs w:val="24"/>
              </w:rPr>
              <w:t xml:space="preserve">it </w:t>
            </w:r>
            <w:r>
              <w:rPr>
                <w:sz w:val="24"/>
                <w:szCs w:val="24"/>
              </w:rPr>
              <w:t>based on the needs like add new services, view only particular charts or reports</w:t>
            </w:r>
          </w:p>
        </w:tc>
        <w:tc>
          <w:tcPr>
            <w:tcW w:w="1922" w:type="dxa"/>
          </w:tcPr>
          <w:p w:rsidR="00841DAC" w:rsidRDefault="00EF032F" w:rsidP="00254733">
            <w:pPr>
              <w:rPr>
                <w:sz w:val="24"/>
                <w:szCs w:val="24"/>
              </w:rPr>
            </w:pPr>
            <w:r>
              <w:rPr>
                <w:sz w:val="24"/>
                <w:szCs w:val="24"/>
              </w:rPr>
              <w:t>Phase 2+</w:t>
            </w:r>
          </w:p>
        </w:tc>
      </w:tr>
      <w:tr w:rsidR="00841DAC" w:rsidTr="0038341E">
        <w:tc>
          <w:tcPr>
            <w:tcW w:w="2646" w:type="dxa"/>
          </w:tcPr>
          <w:p w:rsidR="00841DAC" w:rsidRPr="002D7C56" w:rsidRDefault="00841DAC" w:rsidP="002D7C56">
            <w:pPr>
              <w:rPr>
                <w:sz w:val="24"/>
                <w:szCs w:val="24"/>
              </w:rPr>
            </w:pPr>
            <w:r>
              <w:rPr>
                <w:sz w:val="24"/>
                <w:szCs w:val="24"/>
              </w:rPr>
              <w:t xml:space="preserve">       Manage services</w:t>
            </w:r>
          </w:p>
        </w:tc>
        <w:tc>
          <w:tcPr>
            <w:tcW w:w="4674" w:type="dxa"/>
          </w:tcPr>
          <w:p w:rsidR="00841DAC" w:rsidRPr="002D7C56" w:rsidRDefault="00841DAC" w:rsidP="00F22A3C">
            <w:pPr>
              <w:rPr>
                <w:sz w:val="24"/>
                <w:szCs w:val="24"/>
              </w:rPr>
            </w:pPr>
            <w:r>
              <w:rPr>
                <w:sz w:val="24"/>
                <w:szCs w:val="24"/>
              </w:rPr>
              <w:t>Budgeting and Planning, Data Analytics, Ticket system etc.,</w:t>
            </w:r>
            <w:r w:rsidR="00C97EDC">
              <w:rPr>
                <w:sz w:val="24"/>
                <w:szCs w:val="24"/>
              </w:rPr>
              <w:t xml:space="preserve"> </w:t>
            </w:r>
            <w:r w:rsidR="00C97EDC" w:rsidRPr="00C97EDC">
              <w:rPr>
                <w:color w:val="FF0000"/>
                <w:sz w:val="24"/>
                <w:szCs w:val="24"/>
              </w:rPr>
              <w:t xml:space="preserve">(to be covered </w:t>
            </w:r>
            <w:r w:rsidR="009424EE">
              <w:rPr>
                <w:color w:val="FF0000"/>
                <w:sz w:val="24"/>
                <w:szCs w:val="24"/>
              </w:rPr>
              <w:t xml:space="preserve">in </w:t>
            </w:r>
            <w:r w:rsidR="00C97EDC" w:rsidRPr="00C97EDC">
              <w:rPr>
                <w:color w:val="FF0000"/>
                <w:sz w:val="24"/>
                <w:szCs w:val="24"/>
              </w:rPr>
              <w:t>Phase 2)</w:t>
            </w:r>
            <w:r w:rsidR="00C97EDC">
              <w:rPr>
                <w:color w:val="FF0000"/>
                <w:sz w:val="24"/>
                <w:szCs w:val="24"/>
              </w:rPr>
              <w:t xml:space="preserve"> </w:t>
            </w:r>
            <w:r w:rsidR="00C97EDC" w:rsidRPr="00C97EDC">
              <w:rPr>
                <w:sz w:val="24"/>
                <w:szCs w:val="24"/>
              </w:rPr>
              <w:t>User can view and add services in Phase 1</w:t>
            </w:r>
          </w:p>
        </w:tc>
        <w:tc>
          <w:tcPr>
            <w:tcW w:w="1922" w:type="dxa"/>
          </w:tcPr>
          <w:p w:rsidR="00841DAC" w:rsidRDefault="00EF032F" w:rsidP="00F22A3C">
            <w:pPr>
              <w:rPr>
                <w:sz w:val="24"/>
                <w:szCs w:val="24"/>
              </w:rPr>
            </w:pPr>
            <w:r>
              <w:rPr>
                <w:sz w:val="24"/>
                <w:szCs w:val="24"/>
              </w:rPr>
              <w:t>Phase 2+</w:t>
            </w:r>
          </w:p>
          <w:p w:rsidR="00CD5062" w:rsidRDefault="00CD5062" w:rsidP="00F22A3C">
            <w:pPr>
              <w:rPr>
                <w:sz w:val="24"/>
                <w:szCs w:val="24"/>
              </w:rPr>
            </w:pPr>
            <w:r>
              <w:rPr>
                <w:sz w:val="24"/>
                <w:szCs w:val="24"/>
              </w:rPr>
              <w:t>Or</w:t>
            </w:r>
          </w:p>
          <w:p w:rsidR="00CD5062" w:rsidRDefault="00CD5062" w:rsidP="00F22A3C">
            <w:pPr>
              <w:rPr>
                <w:sz w:val="24"/>
                <w:szCs w:val="24"/>
              </w:rPr>
            </w:pPr>
            <w:r>
              <w:rPr>
                <w:sz w:val="24"/>
                <w:szCs w:val="24"/>
              </w:rPr>
              <w:t>Zenbership</w:t>
            </w:r>
          </w:p>
        </w:tc>
      </w:tr>
      <w:tr w:rsidR="00841DAC" w:rsidTr="0038341E">
        <w:tc>
          <w:tcPr>
            <w:tcW w:w="2646" w:type="dxa"/>
          </w:tcPr>
          <w:p w:rsidR="00841DAC" w:rsidRPr="002D7C56" w:rsidRDefault="00841DAC" w:rsidP="002D7C56">
            <w:pPr>
              <w:rPr>
                <w:sz w:val="24"/>
                <w:szCs w:val="24"/>
              </w:rPr>
            </w:pPr>
            <w:r>
              <w:rPr>
                <w:sz w:val="24"/>
                <w:szCs w:val="24"/>
              </w:rPr>
              <w:t xml:space="preserve">       Chart and Report</w:t>
            </w:r>
          </w:p>
        </w:tc>
        <w:tc>
          <w:tcPr>
            <w:tcW w:w="4674" w:type="dxa"/>
          </w:tcPr>
          <w:p w:rsidR="00841DAC" w:rsidRPr="002D7C56" w:rsidRDefault="00841DAC" w:rsidP="00F22A3C">
            <w:pPr>
              <w:rPr>
                <w:sz w:val="24"/>
                <w:szCs w:val="24"/>
              </w:rPr>
            </w:pPr>
            <w:r>
              <w:rPr>
                <w:sz w:val="24"/>
                <w:szCs w:val="24"/>
              </w:rPr>
              <w:t>The dashboard will have different types of chart and report for data visualisation</w:t>
            </w:r>
          </w:p>
        </w:tc>
        <w:tc>
          <w:tcPr>
            <w:tcW w:w="1922" w:type="dxa"/>
          </w:tcPr>
          <w:p w:rsidR="00841DAC" w:rsidRDefault="00EF032F" w:rsidP="00F22A3C">
            <w:pPr>
              <w:rPr>
                <w:sz w:val="24"/>
                <w:szCs w:val="24"/>
              </w:rPr>
            </w:pPr>
            <w:r>
              <w:rPr>
                <w:sz w:val="24"/>
                <w:szCs w:val="24"/>
              </w:rPr>
              <w:t>Phase 2+</w:t>
            </w:r>
          </w:p>
        </w:tc>
      </w:tr>
      <w:tr w:rsidR="00841DAC" w:rsidTr="0038341E">
        <w:tc>
          <w:tcPr>
            <w:tcW w:w="2646" w:type="dxa"/>
          </w:tcPr>
          <w:p w:rsidR="00841DAC" w:rsidRPr="002D7C56" w:rsidRDefault="00841DAC" w:rsidP="00E51BD3">
            <w:pPr>
              <w:rPr>
                <w:sz w:val="24"/>
                <w:szCs w:val="24"/>
              </w:rPr>
            </w:pPr>
            <w:r>
              <w:rPr>
                <w:sz w:val="24"/>
                <w:szCs w:val="24"/>
              </w:rPr>
              <w:t>Web based documentation</w:t>
            </w:r>
          </w:p>
        </w:tc>
        <w:tc>
          <w:tcPr>
            <w:tcW w:w="4674" w:type="dxa"/>
          </w:tcPr>
          <w:p w:rsidR="00841DAC" w:rsidRPr="002D7C56" w:rsidRDefault="00841DAC" w:rsidP="00841DAC">
            <w:pPr>
              <w:rPr>
                <w:sz w:val="24"/>
                <w:szCs w:val="24"/>
              </w:rPr>
            </w:pPr>
            <w:r>
              <w:rPr>
                <w:sz w:val="24"/>
                <w:szCs w:val="24"/>
              </w:rPr>
              <w:t>User manual for usage of products and services</w:t>
            </w:r>
          </w:p>
        </w:tc>
        <w:tc>
          <w:tcPr>
            <w:tcW w:w="1922" w:type="dxa"/>
          </w:tcPr>
          <w:p w:rsidR="00841DAC" w:rsidRDefault="00EF032F" w:rsidP="00841DAC">
            <w:pPr>
              <w:rPr>
                <w:sz w:val="24"/>
                <w:szCs w:val="24"/>
              </w:rPr>
            </w:pPr>
            <w:r>
              <w:rPr>
                <w:sz w:val="24"/>
                <w:szCs w:val="24"/>
              </w:rPr>
              <w:t xml:space="preserve">Use the tool: </w:t>
            </w:r>
            <w:r w:rsidRPr="00EF032F">
              <w:rPr>
                <w:sz w:val="24"/>
                <w:szCs w:val="24"/>
              </w:rPr>
              <w:t>http://bananadance.org/</w:t>
            </w:r>
          </w:p>
        </w:tc>
      </w:tr>
      <w:tr w:rsidR="00841DAC" w:rsidTr="0038341E">
        <w:tc>
          <w:tcPr>
            <w:tcW w:w="2646" w:type="dxa"/>
          </w:tcPr>
          <w:p w:rsidR="00841DAC" w:rsidRPr="009003C5" w:rsidRDefault="00841DAC" w:rsidP="00E51BD3">
            <w:pPr>
              <w:rPr>
                <w:sz w:val="24"/>
                <w:szCs w:val="24"/>
              </w:rPr>
            </w:pPr>
            <w:r>
              <w:rPr>
                <w:sz w:val="24"/>
                <w:szCs w:val="24"/>
              </w:rPr>
              <w:t>Admin</w:t>
            </w:r>
          </w:p>
        </w:tc>
        <w:tc>
          <w:tcPr>
            <w:tcW w:w="4674" w:type="dxa"/>
          </w:tcPr>
          <w:p w:rsidR="00841DAC" w:rsidRPr="009003C5" w:rsidRDefault="00841DAC" w:rsidP="00C1067C">
            <w:pPr>
              <w:rPr>
                <w:sz w:val="24"/>
                <w:szCs w:val="24"/>
              </w:rPr>
            </w:pPr>
          </w:p>
        </w:tc>
        <w:tc>
          <w:tcPr>
            <w:tcW w:w="1922" w:type="dxa"/>
          </w:tcPr>
          <w:p w:rsidR="00841DAC" w:rsidRPr="009003C5" w:rsidRDefault="00841DAC" w:rsidP="00C1067C">
            <w:pPr>
              <w:rPr>
                <w:sz w:val="24"/>
                <w:szCs w:val="24"/>
              </w:rPr>
            </w:pPr>
          </w:p>
        </w:tc>
      </w:tr>
      <w:tr w:rsidR="00841DAC" w:rsidTr="0038341E">
        <w:tc>
          <w:tcPr>
            <w:tcW w:w="2646" w:type="dxa"/>
          </w:tcPr>
          <w:p w:rsidR="00841DAC" w:rsidRPr="00C1067C" w:rsidRDefault="00841DAC" w:rsidP="00E51BD3">
            <w:pPr>
              <w:rPr>
                <w:color w:val="FF0000"/>
                <w:sz w:val="24"/>
                <w:szCs w:val="24"/>
              </w:rPr>
            </w:pPr>
            <w:r>
              <w:rPr>
                <w:sz w:val="24"/>
                <w:szCs w:val="24"/>
              </w:rPr>
              <w:t xml:space="preserve">      </w:t>
            </w:r>
            <w:r w:rsidRPr="001F2BE2">
              <w:rPr>
                <w:sz w:val="24"/>
                <w:szCs w:val="24"/>
              </w:rPr>
              <w:t>Manage users</w:t>
            </w:r>
          </w:p>
        </w:tc>
        <w:tc>
          <w:tcPr>
            <w:tcW w:w="4674" w:type="dxa"/>
          </w:tcPr>
          <w:p w:rsidR="00841DAC" w:rsidRPr="00C97EDC" w:rsidRDefault="00C97EDC" w:rsidP="00EF032F">
            <w:pPr>
              <w:rPr>
                <w:sz w:val="24"/>
                <w:szCs w:val="24"/>
              </w:rPr>
            </w:pPr>
            <w:r w:rsidRPr="00C97EDC">
              <w:rPr>
                <w:sz w:val="24"/>
                <w:szCs w:val="24"/>
              </w:rPr>
              <w:t>Admin from the Web backend t</w:t>
            </w:r>
            <w:r w:rsidR="00EF032F">
              <w:rPr>
                <w:sz w:val="24"/>
                <w:szCs w:val="24"/>
              </w:rPr>
              <w:t>o Add/Edit/Delete user accounts.</w:t>
            </w:r>
          </w:p>
        </w:tc>
        <w:tc>
          <w:tcPr>
            <w:tcW w:w="1922" w:type="dxa"/>
          </w:tcPr>
          <w:p w:rsidR="00841DAC" w:rsidRPr="00C1067C" w:rsidRDefault="00841DAC" w:rsidP="009003C5">
            <w:pPr>
              <w:rPr>
                <w:color w:val="FF0000"/>
                <w:sz w:val="24"/>
                <w:szCs w:val="24"/>
              </w:rPr>
            </w:pPr>
          </w:p>
        </w:tc>
      </w:tr>
      <w:tr w:rsidR="00841DAC" w:rsidTr="0038341E">
        <w:tc>
          <w:tcPr>
            <w:tcW w:w="2646" w:type="dxa"/>
          </w:tcPr>
          <w:p w:rsidR="00841DAC" w:rsidRPr="009003C5" w:rsidRDefault="00841DAC" w:rsidP="00E51BD3">
            <w:pPr>
              <w:rPr>
                <w:sz w:val="24"/>
                <w:szCs w:val="24"/>
              </w:rPr>
            </w:pPr>
            <w:r>
              <w:rPr>
                <w:sz w:val="24"/>
                <w:szCs w:val="24"/>
              </w:rPr>
              <w:t xml:space="preserve">      Manage payments</w:t>
            </w:r>
          </w:p>
        </w:tc>
        <w:tc>
          <w:tcPr>
            <w:tcW w:w="4674" w:type="dxa"/>
          </w:tcPr>
          <w:p w:rsidR="00841DAC" w:rsidRPr="009003C5" w:rsidRDefault="00C97EDC" w:rsidP="009003C5">
            <w:pPr>
              <w:rPr>
                <w:sz w:val="24"/>
                <w:szCs w:val="24"/>
              </w:rPr>
            </w:pPr>
            <w:r>
              <w:rPr>
                <w:sz w:val="24"/>
                <w:szCs w:val="24"/>
              </w:rPr>
              <w:t>Admin to keep track of all payment</w:t>
            </w:r>
            <w:r w:rsidR="00C3501D">
              <w:rPr>
                <w:sz w:val="24"/>
                <w:szCs w:val="24"/>
              </w:rPr>
              <w:t xml:space="preserve"> that</w:t>
            </w:r>
            <w:r>
              <w:rPr>
                <w:sz w:val="24"/>
                <w:szCs w:val="24"/>
              </w:rPr>
              <w:t xml:space="preserve"> receive</w:t>
            </w:r>
            <w:r w:rsidR="00C3501D">
              <w:rPr>
                <w:sz w:val="24"/>
                <w:szCs w:val="24"/>
              </w:rPr>
              <w:t>s</w:t>
            </w:r>
            <w:r>
              <w:rPr>
                <w:sz w:val="24"/>
                <w:szCs w:val="24"/>
              </w:rPr>
              <w:t xml:space="preserve"> from users</w:t>
            </w:r>
          </w:p>
        </w:tc>
        <w:tc>
          <w:tcPr>
            <w:tcW w:w="1922" w:type="dxa"/>
          </w:tcPr>
          <w:p w:rsidR="00841DAC" w:rsidRPr="009003C5" w:rsidRDefault="00EF032F" w:rsidP="009003C5">
            <w:pPr>
              <w:rPr>
                <w:sz w:val="24"/>
                <w:szCs w:val="24"/>
              </w:rPr>
            </w:pPr>
            <w:r>
              <w:rPr>
                <w:sz w:val="24"/>
                <w:szCs w:val="24"/>
              </w:rPr>
              <w:t>Phase 2+</w:t>
            </w:r>
          </w:p>
        </w:tc>
      </w:tr>
      <w:tr w:rsidR="00841DAC" w:rsidTr="0038341E">
        <w:tc>
          <w:tcPr>
            <w:tcW w:w="2646" w:type="dxa"/>
          </w:tcPr>
          <w:p w:rsidR="00841DAC" w:rsidRPr="004B4595" w:rsidRDefault="00841DAC" w:rsidP="00E51BD3">
            <w:pPr>
              <w:rPr>
                <w:sz w:val="24"/>
                <w:szCs w:val="24"/>
              </w:rPr>
            </w:pPr>
            <w:r>
              <w:rPr>
                <w:sz w:val="24"/>
                <w:szCs w:val="24"/>
              </w:rPr>
              <w:t xml:space="preserve">      Manage services</w:t>
            </w:r>
          </w:p>
        </w:tc>
        <w:tc>
          <w:tcPr>
            <w:tcW w:w="4674" w:type="dxa"/>
          </w:tcPr>
          <w:p w:rsidR="00841DAC" w:rsidRPr="004B4595" w:rsidRDefault="00C97EDC" w:rsidP="00C80466">
            <w:pPr>
              <w:rPr>
                <w:sz w:val="24"/>
                <w:szCs w:val="24"/>
              </w:rPr>
            </w:pPr>
            <w:r>
              <w:rPr>
                <w:sz w:val="24"/>
                <w:szCs w:val="24"/>
              </w:rPr>
              <w:t>Admin will have the ability to add new services, remove services</w:t>
            </w:r>
            <w:r w:rsidR="00C80466">
              <w:rPr>
                <w:sz w:val="24"/>
                <w:szCs w:val="24"/>
              </w:rPr>
              <w:t xml:space="preserve">, </w:t>
            </w:r>
            <w:r w:rsidR="00C80466">
              <w:rPr>
                <w:sz w:val="24"/>
                <w:szCs w:val="24"/>
              </w:rPr>
              <w:t>modify service</w:t>
            </w:r>
            <w:r w:rsidR="00C80466">
              <w:rPr>
                <w:sz w:val="24"/>
                <w:szCs w:val="24"/>
              </w:rPr>
              <w:t xml:space="preserve"> begin and end date.</w:t>
            </w:r>
          </w:p>
        </w:tc>
        <w:tc>
          <w:tcPr>
            <w:tcW w:w="1922" w:type="dxa"/>
          </w:tcPr>
          <w:p w:rsidR="00CD5062" w:rsidRPr="004B4595" w:rsidRDefault="00CD5062" w:rsidP="004B4595">
            <w:pPr>
              <w:rPr>
                <w:sz w:val="24"/>
                <w:szCs w:val="24"/>
              </w:rPr>
            </w:pPr>
          </w:p>
        </w:tc>
      </w:tr>
      <w:tr w:rsidR="00841DAC" w:rsidTr="0038341E">
        <w:tc>
          <w:tcPr>
            <w:tcW w:w="2646" w:type="dxa"/>
          </w:tcPr>
          <w:p w:rsidR="00841DAC" w:rsidRPr="00217BE7" w:rsidRDefault="00841DAC" w:rsidP="00E51BD3">
            <w:pPr>
              <w:rPr>
                <w:sz w:val="24"/>
                <w:szCs w:val="24"/>
              </w:rPr>
            </w:pPr>
            <w:r>
              <w:rPr>
                <w:sz w:val="24"/>
                <w:szCs w:val="24"/>
              </w:rPr>
              <w:t xml:space="preserve">      Manage    subscriptions</w:t>
            </w:r>
          </w:p>
        </w:tc>
        <w:tc>
          <w:tcPr>
            <w:tcW w:w="4674" w:type="dxa"/>
          </w:tcPr>
          <w:p w:rsidR="00841DAC" w:rsidRPr="00C1067C" w:rsidRDefault="00C97EDC" w:rsidP="00C1067C">
            <w:pPr>
              <w:rPr>
                <w:color w:val="FF0000"/>
                <w:sz w:val="24"/>
                <w:szCs w:val="24"/>
              </w:rPr>
            </w:pPr>
            <w:r>
              <w:rPr>
                <w:sz w:val="24"/>
                <w:szCs w:val="24"/>
              </w:rPr>
              <w:t>Admin can manage subscription plans</w:t>
            </w:r>
          </w:p>
        </w:tc>
        <w:tc>
          <w:tcPr>
            <w:tcW w:w="1922" w:type="dxa"/>
          </w:tcPr>
          <w:p w:rsidR="00841DAC" w:rsidRPr="00C1067C" w:rsidRDefault="00EF032F" w:rsidP="00C1067C">
            <w:pPr>
              <w:rPr>
                <w:color w:val="FF0000"/>
                <w:sz w:val="24"/>
                <w:szCs w:val="24"/>
              </w:rPr>
            </w:pPr>
            <w:r>
              <w:rPr>
                <w:sz w:val="24"/>
                <w:szCs w:val="24"/>
              </w:rPr>
              <w:t>Phase 2+</w:t>
            </w:r>
          </w:p>
        </w:tc>
      </w:tr>
      <w:tr w:rsidR="00841DAC" w:rsidTr="0038341E">
        <w:tc>
          <w:tcPr>
            <w:tcW w:w="2646" w:type="dxa"/>
          </w:tcPr>
          <w:p w:rsidR="00841DAC" w:rsidRPr="00C1067C" w:rsidRDefault="009174AB" w:rsidP="00E51BD3">
            <w:pPr>
              <w:rPr>
                <w:color w:val="FF0000"/>
                <w:sz w:val="24"/>
                <w:szCs w:val="24"/>
              </w:rPr>
            </w:pPr>
            <w:r>
              <w:rPr>
                <w:color w:val="FF0000"/>
                <w:sz w:val="24"/>
                <w:szCs w:val="24"/>
              </w:rPr>
              <w:t>Services to be added</w:t>
            </w:r>
          </w:p>
        </w:tc>
        <w:tc>
          <w:tcPr>
            <w:tcW w:w="4674" w:type="dxa"/>
          </w:tcPr>
          <w:p w:rsidR="009174AB" w:rsidRDefault="009174AB" w:rsidP="009174AB">
            <w:pPr>
              <w:pStyle w:val="ListParagraph"/>
              <w:numPr>
                <w:ilvl w:val="0"/>
                <w:numId w:val="1"/>
              </w:numPr>
              <w:spacing w:after="160" w:line="259" w:lineRule="auto"/>
            </w:pPr>
            <w:hyperlink r:id="rId8" w:history="1">
              <w:r w:rsidRPr="004D5837">
                <w:t>http://osticket.com/</w:t>
              </w:r>
            </w:hyperlink>
            <w:r w:rsidRPr="004D5837">
              <w:t xml:space="preserve"> (</w:t>
            </w:r>
            <w:r w:rsidRPr="007E5C03">
              <w:t>Support Ticket System)</w:t>
            </w:r>
          </w:p>
          <w:p w:rsidR="009174AB" w:rsidRDefault="009174AB" w:rsidP="009174AB">
            <w:pPr>
              <w:pStyle w:val="ListParagraph"/>
              <w:numPr>
                <w:ilvl w:val="0"/>
                <w:numId w:val="1"/>
              </w:numPr>
              <w:spacing w:after="160" w:line="259" w:lineRule="auto"/>
            </w:pPr>
            <w:hyperlink r:id="rId9" w:history="1">
              <w:r w:rsidRPr="004D5837">
                <w:t>https://www.limesurvey.org</w:t>
              </w:r>
            </w:hyperlink>
            <w:r w:rsidRPr="004D5837">
              <w:t xml:space="preserve"> (</w:t>
            </w:r>
            <w:r w:rsidR="00F0288C">
              <w:t>Survey Management</w:t>
            </w:r>
            <w:bookmarkStart w:id="0" w:name="_GoBack"/>
            <w:bookmarkEnd w:id="0"/>
            <w:r w:rsidRPr="004D5837">
              <w:t>)</w:t>
            </w:r>
          </w:p>
          <w:p w:rsidR="009174AB" w:rsidRDefault="009174AB" w:rsidP="009174AB">
            <w:pPr>
              <w:pStyle w:val="ListParagraph"/>
              <w:numPr>
                <w:ilvl w:val="0"/>
                <w:numId w:val="1"/>
              </w:numPr>
              <w:spacing w:after="160" w:line="259" w:lineRule="auto"/>
            </w:pPr>
            <w:hyperlink r:id="rId10" w:history="1">
              <w:r w:rsidRPr="004D5837">
                <w:t>http://www.churchdb.org/</w:t>
              </w:r>
            </w:hyperlink>
            <w:r w:rsidRPr="004D5837">
              <w:t xml:space="preserve"> (Church Management)</w:t>
            </w:r>
          </w:p>
          <w:p w:rsidR="00841DAC" w:rsidRPr="00C1067C" w:rsidRDefault="00841DAC" w:rsidP="00DE336D">
            <w:pPr>
              <w:pStyle w:val="ListParagraph"/>
              <w:spacing w:after="160" w:line="259" w:lineRule="auto"/>
              <w:ind w:left="360"/>
              <w:rPr>
                <w:color w:val="FF0000"/>
                <w:sz w:val="24"/>
                <w:szCs w:val="24"/>
              </w:rPr>
            </w:pPr>
          </w:p>
        </w:tc>
        <w:tc>
          <w:tcPr>
            <w:tcW w:w="1922" w:type="dxa"/>
          </w:tcPr>
          <w:p w:rsidR="000748C1" w:rsidRPr="00C1067C" w:rsidRDefault="000748C1" w:rsidP="00C1067C">
            <w:pPr>
              <w:rPr>
                <w:color w:val="FF0000"/>
                <w:sz w:val="24"/>
                <w:szCs w:val="24"/>
              </w:rPr>
            </w:pPr>
            <w:r>
              <w:rPr>
                <w:color w:val="FF0000"/>
                <w:sz w:val="24"/>
                <w:szCs w:val="24"/>
              </w:rPr>
              <w:t xml:space="preserve"> </w:t>
            </w:r>
          </w:p>
        </w:tc>
      </w:tr>
      <w:tr w:rsidR="00841DAC" w:rsidTr="0038341E">
        <w:tc>
          <w:tcPr>
            <w:tcW w:w="2646" w:type="dxa"/>
          </w:tcPr>
          <w:p w:rsidR="00841DAC" w:rsidRPr="00FF1153" w:rsidRDefault="00DE336D" w:rsidP="00E51BD3">
            <w:pPr>
              <w:rPr>
                <w:sz w:val="24"/>
                <w:szCs w:val="24"/>
              </w:rPr>
            </w:pPr>
            <w:r>
              <w:rPr>
                <w:sz w:val="24"/>
                <w:szCs w:val="24"/>
              </w:rPr>
              <w:t>Setting up Services</w:t>
            </w:r>
          </w:p>
        </w:tc>
        <w:tc>
          <w:tcPr>
            <w:tcW w:w="4674" w:type="dxa"/>
          </w:tcPr>
          <w:p w:rsidR="00841DAC" w:rsidRDefault="000748C1" w:rsidP="000733CF">
            <w:pPr>
              <w:rPr>
                <w:b/>
                <w:sz w:val="32"/>
                <w:szCs w:val="32"/>
              </w:rPr>
            </w:pPr>
            <w:r>
              <w:rPr>
                <w:sz w:val="24"/>
                <w:szCs w:val="24"/>
              </w:rPr>
              <w:t xml:space="preserve">Depending on the service type, setup user’s accounts in selected services for SSO. </w:t>
            </w:r>
          </w:p>
        </w:tc>
        <w:tc>
          <w:tcPr>
            <w:tcW w:w="1922" w:type="dxa"/>
          </w:tcPr>
          <w:p w:rsidR="00841DAC" w:rsidRDefault="00841DAC" w:rsidP="000733CF">
            <w:pPr>
              <w:rPr>
                <w:b/>
                <w:sz w:val="32"/>
                <w:szCs w:val="32"/>
              </w:rPr>
            </w:pPr>
          </w:p>
        </w:tc>
      </w:tr>
    </w:tbl>
    <w:p w:rsidR="003B2004" w:rsidRDefault="003B2004" w:rsidP="003B2004">
      <w:pPr>
        <w:jc w:val="center"/>
        <w:rPr>
          <w:b/>
          <w:sz w:val="32"/>
          <w:szCs w:val="32"/>
        </w:rPr>
      </w:pPr>
    </w:p>
    <w:p w:rsidR="00E51BD3" w:rsidRDefault="00E51BD3" w:rsidP="00E51BD3">
      <w:pPr>
        <w:rPr>
          <w:b/>
          <w:sz w:val="24"/>
          <w:szCs w:val="24"/>
        </w:rPr>
      </w:pPr>
      <w:r w:rsidRPr="00E51BD3">
        <w:rPr>
          <w:b/>
          <w:sz w:val="24"/>
          <w:szCs w:val="24"/>
        </w:rPr>
        <w:t>Assumptions:</w:t>
      </w:r>
    </w:p>
    <w:p w:rsidR="00F9688F" w:rsidRPr="00F9688F" w:rsidRDefault="009424EE" w:rsidP="00D70EB4">
      <w:pPr>
        <w:pStyle w:val="ListParagraph"/>
        <w:numPr>
          <w:ilvl w:val="0"/>
          <w:numId w:val="2"/>
        </w:numPr>
        <w:rPr>
          <w:b/>
          <w:sz w:val="24"/>
          <w:szCs w:val="24"/>
        </w:rPr>
      </w:pPr>
      <w:r w:rsidRPr="00F9688F">
        <w:rPr>
          <w:sz w:val="24"/>
          <w:szCs w:val="24"/>
        </w:rPr>
        <w:t xml:space="preserve">We assume all services development like Data analytics, Budgeting and planning and Ticket system will be covered in Phase 2. </w:t>
      </w:r>
    </w:p>
    <w:p w:rsidR="00C97EDC" w:rsidRPr="00F9688F" w:rsidRDefault="00C97EDC" w:rsidP="00F9688F">
      <w:pPr>
        <w:pStyle w:val="ListParagraph"/>
        <w:ind w:left="0"/>
        <w:rPr>
          <w:b/>
          <w:sz w:val="24"/>
          <w:szCs w:val="24"/>
        </w:rPr>
      </w:pPr>
      <w:r w:rsidRPr="00F9688F">
        <w:rPr>
          <w:b/>
          <w:sz w:val="24"/>
          <w:szCs w:val="24"/>
        </w:rPr>
        <w:t>Clarifications:</w:t>
      </w:r>
    </w:p>
    <w:p w:rsidR="00C97EDC" w:rsidRDefault="00C97EDC" w:rsidP="00DE336D">
      <w:pPr>
        <w:pStyle w:val="ListParagraph"/>
        <w:numPr>
          <w:ilvl w:val="0"/>
          <w:numId w:val="4"/>
        </w:numPr>
        <w:rPr>
          <w:sz w:val="24"/>
          <w:szCs w:val="24"/>
        </w:rPr>
      </w:pPr>
      <w:r>
        <w:rPr>
          <w:sz w:val="24"/>
          <w:szCs w:val="24"/>
        </w:rPr>
        <w:lastRenderedPageBreak/>
        <w:t>What types of reports needs to be shown in the dashboard?</w:t>
      </w:r>
      <w:r w:rsidR="00CD5062">
        <w:rPr>
          <w:sz w:val="24"/>
          <w:szCs w:val="24"/>
        </w:rPr>
        <w:br/>
        <w:t>Phase 2+</w:t>
      </w:r>
    </w:p>
    <w:p w:rsidR="00C97EDC" w:rsidRPr="00CD5062" w:rsidRDefault="00C97EDC" w:rsidP="00DE336D">
      <w:pPr>
        <w:pStyle w:val="ListParagraph"/>
        <w:numPr>
          <w:ilvl w:val="0"/>
          <w:numId w:val="4"/>
        </w:numPr>
        <w:rPr>
          <w:sz w:val="24"/>
          <w:szCs w:val="24"/>
        </w:rPr>
      </w:pPr>
      <w:r>
        <w:rPr>
          <w:sz w:val="24"/>
          <w:szCs w:val="24"/>
        </w:rPr>
        <w:t>What types of charts needs to be shown in the dashboard?</w:t>
      </w:r>
      <w:r w:rsidR="00CD5062">
        <w:rPr>
          <w:sz w:val="24"/>
          <w:szCs w:val="24"/>
        </w:rPr>
        <w:br/>
      </w:r>
      <w:r w:rsidR="00CD5062">
        <w:rPr>
          <w:sz w:val="24"/>
          <w:szCs w:val="24"/>
        </w:rPr>
        <w:t>Phase 2+</w:t>
      </w:r>
    </w:p>
    <w:p w:rsidR="00C97EDC" w:rsidRPr="00CD5062" w:rsidRDefault="00754447" w:rsidP="00DE336D">
      <w:pPr>
        <w:pStyle w:val="ListParagraph"/>
        <w:numPr>
          <w:ilvl w:val="0"/>
          <w:numId w:val="4"/>
        </w:numPr>
        <w:rPr>
          <w:sz w:val="24"/>
          <w:szCs w:val="24"/>
        </w:rPr>
      </w:pPr>
      <w:r>
        <w:rPr>
          <w:sz w:val="24"/>
          <w:szCs w:val="24"/>
        </w:rPr>
        <w:t>Whether subscription plans is going to be Yearly/Monthly?</w:t>
      </w:r>
      <w:r w:rsidR="00CD5062">
        <w:rPr>
          <w:sz w:val="24"/>
          <w:szCs w:val="24"/>
        </w:rPr>
        <w:br/>
      </w:r>
      <w:r w:rsidR="00CD5062">
        <w:rPr>
          <w:sz w:val="24"/>
          <w:szCs w:val="24"/>
        </w:rPr>
        <w:t>Phase 2+</w:t>
      </w:r>
      <w:r w:rsidR="00CD5062">
        <w:rPr>
          <w:sz w:val="24"/>
          <w:szCs w:val="24"/>
        </w:rPr>
        <w:t xml:space="preserve"> or Zenbership</w:t>
      </w:r>
    </w:p>
    <w:p w:rsidR="000D03CE" w:rsidRPr="009424EE" w:rsidRDefault="00754447" w:rsidP="00DE336D">
      <w:pPr>
        <w:pStyle w:val="ListParagraph"/>
        <w:numPr>
          <w:ilvl w:val="0"/>
          <w:numId w:val="4"/>
        </w:numPr>
        <w:rPr>
          <w:b/>
          <w:sz w:val="24"/>
          <w:szCs w:val="24"/>
        </w:rPr>
      </w:pPr>
      <w:r w:rsidRPr="00C3501D">
        <w:rPr>
          <w:sz w:val="24"/>
          <w:szCs w:val="24"/>
        </w:rPr>
        <w:t xml:space="preserve">What kind of documents </w:t>
      </w:r>
      <w:r w:rsidR="001B5A91" w:rsidRPr="00C3501D">
        <w:rPr>
          <w:sz w:val="24"/>
          <w:szCs w:val="24"/>
        </w:rPr>
        <w:t>to be stored in the</w:t>
      </w:r>
      <w:r w:rsidR="00C3501D">
        <w:rPr>
          <w:sz w:val="24"/>
          <w:szCs w:val="24"/>
        </w:rPr>
        <w:t xml:space="preserve"> web based</w:t>
      </w:r>
      <w:r w:rsidR="001B5A91" w:rsidRPr="00C3501D">
        <w:rPr>
          <w:sz w:val="24"/>
          <w:szCs w:val="24"/>
        </w:rPr>
        <w:t xml:space="preserve"> documentation s</w:t>
      </w:r>
      <w:r w:rsidR="00C3501D">
        <w:rPr>
          <w:sz w:val="24"/>
          <w:szCs w:val="24"/>
        </w:rPr>
        <w:t>ystem?</w:t>
      </w:r>
      <w:r w:rsidR="00CD5062">
        <w:rPr>
          <w:sz w:val="24"/>
          <w:szCs w:val="24"/>
        </w:rPr>
        <w:t xml:space="preserve"> (No such function).</w:t>
      </w:r>
    </w:p>
    <w:p w:rsidR="009424EE" w:rsidRDefault="009424EE" w:rsidP="00DE336D">
      <w:pPr>
        <w:pStyle w:val="ListParagraph"/>
        <w:numPr>
          <w:ilvl w:val="0"/>
          <w:numId w:val="4"/>
        </w:numPr>
        <w:rPr>
          <w:sz w:val="24"/>
          <w:szCs w:val="24"/>
        </w:rPr>
      </w:pPr>
      <w:r>
        <w:rPr>
          <w:sz w:val="24"/>
          <w:szCs w:val="24"/>
        </w:rPr>
        <w:t>Which payment gateway you would prefer to integrate with the system</w:t>
      </w:r>
      <w:r w:rsidR="00435B8B">
        <w:rPr>
          <w:sz w:val="24"/>
          <w:szCs w:val="24"/>
        </w:rPr>
        <w:t xml:space="preserve"> for subscription</w:t>
      </w:r>
      <w:r>
        <w:rPr>
          <w:sz w:val="24"/>
          <w:szCs w:val="24"/>
        </w:rPr>
        <w:t>?</w:t>
      </w:r>
      <w:r w:rsidR="00CD5062">
        <w:rPr>
          <w:sz w:val="24"/>
          <w:szCs w:val="24"/>
        </w:rPr>
        <w:t xml:space="preserve"> </w:t>
      </w:r>
      <w:r w:rsidR="00CD5062">
        <w:rPr>
          <w:sz w:val="24"/>
          <w:szCs w:val="24"/>
        </w:rPr>
        <w:br/>
      </w:r>
      <w:r w:rsidR="00CD5062">
        <w:rPr>
          <w:sz w:val="24"/>
          <w:szCs w:val="24"/>
        </w:rPr>
        <w:t>Phase 2+ or Zenbership</w:t>
      </w:r>
    </w:p>
    <w:sectPr w:rsidR="009424EE" w:rsidSect="002F6AAA">
      <w:headerReference w:type="default" r:id="rId11"/>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0BF" w:rsidRDefault="00F110BF" w:rsidP="00A86773">
      <w:pPr>
        <w:spacing w:after="0" w:line="240" w:lineRule="auto"/>
      </w:pPr>
      <w:r>
        <w:separator/>
      </w:r>
    </w:p>
  </w:endnote>
  <w:endnote w:type="continuationSeparator" w:id="0">
    <w:p w:rsidR="00F110BF" w:rsidRDefault="00F110BF" w:rsidP="00A8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liciou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A1" w:rsidRDefault="00F522A1" w:rsidP="002F6AAA">
    <w:pPr>
      <w:pStyle w:val="Footer"/>
      <w:tabs>
        <w:tab w:val="left" w:pos="-270"/>
      </w:tabs>
      <w:ind w:left="-360" w:right="-124" w:firstLine="360"/>
      <w:jc w:val="center"/>
      <w:rPr>
        <w:rFonts w:ascii="Delicious-Roman" w:hAnsi="Delicious-Roman" w:hint="eastAsia"/>
      </w:rPr>
    </w:pPr>
    <w:r>
      <w:rPr>
        <w:rFonts w:ascii="Delicious-Roman" w:hAnsi="Delicious-Roman"/>
      </w:rPr>
      <w:t>© Colan InfoTech Private Limited 2016</w:t>
    </w:r>
  </w:p>
  <w:p w:rsidR="00F522A1" w:rsidRDefault="00F52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0BF" w:rsidRDefault="00F110BF" w:rsidP="00A86773">
      <w:pPr>
        <w:spacing w:after="0" w:line="240" w:lineRule="auto"/>
      </w:pPr>
      <w:r>
        <w:separator/>
      </w:r>
    </w:p>
  </w:footnote>
  <w:footnote w:type="continuationSeparator" w:id="0">
    <w:p w:rsidR="00F110BF" w:rsidRDefault="00F110BF" w:rsidP="00A86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A1" w:rsidRPr="00F34FD2" w:rsidRDefault="00F522A1" w:rsidP="00F34FD2">
    <w:pPr>
      <w:pStyle w:val="Header"/>
      <w:pBdr>
        <w:bottom w:val="thickThinSmallGap" w:sz="24" w:space="1" w:color="622423"/>
      </w:pBdr>
      <w:tabs>
        <w:tab w:val="clear" w:pos="9026"/>
        <w:tab w:val="right" w:pos="9810"/>
      </w:tabs>
      <w:rPr>
        <w:rFonts w:ascii="Cambria" w:eastAsia="Times New Roman" w:hAnsi="Cambria" w:cs="Times New Roman"/>
        <w:sz w:val="28"/>
        <w:szCs w:val="32"/>
      </w:rPr>
    </w:pPr>
    <w:r w:rsidRPr="00F34FD2">
      <w:rPr>
        <w:rFonts w:ascii="Cambria" w:eastAsia="Times New Roman" w:hAnsi="Cambria" w:cs="Times New Roman"/>
        <w:sz w:val="28"/>
        <w:szCs w:val="32"/>
      </w:rPr>
      <w:t xml:space="preserve">Functional </w:t>
    </w:r>
    <w:r w:rsidRPr="00F34FD2">
      <w:rPr>
        <w:rFonts w:ascii="Cambria" w:hAnsi="Cambria"/>
        <w:sz w:val="28"/>
        <w:szCs w:val="32"/>
      </w:rPr>
      <w:t>Requirements</w:t>
    </w:r>
    <w:r w:rsidRPr="00F34FD2">
      <w:rPr>
        <w:rFonts w:ascii="Cambria" w:eastAsia="Times New Roman" w:hAnsi="Cambria" w:cs="Times New Roman"/>
        <w:sz w:val="28"/>
        <w:szCs w:val="32"/>
      </w:rPr>
      <w:t xml:space="preserve"> Document</w:t>
    </w:r>
    <w:r w:rsidR="00F34FD2">
      <w:rPr>
        <w:rFonts w:ascii="Cambria" w:eastAsia="Times New Roman" w:hAnsi="Cambria" w:cs="Times New Roman"/>
        <w:sz w:val="28"/>
        <w:szCs w:val="32"/>
      </w:rPr>
      <w:t xml:space="preserve">                                           </w:t>
    </w:r>
    <w:r w:rsidRPr="00F34FD2">
      <w:rPr>
        <w:rFonts w:ascii="Cambria" w:eastAsia="Times New Roman" w:hAnsi="Cambria" w:cs="Times New Roman"/>
        <w:sz w:val="28"/>
        <w:szCs w:val="32"/>
      </w:rPr>
      <w:t xml:space="preserve"> </w:t>
    </w:r>
    <w:r w:rsidR="00F34FD2">
      <w:rPr>
        <w:rFonts w:ascii="Cambria" w:hAnsi="Cambria"/>
        <w:noProof/>
        <w:sz w:val="28"/>
        <w:szCs w:val="32"/>
        <w:lang w:eastAsia="zh-CN"/>
      </w:rPr>
      <w:drawing>
        <wp:inline distT="0" distB="0" distL="0" distR="0" wp14:anchorId="6BBED741" wp14:editId="1354CBAB">
          <wp:extent cx="1190625" cy="24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an.png"/>
                  <pic:cNvPicPr/>
                </pic:nvPicPr>
                <pic:blipFill>
                  <a:blip r:embed="rId1">
                    <a:extLst>
                      <a:ext uri="{28A0092B-C50C-407E-A947-70E740481C1C}">
                        <a14:useLocalDpi xmlns:a14="http://schemas.microsoft.com/office/drawing/2010/main" val="0"/>
                      </a:ext>
                    </a:extLst>
                  </a:blip>
                  <a:stretch>
                    <a:fillRect/>
                  </a:stretch>
                </pic:blipFill>
                <pic:spPr>
                  <a:xfrm>
                    <a:off x="0" y="0"/>
                    <a:ext cx="1203839" cy="251713"/>
                  </a:xfrm>
                  <a:prstGeom prst="rect">
                    <a:avLst/>
                  </a:prstGeom>
                </pic:spPr>
              </pic:pic>
            </a:graphicData>
          </a:graphic>
        </wp:inline>
      </w:drawing>
    </w:r>
    <w:r w:rsidR="00F34FD2">
      <w:rPr>
        <w:rFonts w:ascii="Cambria" w:eastAsia="Times New Roman" w:hAnsi="Cambria" w:cs="Times New Roman"/>
        <w:sz w:val="28"/>
        <w:szCs w:val="32"/>
      </w:rPr>
      <w:br/>
    </w:r>
    <w:r w:rsidR="001B1A4E" w:rsidRPr="00F34FD2">
      <w:rPr>
        <w:rFonts w:ascii="Cambria" w:hAnsi="Cambria"/>
        <w:sz w:val="28"/>
        <w:szCs w:val="32"/>
      </w:rPr>
      <w:t>Service Management System</w:t>
    </w:r>
  </w:p>
  <w:p w:rsidR="00F522A1" w:rsidRDefault="00F522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555D"/>
    <w:multiLevelType w:val="hybridMultilevel"/>
    <w:tmpl w:val="36583B9E"/>
    <w:lvl w:ilvl="0" w:tplc="AD32099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E0980"/>
    <w:multiLevelType w:val="hybridMultilevel"/>
    <w:tmpl w:val="4362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60A3"/>
    <w:multiLevelType w:val="hybridMultilevel"/>
    <w:tmpl w:val="36583B9E"/>
    <w:lvl w:ilvl="0" w:tplc="AD32099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DD3993"/>
    <w:multiLevelType w:val="hybridMultilevel"/>
    <w:tmpl w:val="2D32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04"/>
    <w:rsid w:val="00004618"/>
    <w:rsid w:val="000733CF"/>
    <w:rsid w:val="000748C1"/>
    <w:rsid w:val="00074A6C"/>
    <w:rsid w:val="000C4C12"/>
    <w:rsid w:val="000D03CE"/>
    <w:rsid w:val="000D63DC"/>
    <w:rsid w:val="001045BC"/>
    <w:rsid w:val="00107B37"/>
    <w:rsid w:val="0012136B"/>
    <w:rsid w:val="00157E0A"/>
    <w:rsid w:val="00174441"/>
    <w:rsid w:val="00181652"/>
    <w:rsid w:val="001915A9"/>
    <w:rsid w:val="001A027A"/>
    <w:rsid w:val="001B1A4E"/>
    <w:rsid w:val="001B3EED"/>
    <w:rsid w:val="001B5A91"/>
    <w:rsid w:val="001B6F5E"/>
    <w:rsid w:val="001F2BE2"/>
    <w:rsid w:val="001F5A46"/>
    <w:rsid w:val="0020037F"/>
    <w:rsid w:val="00203466"/>
    <w:rsid w:val="00215601"/>
    <w:rsid w:val="00217BE7"/>
    <w:rsid w:val="00221865"/>
    <w:rsid w:val="00254733"/>
    <w:rsid w:val="00264434"/>
    <w:rsid w:val="002677D1"/>
    <w:rsid w:val="00287C86"/>
    <w:rsid w:val="002A06D3"/>
    <w:rsid w:val="002D4BC3"/>
    <w:rsid w:val="002D7C56"/>
    <w:rsid w:val="002E0206"/>
    <w:rsid w:val="002F6904"/>
    <w:rsid w:val="002F6AAA"/>
    <w:rsid w:val="00362094"/>
    <w:rsid w:val="00367742"/>
    <w:rsid w:val="0037063A"/>
    <w:rsid w:val="0038312D"/>
    <w:rsid w:val="0038341E"/>
    <w:rsid w:val="00386EB7"/>
    <w:rsid w:val="003902F8"/>
    <w:rsid w:val="003A46D1"/>
    <w:rsid w:val="003A7F41"/>
    <w:rsid w:val="003B2004"/>
    <w:rsid w:val="003B5EE2"/>
    <w:rsid w:val="00403F20"/>
    <w:rsid w:val="00435B8B"/>
    <w:rsid w:val="00456A3F"/>
    <w:rsid w:val="00496AA2"/>
    <w:rsid w:val="004B1A29"/>
    <w:rsid w:val="004B4595"/>
    <w:rsid w:val="004C23BC"/>
    <w:rsid w:val="004D6D4B"/>
    <w:rsid w:val="0053200C"/>
    <w:rsid w:val="00557C34"/>
    <w:rsid w:val="00561A85"/>
    <w:rsid w:val="005647F2"/>
    <w:rsid w:val="005B3FCC"/>
    <w:rsid w:val="005F2F3E"/>
    <w:rsid w:val="005F4884"/>
    <w:rsid w:val="006028A0"/>
    <w:rsid w:val="006213ED"/>
    <w:rsid w:val="006214EC"/>
    <w:rsid w:val="006216A7"/>
    <w:rsid w:val="00641E6E"/>
    <w:rsid w:val="00661F8E"/>
    <w:rsid w:val="00695472"/>
    <w:rsid w:val="006B3406"/>
    <w:rsid w:val="006B4E48"/>
    <w:rsid w:val="00737E6C"/>
    <w:rsid w:val="00740857"/>
    <w:rsid w:val="00754447"/>
    <w:rsid w:val="0077093D"/>
    <w:rsid w:val="00770A61"/>
    <w:rsid w:val="00781BA3"/>
    <w:rsid w:val="00794783"/>
    <w:rsid w:val="00795A95"/>
    <w:rsid w:val="007C292D"/>
    <w:rsid w:val="007E4DDB"/>
    <w:rsid w:val="007E7DA8"/>
    <w:rsid w:val="007F463F"/>
    <w:rsid w:val="007F5E7D"/>
    <w:rsid w:val="008226F6"/>
    <w:rsid w:val="00832950"/>
    <w:rsid w:val="00841DAC"/>
    <w:rsid w:val="00850E6E"/>
    <w:rsid w:val="0086285A"/>
    <w:rsid w:val="00884C84"/>
    <w:rsid w:val="008908C8"/>
    <w:rsid w:val="008D4769"/>
    <w:rsid w:val="008D5C45"/>
    <w:rsid w:val="008E4008"/>
    <w:rsid w:val="008E6901"/>
    <w:rsid w:val="008F66E8"/>
    <w:rsid w:val="009003C5"/>
    <w:rsid w:val="00917140"/>
    <w:rsid w:val="009174AB"/>
    <w:rsid w:val="009424EE"/>
    <w:rsid w:val="009A6E19"/>
    <w:rsid w:val="00A0252F"/>
    <w:rsid w:val="00A127A8"/>
    <w:rsid w:val="00A36A16"/>
    <w:rsid w:val="00A57C13"/>
    <w:rsid w:val="00A61A79"/>
    <w:rsid w:val="00A6685E"/>
    <w:rsid w:val="00A77906"/>
    <w:rsid w:val="00A86773"/>
    <w:rsid w:val="00A87B74"/>
    <w:rsid w:val="00A95AA1"/>
    <w:rsid w:val="00AC4D8C"/>
    <w:rsid w:val="00AE1B89"/>
    <w:rsid w:val="00AE206C"/>
    <w:rsid w:val="00AF4D1C"/>
    <w:rsid w:val="00AF55B5"/>
    <w:rsid w:val="00B044C3"/>
    <w:rsid w:val="00B0688E"/>
    <w:rsid w:val="00B10835"/>
    <w:rsid w:val="00B14CEC"/>
    <w:rsid w:val="00B161F2"/>
    <w:rsid w:val="00B16983"/>
    <w:rsid w:val="00B27A0C"/>
    <w:rsid w:val="00B70CE0"/>
    <w:rsid w:val="00BF781C"/>
    <w:rsid w:val="00C1067C"/>
    <w:rsid w:val="00C3501D"/>
    <w:rsid w:val="00C62F8B"/>
    <w:rsid w:val="00C63DE6"/>
    <w:rsid w:val="00C72B7A"/>
    <w:rsid w:val="00C80466"/>
    <w:rsid w:val="00C95C47"/>
    <w:rsid w:val="00C97EDC"/>
    <w:rsid w:val="00CA2282"/>
    <w:rsid w:val="00CD5062"/>
    <w:rsid w:val="00D02783"/>
    <w:rsid w:val="00D03256"/>
    <w:rsid w:val="00D24D0E"/>
    <w:rsid w:val="00D4145B"/>
    <w:rsid w:val="00D53514"/>
    <w:rsid w:val="00D573FB"/>
    <w:rsid w:val="00D62ACC"/>
    <w:rsid w:val="00D77D86"/>
    <w:rsid w:val="00D81D2F"/>
    <w:rsid w:val="00D93078"/>
    <w:rsid w:val="00DD054B"/>
    <w:rsid w:val="00DD557C"/>
    <w:rsid w:val="00DE336D"/>
    <w:rsid w:val="00DF79C3"/>
    <w:rsid w:val="00E10F3D"/>
    <w:rsid w:val="00E23224"/>
    <w:rsid w:val="00E27D2C"/>
    <w:rsid w:val="00E30804"/>
    <w:rsid w:val="00E51BD3"/>
    <w:rsid w:val="00E62D25"/>
    <w:rsid w:val="00E66D98"/>
    <w:rsid w:val="00E82082"/>
    <w:rsid w:val="00EA2407"/>
    <w:rsid w:val="00EC2C21"/>
    <w:rsid w:val="00ED0688"/>
    <w:rsid w:val="00EE2D5F"/>
    <w:rsid w:val="00EF032F"/>
    <w:rsid w:val="00EF522B"/>
    <w:rsid w:val="00EF58BC"/>
    <w:rsid w:val="00F0288C"/>
    <w:rsid w:val="00F110BF"/>
    <w:rsid w:val="00F22A3C"/>
    <w:rsid w:val="00F34FD2"/>
    <w:rsid w:val="00F522A1"/>
    <w:rsid w:val="00F81AA7"/>
    <w:rsid w:val="00F9688F"/>
    <w:rsid w:val="00FA1AAD"/>
    <w:rsid w:val="00FF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5C6350-618B-45CD-BC0D-5F28DE80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2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8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773"/>
  </w:style>
  <w:style w:type="paragraph" w:styleId="Footer">
    <w:name w:val="footer"/>
    <w:basedOn w:val="Normal"/>
    <w:link w:val="FooterChar"/>
    <w:unhideWhenUsed/>
    <w:rsid w:val="00A86773"/>
    <w:pPr>
      <w:tabs>
        <w:tab w:val="center" w:pos="4513"/>
        <w:tab w:val="right" w:pos="9026"/>
      </w:tabs>
      <w:spacing w:after="0" w:line="240" w:lineRule="auto"/>
    </w:pPr>
  </w:style>
  <w:style w:type="character" w:customStyle="1" w:styleId="FooterChar">
    <w:name w:val="Footer Char"/>
    <w:basedOn w:val="DefaultParagraphFont"/>
    <w:link w:val="Footer"/>
    <w:rsid w:val="00A86773"/>
  </w:style>
  <w:style w:type="paragraph" w:styleId="BalloonText">
    <w:name w:val="Balloon Text"/>
    <w:basedOn w:val="Normal"/>
    <w:link w:val="BalloonTextChar"/>
    <w:uiPriority w:val="99"/>
    <w:semiHidden/>
    <w:unhideWhenUsed/>
    <w:rsid w:val="002F6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AAA"/>
    <w:rPr>
      <w:rFonts w:ascii="Tahoma" w:hAnsi="Tahoma" w:cs="Tahoma"/>
      <w:sz w:val="16"/>
      <w:szCs w:val="16"/>
    </w:rPr>
  </w:style>
  <w:style w:type="paragraph" w:styleId="ListParagraph">
    <w:name w:val="List Paragraph"/>
    <w:basedOn w:val="Normal"/>
    <w:uiPriority w:val="34"/>
    <w:qFormat/>
    <w:rsid w:val="00C9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ticke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hurchdb.org/" TargetMode="External"/><Relationship Id="rId4" Type="http://schemas.openxmlformats.org/officeDocument/2006/relationships/settings" Target="settings.xml"/><Relationship Id="rId9" Type="http://schemas.openxmlformats.org/officeDocument/2006/relationships/hyperlink" Target="https://www.limesurvey.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A06C7-0596-4080-BBD0-80F6438D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Functional Requirement Document</vt:lpstr>
    </vt:vector>
  </TitlesOfParts>
  <Company>Colan InfoTech</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Document</dc:title>
  <dc:subject>Functional Requirement Document</dc:subject>
  <dc:creator>Colan infotech</dc:creator>
  <cp:lastModifiedBy>Xue, Qiang</cp:lastModifiedBy>
  <cp:revision>22</cp:revision>
  <dcterms:created xsi:type="dcterms:W3CDTF">2016-09-28T16:02:00Z</dcterms:created>
  <dcterms:modified xsi:type="dcterms:W3CDTF">2016-09-28T19:50:00Z</dcterms:modified>
</cp:coreProperties>
</file>