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4D7" w:rsidRPr="006323B3" w:rsidRDefault="00F840BF" w:rsidP="006323B3">
      <w:pPr>
        <w:tabs>
          <w:tab w:val="left" w:pos="1755"/>
        </w:tabs>
        <w:jc w:val="center"/>
        <w:rPr>
          <w:rFonts w:ascii="Arial" w:hAnsi="Arial" w:cs="Arial"/>
          <w:sz w:val="56"/>
          <w:szCs w:val="56"/>
          <w:lang w:val="es-ES"/>
        </w:rPr>
      </w:pPr>
      <w:r w:rsidRPr="006323B3">
        <w:rPr>
          <w:rFonts w:ascii="Arial" w:hAnsi="Arial" w:cs="Arial"/>
          <w:sz w:val="56"/>
          <w:szCs w:val="56"/>
          <w:lang w:val="es-ES"/>
        </w:rPr>
        <w:t>Memoria Práctica Análisis y Diseño de Bases de Datos</w:t>
      </w:r>
    </w:p>
    <w:p w:rsidR="006323B3" w:rsidRDefault="006323B3" w:rsidP="006323B3">
      <w:pPr>
        <w:tabs>
          <w:tab w:val="left" w:pos="1755"/>
        </w:tabs>
        <w:jc w:val="center"/>
        <w:rPr>
          <w:rFonts w:ascii="Arial" w:hAnsi="Arial" w:cs="Arial"/>
          <w:lang w:val="es-ES"/>
        </w:rPr>
      </w:pPr>
    </w:p>
    <w:p w:rsidR="006323B3" w:rsidRDefault="006323B3" w:rsidP="006323B3">
      <w:pPr>
        <w:tabs>
          <w:tab w:val="left" w:pos="1755"/>
        </w:tabs>
        <w:jc w:val="center"/>
        <w:rPr>
          <w:rFonts w:ascii="Arial" w:hAnsi="Arial" w:cs="Arial"/>
          <w:lang w:val="es-ES"/>
        </w:rPr>
      </w:pPr>
    </w:p>
    <w:p w:rsidR="00312817" w:rsidRPr="006323B3" w:rsidRDefault="00312817" w:rsidP="006323B3">
      <w:pPr>
        <w:tabs>
          <w:tab w:val="left" w:pos="1755"/>
        </w:tabs>
        <w:jc w:val="center"/>
        <w:rPr>
          <w:rFonts w:ascii="Arial" w:hAnsi="Arial" w:cs="Arial"/>
          <w:sz w:val="36"/>
          <w:szCs w:val="36"/>
          <w:lang w:val="es-ES"/>
        </w:rPr>
      </w:pPr>
      <w:r w:rsidRPr="006323B3">
        <w:rPr>
          <w:rFonts w:ascii="Arial" w:hAnsi="Arial" w:cs="Arial"/>
          <w:sz w:val="36"/>
          <w:szCs w:val="36"/>
          <w:lang w:val="es-ES"/>
        </w:rPr>
        <w:t>Grupo 11</w:t>
      </w: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312817">
      <w:pPr>
        <w:tabs>
          <w:tab w:val="left" w:pos="1755"/>
        </w:tabs>
        <w:jc w:val="right"/>
        <w:rPr>
          <w:rFonts w:ascii="Arial" w:hAnsi="Arial" w:cs="Arial"/>
          <w:lang w:val="es-ES"/>
        </w:rPr>
      </w:pPr>
      <w:r w:rsidRPr="00312817">
        <w:rPr>
          <w:rFonts w:ascii="Arial" w:hAnsi="Arial" w:cs="Arial"/>
          <w:lang w:val="es-ES"/>
        </w:rPr>
        <w:tab/>
      </w:r>
      <w:r w:rsidRPr="00312817">
        <w:rPr>
          <w:rFonts w:ascii="Arial" w:hAnsi="Arial" w:cs="Arial"/>
          <w:lang w:val="es-ES"/>
        </w:rPr>
        <w:tab/>
      </w:r>
      <w:r w:rsidRPr="00312817">
        <w:rPr>
          <w:rFonts w:ascii="Arial" w:hAnsi="Arial" w:cs="Arial"/>
          <w:lang w:val="es-ES"/>
        </w:rPr>
        <w:tab/>
        <w:t>Alderete Cillero, Daniel</w:t>
      </w:r>
    </w:p>
    <w:p w:rsidR="00312817" w:rsidRPr="00312817" w:rsidRDefault="00312817" w:rsidP="00312817">
      <w:pPr>
        <w:tabs>
          <w:tab w:val="left" w:pos="1755"/>
        </w:tabs>
        <w:jc w:val="right"/>
        <w:rPr>
          <w:rFonts w:ascii="Arial" w:hAnsi="Arial" w:cs="Arial"/>
          <w:lang w:val="es-ES"/>
        </w:rPr>
      </w:pPr>
      <w:r w:rsidRPr="00312817">
        <w:rPr>
          <w:rFonts w:ascii="Arial" w:hAnsi="Arial" w:cs="Arial"/>
          <w:lang w:val="es-ES"/>
        </w:rPr>
        <w:t xml:space="preserve">Aros El </w:t>
      </w:r>
      <w:proofErr w:type="spellStart"/>
      <w:r w:rsidRPr="00312817">
        <w:rPr>
          <w:rFonts w:ascii="Arial" w:hAnsi="Arial" w:cs="Arial"/>
          <w:lang w:val="es-ES"/>
        </w:rPr>
        <w:t>Morabet</w:t>
      </w:r>
      <w:proofErr w:type="spellEnd"/>
      <w:r w:rsidRPr="00312817">
        <w:rPr>
          <w:rFonts w:ascii="Arial" w:hAnsi="Arial" w:cs="Arial"/>
          <w:lang w:val="es-ES"/>
        </w:rPr>
        <w:t xml:space="preserve">, </w:t>
      </w:r>
      <w:proofErr w:type="spellStart"/>
      <w:r w:rsidRPr="00312817">
        <w:rPr>
          <w:rFonts w:ascii="Arial" w:hAnsi="Arial" w:cs="Arial"/>
          <w:lang w:val="es-ES"/>
        </w:rPr>
        <w:t>Naufal</w:t>
      </w:r>
      <w:proofErr w:type="spellEnd"/>
    </w:p>
    <w:p w:rsidR="00312817" w:rsidRPr="00312817" w:rsidRDefault="00312817" w:rsidP="00312817">
      <w:pPr>
        <w:tabs>
          <w:tab w:val="left" w:pos="1755"/>
        </w:tabs>
        <w:jc w:val="right"/>
        <w:rPr>
          <w:rFonts w:ascii="Arial" w:hAnsi="Arial" w:cs="Arial"/>
          <w:lang w:val="es-ES"/>
        </w:rPr>
      </w:pPr>
      <w:r w:rsidRPr="00312817">
        <w:rPr>
          <w:rFonts w:ascii="Arial" w:hAnsi="Arial" w:cs="Arial"/>
          <w:lang w:val="es-ES"/>
        </w:rPr>
        <w:t>Centeno Bragado, Luis Alberto</w:t>
      </w:r>
    </w:p>
    <w:p w:rsidR="00312817" w:rsidRPr="00312817" w:rsidRDefault="00312817" w:rsidP="00312817">
      <w:pPr>
        <w:tabs>
          <w:tab w:val="left" w:pos="1755"/>
          <w:tab w:val="left" w:pos="2130"/>
        </w:tabs>
        <w:jc w:val="right"/>
        <w:rPr>
          <w:rFonts w:ascii="Arial" w:hAnsi="Arial" w:cs="Arial"/>
          <w:lang w:val="es-ES"/>
        </w:rPr>
      </w:pPr>
      <w:r w:rsidRPr="00312817">
        <w:rPr>
          <w:rFonts w:ascii="Arial" w:hAnsi="Arial" w:cs="Arial"/>
          <w:lang w:val="es-ES"/>
        </w:rPr>
        <w:t xml:space="preserve">                   </w:t>
      </w:r>
      <w:r>
        <w:rPr>
          <w:rFonts w:ascii="Arial" w:hAnsi="Arial" w:cs="Arial"/>
          <w:lang w:val="es-ES"/>
        </w:rPr>
        <w:t xml:space="preserve">                </w:t>
      </w:r>
      <w:r w:rsidRPr="00312817">
        <w:rPr>
          <w:rFonts w:ascii="Arial" w:hAnsi="Arial" w:cs="Arial"/>
          <w:lang w:val="es-ES"/>
        </w:rPr>
        <w:t>Posada García, Ángel</w:t>
      </w:r>
      <w:r w:rsidRPr="00312817">
        <w:rPr>
          <w:rFonts w:ascii="Arial" w:hAnsi="Arial" w:cs="Arial"/>
          <w:lang w:val="es-ES"/>
        </w:rPr>
        <w:tab/>
      </w:r>
    </w:p>
    <w:p w:rsidR="00F840BF" w:rsidRPr="00312817" w:rsidRDefault="00F840BF" w:rsidP="00312817">
      <w:pPr>
        <w:tabs>
          <w:tab w:val="left" w:pos="1755"/>
          <w:tab w:val="left" w:pos="2130"/>
        </w:tabs>
        <w:rPr>
          <w:rFonts w:ascii="Arial" w:hAnsi="Arial" w:cs="Arial"/>
          <w:lang w:val="es-ES"/>
        </w:rPr>
        <w:sectPr w:rsidR="00F840BF" w:rsidRPr="00312817" w:rsidSect="00F840BF">
          <w:pgSz w:w="11906" w:h="16838"/>
          <w:pgMar w:top="1417" w:right="1701" w:bottom="1417" w:left="1701" w:header="708" w:footer="708" w:gutter="0"/>
          <w:cols w:space="708"/>
          <w:docGrid w:linePitch="360"/>
        </w:sectPr>
      </w:pPr>
    </w:p>
    <w:p w:rsidR="00F840BF" w:rsidRPr="006323B3" w:rsidRDefault="00FD70EB" w:rsidP="00C80ED5">
      <w:pPr>
        <w:jc w:val="center"/>
        <w:rPr>
          <w:rFonts w:ascii="Arial" w:hAnsi="Arial" w:cs="Arial"/>
          <w:sz w:val="40"/>
          <w:szCs w:val="40"/>
          <w:lang w:val="es-ES"/>
        </w:rPr>
      </w:pPr>
      <w:r w:rsidRPr="006323B3">
        <w:rPr>
          <w:rFonts w:ascii="Arial" w:hAnsi="Arial" w:cs="Arial"/>
          <w:sz w:val="40"/>
          <w:szCs w:val="40"/>
          <w:lang w:val="es-ES"/>
        </w:rPr>
        <w:lastRenderedPageBreak/>
        <w:t>Diagrama Entidad-Relación</w:t>
      </w:r>
    </w:p>
    <w:p w:rsidR="00F840BF" w:rsidRPr="00847390" w:rsidRDefault="00F840BF">
      <w:pPr>
        <w:rPr>
          <w:rFonts w:ascii="Arial" w:hAnsi="Arial" w:cs="Arial"/>
          <w:lang w:val="es-ES"/>
        </w:rPr>
      </w:pPr>
    </w:p>
    <w:p w:rsidR="00F840BF" w:rsidRPr="00847390" w:rsidRDefault="00FD70EB">
      <w:pPr>
        <w:rPr>
          <w:rFonts w:ascii="Arial" w:hAnsi="Arial" w:cs="Arial"/>
          <w:lang w:val="es-ES"/>
        </w:rPr>
      </w:pPr>
      <w:r w:rsidRPr="00312817">
        <w:rPr>
          <w:rFonts w:ascii="Arial" w:hAnsi="Arial" w:cs="Arial"/>
          <w:noProof/>
          <w:lang w:eastAsia="en-GB"/>
        </w:rPr>
        <w:drawing>
          <wp:anchor distT="0" distB="0" distL="114300" distR="114300" simplePos="0" relativeHeight="251658240" behindDoc="1" locked="0" layoutInCell="1" allowOverlap="1" wp14:anchorId="286E4D55" wp14:editId="2A9986F4">
            <wp:simplePos x="0" y="0"/>
            <wp:positionH relativeFrom="column">
              <wp:posOffset>-862330</wp:posOffset>
            </wp:positionH>
            <wp:positionV relativeFrom="paragraph">
              <wp:posOffset>16510</wp:posOffset>
            </wp:positionV>
            <wp:extent cx="10584815" cy="5560695"/>
            <wp:effectExtent l="0" t="0" r="6985" b="190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png"/>
                    <pic:cNvPicPr/>
                  </pic:nvPicPr>
                  <pic:blipFill>
                    <a:blip r:embed="rId6">
                      <a:extLst>
                        <a:ext uri="{28A0092B-C50C-407E-A947-70E740481C1C}">
                          <a14:useLocalDpi xmlns:a14="http://schemas.microsoft.com/office/drawing/2010/main" val="0"/>
                        </a:ext>
                      </a:extLst>
                    </a:blip>
                    <a:stretch>
                      <a:fillRect/>
                    </a:stretch>
                  </pic:blipFill>
                  <pic:spPr>
                    <a:xfrm>
                      <a:off x="0" y="0"/>
                      <a:ext cx="10584815" cy="5560695"/>
                    </a:xfrm>
                    <a:prstGeom prst="rect">
                      <a:avLst/>
                    </a:prstGeom>
                  </pic:spPr>
                </pic:pic>
              </a:graphicData>
            </a:graphic>
            <wp14:sizeRelH relativeFrom="page">
              <wp14:pctWidth>0</wp14:pctWidth>
            </wp14:sizeRelH>
            <wp14:sizeRelV relativeFrom="page">
              <wp14:pctHeight>0</wp14:pctHeight>
            </wp14:sizeRelV>
          </wp:anchor>
        </w:drawing>
      </w:r>
    </w:p>
    <w:p w:rsidR="00F840BF" w:rsidRPr="00847390" w:rsidRDefault="00F840BF">
      <w:pPr>
        <w:rPr>
          <w:rFonts w:ascii="Arial" w:hAnsi="Arial" w:cs="Arial"/>
          <w:lang w:val="es-ES"/>
        </w:rPr>
        <w:sectPr w:rsidR="00F840BF" w:rsidRPr="00847390" w:rsidSect="00F840BF">
          <w:pgSz w:w="16838" w:h="11906" w:orient="landscape"/>
          <w:pgMar w:top="1701" w:right="1418" w:bottom="1701" w:left="1418" w:header="709" w:footer="709" w:gutter="0"/>
          <w:cols w:space="708"/>
          <w:docGrid w:linePitch="360"/>
        </w:sectPr>
      </w:pPr>
    </w:p>
    <w:p w:rsidR="00F840BF" w:rsidRPr="006323B3" w:rsidRDefault="00487375">
      <w:pPr>
        <w:rPr>
          <w:rFonts w:ascii="Arial" w:hAnsi="Arial" w:cs="Arial"/>
          <w:sz w:val="24"/>
          <w:szCs w:val="24"/>
          <w:lang w:val="es-ES"/>
        </w:rPr>
      </w:pPr>
      <w:r w:rsidRPr="006323B3">
        <w:rPr>
          <w:rFonts w:ascii="Arial" w:hAnsi="Arial" w:cs="Arial"/>
          <w:sz w:val="24"/>
          <w:szCs w:val="24"/>
          <w:lang w:val="es-ES"/>
        </w:rPr>
        <w:lastRenderedPageBreak/>
        <w:t>Aclaraciones sobre el Diagrama Entidad-Relación:</w:t>
      </w:r>
    </w:p>
    <w:p w:rsidR="00487375" w:rsidRPr="00312817" w:rsidRDefault="00487375" w:rsidP="00487375">
      <w:pPr>
        <w:pStyle w:val="Prrafodelista"/>
        <w:numPr>
          <w:ilvl w:val="0"/>
          <w:numId w:val="1"/>
        </w:numPr>
        <w:rPr>
          <w:rFonts w:ascii="Arial" w:hAnsi="Arial" w:cs="Arial"/>
          <w:lang w:val="es-ES"/>
        </w:rPr>
      </w:pPr>
      <w:r w:rsidRPr="00312817">
        <w:rPr>
          <w:rFonts w:ascii="Arial" w:hAnsi="Arial" w:cs="Arial"/>
          <w:lang w:val="es-ES"/>
        </w:rPr>
        <w:t xml:space="preserve">Hemos incluido un método en las restricciones llamado </w:t>
      </w:r>
      <w:proofErr w:type="spellStart"/>
      <w:r w:rsidRPr="00312817">
        <w:rPr>
          <w:rFonts w:ascii="Arial" w:hAnsi="Arial" w:cs="Arial"/>
          <w:lang w:val="es-ES"/>
        </w:rPr>
        <w:t>get_Fecha_actual</w:t>
      </w:r>
      <w:proofErr w:type="spellEnd"/>
      <w:r w:rsidRPr="00312817">
        <w:rPr>
          <w:rFonts w:ascii="Arial" w:hAnsi="Arial" w:cs="Arial"/>
          <w:lang w:val="es-ES"/>
        </w:rPr>
        <w:t>, que permitiría obtener la fecha actual en el momento de la comprobación de la restricción.</w:t>
      </w:r>
    </w:p>
    <w:p w:rsidR="00487375" w:rsidRPr="00312817" w:rsidRDefault="00487375" w:rsidP="00487375">
      <w:pPr>
        <w:pStyle w:val="Prrafodelista"/>
        <w:numPr>
          <w:ilvl w:val="0"/>
          <w:numId w:val="1"/>
        </w:numPr>
        <w:rPr>
          <w:rFonts w:ascii="Arial" w:hAnsi="Arial" w:cs="Arial"/>
          <w:lang w:val="es-ES"/>
        </w:rPr>
      </w:pPr>
      <w:r w:rsidRPr="00312817">
        <w:rPr>
          <w:rFonts w:ascii="Arial" w:hAnsi="Arial" w:cs="Arial"/>
          <w:lang w:val="es-ES"/>
        </w:rPr>
        <w:t>Una instancia de la entidad Animal representa un animal no censado, del que se quiere guardar sólo cierta información.</w:t>
      </w:r>
    </w:p>
    <w:p w:rsidR="00487375" w:rsidRPr="00312817" w:rsidRDefault="00487375" w:rsidP="00487375">
      <w:pPr>
        <w:pStyle w:val="Prrafodelista"/>
        <w:numPr>
          <w:ilvl w:val="0"/>
          <w:numId w:val="1"/>
        </w:numPr>
        <w:rPr>
          <w:rFonts w:ascii="Arial" w:hAnsi="Arial" w:cs="Arial"/>
          <w:lang w:val="es-ES"/>
        </w:rPr>
      </w:pPr>
      <w:r w:rsidRPr="00312817">
        <w:rPr>
          <w:rFonts w:ascii="Arial" w:hAnsi="Arial" w:cs="Arial"/>
          <w:lang w:val="es-ES"/>
        </w:rPr>
        <w:t>Una instancia de Animal Censado representa a un animal que ha sido incluido en el censo de animales de Ciudad Real.</w:t>
      </w:r>
    </w:p>
    <w:p w:rsidR="00487375" w:rsidRPr="00312817" w:rsidRDefault="00487375" w:rsidP="00487375">
      <w:pPr>
        <w:pStyle w:val="Prrafodelista"/>
        <w:numPr>
          <w:ilvl w:val="0"/>
          <w:numId w:val="1"/>
        </w:numPr>
        <w:rPr>
          <w:rFonts w:ascii="Arial" w:hAnsi="Arial" w:cs="Arial"/>
          <w:lang w:val="es-ES"/>
        </w:rPr>
      </w:pPr>
      <w:r w:rsidRPr="00312817">
        <w:rPr>
          <w:rFonts w:ascii="Arial" w:hAnsi="Arial" w:cs="Arial"/>
          <w:lang w:val="es-ES"/>
        </w:rPr>
        <w:t>No puede haber Animales Censados que no sean Animal, pero si puede darse el caso contrario.</w:t>
      </w:r>
    </w:p>
    <w:p w:rsidR="00487375" w:rsidRPr="00312817" w:rsidRDefault="00487375" w:rsidP="00487375">
      <w:pPr>
        <w:pStyle w:val="Prrafodelista"/>
        <w:numPr>
          <w:ilvl w:val="0"/>
          <w:numId w:val="1"/>
        </w:numPr>
        <w:rPr>
          <w:rFonts w:ascii="Arial" w:hAnsi="Arial" w:cs="Arial"/>
          <w:lang w:val="es-ES"/>
        </w:rPr>
      </w:pPr>
      <w:r w:rsidRPr="00312817">
        <w:rPr>
          <w:rFonts w:ascii="Arial" w:hAnsi="Arial" w:cs="Arial"/>
          <w:lang w:val="es-ES"/>
        </w:rPr>
        <w:t>Los titulares de animales peligrosos y las empresas de explotación deben poseer su correspondiente licencia, no pudiendo intercambiarse estas.</w:t>
      </w:r>
    </w:p>
    <w:p w:rsidR="00487375" w:rsidRPr="00312817" w:rsidRDefault="00487375" w:rsidP="00487375">
      <w:pPr>
        <w:pStyle w:val="Prrafodelista"/>
        <w:numPr>
          <w:ilvl w:val="0"/>
          <w:numId w:val="1"/>
        </w:numPr>
        <w:rPr>
          <w:rFonts w:ascii="Arial" w:hAnsi="Arial" w:cs="Arial"/>
          <w:lang w:val="es-ES"/>
        </w:rPr>
      </w:pPr>
      <w:r w:rsidRPr="00312817">
        <w:rPr>
          <w:rFonts w:ascii="Arial" w:hAnsi="Arial" w:cs="Arial"/>
          <w:lang w:val="es-ES"/>
        </w:rPr>
        <w:t>Los titulares deben ser mayores de 18 años para figurar en el registro.</w:t>
      </w:r>
    </w:p>
    <w:p w:rsidR="00487375" w:rsidRPr="00312817" w:rsidRDefault="00487375" w:rsidP="00487375">
      <w:pPr>
        <w:pStyle w:val="Prrafodelista"/>
        <w:numPr>
          <w:ilvl w:val="0"/>
          <w:numId w:val="1"/>
        </w:numPr>
        <w:rPr>
          <w:rFonts w:ascii="Arial" w:hAnsi="Arial" w:cs="Arial"/>
          <w:lang w:val="es-ES"/>
        </w:rPr>
      </w:pPr>
      <w:r w:rsidRPr="00312817">
        <w:rPr>
          <w:rFonts w:ascii="Arial" w:hAnsi="Arial" w:cs="Arial"/>
          <w:lang w:val="es-ES"/>
        </w:rPr>
        <w:t>La licencia es única para cada titular, poseyendo una se pueden tener un número indeterminado de animales, siempre que la licencia sea válida y del tipo correspondiente para esos animales.</w:t>
      </w:r>
    </w:p>
    <w:p w:rsidR="00487375" w:rsidRPr="00312817" w:rsidRDefault="00487375" w:rsidP="00487375">
      <w:pPr>
        <w:pStyle w:val="Prrafodelista"/>
        <w:numPr>
          <w:ilvl w:val="0"/>
          <w:numId w:val="1"/>
        </w:numPr>
        <w:rPr>
          <w:rFonts w:ascii="Arial" w:hAnsi="Arial" w:cs="Arial"/>
          <w:lang w:val="es-ES"/>
        </w:rPr>
      </w:pPr>
      <w:r w:rsidRPr="00312817">
        <w:rPr>
          <w:rFonts w:ascii="Arial" w:hAnsi="Arial" w:cs="Arial"/>
          <w:lang w:val="es-ES"/>
        </w:rPr>
        <w:t>No todas las sanciones conllevan medidas cautelares, por lo que esos atributos pueden ser dejados en blanco.</w:t>
      </w:r>
    </w:p>
    <w:p w:rsidR="00F840BF" w:rsidRPr="00312817" w:rsidRDefault="00F840BF">
      <w:pPr>
        <w:rPr>
          <w:rFonts w:ascii="Arial" w:hAnsi="Arial" w:cs="Arial"/>
          <w:lang w:val="es-ES"/>
        </w:rPr>
      </w:pPr>
    </w:p>
    <w:p w:rsidR="00F840BF" w:rsidRPr="00312817" w:rsidRDefault="00F840BF">
      <w:pPr>
        <w:rPr>
          <w:rFonts w:ascii="Arial" w:hAnsi="Arial" w:cs="Arial"/>
          <w:lang w:val="es-ES"/>
        </w:rPr>
      </w:pPr>
    </w:p>
    <w:p w:rsidR="00F840BF" w:rsidRPr="00312817" w:rsidRDefault="00F840BF">
      <w:pPr>
        <w:rPr>
          <w:rFonts w:ascii="Arial" w:hAnsi="Arial" w:cs="Arial"/>
          <w:lang w:val="es-ES"/>
        </w:rPr>
      </w:pPr>
    </w:p>
    <w:p w:rsidR="00F840BF" w:rsidRPr="00312817" w:rsidRDefault="00F840BF">
      <w:pPr>
        <w:rPr>
          <w:rFonts w:ascii="Arial" w:hAnsi="Arial" w:cs="Arial"/>
          <w:lang w:val="es-ES"/>
        </w:rPr>
      </w:pPr>
    </w:p>
    <w:p w:rsidR="00F840BF" w:rsidRPr="00312817" w:rsidRDefault="00F840BF">
      <w:pPr>
        <w:rPr>
          <w:rFonts w:ascii="Arial" w:hAnsi="Arial" w:cs="Arial"/>
          <w:lang w:val="es-ES"/>
        </w:rPr>
      </w:pPr>
    </w:p>
    <w:p w:rsidR="00F840BF" w:rsidRPr="00312817" w:rsidRDefault="00F840BF">
      <w:pPr>
        <w:rPr>
          <w:rFonts w:ascii="Arial" w:hAnsi="Arial" w:cs="Arial"/>
          <w:lang w:val="es-ES"/>
        </w:rPr>
      </w:pPr>
    </w:p>
    <w:p w:rsidR="00F840BF" w:rsidRPr="00312817" w:rsidRDefault="00F840BF">
      <w:pPr>
        <w:rPr>
          <w:rFonts w:ascii="Arial" w:hAnsi="Arial" w:cs="Arial"/>
          <w:lang w:val="es-ES"/>
        </w:rPr>
      </w:pPr>
    </w:p>
    <w:p w:rsidR="00F840BF" w:rsidRPr="00312817" w:rsidRDefault="00F840BF">
      <w:pPr>
        <w:rPr>
          <w:rFonts w:ascii="Arial" w:hAnsi="Arial" w:cs="Arial"/>
          <w:lang w:val="es-ES"/>
        </w:rPr>
      </w:pPr>
    </w:p>
    <w:p w:rsidR="00F840BF" w:rsidRPr="00312817" w:rsidRDefault="00F840BF">
      <w:pPr>
        <w:rPr>
          <w:rFonts w:ascii="Arial" w:hAnsi="Arial" w:cs="Arial"/>
          <w:lang w:val="es-ES"/>
        </w:rPr>
      </w:pPr>
    </w:p>
    <w:p w:rsidR="00F840BF" w:rsidRPr="00312817" w:rsidRDefault="00F840BF">
      <w:pPr>
        <w:rPr>
          <w:rFonts w:ascii="Arial" w:hAnsi="Arial" w:cs="Arial"/>
          <w:lang w:val="es-ES"/>
        </w:rPr>
      </w:pPr>
    </w:p>
    <w:p w:rsidR="00F840BF" w:rsidRPr="00312817" w:rsidRDefault="00F840BF">
      <w:pPr>
        <w:rPr>
          <w:rFonts w:ascii="Arial" w:hAnsi="Arial" w:cs="Arial"/>
          <w:lang w:val="es-ES"/>
        </w:rPr>
      </w:pPr>
    </w:p>
    <w:p w:rsidR="00F840BF" w:rsidRPr="00312817" w:rsidRDefault="00F840BF">
      <w:pPr>
        <w:rPr>
          <w:rFonts w:ascii="Arial" w:hAnsi="Arial" w:cs="Arial"/>
          <w:lang w:val="es-ES"/>
        </w:rPr>
      </w:pPr>
    </w:p>
    <w:p w:rsidR="00F840BF" w:rsidRPr="00312817" w:rsidRDefault="00F840BF">
      <w:pPr>
        <w:rPr>
          <w:rFonts w:ascii="Arial" w:hAnsi="Arial" w:cs="Arial"/>
          <w:lang w:val="es-ES"/>
        </w:rPr>
      </w:pPr>
    </w:p>
    <w:p w:rsidR="00F840BF" w:rsidRPr="00312817" w:rsidRDefault="00F840BF">
      <w:pPr>
        <w:rPr>
          <w:rFonts w:ascii="Arial" w:hAnsi="Arial" w:cs="Arial"/>
          <w:lang w:val="es-ES"/>
        </w:rPr>
      </w:pPr>
    </w:p>
    <w:p w:rsidR="00F840BF" w:rsidRPr="00312817" w:rsidRDefault="00F840BF">
      <w:pPr>
        <w:rPr>
          <w:rFonts w:ascii="Arial" w:hAnsi="Arial" w:cs="Arial"/>
          <w:lang w:val="es-ES"/>
        </w:rPr>
      </w:pPr>
    </w:p>
    <w:p w:rsidR="00F840BF" w:rsidRPr="00312817" w:rsidRDefault="00F840BF">
      <w:pPr>
        <w:rPr>
          <w:rFonts w:ascii="Arial" w:hAnsi="Arial" w:cs="Arial"/>
          <w:lang w:val="es-ES"/>
        </w:rPr>
      </w:pPr>
    </w:p>
    <w:p w:rsidR="00FD70EB" w:rsidRPr="00312817" w:rsidRDefault="00FD70EB">
      <w:pPr>
        <w:rPr>
          <w:rFonts w:ascii="Arial" w:hAnsi="Arial" w:cs="Arial"/>
          <w:lang w:val="es-ES"/>
        </w:rPr>
        <w:sectPr w:rsidR="00FD70EB" w:rsidRPr="00312817" w:rsidSect="00F840BF">
          <w:pgSz w:w="11906" w:h="16838"/>
          <w:pgMar w:top="1417" w:right="1701" w:bottom="1417" w:left="1701" w:header="708" w:footer="708" w:gutter="0"/>
          <w:cols w:space="708"/>
          <w:docGrid w:linePitch="360"/>
        </w:sectPr>
      </w:pPr>
    </w:p>
    <w:p w:rsidR="00F840BF" w:rsidRPr="006323B3" w:rsidRDefault="00FD70EB" w:rsidP="00C80ED5">
      <w:pPr>
        <w:jc w:val="center"/>
        <w:rPr>
          <w:rFonts w:ascii="Arial" w:hAnsi="Arial" w:cs="Arial"/>
          <w:sz w:val="40"/>
          <w:szCs w:val="40"/>
          <w:lang w:val="es-ES"/>
        </w:rPr>
      </w:pPr>
      <w:r w:rsidRPr="006323B3">
        <w:rPr>
          <w:rFonts w:ascii="Arial" w:hAnsi="Arial" w:cs="Arial"/>
          <w:sz w:val="40"/>
          <w:szCs w:val="40"/>
          <w:lang w:val="es-ES"/>
        </w:rPr>
        <w:lastRenderedPageBreak/>
        <w:t>Esquema Relacional</w:t>
      </w:r>
    </w:p>
    <w:p w:rsidR="00F840BF" w:rsidRPr="00312817" w:rsidRDefault="00FD70EB">
      <w:pPr>
        <w:rPr>
          <w:rFonts w:ascii="Arial" w:hAnsi="Arial" w:cs="Arial"/>
          <w:lang w:val="es-ES"/>
        </w:rPr>
      </w:pPr>
      <w:r w:rsidRPr="00312817">
        <w:rPr>
          <w:rFonts w:ascii="Arial" w:hAnsi="Arial" w:cs="Arial"/>
          <w:noProof/>
          <w:lang w:eastAsia="en-GB"/>
        </w:rPr>
        <w:drawing>
          <wp:anchor distT="0" distB="0" distL="114300" distR="114300" simplePos="0" relativeHeight="251659264" behindDoc="1" locked="0" layoutInCell="1" allowOverlap="1" wp14:anchorId="5EDB06A5" wp14:editId="139AD723">
            <wp:simplePos x="0" y="0"/>
            <wp:positionH relativeFrom="column">
              <wp:posOffset>-814705</wp:posOffset>
            </wp:positionH>
            <wp:positionV relativeFrom="paragraph">
              <wp:posOffset>73025</wp:posOffset>
            </wp:positionV>
            <wp:extent cx="10566400" cy="3571875"/>
            <wp:effectExtent l="0" t="0" r="6350" b="952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relacional.png"/>
                    <pic:cNvPicPr/>
                  </pic:nvPicPr>
                  <pic:blipFill>
                    <a:blip r:embed="rId7">
                      <a:extLst>
                        <a:ext uri="{28A0092B-C50C-407E-A947-70E740481C1C}">
                          <a14:useLocalDpi xmlns:a14="http://schemas.microsoft.com/office/drawing/2010/main" val="0"/>
                        </a:ext>
                      </a:extLst>
                    </a:blip>
                    <a:stretch>
                      <a:fillRect/>
                    </a:stretch>
                  </pic:blipFill>
                  <pic:spPr>
                    <a:xfrm>
                      <a:off x="0" y="0"/>
                      <a:ext cx="10566400" cy="3571875"/>
                    </a:xfrm>
                    <a:prstGeom prst="rect">
                      <a:avLst/>
                    </a:prstGeom>
                  </pic:spPr>
                </pic:pic>
              </a:graphicData>
            </a:graphic>
            <wp14:sizeRelH relativeFrom="page">
              <wp14:pctWidth>0</wp14:pctWidth>
            </wp14:sizeRelH>
            <wp14:sizeRelV relativeFrom="page">
              <wp14:pctHeight>0</wp14:pctHeight>
            </wp14:sizeRelV>
          </wp:anchor>
        </w:drawing>
      </w:r>
    </w:p>
    <w:p w:rsidR="00F840BF" w:rsidRPr="00312817" w:rsidRDefault="00F840BF">
      <w:pPr>
        <w:rPr>
          <w:rFonts w:ascii="Arial" w:hAnsi="Arial" w:cs="Arial"/>
          <w:lang w:val="es-ES"/>
        </w:rPr>
      </w:pPr>
    </w:p>
    <w:p w:rsidR="00FD70EB" w:rsidRPr="00312817" w:rsidRDefault="00FD70EB">
      <w:pPr>
        <w:rPr>
          <w:rFonts w:ascii="Arial" w:hAnsi="Arial" w:cs="Arial"/>
          <w:lang w:val="es-ES"/>
        </w:rPr>
      </w:pPr>
    </w:p>
    <w:p w:rsidR="00FD70EB" w:rsidRPr="00312817" w:rsidRDefault="00FD70EB">
      <w:pPr>
        <w:rPr>
          <w:rFonts w:ascii="Arial" w:hAnsi="Arial" w:cs="Arial"/>
          <w:lang w:val="es-ES"/>
        </w:rPr>
      </w:pPr>
    </w:p>
    <w:p w:rsidR="00FD70EB" w:rsidRPr="00312817" w:rsidRDefault="00FD70EB">
      <w:pPr>
        <w:rPr>
          <w:rFonts w:ascii="Arial" w:hAnsi="Arial" w:cs="Arial"/>
          <w:lang w:val="es-ES"/>
        </w:rPr>
      </w:pPr>
    </w:p>
    <w:p w:rsidR="00FD70EB" w:rsidRPr="00312817" w:rsidRDefault="00FD70EB">
      <w:pPr>
        <w:rPr>
          <w:rFonts w:ascii="Arial" w:hAnsi="Arial" w:cs="Arial"/>
          <w:lang w:val="es-ES"/>
        </w:rPr>
      </w:pPr>
    </w:p>
    <w:p w:rsidR="00FD70EB" w:rsidRPr="00312817" w:rsidRDefault="00FD70EB">
      <w:pPr>
        <w:rPr>
          <w:rFonts w:ascii="Arial" w:hAnsi="Arial" w:cs="Arial"/>
          <w:lang w:val="es-ES"/>
        </w:rPr>
      </w:pPr>
    </w:p>
    <w:p w:rsidR="00FD70EB" w:rsidRPr="00312817" w:rsidRDefault="00FD70EB">
      <w:pPr>
        <w:rPr>
          <w:rFonts w:ascii="Arial" w:hAnsi="Arial" w:cs="Arial"/>
          <w:lang w:val="es-ES"/>
        </w:rPr>
      </w:pPr>
    </w:p>
    <w:p w:rsidR="00FD70EB" w:rsidRPr="00312817" w:rsidRDefault="00FD70EB">
      <w:pPr>
        <w:rPr>
          <w:rFonts w:ascii="Arial" w:hAnsi="Arial" w:cs="Arial"/>
          <w:lang w:val="es-ES"/>
        </w:rPr>
      </w:pPr>
    </w:p>
    <w:p w:rsidR="00FD70EB" w:rsidRPr="00312817" w:rsidRDefault="00FD70EB">
      <w:pPr>
        <w:rPr>
          <w:rFonts w:ascii="Arial" w:hAnsi="Arial" w:cs="Arial"/>
          <w:lang w:val="es-ES"/>
        </w:rPr>
      </w:pPr>
    </w:p>
    <w:p w:rsidR="00FD70EB" w:rsidRPr="00312817" w:rsidRDefault="00FD70EB">
      <w:pPr>
        <w:rPr>
          <w:rFonts w:ascii="Arial" w:hAnsi="Arial" w:cs="Arial"/>
          <w:lang w:val="es-ES"/>
        </w:rPr>
      </w:pPr>
    </w:p>
    <w:p w:rsidR="00FD70EB" w:rsidRPr="00312817" w:rsidRDefault="00FD70EB">
      <w:pPr>
        <w:rPr>
          <w:rFonts w:ascii="Arial" w:hAnsi="Arial" w:cs="Arial"/>
          <w:lang w:val="es-ES"/>
        </w:rPr>
      </w:pPr>
    </w:p>
    <w:p w:rsidR="00FD70EB" w:rsidRPr="00312817" w:rsidRDefault="00FD70EB">
      <w:pPr>
        <w:rPr>
          <w:rFonts w:ascii="Arial" w:hAnsi="Arial" w:cs="Arial"/>
          <w:lang w:val="es-ES"/>
        </w:rPr>
      </w:pPr>
    </w:p>
    <w:p w:rsidR="00FD70EB" w:rsidRPr="00312817" w:rsidRDefault="00FD70EB">
      <w:pPr>
        <w:rPr>
          <w:rFonts w:ascii="Arial" w:hAnsi="Arial" w:cs="Arial"/>
          <w:lang w:val="es-ES"/>
        </w:rPr>
      </w:pPr>
    </w:p>
    <w:p w:rsidR="00FD70EB" w:rsidRPr="00312817" w:rsidRDefault="00FD70EB">
      <w:pPr>
        <w:rPr>
          <w:rFonts w:ascii="Arial" w:hAnsi="Arial" w:cs="Arial"/>
          <w:lang w:val="es-ES"/>
        </w:rPr>
      </w:pPr>
    </w:p>
    <w:p w:rsidR="00FD70EB" w:rsidRPr="00312817" w:rsidRDefault="00FD70EB">
      <w:pPr>
        <w:rPr>
          <w:rFonts w:ascii="Arial" w:hAnsi="Arial" w:cs="Arial"/>
          <w:lang w:val="es-ES"/>
        </w:rPr>
      </w:pPr>
    </w:p>
    <w:p w:rsidR="00FD70EB" w:rsidRPr="00312817" w:rsidRDefault="00FD70EB">
      <w:pPr>
        <w:rPr>
          <w:rFonts w:ascii="Arial" w:hAnsi="Arial" w:cs="Arial"/>
          <w:lang w:val="es-ES"/>
        </w:rPr>
        <w:sectPr w:rsidR="00FD70EB" w:rsidRPr="00312817" w:rsidSect="00FD70EB">
          <w:pgSz w:w="16838" w:h="11906" w:orient="landscape"/>
          <w:pgMar w:top="1701" w:right="1418" w:bottom="1701" w:left="1418" w:header="709" w:footer="709" w:gutter="0"/>
          <w:cols w:space="708"/>
          <w:docGrid w:linePitch="360"/>
        </w:sectPr>
      </w:pPr>
    </w:p>
    <w:p w:rsidR="00FD70EB" w:rsidRPr="006323B3" w:rsidRDefault="00E34CCB">
      <w:pPr>
        <w:rPr>
          <w:rFonts w:ascii="Arial" w:hAnsi="Arial" w:cs="Arial"/>
          <w:sz w:val="24"/>
          <w:szCs w:val="24"/>
          <w:lang w:val="es-ES"/>
        </w:rPr>
      </w:pPr>
      <w:r w:rsidRPr="006323B3">
        <w:rPr>
          <w:rFonts w:ascii="Arial" w:hAnsi="Arial" w:cs="Arial"/>
          <w:sz w:val="24"/>
          <w:szCs w:val="24"/>
          <w:lang w:val="es-ES"/>
        </w:rPr>
        <w:lastRenderedPageBreak/>
        <w:t>Aclaraciones sobre el Esquema Relacional</w:t>
      </w:r>
    </w:p>
    <w:p w:rsidR="00E34CCB" w:rsidRPr="00312817" w:rsidRDefault="00E34CCB" w:rsidP="00E34CCB">
      <w:pPr>
        <w:pStyle w:val="Prrafodelista"/>
        <w:numPr>
          <w:ilvl w:val="0"/>
          <w:numId w:val="2"/>
        </w:numPr>
        <w:rPr>
          <w:rFonts w:ascii="Arial" w:hAnsi="Arial" w:cs="Arial"/>
          <w:lang w:val="es-ES"/>
        </w:rPr>
      </w:pPr>
      <w:r w:rsidRPr="00312817">
        <w:rPr>
          <w:rFonts w:ascii="Arial" w:hAnsi="Arial" w:cs="Arial"/>
          <w:lang w:val="es-ES"/>
        </w:rPr>
        <w:t>Se ha solucionado la herencia de Animal en dos tablas: Animal y Animal Censado. Esta decisión ha sido tomada después de considerar el número de atributos que diferencia una tab</w:t>
      </w:r>
      <w:r w:rsidR="00312817" w:rsidRPr="00312817">
        <w:rPr>
          <w:rFonts w:ascii="Arial" w:hAnsi="Arial" w:cs="Arial"/>
          <w:lang w:val="es-ES"/>
        </w:rPr>
        <w:t>la de la otra y los valores nulos</w:t>
      </w:r>
      <w:r w:rsidRPr="00312817">
        <w:rPr>
          <w:rFonts w:ascii="Arial" w:hAnsi="Arial" w:cs="Arial"/>
          <w:lang w:val="es-ES"/>
        </w:rPr>
        <w:t xml:space="preserve"> que tendría que manejar la base de datos una vez implementada.</w:t>
      </w:r>
    </w:p>
    <w:p w:rsidR="00E34CCB" w:rsidRPr="00312817" w:rsidRDefault="00E34CCB" w:rsidP="00E34CCB">
      <w:pPr>
        <w:pStyle w:val="Prrafodelista"/>
        <w:numPr>
          <w:ilvl w:val="0"/>
          <w:numId w:val="2"/>
        </w:numPr>
        <w:rPr>
          <w:rFonts w:ascii="Arial" w:hAnsi="Arial" w:cs="Arial"/>
          <w:lang w:val="es-ES"/>
        </w:rPr>
      </w:pPr>
      <w:r w:rsidRPr="00312817">
        <w:rPr>
          <w:rFonts w:ascii="Arial" w:hAnsi="Arial" w:cs="Arial"/>
          <w:lang w:val="es-ES"/>
        </w:rPr>
        <w:t>Se ha intentado mantener en todo momento los nombres de los atributos del diagrama Entidad-Relación, añadiendo las modificaciones necesarias para su posterior uso en la base de datos.</w:t>
      </w:r>
    </w:p>
    <w:p w:rsidR="00E34CCB" w:rsidRPr="00312817" w:rsidRDefault="00E34CCB" w:rsidP="00E34CCB">
      <w:pPr>
        <w:pStyle w:val="Prrafodelista"/>
        <w:numPr>
          <w:ilvl w:val="0"/>
          <w:numId w:val="2"/>
        </w:numPr>
        <w:rPr>
          <w:rFonts w:ascii="Arial" w:hAnsi="Arial" w:cs="Arial"/>
          <w:lang w:val="es-ES"/>
        </w:rPr>
      </w:pPr>
      <w:r w:rsidRPr="00312817">
        <w:rPr>
          <w:rFonts w:ascii="Arial" w:hAnsi="Arial" w:cs="Arial"/>
          <w:lang w:val="es-ES"/>
        </w:rPr>
        <w:t>Se ha preferido una aproximación verbosa en el nombre de los atributos y en el de las tablas al considerar que de esta forma se entiende mejor a que se refiere cada uno de ellos.</w:t>
      </w: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6323B3" w:rsidRDefault="006323B3" w:rsidP="00E34CCB">
      <w:pPr>
        <w:rPr>
          <w:rFonts w:ascii="Arial" w:hAnsi="Arial" w:cs="Arial"/>
          <w:lang w:val="es-ES"/>
        </w:rPr>
      </w:pPr>
    </w:p>
    <w:p w:rsidR="00E34CCB" w:rsidRPr="006323B3" w:rsidRDefault="00E34CCB" w:rsidP="00E34CCB">
      <w:pPr>
        <w:rPr>
          <w:rFonts w:ascii="Arial" w:hAnsi="Arial" w:cs="Arial"/>
          <w:sz w:val="24"/>
          <w:szCs w:val="24"/>
          <w:lang w:val="es-ES"/>
        </w:rPr>
      </w:pPr>
      <w:r w:rsidRPr="006323B3">
        <w:rPr>
          <w:rFonts w:ascii="Arial" w:hAnsi="Arial" w:cs="Arial"/>
          <w:sz w:val="24"/>
          <w:szCs w:val="24"/>
          <w:lang w:val="es-ES"/>
        </w:rPr>
        <w:lastRenderedPageBreak/>
        <w:t>Consultas realizadas</w:t>
      </w:r>
    </w:p>
    <w:p w:rsidR="00E34CCB" w:rsidRPr="00312817" w:rsidRDefault="00E34CCB" w:rsidP="00E34CCB">
      <w:pPr>
        <w:rPr>
          <w:rFonts w:ascii="Arial" w:hAnsi="Arial" w:cs="Arial"/>
          <w:lang w:val="es-ES"/>
        </w:rPr>
      </w:pPr>
      <w:r w:rsidRPr="00344066">
        <w:rPr>
          <w:rFonts w:ascii="Arial" w:hAnsi="Arial" w:cs="Arial"/>
          <w:u w:val="single"/>
          <w:lang w:val="es-ES"/>
        </w:rPr>
        <w:t>Consulta 1</w:t>
      </w:r>
      <w:r w:rsidRPr="00312817">
        <w:rPr>
          <w:rFonts w:ascii="Arial" w:hAnsi="Arial" w:cs="Arial"/>
          <w:lang w:val="es-ES"/>
        </w:rPr>
        <w:t xml:space="preserve">: número de sanciones para el Animal con </w:t>
      </w:r>
      <w:proofErr w:type="spellStart"/>
      <w:r w:rsidR="006323B3">
        <w:rPr>
          <w:rFonts w:ascii="Arial" w:hAnsi="Arial" w:cs="Arial"/>
          <w:lang w:val="es-ES"/>
        </w:rPr>
        <w:t>numero_identificacion</w:t>
      </w:r>
      <w:proofErr w:type="spellEnd"/>
      <w:r w:rsidRPr="00312817">
        <w:rPr>
          <w:rFonts w:ascii="Arial" w:hAnsi="Arial" w:cs="Arial"/>
          <w:lang w:val="es-ES"/>
        </w:rPr>
        <w:t xml:space="preserve"> 20</w:t>
      </w:r>
    </w:p>
    <w:p w:rsidR="00E34CCB" w:rsidRPr="00312817" w:rsidRDefault="00E34CCB" w:rsidP="00E34CCB">
      <w:pPr>
        <w:rPr>
          <w:rFonts w:ascii="Arial" w:hAnsi="Arial" w:cs="Arial"/>
          <w:lang w:val="es-ES"/>
        </w:rPr>
      </w:pPr>
      <w:r w:rsidRPr="00312817">
        <w:rPr>
          <w:rFonts w:ascii="Arial" w:hAnsi="Arial" w:cs="Arial"/>
          <w:lang w:val="es-ES"/>
        </w:rPr>
        <w:t>Esta consulta sirve para poder saber el número de sanciones que tiene un determinado animal dado su identificador. Es útil ya que en cualquier momento, al comprobar la categoría de una nueva sanción</w:t>
      </w:r>
      <w:r w:rsidR="00D759C9" w:rsidRPr="00312817">
        <w:rPr>
          <w:rFonts w:ascii="Arial" w:hAnsi="Arial" w:cs="Arial"/>
          <w:lang w:val="es-ES"/>
        </w:rPr>
        <w:t xml:space="preserve"> se necesitan obtener las sanciones previas.</w:t>
      </w:r>
    </w:p>
    <w:p w:rsidR="00E34CCB" w:rsidRPr="00312817" w:rsidRDefault="00E34CCB" w:rsidP="00E34CCB">
      <w:pPr>
        <w:rPr>
          <w:rFonts w:ascii="Arial" w:hAnsi="Arial" w:cs="Arial"/>
          <w:lang w:val="es-ES"/>
        </w:rPr>
      </w:pPr>
      <w:r w:rsidRPr="00344066">
        <w:rPr>
          <w:rFonts w:ascii="Arial" w:hAnsi="Arial" w:cs="Arial"/>
          <w:u w:val="single"/>
          <w:lang w:val="es-ES"/>
        </w:rPr>
        <w:t>Consulta 2</w:t>
      </w:r>
      <w:r w:rsidRPr="00312817">
        <w:rPr>
          <w:rFonts w:ascii="Arial" w:hAnsi="Arial" w:cs="Arial"/>
          <w:lang w:val="es-ES"/>
        </w:rPr>
        <w:t xml:space="preserve">: animales </w:t>
      </w:r>
      <w:proofErr w:type="gramStart"/>
      <w:r w:rsidRPr="00312817">
        <w:rPr>
          <w:rFonts w:ascii="Arial" w:hAnsi="Arial" w:cs="Arial"/>
          <w:lang w:val="es-ES"/>
        </w:rPr>
        <w:t>actuales(</w:t>
      </w:r>
      <w:proofErr w:type="spellStart"/>
      <w:proofErr w:type="gramEnd"/>
      <w:r w:rsidRPr="00312817">
        <w:rPr>
          <w:rFonts w:ascii="Arial" w:hAnsi="Arial" w:cs="Arial"/>
          <w:lang w:val="es-ES"/>
        </w:rPr>
        <w:t>numero_identificacion</w:t>
      </w:r>
      <w:proofErr w:type="spellEnd"/>
      <w:r w:rsidRPr="00312817">
        <w:rPr>
          <w:rFonts w:ascii="Arial" w:hAnsi="Arial" w:cs="Arial"/>
          <w:lang w:val="es-ES"/>
        </w:rPr>
        <w:t xml:space="preserve">) del Titular con </w:t>
      </w:r>
      <w:proofErr w:type="spellStart"/>
      <w:r w:rsidRPr="00312817">
        <w:rPr>
          <w:rFonts w:ascii="Arial" w:hAnsi="Arial" w:cs="Arial"/>
          <w:lang w:val="es-ES"/>
        </w:rPr>
        <w:t>dni_cif</w:t>
      </w:r>
      <w:proofErr w:type="spellEnd"/>
      <w:r w:rsidRPr="00312817">
        <w:rPr>
          <w:rFonts w:ascii="Arial" w:hAnsi="Arial" w:cs="Arial"/>
          <w:lang w:val="es-ES"/>
        </w:rPr>
        <w:t xml:space="preserve"> 12052808A </w:t>
      </w:r>
    </w:p>
    <w:p w:rsidR="00D759C9" w:rsidRPr="00312817" w:rsidRDefault="00D759C9" w:rsidP="00E34CCB">
      <w:pPr>
        <w:rPr>
          <w:rFonts w:ascii="Arial" w:hAnsi="Arial" w:cs="Arial"/>
          <w:lang w:val="es-ES"/>
        </w:rPr>
      </w:pPr>
      <w:r w:rsidRPr="00312817">
        <w:rPr>
          <w:rFonts w:ascii="Arial" w:hAnsi="Arial" w:cs="Arial"/>
          <w:lang w:val="es-ES"/>
        </w:rPr>
        <w:t>Esta consulta permite obtener los animales tenidos por un Titular en el momento de realizar la consulta. Es relevante al devolver una instantánea de los animales actuales de un titular, descontando aquellos que haya podido tener en el pasado.</w:t>
      </w:r>
    </w:p>
    <w:p w:rsidR="00E34CCB" w:rsidRPr="00312817" w:rsidRDefault="00E34CCB" w:rsidP="00E34CCB">
      <w:pPr>
        <w:rPr>
          <w:rFonts w:ascii="Arial" w:hAnsi="Arial" w:cs="Arial"/>
          <w:lang w:val="es-ES"/>
        </w:rPr>
      </w:pPr>
      <w:r w:rsidRPr="00344066">
        <w:rPr>
          <w:rFonts w:ascii="Arial" w:hAnsi="Arial" w:cs="Arial"/>
          <w:u w:val="single"/>
          <w:lang w:val="es-ES"/>
        </w:rPr>
        <w:t>Consulta 3</w:t>
      </w:r>
      <w:r w:rsidRPr="00312817">
        <w:rPr>
          <w:rFonts w:ascii="Arial" w:hAnsi="Arial" w:cs="Arial"/>
          <w:lang w:val="es-ES"/>
        </w:rPr>
        <w:t>: licencias (</w:t>
      </w:r>
      <w:proofErr w:type="spellStart"/>
      <w:r w:rsidRPr="00312817">
        <w:rPr>
          <w:rFonts w:ascii="Arial" w:hAnsi="Arial" w:cs="Arial"/>
          <w:lang w:val="es-ES"/>
        </w:rPr>
        <w:t>tipo_licencia</w:t>
      </w:r>
      <w:proofErr w:type="spellEnd"/>
      <w:r w:rsidRPr="00312817">
        <w:rPr>
          <w:rFonts w:ascii="Arial" w:hAnsi="Arial" w:cs="Arial"/>
          <w:lang w:val="es-ES"/>
        </w:rPr>
        <w:t xml:space="preserve">, </w:t>
      </w:r>
      <w:proofErr w:type="spellStart"/>
      <w:r w:rsidRPr="00312817">
        <w:rPr>
          <w:rFonts w:ascii="Arial" w:hAnsi="Arial" w:cs="Arial"/>
          <w:lang w:val="es-ES"/>
        </w:rPr>
        <w:t>numero_licencia</w:t>
      </w:r>
      <w:proofErr w:type="spellEnd"/>
      <w:r w:rsidRPr="00312817">
        <w:rPr>
          <w:rFonts w:ascii="Arial" w:hAnsi="Arial" w:cs="Arial"/>
          <w:lang w:val="es-ES"/>
        </w:rPr>
        <w:t xml:space="preserve">) del Titular con </w:t>
      </w:r>
      <w:proofErr w:type="spellStart"/>
      <w:r w:rsidRPr="00312817">
        <w:rPr>
          <w:rFonts w:ascii="Arial" w:hAnsi="Arial" w:cs="Arial"/>
          <w:lang w:val="es-ES"/>
        </w:rPr>
        <w:t>dni_cif</w:t>
      </w:r>
      <w:proofErr w:type="spellEnd"/>
      <w:r w:rsidRPr="00312817">
        <w:rPr>
          <w:rFonts w:ascii="Arial" w:hAnsi="Arial" w:cs="Arial"/>
          <w:lang w:val="es-ES"/>
        </w:rPr>
        <w:t xml:space="preserve"> 12052808</w:t>
      </w:r>
      <w:bookmarkStart w:id="0" w:name="_GoBack"/>
      <w:bookmarkEnd w:id="0"/>
    </w:p>
    <w:p w:rsidR="00D759C9" w:rsidRPr="00312817" w:rsidRDefault="00D759C9" w:rsidP="00E34CCB">
      <w:pPr>
        <w:rPr>
          <w:rFonts w:ascii="Arial" w:hAnsi="Arial" w:cs="Arial"/>
          <w:lang w:val="es-ES"/>
        </w:rPr>
      </w:pPr>
      <w:r w:rsidRPr="00312817">
        <w:rPr>
          <w:rFonts w:ascii="Arial" w:hAnsi="Arial" w:cs="Arial"/>
          <w:lang w:val="es-ES"/>
        </w:rPr>
        <w:t>Esta consulta devuelve las licencias que posee un Titular. Es útil dado que de esta forma podemos saber si un Titular está capacitado para tener un animal o por el contrario debe obtener previamente la licencia necesaria.</w:t>
      </w:r>
    </w:p>
    <w:sectPr w:rsidR="00D759C9" w:rsidRPr="00312817" w:rsidSect="00FD70EB">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A708A"/>
    <w:multiLevelType w:val="hybridMultilevel"/>
    <w:tmpl w:val="459CC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C9832C6"/>
    <w:multiLevelType w:val="hybridMultilevel"/>
    <w:tmpl w:val="4CFE2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0BF"/>
    <w:rsid w:val="00312817"/>
    <w:rsid w:val="00344066"/>
    <w:rsid w:val="00415AF5"/>
    <w:rsid w:val="00487375"/>
    <w:rsid w:val="006323B3"/>
    <w:rsid w:val="00650AF4"/>
    <w:rsid w:val="00847390"/>
    <w:rsid w:val="00907A52"/>
    <w:rsid w:val="00BB6FC8"/>
    <w:rsid w:val="00C80ED5"/>
    <w:rsid w:val="00D759C9"/>
    <w:rsid w:val="00E34CCB"/>
    <w:rsid w:val="00F840BF"/>
    <w:rsid w:val="00FD70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840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40BF"/>
    <w:rPr>
      <w:rFonts w:ascii="Tahoma" w:hAnsi="Tahoma" w:cs="Tahoma"/>
      <w:sz w:val="16"/>
      <w:szCs w:val="16"/>
    </w:rPr>
  </w:style>
  <w:style w:type="paragraph" w:styleId="Prrafodelista">
    <w:name w:val="List Paragraph"/>
    <w:basedOn w:val="Normal"/>
    <w:uiPriority w:val="34"/>
    <w:qFormat/>
    <w:rsid w:val="004873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840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40BF"/>
    <w:rPr>
      <w:rFonts w:ascii="Tahoma" w:hAnsi="Tahoma" w:cs="Tahoma"/>
      <w:sz w:val="16"/>
      <w:szCs w:val="16"/>
    </w:rPr>
  </w:style>
  <w:style w:type="paragraph" w:styleId="Prrafodelista">
    <w:name w:val="List Paragraph"/>
    <w:basedOn w:val="Normal"/>
    <w:uiPriority w:val="34"/>
    <w:qFormat/>
    <w:rsid w:val="00487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455</Words>
  <Characters>2595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Alderete</dc:creator>
  <cp:lastModifiedBy>Daniel Alderete</cp:lastModifiedBy>
  <cp:revision>16</cp:revision>
  <cp:lastPrinted>2016-11-29T13:51:00Z</cp:lastPrinted>
  <dcterms:created xsi:type="dcterms:W3CDTF">2016-11-29T11:51:00Z</dcterms:created>
  <dcterms:modified xsi:type="dcterms:W3CDTF">2016-11-29T13:51:00Z</dcterms:modified>
</cp:coreProperties>
</file>