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一个简单的商城道具收录教程</w:t>
      </w:r>
    </w:p>
    <w:p>
      <w:pPr>
        <w:spacing w:after="120"/>
      </w:pPr>
      <w:r>
        <w:t>从安装启动器和 Omni Toolbox，到添加在线模块、导出收录 JSON，再导入商城页面。按以下六个步骤完成设置。</w:t>
      </w:r>
    </w:p>
    <w:p>
      <w:pPr>
        <w:pStyle w:val="Heading1"/>
      </w:pPr>
      <w:r>
        <w:t>1 下载并使用启动器</w:t>
      </w:r>
    </w:p>
    <w:p>
      <w:pPr>
        <w:keepNext/>
      </w:pPr>
      <w:r>
        <w:t>在页面下载卫月启动器后使用启动器启动游戏。（如果没有特殊需要，下载win-Portable.zip后缀的文件即可）</w:t>
      </w:r>
    </w:p>
    <w:p>
      <w:pPr>
        <w:keepNext/>
        <w:spacing w:line="240" w:lineRule="exact" w:after="100"/>
      </w:pPr>
      <w:r>
        <w:rPr>
          <w:b/>
          <w:sz w:val="18"/>
        </w:rPr>
        <w:t>启动器下载</w:t>
        <w:br/>
      </w:r>
      <w:hyperlink r:id="rId9">
        <w:r>
          <w:rPr>
            <w:rFonts w:ascii="Microsoft YaHei" w:hAnsi="Microsoft YaHei" w:eastAsia="Microsoft YaHei"/>
            <w:color w:val="18664A"/>
            <w:sz w:val="18"/>
            <w:u w:val="single"/>
          </w:rPr>
          <w:t>https://github.com/AtmoOmen/FFXIVQuickLauncher/releases</w:t>
        </w:r>
      </w:hyperlink>
    </w:p>
    <w:p>
      <w:pPr>
        <w:pStyle w:val="Heading1"/>
      </w:pPr>
      <w:r>
        <w:t>2 打开 Dalamud 插件</w:t>
      </w:r>
    </w:p>
    <w:p>
      <w:pPr>
        <w:keepNext/>
      </w:pPr>
      <w:r>
        <w:t>进入游戏后ESC打开主菜单，点击Dalamud插件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44000" cy="1292943"/>
            <wp:docPr id="1" name="Picture 1" descr="图 1  主菜单中的 Dalamud 插件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29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主菜单中的 Dalamud 插件入口</w:t>
      </w:r>
    </w:p>
    <w:p>
      <w:pPr>
        <w:pStyle w:val="Heading1"/>
      </w:pPr>
      <w:r>
        <w:t>3 添加第三方插件仓库</w:t>
      </w:r>
    </w:p>
    <w:p>
      <w:pPr>
        <w:keepNext/>
      </w:pPr>
      <w:r>
        <w:t>打开后点击下面的设置-插件-第三方插件，输入地址后保存</w:t>
      </w:r>
    </w:p>
    <w:p>
      <w:pPr>
        <w:keepNext/>
        <w:spacing w:line="240" w:lineRule="exact" w:after="100"/>
      </w:pPr>
      <w:r>
        <w:rPr>
          <w:b/>
          <w:sz w:val="18"/>
        </w:rPr>
        <w:t>第三方插件仓库地址</w:t>
        <w:br/>
      </w:r>
      <w:hyperlink r:id="rId11">
        <w:r>
          <w:rPr>
            <w:rFonts w:ascii="Microsoft YaHei" w:hAnsi="Microsoft YaHei" w:eastAsia="Microsoft YaHei"/>
            <w:color w:val="18664A"/>
            <w:sz w:val="18"/>
            <w:u w:val="single"/>
          </w:rPr>
          <w:t>https://raw.githubusercontent.com/YouShux/DalamudPlugins/main/Pluginmaster.json</w:t>
        </w:r>
      </w:hyperlink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2017688"/>
            <wp:docPr id="2" name="Picture 2" descr="图 2  添加第三方插件仓库并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1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添加第三方插件仓库并保存</w:t>
      </w:r>
    </w:p>
    <w:p>
      <w:pPr>
        <w:pStyle w:val="Heading1"/>
      </w:pPr>
      <w:r>
        <w:t>4 安装 Omni Toolbox</w:t>
      </w:r>
    </w:p>
    <w:p>
      <w:pPr>
        <w:keepNext/>
      </w:pPr>
      <w:r>
        <w:t>返回插件安装器，搜索OmniToolBox后安装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08000" cy="938607"/>
            <wp:docPr id="3" name="Picture 3" descr="图 3  搜索并安装 Omni Toolb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938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搜索并安装 Omni Toolbox</w:t>
      </w:r>
    </w:p>
    <w:p>
      <w:pPr>
        <w:pStyle w:val="Heading1"/>
        <w:pageBreakBefore/>
      </w:pPr>
      <w:r>
        <w:t>5 读取角色缓存并添加在线模块</w:t>
      </w:r>
    </w:p>
    <w:p>
      <w:pPr>
        <w:keepNext/>
      </w:pPr>
      <w:r>
        <w:t>安装后进入OmniToolBox插件设置，按指引读取完全部的角色数据缓存后（如果未完全获取则可能导致统计数据不全）添加在线模块链接</w:t>
      </w:r>
    </w:p>
    <w:p>
      <w:pPr>
        <w:keepNext/>
        <w:spacing w:line="240" w:lineRule="exact" w:after="100"/>
      </w:pPr>
      <w:r>
        <w:rPr>
          <w:b/>
          <w:sz w:val="18"/>
        </w:rPr>
        <w:t>在线模块订阅地址</w:t>
        <w:br/>
      </w:r>
      <w:hyperlink r:id="rId14">
        <w:r>
          <w:rPr>
            <w:rFonts w:ascii="Microsoft YaHei" w:hAnsi="Microsoft YaHei" w:eastAsia="Microsoft YaHei"/>
            <w:color w:val="18664A"/>
            <w:sz w:val="18"/>
            <w:u w:val="single"/>
          </w:rPr>
          <w:t>https://raw.githubusercontent.com/Angelways/OmniOnlineModules/main/</w:t>
          <w:br/>
          <w:t>Modules/ShopCollectionExport/TreeHouseModules.json</w:t>
        </w:r>
      </w:hyperlink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1722440"/>
            <wp:docPr id="4" name="Picture 4" descr="图 4  读取角色缓存并添加在线模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2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读取角色缓存并添加在线模块</w:t>
      </w:r>
    </w:p>
    <w:p>
      <w:pPr>
        <w:pStyle w:val="Heading1"/>
      </w:pPr>
      <w:r>
        <w:t>6 导出并导入商城收录</w:t>
      </w:r>
    </w:p>
    <w:p>
      <w:pPr>
        <w:keepNext/>
      </w:pPr>
      <w:r>
        <w:t>添加完成后点击侧边栏-树树妙妙屋-在线-商城物品收录导出，选择好角色后即可导出JSON文件，之后即可以在商城页面导入。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68000" cy="3614742"/>
            <wp:docPr id="5" name="Picture 5" descr="图 5  选择角色并导出收录 J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614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选择角色并导出收录 JSON</w:t>
      </w:r>
    </w:p>
    <w:sectPr w:rsidR="00FC693F" w:rsidRPr="0006063C" w:rsidSect="00034616">
      <w:footerReference w:type="default" r:id="rId17"/>
      <w:pgSz w:w="11906" w:h="16838"/>
      <w:pgMar w:top="1020" w:right="1247" w:bottom="1020" w:left="1247" w:header="454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00"/>
      <w:snapToGrid w:val="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400" w:lineRule="exact"/>
      <w:outlineLvl w:val="0"/>
      <w:snapToGrid w:val="0"/>
    </w:pPr>
    <w:rPr>
      <w:rFonts w:ascii="Microsoft YaHei" w:hAnsi="Microsoft YaHei" w:eastAsia="Microsoft YaHei" w:cs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640" w:lineRule="exact" w:before="0"/>
      <w:contextualSpacing/>
      <w:snapToGrid w:val="0"/>
    </w:pPr>
    <w:rPr>
      <w:rFonts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before="40" w:after="80"/>
      <w:snapToGrid w:val="0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tmoOmen/FFXIVQuickLauncher/releases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raw.githubusercontent.com/YouShux/DalamudPlugins/main/Pluginmaster.json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raw.githubusercontent.com/Angelways/OmniOnlineModules/main/Modules/ShopCollectionExport/TreeHouseModules.json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一个简单的商城道具收录教程</dc:title>
  <dc:subject>商城道具收录安装与导出教程</dc:subject>
  <dc:creator>Angelways</dc:creator>
  <cp:keywords/>
  <dc:description/>
  <cp:lastModifiedBy>Angelways</cp:lastModifiedBy>
  <cp:revision>1</cp:revision>
  <dcterms:created xsi:type="dcterms:W3CDTF">2013-12-23T23:15:00Z</dcterms:created>
  <dcterms:modified xsi:type="dcterms:W3CDTF">2013-12-23T23:15:00Z</dcterms:modified>
  <cp:category/>
</cp:coreProperties>
</file>