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136" w:rsidRDefault="000759DF">
      <w:r>
        <w:rPr>
          <w:rStyle w:val="fontstyle01"/>
        </w:rPr>
        <w:t>Program P2;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var s:string;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procedure Inlocuire(var sir:string);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var i:integer;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begin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for i:=1 to length(sir)-2 do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if (sir[i]='s') and (sir[i+1]='a') and (sir[i+2]='u') then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begin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sir[i]:='o';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sir[i+1]:='r';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sir[i+2]:='i';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end;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end;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begin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writeln('Introduceti sirul de caractere:');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readln(s);</w:t>
      </w:r>
      <w:r>
        <w:rPr>
          <w:rFonts w:ascii="Calibri" w:hAnsi="Calibri" w:cs="Calibri"/>
          <w:color w:val="000000"/>
          <w:sz w:val="32"/>
          <w:szCs w:val="32"/>
        </w:rPr>
        <w:br/>
      </w:r>
      <w:r w:rsidR="00EC5DAD">
        <w:rPr>
          <w:rStyle w:val="fontstyle01"/>
        </w:rPr>
        <w:t>Inlocuire</w:t>
      </w:r>
      <w:r>
        <w:rPr>
          <w:rStyle w:val="fontstyle01"/>
        </w:rPr>
        <w:t>(s);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write('Sirul obtinut este:',s);</w:t>
      </w:r>
      <w:r>
        <w:rPr>
          <w:rFonts w:ascii="Calibri" w:hAnsi="Calibri" w:cs="Calibri"/>
          <w:color w:val="000000"/>
          <w:sz w:val="32"/>
          <w:szCs w:val="32"/>
        </w:rPr>
        <w:br/>
      </w:r>
      <w:r>
        <w:rPr>
          <w:rStyle w:val="fontstyle01"/>
        </w:rPr>
        <w:t>end.</w:t>
      </w:r>
    </w:p>
    <w:sectPr w:rsidR="006B1136" w:rsidSect="000B4D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759DF"/>
    <w:rsid w:val="000759DF"/>
    <w:rsid w:val="000B4D0B"/>
    <w:rsid w:val="0016711B"/>
    <w:rsid w:val="00AB224E"/>
    <w:rsid w:val="00AF5491"/>
    <w:rsid w:val="00EC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D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759DF"/>
    <w:rPr>
      <w:rFonts w:ascii="Calibri" w:hAnsi="Calibri" w:cs="Calibri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Vasile Caldare</dc:creator>
  <cp:lastModifiedBy>Vasile Caldare</cp:lastModifiedBy>
  <cp:revision>2</cp:revision>
  <dcterms:created xsi:type="dcterms:W3CDTF">2020-05-23T19:03:00Z</dcterms:created>
  <dcterms:modified xsi:type="dcterms:W3CDTF">2020-05-23T19:08:00Z</dcterms:modified>
</cp:coreProperties>
</file>