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2A23" w:rsidRPr="003154E7" w:rsidRDefault="00322A23" w:rsidP="00322A23">
      <w:pPr>
        <w:spacing w:after="0" w:line="240" w:lineRule="auto"/>
        <w:jc w:val="center"/>
        <w:rPr>
          <w:rFonts w:ascii="Times New Roman" w:eastAsia="Times New Roman" w:hAnsi="Times New Roman" w:cs="Times New Roman"/>
          <w:sz w:val="28"/>
          <w:szCs w:val="28"/>
        </w:rPr>
      </w:pPr>
      <w:bookmarkStart w:id="0" w:name="_heading=h.gjdgxs" w:colFirst="0" w:colLast="0"/>
      <w:bookmarkEnd w:id="0"/>
      <w:r w:rsidRPr="003154E7">
        <w:rPr>
          <w:rFonts w:ascii="Times New Roman" w:eastAsia="Times New Roman" w:hAnsi="Times New Roman" w:cs="Times New Roman"/>
          <w:sz w:val="28"/>
          <w:szCs w:val="28"/>
        </w:rPr>
        <w:t>Министерство образования Республики Беларусь</w:t>
      </w:r>
    </w:p>
    <w:p w:rsidR="00322A23" w:rsidRPr="003154E7" w:rsidRDefault="00322A23" w:rsidP="00322A23">
      <w:pPr>
        <w:spacing w:after="0" w:line="240" w:lineRule="auto"/>
        <w:jc w:val="center"/>
        <w:rPr>
          <w:rFonts w:ascii="Times New Roman" w:eastAsia="Times New Roman" w:hAnsi="Times New Roman" w:cs="Times New Roman"/>
          <w:sz w:val="28"/>
          <w:szCs w:val="28"/>
        </w:rPr>
      </w:pPr>
      <w:r w:rsidRPr="003154E7">
        <w:rPr>
          <w:rFonts w:ascii="Times New Roman" w:eastAsia="Times New Roman" w:hAnsi="Times New Roman" w:cs="Times New Roman"/>
          <w:sz w:val="28"/>
          <w:szCs w:val="28"/>
        </w:rPr>
        <w:t>Учреждение о</w:t>
      </w:r>
      <w:r w:rsidR="009B775F">
        <w:rPr>
          <w:rFonts w:ascii="Times New Roman" w:eastAsia="Times New Roman" w:hAnsi="Times New Roman" w:cs="Times New Roman"/>
          <w:sz w:val="28"/>
          <w:szCs w:val="28"/>
        </w:rPr>
        <w:t>б</w:t>
      </w:r>
      <w:r w:rsidRPr="003154E7">
        <w:rPr>
          <w:rFonts w:ascii="Times New Roman" w:eastAsia="Times New Roman" w:hAnsi="Times New Roman" w:cs="Times New Roman"/>
          <w:sz w:val="28"/>
          <w:szCs w:val="28"/>
        </w:rPr>
        <w:t xml:space="preserve">разования «Белорусский государственный университет </w:t>
      </w:r>
      <w:r w:rsidRPr="003154E7">
        <w:rPr>
          <w:rFonts w:ascii="Times New Roman" w:eastAsia="Times New Roman" w:hAnsi="Times New Roman" w:cs="Times New Roman"/>
          <w:sz w:val="28"/>
          <w:szCs w:val="28"/>
        </w:rPr>
        <w:br/>
        <w:t>информатики и радиоэлектроники»</w:t>
      </w:r>
    </w:p>
    <w:p w:rsidR="00322A23" w:rsidRPr="003154E7" w:rsidRDefault="00322A23" w:rsidP="00322A23">
      <w:pPr>
        <w:spacing w:after="0" w:line="240" w:lineRule="auto"/>
        <w:jc w:val="center"/>
        <w:rPr>
          <w:rFonts w:ascii="Times New Roman" w:eastAsia="Times New Roman" w:hAnsi="Times New Roman" w:cs="Times New Roman"/>
          <w:sz w:val="28"/>
          <w:szCs w:val="28"/>
        </w:rPr>
      </w:pPr>
    </w:p>
    <w:p w:rsidR="00322A23" w:rsidRPr="003154E7" w:rsidRDefault="00322A23" w:rsidP="00322A23">
      <w:pPr>
        <w:spacing w:after="0" w:line="240" w:lineRule="auto"/>
        <w:jc w:val="center"/>
        <w:rPr>
          <w:rFonts w:ascii="Times New Roman" w:eastAsia="Times New Roman" w:hAnsi="Times New Roman" w:cs="Times New Roman"/>
          <w:sz w:val="28"/>
          <w:szCs w:val="28"/>
        </w:rPr>
      </w:pPr>
      <w:r w:rsidRPr="003154E7">
        <w:rPr>
          <w:rFonts w:ascii="Times New Roman" w:eastAsia="Times New Roman" w:hAnsi="Times New Roman" w:cs="Times New Roman"/>
          <w:sz w:val="28"/>
          <w:szCs w:val="28"/>
        </w:rPr>
        <w:t>Факультет инженерно-экономический</w:t>
      </w:r>
    </w:p>
    <w:p w:rsidR="00322A23" w:rsidRPr="00960AE6" w:rsidRDefault="00322A23" w:rsidP="00322A23">
      <w:pPr>
        <w:spacing w:after="0" w:line="240" w:lineRule="auto"/>
        <w:jc w:val="center"/>
        <w:rPr>
          <w:rFonts w:ascii="Times New Roman" w:eastAsia="Times New Roman" w:hAnsi="Times New Roman" w:cs="Times New Roman"/>
          <w:sz w:val="28"/>
          <w:szCs w:val="28"/>
        </w:rPr>
      </w:pPr>
      <w:r w:rsidRPr="003154E7">
        <w:rPr>
          <w:rFonts w:ascii="Times New Roman" w:eastAsia="Times New Roman" w:hAnsi="Times New Roman" w:cs="Times New Roman"/>
          <w:sz w:val="28"/>
          <w:szCs w:val="28"/>
        </w:rPr>
        <w:t xml:space="preserve">Кафедра </w:t>
      </w:r>
      <w:r w:rsidRPr="00960AE6">
        <w:rPr>
          <w:rFonts w:ascii="Times New Roman" w:eastAsia="Times New Roman" w:hAnsi="Times New Roman" w:cs="Times New Roman"/>
          <w:sz w:val="28"/>
          <w:szCs w:val="28"/>
        </w:rPr>
        <w:t>экономической информатики</w:t>
      </w:r>
    </w:p>
    <w:p w:rsidR="00322A23" w:rsidRPr="003154E7" w:rsidRDefault="00322A23" w:rsidP="00322A23">
      <w:pPr>
        <w:spacing w:after="0" w:line="240" w:lineRule="auto"/>
        <w:jc w:val="center"/>
        <w:rPr>
          <w:rFonts w:ascii="Times New Roman" w:eastAsia="Times New Roman" w:hAnsi="Times New Roman" w:cs="Times New Roman"/>
          <w:sz w:val="28"/>
          <w:szCs w:val="28"/>
        </w:rPr>
      </w:pPr>
      <w:r w:rsidRPr="00960AE6">
        <w:rPr>
          <w:rFonts w:ascii="Times New Roman" w:eastAsia="Times New Roman" w:hAnsi="Times New Roman" w:cs="Times New Roman"/>
          <w:sz w:val="28"/>
          <w:szCs w:val="28"/>
        </w:rPr>
        <w:t xml:space="preserve">Дисциплина </w:t>
      </w:r>
      <w:r w:rsidRPr="00960AE6">
        <w:rPr>
          <w:rFonts w:ascii="Times New Roman" w:eastAsia="Times New Roman" w:hAnsi="Times New Roman" w:cs="Times New Roman"/>
          <w:color w:val="000000"/>
          <w:sz w:val="28"/>
          <w:szCs w:val="28"/>
        </w:rPr>
        <w:t>«</w:t>
      </w:r>
      <w:r w:rsidR="00960AE6" w:rsidRPr="00960AE6">
        <w:rPr>
          <w:rFonts w:ascii="Times New Roman" w:eastAsia="Times New Roman" w:hAnsi="Times New Roman" w:cs="Times New Roman"/>
          <w:color w:val="000000"/>
          <w:sz w:val="28"/>
          <w:szCs w:val="28"/>
        </w:rPr>
        <w:t>Распределенные системы обработки информации</w:t>
      </w:r>
      <w:r w:rsidRPr="00960AE6">
        <w:rPr>
          <w:rFonts w:ascii="Times New Roman" w:eastAsia="Times New Roman" w:hAnsi="Times New Roman" w:cs="Times New Roman"/>
          <w:color w:val="000000"/>
          <w:sz w:val="28"/>
          <w:szCs w:val="28"/>
        </w:rPr>
        <w:t>»</w:t>
      </w:r>
    </w:p>
    <w:p w:rsidR="00322A23" w:rsidRPr="003154E7" w:rsidRDefault="00322A23" w:rsidP="00322A23">
      <w:pPr>
        <w:spacing w:after="0" w:line="240" w:lineRule="auto"/>
        <w:jc w:val="center"/>
        <w:rPr>
          <w:rFonts w:ascii="Times New Roman" w:eastAsia="Times New Roman" w:hAnsi="Times New Roman" w:cs="Times New Roman"/>
          <w:sz w:val="28"/>
          <w:szCs w:val="28"/>
        </w:rPr>
      </w:pPr>
    </w:p>
    <w:p w:rsidR="00322A23" w:rsidRPr="003154E7" w:rsidRDefault="00322A23" w:rsidP="00322A23">
      <w:pPr>
        <w:spacing w:after="0" w:line="240" w:lineRule="auto"/>
        <w:jc w:val="center"/>
        <w:rPr>
          <w:rFonts w:ascii="Times New Roman" w:eastAsia="Times New Roman" w:hAnsi="Times New Roman" w:cs="Times New Roman"/>
          <w:sz w:val="28"/>
          <w:szCs w:val="28"/>
        </w:rPr>
      </w:pPr>
    </w:p>
    <w:tbl>
      <w:tblPr>
        <w:tblW w:w="9573" w:type="dxa"/>
        <w:tblBorders>
          <w:top w:val="nil"/>
          <w:left w:val="nil"/>
          <w:bottom w:val="nil"/>
          <w:right w:val="nil"/>
          <w:insideH w:val="nil"/>
          <w:insideV w:val="nil"/>
        </w:tblBorders>
        <w:tblLayout w:type="fixed"/>
        <w:tblLook w:val="0400" w:firstRow="0" w:lastRow="0" w:firstColumn="0" w:lastColumn="0" w:noHBand="0" w:noVBand="1"/>
      </w:tblPr>
      <w:tblGrid>
        <w:gridCol w:w="5070"/>
        <w:gridCol w:w="4503"/>
      </w:tblGrid>
      <w:tr w:rsidR="00322A23" w:rsidRPr="003154E7" w:rsidTr="005A177F">
        <w:tc>
          <w:tcPr>
            <w:tcW w:w="5070" w:type="dxa"/>
          </w:tcPr>
          <w:p w:rsidR="00322A23" w:rsidRPr="003154E7" w:rsidRDefault="00322A23" w:rsidP="00960AE6">
            <w:pPr>
              <w:spacing w:after="0" w:line="240" w:lineRule="auto"/>
              <w:jc w:val="center"/>
              <w:rPr>
                <w:rFonts w:ascii="Times New Roman" w:hAnsi="Times New Roman" w:cs="Times New Roman"/>
                <w:sz w:val="28"/>
                <w:szCs w:val="28"/>
              </w:rPr>
            </w:pPr>
          </w:p>
        </w:tc>
        <w:tc>
          <w:tcPr>
            <w:tcW w:w="4503" w:type="dxa"/>
          </w:tcPr>
          <w:p w:rsidR="00322A23" w:rsidRPr="003154E7" w:rsidRDefault="00322A23" w:rsidP="00960AE6">
            <w:pPr>
              <w:spacing w:after="0" w:line="240" w:lineRule="auto"/>
              <w:jc w:val="both"/>
              <w:rPr>
                <w:rFonts w:ascii="Times New Roman" w:hAnsi="Times New Roman" w:cs="Times New Roman"/>
                <w:sz w:val="28"/>
                <w:szCs w:val="28"/>
              </w:rPr>
            </w:pPr>
            <w:r w:rsidRPr="003154E7">
              <w:rPr>
                <w:rFonts w:ascii="Times New Roman" w:hAnsi="Times New Roman" w:cs="Times New Roman"/>
                <w:sz w:val="28"/>
                <w:szCs w:val="28"/>
              </w:rPr>
              <w:t>«</w:t>
            </w:r>
            <w:r w:rsidR="00960AE6" w:rsidRPr="00960AE6">
              <w:rPr>
                <w:rFonts w:ascii="Times New Roman" w:hAnsi="Times New Roman" w:cs="Times New Roman"/>
                <w:sz w:val="28"/>
                <w:szCs w:val="28"/>
              </w:rPr>
              <w:t>К ЗАЩИТЕ ДОПУСТИТЬ</w:t>
            </w:r>
            <w:r w:rsidRPr="003154E7">
              <w:rPr>
                <w:rFonts w:ascii="Times New Roman" w:hAnsi="Times New Roman" w:cs="Times New Roman"/>
                <w:sz w:val="28"/>
                <w:szCs w:val="28"/>
              </w:rPr>
              <w:t>»</w:t>
            </w:r>
          </w:p>
        </w:tc>
      </w:tr>
      <w:tr w:rsidR="00322A23" w:rsidRPr="003154E7" w:rsidTr="005A177F">
        <w:tc>
          <w:tcPr>
            <w:tcW w:w="5070" w:type="dxa"/>
          </w:tcPr>
          <w:p w:rsidR="00322A23" w:rsidRPr="003154E7" w:rsidRDefault="00322A23" w:rsidP="00960AE6">
            <w:pPr>
              <w:spacing w:after="0" w:line="240" w:lineRule="auto"/>
              <w:jc w:val="center"/>
              <w:rPr>
                <w:rFonts w:ascii="Times New Roman" w:hAnsi="Times New Roman" w:cs="Times New Roman"/>
                <w:sz w:val="28"/>
                <w:szCs w:val="28"/>
              </w:rPr>
            </w:pPr>
          </w:p>
        </w:tc>
        <w:tc>
          <w:tcPr>
            <w:tcW w:w="4503" w:type="dxa"/>
          </w:tcPr>
          <w:p w:rsidR="00322A23" w:rsidRPr="003154E7" w:rsidRDefault="00322A23" w:rsidP="00960AE6">
            <w:pPr>
              <w:spacing w:after="0" w:line="240" w:lineRule="auto"/>
              <w:jc w:val="both"/>
              <w:rPr>
                <w:rFonts w:ascii="Times New Roman" w:hAnsi="Times New Roman" w:cs="Times New Roman"/>
                <w:sz w:val="28"/>
                <w:szCs w:val="28"/>
              </w:rPr>
            </w:pPr>
            <w:r w:rsidRPr="003154E7">
              <w:rPr>
                <w:rFonts w:ascii="Times New Roman" w:hAnsi="Times New Roman" w:cs="Times New Roman"/>
                <w:sz w:val="28"/>
                <w:szCs w:val="28"/>
              </w:rPr>
              <w:t>Руководитель курсового проекта</w:t>
            </w:r>
          </w:p>
          <w:p w:rsidR="00322A23" w:rsidRPr="003154E7" w:rsidRDefault="00044818" w:rsidP="00960AE6">
            <w:pPr>
              <w:spacing w:after="0" w:line="240" w:lineRule="auto"/>
              <w:jc w:val="both"/>
              <w:rPr>
                <w:rFonts w:ascii="Times New Roman" w:hAnsi="Times New Roman" w:cs="Times New Roman"/>
                <w:sz w:val="28"/>
                <w:szCs w:val="28"/>
              </w:rPr>
            </w:pPr>
            <w:r w:rsidRPr="004269A1">
              <w:rPr>
                <w:rFonts w:ascii="Times New Roman" w:hAnsi="Times New Roman" w:cs="Times New Roman"/>
                <w:sz w:val="28"/>
                <w:szCs w:val="28"/>
              </w:rPr>
              <w:t xml:space="preserve">ассистент кафедры </w:t>
            </w:r>
            <w:r w:rsidR="004269A1" w:rsidRPr="004269A1">
              <w:rPr>
                <w:rFonts w:ascii="Times New Roman" w:hAnsi="Times New Roman" w:cs="Times New Roman"/>
                <w:sz w:val="28"/>
                <w:szCs w:val="28"/>
              </w:rPr>
              <w:t>экономической информатики</w:t>
            </w:r>
            <w:r w:rsidRPr="004269A1">
              <w:rPr>
                <w:rFonts w:ascii="Times New Roman" w:hAnsi="Times New Roman" w:cs="Times New Roman"/>
                <w:sz w:val="28"/>
                <w:szCs w:val="28"/>
              </w:rPr>
              <w:t xml:space="preserve"> </w:t>
            </w:r>
          </w:p>
          <w:p w:rsidR="00322A23" w:rsidRPr="003154E7" w:rsidRDefault="00322A23" w:rsidP="00960AE6">
            <w:pPr>
              <w:spacing w:after="0" w:line="240" w:lineRule="auto"/>
              <w:jc w:val="both"/>
              <w:rPr>
                <w:rFonts w:ascii="Times New Roman" w:hAnsi="Times New Roman" w:cs="Times New Roman"/>
                <w:sz w:val="28"/>
                <w:szCs w:val="28"/>
              </w:rPr>
            </w:pPr>
            <w:r w:rsidRPr="003154E7">
              <w:rPr>
                <w:rFonts w:ascii="Times New Roman" w:hAnsi="Times New Roman" w:cs="Times New Roman"/>
                <w:sz w:val="28"/>
                <w:szCs w:val="28"/>
              </w:rPr>
              <w:t xml:space="preserve">________________ </w:t>
            </w:r>
            <w:r w:rsidR="003154E7">
              <w:rPr>
                <w:rFonts w:ascii="Times New Roman" w:hAnsi="Times New Roman" w:cs="Times New Roman"/>
                <w:sz w:val="28"/>
                <w:szCs w:val="28"/>
              </w:rPr>
              <w:t>А</w:t>
            </w:r>
            <w:r w:rsidRPr="003154E7">
              <w:rPr>
                <w:rFonts w:ascii="Times New Roman" w:hAnsi="Times New Roman" w:cs="Times New Roman"/>
                <w:sz w:val="28"/>
                <w:szCs w:val="28"/>
              </w:rPr>
              <w:t xml:space="preserve">. </w:t>
            </w:r>
            <w:r w:rsidR="003154E7">
              <w:rPr>
                <w:rFonts w:ascii="Times New Roman" w:hAnsi="Times New Roman" w:cs="Times New Roman"/>
                <w:sz w:val="28"/>
                <w:szCs w:val="28"/>
              </w:rPr>
              <w:t>П</w:t>
            </w:r>
            <w:r w:rsidRPr="003154E7">
              <w:rPr>
                <w:rFonts w:ascii="Times New Roman" w:hAnsi="Times New Roman" w:cs="Times New Roman"/>
                <w:sz w:val="28"/>
                <w:szCs w:val="28"/>
              </w:rPr>
              <w:t xml:space="preserve">. </w:t>
            </w:r>
            <w:proofErr w:type="spellStart"/>
            <w:r w:rsidR="003154E7">
              <w:rPr>
                <w:rFonts w:ascii="Times New Roman" w:hAnsi="Times New Roman" w:cs="Times New Roman"/>
                <w:sz w:val="28"/>
                <w:szCs w:val="28"/>
              </w:rPr>
              <w:t>Лыщик</w:t>
            </w:r>
            <w:proofErr w:type="spellEnd"/>
          </w:p>
        </w:tc>
      </w:tr>
      <w:tr w:rsidR="00322A23" w:rsidRPr="003154E7" w:rsidTr="005A177F">
        <w:tc>
          <w:tcPr>
            <w:tcW w:w="5070" w:type="dxa"/>
          </w:tcPr>
          <w:p w:rsidR="00322A23" w:rsidRPr="003154E7" w:rsidRDefault="00322A23" w:rsidP="005A177F">
            <w:pPr>
              <w:spacing w:line="240" w:lineRule="auto"/>
              <w:jc w:val="center"/>
              <w:rPr>
                <w:rFonts w:ascii="Times New Roman" w:hAnsi="Times New Roman" w:cs="Times New Roman"/>
                <w:sz w:val="28"/>
                <w:szCs w:val="28"/>
              </w:rPr>
            </w:pPr>
          </w:p>
        </w:tc>
        <w:tc>
          <w:tcPr>
            <w:tcW w:w="4503" w:type="dxa"/>
          </w:tcPr>
          <w:p w:rsidR="00322A23" w:rsidRPr="003154E7" w:rsidRDefault="00322A23" w:rsidP="005A177F">
            <w:pPr>
              <w:spacing w:line="240" w:lineRule="auto"/>
              <w:jc w:val="both"/>
              <w:rPr>
                <w:rFonts w:ascii="Times New Roman" w:hAnsi="Times New Roman" w:cs="Times New Roman"/>
                <w:sz w:val="28"/>
                <w:szCs w:val="28"/>
              </w:rPr>
            </w:pPr>
            <w:r w:rsidRPr="003154E7">
              <w:rPr>
                <w:rFonts w:ascii="Times New Roman" w:hAnsi="Times New Roman" w:cs="Times New Roman"/>
                <w:sz w:val="28"/>
                <w:szCs w:val="28"/>
              </w:rPr>
              <w:t>__</w:t>
            </w:r>
            <w:proofErr w:type="gramStart"/>
            <w:r w:rsidRPr="003154E7">
              <w:rPr>
                <w:rFonts w:ascii="Times New Roman" w:hAnsi="Times New Roman" w:cs="Times New Roman"/>
                <w:sz w:val="28"/>
                <w:szCs w:val="28"/>
              </w:rPr>
              <w:t>_._</w:t>
            </w:r>
            <w:proofErr w:type="gramEnd"/>
            <w:r w:rsidRPr="003154E7">
              <w:rPr>
                <w:rFonts w:ascii="Times New Roman" w:hAnsi="Times New Roman" w:cs="Times New Roman"/>
                <w:sz w:val="28"/>
                <w:szCs w:val="28"/>
              </w:rPr>
              <w:t>___.20</w:t>
            </w:r>
            <w:r w:rsidRPr="003154E7">
              <w:rPr>
                <w:rFonts w:ascii="Times New Roman" w:hAnsi="Times New Roman" w:cs="Times New Roman"/>
                <w:color w:val="000000"/>
                <w:sz w:val="28"/>
                <w:szCs w:val="28"/>
              </w:rPr>
              <w:t>2</w:t>
            </w:r>
            <w:r w:rsidR="003154E7">
              <w:rPr>
                <w:rFonts w:ascii="Times New Roman" w:hAnsi="Times New Roman" w:cs="Times New Roman"/>
                <w:color w:val="000000"/>
                <w:sz w:val="28"/>
                <w:szCs w:val="28"/>
              </w:rPr>
              <w:t>3</w:t>
            </w:r>
          </w:p>
        </w:tc>
      </w:tr>
    </w:tbl>
    <w:p w:rsidR="00322A23" w:rsidRPr="003154E7" w:rsidRDefault="00322A23" w:rsidP="003154E7">
      <w:pPr>
        <w:spacing w:after="0" w:line="240" w:lineRule="auto"/>
        <w:rPr>
          <w:rFonts w:ascii="Times New Roman" w:eastAsia="Times New Roman" w:hAnsi="Times New Roman" w:cs="Times New Roman"/>
          <w:sz w:val="28"/>
          <w:szCs w:val="28"/>
        </w:rPr>
      </w:pPr>
    </w:p>
    <w:p w:rsidR="00960AE6" w:rsidRDefault="00960AE6" w:rsidP="004269A1">
      <w:pPr>
        <w:spacing w:after="0" w:line="240" w:lineRule="auto"/>
        <w:rPr>
          <w:rFonts w:ascii="Times New Roman" w:eastAsia="Times New Roman" w:hAnsi="Times New Roman" w:cs="Times New Roman"/>
          <w:sz w:val="28"/>
          <w:szCs w:val="28"/>
        </w:rPr>
      </w:pPr>
    </w:p>
    <w:p w:rsidR="00960AE6" w:rsidRDefault="00960AE6" w:rsidP="00322A23">
      <w:pPr>
        <w:spacing w:after="0" w:line="240" w:lineRule="auto"/>
        <w:jc w:val="center"/>
        <w:rPr>
          <w:rFonts w:ascii="Times New Roman" w:eastAsia="Times New Roman" w:hAnsi="Times New Roman" w:cs="Times New Roman"/>
          <w:sz w:val="28"/>
          <w:szCs w:val="28"/>
        </w:rPr>
      </w:pPr>
    </w:p>
    <w:p w:rsidR="00960AE6" w:rsidRPr="003154E7" w:rsidRDefault="00960AE6" w:rsidP="00322A23">
      <w:pPr>
        <w:spacing w:after="0" w:line="240" w:lineRule="auto"/>
        <w:jc w:val="center"/>
        <w:rPr>
          <w:rFonts w:ascii="Times New Roman" w:eastAsia="Times New Roman" w:hAnsi="Times New Roman" w:cs="Times New Roman"/>
          <w:sz w:val="28"/>
          <w:szCs w:val="28"/>
        </w:rPr>
      </w:pPr>
    </w:p>
    <w:p w:rsidR="00322A23" w:rsidRPr="003154E7" w:rsidRDefault="00322A23" w:rsidP="00322A23">
      <w:pPr>
        <w:spacing w:after="0" w:line="240" w:lineRule="auto"/>
        <w:jc w:val="center"/>
        <w:rPr>
          <w:rFonts w:ascii="Times New Roman" w:eastAsia="Times New Roman" w:hAnsi="Times New Roman" w:cs="Times New Roman"/>
          <w:sz w:val="28"/>
          <w:szCs w:val="28"/>
        </w:rPr>
      </w:pPr>
    </w:p>
    <w:p w:rsidR="00322A23" w:rsidRPr="003154E7" w:rsidRDefault="00322A23" w:rsidP="00322A23">
      <w:pPr>
        <w:spacing w:after="0" w:line="240" w:lineRule="auto"/>
        <w:jc w:val="center"/>
        <w:rPr>
          <w:rFonts w:ascii="Times New Roman" w:eastAsia="Times New Roman" w:hAnsi="Times New Roman" w:cs="Times New Roman"/>
          <w:b/>
          <w:sz w:val="28"/>
          <w:szCs w:val="28"/>
        </w:rPr>
      </w:pPr>
      <w:r w:rsidRPr="003154E7">
        <w:rPr>
          <w:rFonts w:ascii="Times New Roman" w:eastAsia="Times New Roman" w:hAnsi="Times New Roman" w:cs="Times New Roman"/>
          <w:b/>
          <w:sz w:val="28"/>
          <w:szCs w:val="28"/>
        </w:rPr>
        <w:t>ПОЯСНИТЕЛЬНАЯ ЗАПИСКА</w:t>
      </w:r>
    </w:p>
    <w:p w:rsidR="00322A23" w:rsidRPr="003154E7" w:rsidRDefault="00322A23" w:rsidP="00322A23">
      <w:pPr>
        <w:spacing w:after="0" w:line="240" w:lineRule="auto"/>
        <w:jc w:val="center"/>
        <w:rPr>
          <w:rFonts w:ascii="Times New Roman" w:eastAsia="Times New Roman" w:hAnsi="Times New Roman" w:cs="Times New Roman"/>
          <w:sz w:val="28"/>
          <w:szCs w:val="28"/>
        </w:rPr>
      </w:pPr>
      <w:r w:rsidRPr="003154E7">
        <w:rPr>
          <w:rFonts w:ascii="Times New Roman" w:eastAsia="Times New Roman" w:hAnsi="Times New Roman" w:cs="Times New Roman"/>
          <w:sz w:val="28"/>
          <w:szCs w:val="28"/>
        </w:rPr>
        <w:t>к курсовому проекту</w:t>
      </w:r>
    </w:p>
    <w:p w:rsidR="00322A23" w:rsidRPr="003154E7" w:rsidRDefault="00322A23" w:rsidP="00322A23">
      <w:pPr>
        <w:spacing w:after="0" w:line="240" w:lineRule="auto"/>
        <w:jc w:val="center"/>
        <w:rPr>
          <w:rFonts w:ascii="Times New Roman" w:eastAsia="Times New Roman" w:hAnsi="Times New Roman" w:cs="Times New Roman"/>
          <w:sz w:val="28"/>
          <w:szCs w:val="28"/>
        </w:rPr>
      </w:pPr>
      <w:r w:rsidRPr="003154E7">
        <w:rPr>
          <w:rFonts w:ascii="Times New Roman" w:eastAsia="Times New Roman" w:hAnsi="Times New Roman" w:cs="Times New Roman"/>
          <w:sz w:val="28"/>
          <w:szCs w:val="28"/>
        </w:rPr>
        <w:t>на тему:</w:t>
      </w:r>
    </w:p>
    <w:p w:rsidR="00322A23" w:rsidRPr="00960AE6" w:rsidRDefault="00322A23" w:rsidP="00960AE6">
      <w:pPr>
        <w:jc w:val="center"/>
        <w:rPr>
          <w:rFonts w:ascii="Times New Roman" w:eastAsia="Times New Roman" w:hAnsi="Times New Roman" w:cs="Times New Roman"/>
          <w:b/>
          <w:smallCaps/>
          <w:color w:val="000000"/>
          <w:sz w:val="28"/>
          <w:szCs w:val="28"/>
        </w:rPr>
      </w:pPr>
      <w:r w:rsidRPr="00960AE6">
        <w:rPr>
          <w:rFonts w:ascii="Times New Roman" w:eastAsia="Times New Roman" w:hAnsi="Times New Roman" w:cs="Times New Roman"/>
          <w:b/>
          <w:smallCaps/>
          <w:color w:val="000000"/>
          <w:sz w:val="28"/>
          <w:szCs w:val="28"/>
        </w:rPr>
        <w:t>«</w:t>
      </w:r>
      <w:r w:rsidR="00960AE6" w:rsidRPr="00960AE6">
        <w:rPr>
          <w:rFonts w:ascii="Times New Roman" w:eastAsia="Times New Roman" w:hAnsi="Times New Roman" w:cs="Times New Roman"/>
          <w:b/>
          <w:smallCaps/>
          <w:color w:val="000000"/>
          <w:sz w:val="28"/>
          <w:szCs w:val="28"/>
        </w:rPr>
        <w:t>АВТОМАТИЗИРОВАННАЯ СИСТЕМА РАБОТЫ ТУРИСТИЧЕСКОГО АГЕНТСТВА</w:t>
      </w:r>
      <w:r w:rsidRPr="00960AE6">
        <w:rPr>
          <w:rFonts w:ascii="Times New Roman" w:eastAsia="Times New Roman" w:hAnsi="Times New Roman" w:cs="Times New Roman"/>
          <w:b/>
          <w:smallCaps/>
          <w:color w:val="000000"/>
          <w:sz w:val="28"/>
          <w:szCs w:val="28"/>
        </w:rPr>
        <w:t>»</w:t>
      </w:r>
    </w:p>
    <w:p w:rsidR="00322A23" w:rsidRDefault="00322A23" w:rsidP="00960AE6">
      <w:pPr>
        <w:spacing w:after="0" w:line="240" w:lineRule="auto"/>
        <w:rPr>
          <w:rFonts w:ascii="Times New Roman" w:eastAsia="Times New Roman" w:hAnsi="Times New Roman" w:cs="Times New Roman"/>
          <w:sz w:val="28"/>
          <w:szCs w:val="28"/>
        </w:rPr>
      </w:pPr>
    </w:p>
    <w:p w:rsidR="00960AE6" w:rsidRPr="003154E7" w:rsidRDefault="00960AE6" w:rsidP="00960AE6">
      <w:pPr>
        <w:spacing w:after="0" w:line="240" w:lineRule="auto"/>
        <w:rPr>
          <w:rFonts w:ascii="Times New Roman" w:eastAsia="Times New Roman" w:hAnsi="Times New Roman" w:cs="Times New Roman"/>
          <w:sz w:val="28"/>
          <w:szCs w:val="28"/>
        </w:rPr>
      </w:pPr>
    </w:p>
    <w:p w:rsidR="00322A23" w:rsidRPr="003154E7" w:rsidRDefault="00322A23" w:rsidP="00322A23">
      <w:pPr>
        <w:spacing w:after="0" w:line="240" w:lineRule="auto"/>
        <w:jc w:val="center"/>
        <w:rPr>
          <w:rFonts w:ascii="Times New Roman" w:eastAsia="Times New Roman" w:hAnsi="Times New Roman" w:cs="Times New Roman"/>
          <w:sz w:val="28"/>
          <w:szCs w:val="28"/>
        </w:rPr>
      </w:pPr>
    </w:p>
    <w:p w:rsidR="00322A23" w:rsidRPr="003154E7" w:rsidRDefault="00322A23" w:rsidP="00322A23">
      <w:pPr>
        <w:spacing w:after="0" w:line="240" w:lineRule="auto"/>
        <w:jc w:val="center"/>
        <w:rPr>
          <w:rFonts w:ascii="Times New Roman" w:eastAsia="Times New Roman" w:hAnsi="Times New Roman" w:cs="Times New Roman"/>
          <w:sz w:val="28"/>
          <w:szCs w:val="28"/>
        </w:rPr>
      </w:pPr>
    </w:p>
    <w:tbl>
      <w:tblPr>
        <w:tblW w:w="9573" w:type="dxa"/>
        <w:tblBorders>
          <w:top w:val="nil"/>
          <w:left w:val="nil"/>
          <w:bottom w:val="nil"/>
          <w:right w:val="nil"/>
          <w:insideH w:val="nil"/>
          <w:insideV w:val="nil"/>
        </w:tblBorders>
        <w:tblLayout w:type="fixed"/>
        <w:tblLook w:val="0400" w:firstRow="0" w:lastRow="0" w:firstColumn="0" w:lastColumn="0" w:noHBand="0" w:noVBand="1"/>
      </w:tblPr>
      <w:tblGrid>
        <w:gridCol w:w="4928"/>
        <w:gridCol w:w="4645"/>
      </w:tblGrid>
      <w:tr w:rsidR="00322A23" w:rsidRPr="003154E7" w:rsidTr="005A177F">
        <w:tc>
          <w:tcPr>
            <w:tcW w:w="4928" w:type="dxa"/>
          </w:tcPr>
          <w:p w:rsidR="00322A23" w:rsidRPr="003154E7" w:rsidRDefault="00322A23" w:rsidP="00960AE6">
            <w:pPr>
              <w:spacing w:after="0" w:line="240" w:lineRule="auto"/>
              <w:jc w:val="center"/>
              <w:rPr>
                <w:rFonts w:ascii="Times New Roman" w:hAnsi="Times New Roman" w:cs="Times New Roman"/>
                <w:sz w:val="28"/>
                <w:szCs w:val="28"/>
              </w:rPr>
            </w:pPr>
          </w:p>
        </w:tc>
        <w:tc>
          <w:tcPr>
            <w:tcW w:w="4645" w:type="dxa"/>
          </w:tcPr>
          <w:p w:rsidR="00322A23" w:rsidRPr="003154E7" w:rsidRDefault="00322A23" w:rsidP="00960AE6">
            <w:pPr>
              <w:spacing w:after="0" w:line="240" w:lineRule="auto"/>
              <w:jc w:val="both"/>
              <w:rPr>
                <w:rFonts w:ascii="Times New Roman" w:hAnsi="Times New Roman" w:cs="Times New Roman"/>
                <w:sz w:val="28"/>
                <w:szCs w:val="28"/>
              </w:rPr>
            </w:pPr>
            <w:r w:rsidRPr="003154E7">
              <w:rPr>
                <w:rFonts w:ascii="Times New Roman" w:hAnsi="Times New Roman" w:cs="Times New Roman"/>
                <w:sz w:val="28"/>
                <w:szCs w:val="28"/>
              </w:rPr>
              <w:t xml:space="preserve">Выполнил студент группы </w:t>
            </w:r>
            <w:r w:rsidR="003154E7">
              <w:rPr>
                <w:rFonts w:ascii="Times New Roman" w:hAnsi="Times New Roman" w:cs="Times New Roman"/>
                <w:sz w:val="28"/>
                <w:szCs w:val="28"/>
              </w:rPr>
              <w:t>074002</w:t>
            </w:r>
          </w:p>
          <w:p w:rsidR="00322A23" w:rsidRPr="003154E7" w:rsidRDefault="003154E7" w:rsidP="00960AE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Апанович Ангелина Александровна</w:t>
            </w:r>
          </w:p>
          <w:p w:rsidR="00322A23" w:rsidRPr="003154E7" w:rsidRDefault="00322A23" w:rsidP="00960AE6">
            <w:pPr>
              <w:spacing w:after="0" w:line="240" w:lineRule="auto"/>
              <w:jc w:val="both"/>
              <w:rPr>
                <w:rFonts w:ascii="Times New Roman" w:hAnsi="Times New Roman" w:cs="Times New Roman"/>
                <w:sz w:val="28"/>
                <w:szCs w:val="28"/>
              </w:rPr>
            </w:pPr>
            <w:r w:rsidRPr="003154E7">
              <w:rPr>
                <w:rFonts w:ascii="Times New Roman" w:hAnsi="Times New Roman" w:cs="Times New Roman"/>
                <w:sz w:val="28"/>
                <w:szCs w:val="28"/>
              </w:rPr>
              <w:t>_______________________________</w:t>
            </w:r>
          </w:p>
          <w:p w:rsidR="00322A23" w:rsidRPr="003154E7" w:rsidRDefault="00322A23" w:rsidP="00960AE6">
            <w:pPr>
              <w:spacing w:after="0" w:line="240" w:lineRule="auto"/>
              <w:jc w:val="center"/>
              <w:rPr>
                <w:rFonts w:ascii="Times New Roman" w:hAnsi="Times New Roman" w:cs="Times New Roman"/>
                <w:sz w:val="16"/>
                <w:szCs w:val="16"/>
              </w:rPr>
            </w:pPr>
            <w:r w:rsidRPr="003154E7">
              <w:rPr>
                <w:rFonts w:ascii="Times New Roman" w:hAnsi="Times New Roman" w:cs="Times New Roman"/>
                <w:sz w:val="16"/>
                <w:szCs w:val="16"/>
              </w:rPr>
              <w:t>(подпись студента)</w:t>
            </w:r>
          </w:p>
        </w:tc>
      </w:tr>
      <w:tr w:rsidR="00322A23" w:rsidRPr="003154E7" w:rsidTr="005A177F">
        <w:tc>
          <w:tcPr>
            <w:tcW w:w="4928" w:type="dxa"/>
          </w:tcPr>
          <w:p w:rsidR="00322A23" w:rsidRPr="003154E7" w:rsidRDefault="00322A23" w:rsidP="00960AE6">
            <w:pPr>
              <w:spacing w:after="0" w:line="276" w:lineRule="auto"/>
              <w:ind w:left="709"/>
              <w:jc w:val="center"/>
              <w:rPr>
                <w:rFonts w:ascii="Times New Roman" w:hAnsi="Times New Roman" w:cs="Times New Roman"/>
                <w:sz w:val="28"/>
                <w:szCs w:val="28"/>
              </w:rPr>
            </w:pPr>
          </w:p>
        </w:tc>
        <w:tc>
          <w:tcPr>
            <w:tcW w:w="4645" w:type="dxa"/>
          </w:tcPr>
          <w:p w:rsidR="00322A23" w:rsidRPr="003154E7" w:rsidRDefault="00322A23" w:rsidP="00960AE6">
            <w:pPr>
              <w:spacing w:after="0" w:line="240" w:lineRule="auto"/>
              <w:jc w:val="both"/>
              <w:rPr>
                <w:rFonts w:ascii="Times New Roman" w:hAnsi="Times New Roman" w:cs="Times New Roman"/>
                <w:sz w:val="28"/>
                <w:szCs w:val="28"/>
              </w:rPr>
            </w:pPr>
            <w:r w:rsidRPr="003154E7">
              <w:rPr>
                <w:rFonts w:ascii="Times New Roman" w:hAnsi="Times New Roman" w:cs="Times New Roman"/>
                <w:sz w:val="28"/>
                <w:szCs w:val="28"/>
              </w:rPr>
              <w:t xml:space="preserve">Курсовой проект представлен на проверку </w:t>
            </w:r>
            <w:r w:rsidRPr="003154E7">
              <w:rPr>
                <w:rFonts w:ascii="Times New Roman" w:hAnsi="Times New Roman" w:cs="Times New Roman"/>
                <w:color w:val="000000"/>
                <w:sz w:val="28"/>
                <w:szCs w:val="28"/>
              </w:rPr>
              <w:t>__</w:t>
            </w:r>
            <w:proofErr w:type="gramStart"/>
            <w:r w:rsidRPr="003154E7">
              <w:rPr>
                <w:rFonts w:ascii="Times New Roman" w:hAnsi="Times New Roman" w:cs="Times New Roman"/>
                <w:color w:val="000000"/>
                <w:sz w:val="28"/>
                <w:szCs w:val="28"/>
              </w:rPr>
              <w:t>_._</w:t>
            </w:r>
            <w:proofErr w:type="gramEnd"/>
            <w:r w:rsidRPr="003154E7">
              <w:rPr>
                <w:rFonts w:ascii="Times New Roman" w:hAnsi="Times New Roman" w:cs="Times New Roman"/>
                <w:color w:val="000000"/>
                <w:sz w:val="28"/>
                <w:szCs w:val="28"/>
              </w:rPr>
              <w:t>___.202</w:t>
            </w:r>
            <w:r w:rsidR="003154E7">
              <w:rPr>
                <w:rFonts w:ascii="Times New Roman" w:hAnsi="Times New Roman" w:cs="Times New Roman"/>
                <w:color w:val="000000"/>
                <w:sz w:val="28"/>
                <w:szCs w:val="28"/>
              </w:rPr>
              <w:t>3</w:t>
            </w:r>
          </w:p>
          <w:p w:rsidR="00322A23" w:rsidRPr="003154E7" w:rsidRDefault="00322A23" w:rsidP="00960AE6">
            <w:pPr>
              <w:spacing w:after="0" w:line="240" w:lineRule="auto"/>
              <w:jc w:val="both"/>
              <w:rPr>
                <w:rFonts w:ascii="Times New Roman" w:hAnsi="Times New Roman" w:cs="Times New Roman"/>
                <w:sz w:val="28"/>
                <w:szCs w:val="28"/>
              </w:rPr>
            </w:pPr>
            <w:r w:rsidRPr="003154E7">
              <w:rPr>
                <w:rFonts w:ascii="Times New Roman" w:hAnsi="Times New Roman" w:cs="Times New Roman"/>
                <w:sz w:val="28"/>
                <w:szCs w:val="28"/>
              </w:rPr>
              <w:t>_______________________________</w:t>
            </w:r>
          </w:p>
          <w:p w:rsidR="00322A23" w:rsidRPr="003154E7" w:rsidRDefault="00322A23" w:rsidP="00960AE6">
            <w:pPr>
              <w:spacing w:after="0" w:line="240" w:lineRule="auto"/>
              <w:jc w:val="center"/>
              <w:rPr>
                <w:rFonts w:ascii="Times New Roman" w:hAnsi="Times New Roman" w:cs="Times New Roman"/>
                <w:sz w:val="16"/>
                <w:szCs w:val="16"/>
              </w:rPr>
            </w:pPr>
            <w:r w:rsidRPr="003154E7">
              <w:rPr>
                <w:rFonts w:ascii="Times New Roman" w:hAnsi="Times New Roman" w:cs="Times New Roman"/>
                <w:sz w:val="16"/>
                <w:szCs w:val="16"/>
              </w:rPr>
              <w:t>(подпись студента)</w:t>
            </w:r>
          </w:p>
        </w:tc>
      </w:tr>
    </w:tbl>
    <w:p w:rsidR="00322A23" w:rsidRPr="003154E7" w:rsidRDefault="00322A23" w:rsidP="00322A23">
      <w:pPr>
        <w:spacing w:after="0" w:line="240" w:lineRule="auto"/>
        <w:jc w:val="center"/>
        <w:rPr>
          <w:rFonts w:ascii="Times New Roman" w:eastAsia="Times New Roman" w:hAnsi="Times New Roman" w:cs="Times New Roman"/>
          <w:sz w:val="28"/>
          <w:szCs w:val="28"/>
        </w:rPr>
      </w:pPr>
    </w:p>
    <w:p w:rsidR="00322A23" w:rsidRPr="003154E7" w:rsidRDefault="00322A23" w:rsidP="00322A23">
      <w:pPr>
        <w:spacing w:after="0" w:line="240" w:lineRule="auto"/>
        <w:rPr>
          <w:rFonts w:ascii="Times New Roman" w:eastAsia="Times New Roman" w:hAnsi="Times New Roman" w:cs="Times New Roman"/>
          <w:sz w:val="28"/>
          <w:szCs w:val="28"/>
        </w:rPr>
      </w:pPr>
    </w:p>
    <w:p w:rsidR="00322A23" w:rsidRPr="003154E7" w:rsidRDefault="00322A23" w:rsidP="00322A23">
      <w:pPr>
        <w:spacing w:after="0" w:line="240" w:lineRule="auto"/>
        <w:rPr>
          <w:rFonts w:ascii="Times New Roman" w:eastAsia="Times New Roman" w:hAnsi="Times New Roman" w:cs="Times New Roman"/>
          <w:sz w:val="28"/>
          <w:szCs w:val="28"/>
        </w:rPr>
      </w:pPr>
    </w:p>
    <w:p w:rsidR="00322A23" w:rsidRDefault="00322A23" w:rsidP="003154E7">
      <w:pPr>
        <w:spacing w:after="0" w:line="240" w:lineRule="auto"/>
        <w:rPr>
          <w:rFonts w:ascii="Times New Roman" w:eastAsia="Times New Roman" w:hAnsi="Times New Roman" w:cs="Times New Roman"/>
          <w:sz w:val="28"/>
          <w:szCs w:val="28"/>
        </w:rPr>
      </w:pPr>
    </w:p>
    <w:p w:rsidR="00960AE6" w:rsidRDefault="00960AE6" w:rsidP="003154E7">
      <w:pPr>
        <w:spacing w:after="0" w:line="240" w:lineRule="auto"/>
        <w:rPr>
          <w:rFonts w:ascii="Times New Roman" w:eastAsia="Times New Roman" w:hAnsi="Times New Roman" w:cs="Times New Roman"/>
          <w:sz w:val="28"/>
          <w:szCs w:val="28"/>
        </w:rPr>
      </w:pPr>
    </w:p>
    <w:p w:rsidR="00960AE6" w:rsidRPr="003154E7" w:rsidRDefault="00960AE6" w:rsidP="003154E7">
      <w:pPr>
        <w:spacing w:after="0" w:line="240" w:lineRule="auto"/>
        <w:rPr>
          <w:rFonts w:ascii="Times New Roman" w:eastAsia="Times New Roman" w:hAnsi="Times New Roman" w:cs="Times New Roman"/>
          <w:sz w:val="28"/>
          <w:szCs w:val="28"/>
        </w:rPr>
      </w:pPr>
    </w:p>
    <w:p w:rsidR="00322A23" w:rsidRPr="004269A1" w:rsidRDefault="00322A23" w:rsidP="00322A23">
      <w:pPr>
        <w:spacing w:after="0" w:line="240" w:lineRule="auto"/>
        <w:jc w:val="center"/>
        <w:rPr>
          <w:rFonts w:ascii="Times New Roman" w:eastAsia="Times New Roman" w:hAnsi="Times New Roman" w:cs="Times New Roman"/>
          <w:b/>
          <w:sz w:val="28"/>
          <w:szCs w:val="28"/>
        </w:rPr>
        <w:sectPr w:rsidR="00322A23" w:rsidRPr="004269A1">
          <w:footerReference w:type="default" r:id="rId7"/>
          <w:pgSz w:w="11906" w:h="16838"/>
          <w:pgMar w:top="1134" w:right="850" w:bottom="1134" w:left="1701" w:header="708" w:footer="708" w:gutter="0"/>
          <w:pgNumType w:start="3"/>
          <w:cols w:space="720"/>
          <w:titlePg/>
        </w:sectPr>
      </w:pPr>
      <w:r w:rsidRPr="003154E7">
        <w:rPr>
          <w:rFonts w:ascii="Times New Roman" w:eastAsia="Times New Roman" w:hAnsi="Times New Roman" w:cs="Times New Roman"/>
          <w:sz w:val="28"/>
          <w:szCs w:val="28"/>
        </w:rPr>
        <w:t>Минск 20</w:t>
      </w:r>
      <w:r w:rsidRPr="003154E7">
        <w:rPr>
          <w:rFonts w:ascii="Times New Roman" w:eastAsia="Times New Roman" w:hAnsi="Times New Roman" w:cs="Times New Roman"/>
          <w:color w:val="000000"/>
          <w:sz w:val="28"/>
          <w:szCs w:val="28"/>
        </w:rPr>
        <w:t>2</w:t>
      </w:r>
      <w:r w:rsidR="004269A1">
        <w:rPr>
          <w:rFonts w:ascii="Times New Roman" w:eastAsia="Times New Roman" w:hAnsi="Times New Roman" w:cs="Times New Roman"/>
          <w:color w:val="000000"/>
          <w:sz w:val="28"/>
          <w:szCs w:val="28"/>
        </w:rPr>
        <w:t>3</w:t>
      </w:r>
    </w:p>
    <w:p w:rsidR="00322A23" w:rsidRDefault="00322A23" w:rsidP="00322A23">
      <w:pPr>
        <w:spacing w:after="0" w:line="276" w:lineRule="auto"/>
        <w:rPr>
          <w:rFonts w:ascii="Times New Roman" w:eastAsia="Times New Roman" w:hAnsi="Times New Roman" w:cs="Times New Roman"/>
          <w:color w:val="000000"/>
          <w:sz w:val="28"/>
          <w:szCs w:val="28"/>
        </w:rPr>
      </w:pPr>
    </w:p>
    <w:p w:rsidR="00322A23" w:rsidRPr="00EA7D61" w:rsidRDefault="00322A23" w:rsidP="00EA7D61">
      <w:pPr>
        <w:spacing w:after="0" w:line="276" w:lineRule="auto"/>
        <w:jc w:val="center"/>
        <w:rPr>
          <w:rFonts w:ascii="Times New Roman" w:eastAsia="Times New Roman" w:hAnsi="Times New Roman" w:cs="Times New Roman"/>
          <w:b/>
          <w:sz w:val="32"/>
          <w:szCs w:val="32"/>
        </w:rPr>
      </w:pPr>
      <w:r w:rsidRPr="007D4E01">
        <w:rPr>
          <w:rFonts w:ascii="Times New Roman" w:eastAsia="Times New Roman" w:hAnsi="Times New Roman" w:cs="Times New Roman"/>
          <w:b/>
          <w:sz w:val="32"/>
          <w:szCs w:val="32"/>
        </w:rPr>
        <w:t>СОДЕРЖАНИЕ</w:t>
      </w:r>
    </w:p>
    <w:tbl>
      <w:tblPr>
        <w:tblW w:w="9781" w:type="dxa"/>
        <w:tblBorders>
          <w:top w:val="nil"/>
          <w:left w:val="nil"/>
          <w:bottom w:val="nil"/>
          <w:right w:val="nil"/>
          <w:insideH w:val="nil"/>
          <w:insideV w:val="nil"/>
        </w:tblBorders>
        <w:tblLayout w:type="fixed"/>
        <w:tblLook w:val="0400" w:firstRow="0" w:lastRow="0" w:firstColumn="0" w:lastColumn="0" w:noHBand="0" w:noVBand="1"/>
      </w:tblPr>
      <w:tblGrid>
        <w:gridCol w:w="9214"/>
        <w:gridCol w:w="567"/>
      </w:tblGrid>
      <w:tr w:rsidR="00322A23" w:rsidRPr="00322A23" w:rsidTr="005A177F">
        <w:tc>
          <w:tcPr>
            <w:tcW w:w="9214" w:type="dxa"/>
          </w:tcPr>
          <w:p w:rsidR="00322A23" w:rsidRPr="00322A23" w:rsidRDefault="00322A23" w:rsidP="005A177F">
            <w:pPr>
              <w:widowControl w:val="0"/>
              <w:pBdr>
                <w:top w:val="nil"/>
                <w:left w:val="nil"/>
                <w:bottom w:val="nil"/>
                <w:right w:val="nil"/>
                <w:between w:val="nil"/>
              </w:pBdr>
              <w:spacing w:line="276" w:lineRule="auto"/>
              <w:rPr>
                <w:rFonts w:ascii="Times New Roman" w:eastAsia="Times New Roman" w:hAnsi="Times New Roman" w:cs="Times New Roman"/>
                <w:b/>
                <w:sz w:val="28"/>
                <w:szCs w:val="28"/>
              </w:rPr>
            </w:pPr>
          </w:p>
          <w:sdt>
            <w:sdtPr>
              <w:rPr>
                <w:rFonts w:ascii="Times New Roman" w:hAnsi="Times New Roman" w:cs="Times New Roman"/>
                <w:sz w:val="28"/>
                <w:szCs w:val="28"/>
              </w:rPr>
              <w:id w:val="859246536"/>
              <w:docPartObj>
                <w:docPartGallery w:val="Table of Contents"/>
                <w:docPartUnique/>
              </w:docPartObj>
            </w:sdtPr>
            <w:sdtContent>
              <w:p w:rsidR="00322A23" w:rsidRPr="007D4E01" w:rsidRDefault="00322A23" w:rsidP="005A177F">
                <w:pPr>
                  <w:pBdr>
                    <w:top w:val="nil"/>
                    <w:left w:val="nil"/>
                    <w:bottom w:val="nil"/>
                    <w:right w:val="nil"/>
                    <w:between w:val="nil"/>
                  </w:pBdr>
                  <w:tabs>
                    <w:tab w:val="left" w:pos="993"/>
                    <w:tab w:val="right" w:pos="9348"/>
                  </w:tabs>
                  <w:spacing w:after="100" w:line="276" w:lineRule="auto"/>
                  <w:rPr>
                    <w:rFonts w:ascii="Times New Roman" w:hAnsi="Times New Roman" w:cs="Times New Roman"/>
                    <w:sz w:val="28"/>
                    <w:szCs w:val="28"/>
                  </w:rPr>
                </w:pPr>
                <w:r w:rsidRPr="00322A23">
                  <w:rPr>
                    <w:rFonts w:ascii="Times New Roman" w:hAnsi="Times New Roman" w:cs="Times New Roman"/>
                    <w:sz w:val="28"/>
                    <w:szCs w:val="28"/>
                  </w:rPr>
                  <w:fldChar w:fldCharType="begin"/>
                </w:r>
                <w:r w:rsidRPr="00322A23">
                  <w:rPr>
                    <w:rFonts w:ascii="Times New Roman" w:hAnsi="Times New Roman" w:cs="Times New Roman"/>
                    <w:sz w:val="28"/>
                    <w:szCs w:val="28"/>
                  </w:rPr>
                  <w:instrText xml:space="preserve"> TOC \h \u \z </w:instrText>
                </w:r>
                <w:r w:rsidRPr="00322A23">
                  <w:rPr>
                    <w:rFonts w:ascii="Times New Roman" w:hAnsi="Times New Roman" w:cs="Times New Roman"/>
                    <w:sz w:val="28"/>
                    <w:szCs w:val="28"/>
                  </w:rPr>
                  <w:fldChar w:fldCharType="separate"/>
                </w:r>
                <w:hyperlink w:anchor="_heading=h.4d34og8">
                  <w:r w:rsidRPr="00322A23">
                    <w:rPr>
                      <w:rFonts w:ascii="Times New Roman" w:hAnsi="Times New Roman" w:cs="Times New Roman"/>
                      <w:color w:val="000000"/>
                      <w:sz w:val="28"/>
                      <w:szCs w:val="28"/>
                    </w:rPr>
                    <w:t>Введение ……………………………………………………………………….</w:t>
                  </w:r>
                  <w:r w:rsidRPr="00322A23">
                    <w:rPr>
                      <w:rFonts w:ascii="Times New Roman" w:hAnsi="Times New Roman" w:cs="Times New Roman"/>
                      <w:color w:val="000000"/>
                      <w:sz w:val="28"/>
                      <w:szCs w:val="28"/>
                    </w:rPr>
                    <w:tab/>
                  </w:r>
                </w:hyperlink>
                <w:r w:rsidRPr="00322A23">
                  <w:rPr>
                    <w:rFonts w:ascii="Times New Roman" w:hAnsi="Times New Roman" w:cs="Times New Roman"/>
                    <w:color w:val="000000"/>
                    <w:sz w:val="28"/>
                    <w:szCs w:val="28"/>
                  </w:rPr>
                  <w:t>6</w:t>
                </w:r>
              </w:p>
              <w:bookmarkStart w:id="1" w:name="_heading=h.30j0zll" w:colFirst="0" w:colLast="0"/>
              <w:bookmarkEnd w:id="1"/>
              <w:p w:rsidR="00322A23" w:rsidRPr="00322A23" w:rsidRDefault="00322A23" w:rsidP="005A177F">
                <w:pPr>
                  <w:pBdr>
                    <w:top w:val="nil"/>
                    <w:left w:val="nil"/>
                    <w:bottom w:val="nil"/>
                    <w:right w:val="nil"/>
                    <w:between w:val="nil"/>
                  </w:pBdr>
                  <w:tabs>
                    <w:tab w:val="left" w:pos="993"/>
                    <w:tab w:val="right" w:pos="9348"/>
                  </w:tabs>
                  <w:spacing w:after="100" w:line="276" w:lineRule="auto"/>
                  <w:rPr>
                    <w:rFonts w:ascii="Times New Roman" w:eastAsia="Calibri" w:hAnsi="Times New Roman" w:cs="Times New Roman"/>
                    <w:color w:val="000000"/>
                    <w:sz w:val="28"/>
                    <w:szCs w:val="28"/>
                  </w:rPr>
                </w:pPr>
                <w:r w:rsidRPr="00322A23">
                  <w:rPr>
                    <w:rFonts w:ascii="Times New Roman" w:hAnsi="Times New Roman" w:cs="Times New Roman"/>
                    <w:sz w:val="28"/>
                    <w:szCs w:val="28"/>
                  </w:rPr>
                  <w:fldChar w:fldCharType="begin"/>
                </w:r>
                <w:r w:rsidRPr="00322A23">
                  <w:rPr>
                    <w:rFonts w:ascii="Times New Roman" w:hAnsi="Times New Roman" w:cs="Times New Roman"/>
                    <w:sz w:val="28"/>
                    <w:szCs w:val="28"/>
                  </w:rPr>
                  <w:instrText xml:space="preserve"> HYPERLINK \l "_heading=h.2s8eyo1" \h </w:instrText>
                </w:r>
                <w:r w:rsidRPr="00322A23">
                  <w:rPr>
                    <w:rFonts w:ascii="Times New Roman" w:hAnsi="Times New Roman" w:cs="Times New Roman"/>
                    <w:sz w:val="28"/>
                    <w:szCs w:val="28"/>
                  </w:rPr>
                  <w:fldChar w:fldCharType="separate"/>
                </w:r>
                <w:r w:rsidRPr="00322A23">
                  <w:rPr>
                    <w:rFonts w:ascii="Times New Roman" w:hAnsi="Times New Roman" w:cs="Times New Roman"/>
                    <w:color w:val="000000"/>
                    <w:sz w:val="28"/>
                    <w:szCs w:val="28"/>
                  </w:rPr>
                  <w:t>1 Анализ и моделирование предметной области программного средства ..</w:t>
                </w:r>
                <w:r w:rsidRPr="00322A23">
                  <w:rPr>
                    <w:rFonts w:ascii="Times New Roman" w:hAnsi="Times New Roman" w:cs="Times New Roman"/>
                    <w:color w:val="000000"/>
                    <w:sz w:val="28"/>
                    <w:szCs w:val="28"/>
                  </w:rPr>
                  <w:tab/>
                </w:r>
                <w:r w:rsidRPr="00322A23">
                  <w:rPr>
                    <w:rFonts w:ascii="Times New Roman" w:hAnsi="Times New Roman" w:cs="Times New Roman"/>
                    <w:color w:val="000000"/>
                    <w:sz w:val="28"/>
                    <w:szCs w:val="28"/>
                  </w:rPr>
                  <w:fldChar w:fldCharType="end"/>
                </w:r>
                <w:r w:rsidRPr="00322A23">
                  <w:rPr>
                    <w:rFonts w:ascii="Times New Roman" w:hAnsi="Times New Roman" w:cs="Times New Roman"/>
                    <w:color w:val="000000"/>
                    <w:sz w:val="28"/>
                    <w:szCs w:val="28"/>
                  </w:rPr>
                  <w:t>7</w:t>
                </w:r>
              </w:p>
              <w:p w:rsidR="00322A23" w:rsidRPr="00322A23" w:rsidRDefault="00DA7E80" w:rsidP="005A177F">
                <w:pPr>
                  <w:pBdr>
                    <w:top w:val="nil"/>
                    <w:left w:val="nil"/>
                    <w:bottom w:val="nil"/>
                    <w:right w:val="nil"/>
                    <w:between w:val="nil"/>
                  </w:pBdr>
                  <w:tabs>
                    <w:tab w:val="left" w:pos="1134"/>
                    <w:tab w:val="left" w:pos="1540"/>
                    <w:tab w:val="right" w:pos="9348"/>
                  </w:tabs>
                  <w:spacing w:after="100" w:line="276" w:lineRule="auto"/>
                  <w:ind w:left="318" w:hanging="142"/>
                  <w:rPr>
                    <w:rFonts w:ascii="Times New Roman" w:eastAsia="Calibri" w:hAnsi="Times New Roman" w:cs="Times New Roman"/>
                    <w:color w:val="000000"/>
                    <w:sz w:val="28"/>
                    <w:szCs w:val="28"/>
                  </w:rPr>
                </w:pPr>
                <w:hyperlink w:anchor="_heading=h.17dp8vu">
                  <w:r w:rsidR="00322A23" w:rsidRPr="00322A23">
                    <w:rPr>
                      <w:rFonts w:ascii="Times New Roman" w:hAnsi="Times New Roman" w:cs="Times New Roman"/>
                      <w:color w:val="000000"/>
                      <w:sz w:val="28"/>
                      <w:szCs w:val="28"/>
                    </w:rPr>
                    <w:t xml:space="preserve">1.1 Описание предметной области ………………………………………... </w:t>
                  </w:r>
                </w:hyperlink>
                <w:r w:rsidR="00322A23" w:rsidRPr="00322A23">
                  <w:rPr>
                    <w:rFonts w:ascii="Times New Roman" w:hAnsi="Times New Roman" w:cs="Times New Roman"/>
                    <w:color w:val="000000"/>
                    <w:sz w:val="28"/>
                    <w:szCs w:val="28"/>
                  </w:rPr>
                  <w:t>7</w:t>
                </w:r>
              </w:p>
              <w:p w:rsidR="00322A23" w:rsidRPr="00322A23" w:rsidRDefault="00DA7E80" w:rsidP="00EA7D61">
                <w:pPr>
                  <w:pBdr>
                    <w:top w:val="nil"/>
                    <w:left w:val="nil"/>
                    <w:bottom w:val="nil"/>
                    <w:right w:val="nil"/>
                    <w:between w:val="nil"/>
                  </w:pBdr>
                  <w:tabs>
                    <w:tab w:val="left" w:pos="1134"/>
                    <w:tab w:val="left" w:pos="1540"/>
                    <w:tab w:val="right" w:pos="9348"/>
                  </w:tabs>
                  <w:spacing w:after="100" w:line="276" w:lineRule="auto"/>
                  <w:ind w:left="318" w:hanging="142"/>
                  <w:jc w:val="both"/>
                  <w:rPr>
                    <w:rFonts w:ascii="Times New Roman" w:hAnsi="Times New Roman" w:cs="Times New Roman"/>
                    <w:color w:val="000000"/>
                    <w:sz w:val="28"/>
                    <w:szCs w:val="28"/>
                  </w:rPr>
                </w:pPr>
                <w:hyperlink w:anchor="_heading=h.2et92p0">
                  <w:r w:rsidR="00322A23" w:rsidRPr="00322A23">
                    <w:rPr>
                      <w:rFonts w:ascii="Times New Roman" w:hAnsi="Times New Roman" w:cs="Times New Roman"/>
                      <w:color w:val="000000"/>
                      <w:sz w:val="28"/>
                      <w:szCs w:val="28"/>
                    </w:rPr>
                    <w:t xml:space="preserve">1.2 Разработка функциональной модели предметной области …………. </w:t>
                  </w:r>
                </w:hyperlink>
                <w:r w:rsidR="00322A23" w:rsidRPr="00322A23">
                  <w:rPr>
                    <w:rFonts w:ascii="Times New Roman" w:hAnsi="Times New Roman" w:cs="Times New Roman"/>
                    <w:color w:val="000000"/>
                    <w:sz w:val="28"/>
                    <w:szCs w:val="28"/>
                  </w:rPr>
                  <w:t>8</w:t>
                </w:r>
              </w:p>
              <w:p w:rsidR="00322A23" w:rsidRPr="00322A23" w:rsidRDefault="00DA7E80" w:rsidP="005A177F">
                <w:pPr>
                  <w:pBdr>
                    <w:top w:val="nil"/>
                    <w:left w:val="nil"/>
                    <w:bottom w:val="nil"/>
                    <w:right w:val="nil"/>
                    <w:between w:val="nil"/>
                  </w:pBdr>
                  <w:tabs>
                    <w:tab w:val="left" w:pos="1134"/>
                    <w:tab w:val="left" w:pos="1540"/>
                    <w:tab w:val="right" w:pos="9348"/>
                  </w:tabs>
                  <w:spacing w:after="100" w:line="276" w:lineRule="auto"/>
                  <w:ind w:left="604" w:hanging="428"/>
                  <w:rPr>
                    <w:rFonts w:ascii="Times New Roman" w:hAnsi="Times New Roman" w:cs="Times New Roman"/>
                    <w:color w:val="000000"/>
                    <w:sz w:val="28"/>
                    <w:szCs w:val="28"/>
                  </w:rPr>
                </w:pPr>
                <w:hyperlink w:anchor="_heading=h.2et92p0">
                  <w:r w:rsidR="00322A23" w:rsidRPr="00322A23">
                    <w:rPr>
                      <w:rFonts w:ascii="Times New Roman" w:hAnsi="Times New Roman" w:cs="Times New Roman"/>
                      <w:color w:val="000000"/>
                      <w:sz w:val="28"/>
                      <w:szCs w:val="28"/>
                    </w:rPr>
                    <w:t>1.3 Анализ требований к разрабатываемому программному средству. Спецификация функциональных требований ………………………..</w:t>
                  </w:r>
                  <w:r w:rsidR="00322A23" w:rsidRPr="00322A23">
                    <w:rPr>
                      <w:rFonts w:ascii="Times New Roman" w:hAnsi="Times New Roman" w:cs="Times New Roman"/>
                      <w:color w:val="000000"/>
                      <w:sz w:val="28"/>
                      <w:szCs w:val="28"/>
                    </w:rPr>
                    <w:tab/>
                    <w:t>1</w:t>
                  </w:r>
                </w:hyperlink>
                <w:r w:rsidR="00322A23" w:rsidRPr="00322A23">
                  <w:rPr>
                    <w:rFonts w:ascii="Times New Roman" w:hAnsi="Times New Roman" w:cs="Times New Roman"/>
                    <w:color w:val="000000"/>
                    <w:sz w:val="28"/>
                    <w:szCs w:val="28"/>
                  </w:rPr>
                  <w:t>2</w:t>
                </w:r>
              </w:p>
              <w:p w:rsidR="00322A23" w:rsidRPr="00322A23" w:rsidRDefault="00DA7E80" w:rsidP="005A177F">
                <w:pPr>
                  <w:pBdr>
                    <w:top w:val="nil"/>
                    <w:left w:val="nil"/>
                    <w:bottom w:val="nil"/>
                    <w:right w:val="nil"/>
                    <w:between w:val="nil"/>
                  </w:pBdr>
                  <w:tabs>
                    <w:tab w:val="left" w:pos="1134"/>
                    <w:tab w:val="left" w:pos="1540"/>
                    <w:tab w:val="right" w:pos="9348"/>
                  </w:tabs>
                  <w:spacing w:after="100" w:line="276" w:lineRule="auto"/>
                  <w:ind w:left="318" w:hanging="142"/>
                  <w:rPr>
                    <w:rFonts w:ascii="Times New Roman" w:hAnsi="Times New Roman" w:cs="Times New Roman"/>
                    <w:color w:val="000000"/>
                    <w:sz w:val="28"/>
                    <w:szCs w:val="28"/>
                  </w:rPr>
                </w:pPr>
                <w:hyperlink w:anchor="_heading=h.2et92p0">
                  <w:r w:rsidR="00322A23" w:rsidRPr="00322A23">
                    <w:rPr>
                      <w:rFonts w:ascii="Times New Roman" w:hAnsi="Times New Roman" w:cs="Times New Roman"/>
                      <w:color w:val="000000"/>
                      <w:sz w:val="28"/>
                      <w:szCs w:val="28"/>
                    </w:rPr>
                    <w:t>1.4 Разработка информационной модели предметной области ………....</w:t>
                  </w:r>
                  <w:r w:rsidR="00322A23" w:rsidRPr="00322A23">
                    <w:rPr>
                      <w:rFonts w:ascii="Times New Roman" w:hAnsi="Times New Roman" w:cs="Times New Roman"/>
                      <w:color w:val="000000"/>
                      <w:sz w:val="28"/>
                      <w:szCs w:val="28"/>
                    </w:rPr>
                    <w:tab/>
                    <w:t>14</w:t>
                  </w:r>
                </w:hyperlink>
              </w:p>
              <w:p w:rsidR="00322A23" w:rsidRPr="00322A23" w:rsidRDefault="00DA7E80" w:rsidP="005A177F">
                <w:pPr>
                  <w:pBdr>
                    <w:top w:val="nil"/>
                    <w:left w:val="nil"/>
                    <w:bottom w:val="nil"/>
                    <w:right w:val="nil"/>
                    <w:between w:val="nil"/>
                  </w:pBdr>
                  <w:tabs>
                    <w:tab w:val="left" w:pos="1134"/>
                    <w:tab w:val="left" w:pos="1540"/>
                    <w:tab w:val="right" w:pos="9348"/>
                  </w:tabs>
                  <w:spacing w:after="100" w:line="276" w:lineRule="auto"/>
                  <w:ind w:left="318" w:hanging="142"/>
                  <w:rPr>
                    <w:rFonts w:ascii="Times New Roman" w:hAnsi="Times New Roman" w:cs="Times New Roman"/>
                    <w:color w:val="000000"/>
                    <w:sz w:val="28"/>
                    <w:szCs w:val="28"/>
                  </w:rPr>
                </w:pPr>
                <w:hyperlink w:anchor="_heading=h.2et92p0">
                  <w:r w:rsidR="00322A23" w:rsidRPr="00322A23">
                    <w:rPr>
                      <w:rFonts w:ascii="Times New Roman" w:hAnsi="Times New Roman" w:cs="Times New Roman"/>
                      <w:color w:val="000000"/>
                      <w:sz w:val="28"/>
                      <w:szCs w:val="28"/>
                    </w:rPr>
                    <w:t>1.5 Модели представления программного средства и их описание …….</w:t>
                  </w:r>
                  <w:r w:rsidR="00322A23" w:rsidRPr="00322A23">
                    <w:rPr>
                      <w:rFonts w:ascii="Times New Roman" w:hAnsi="Times New Roman" w:cs="Times New Roman"/>
                      <w:color w:val="000000"/>
                      <w:sz w:val="28"/>
                      <w:szCs w:val="28"/>
                    </w:rPr>
                    <w:tab/>
                    <w:t>1</w:t>
                  </w:r>
                </w:hyperlink>
                <w:r w:rsidR="00322A23" w:rsidRPr="00322A23">
                  <w:rPr>
                    <w:rFonts w:ascii="Times New Roman" w:hAnsi="Times New Roman" w:cs="Times New Roman"/>
                    <w:color w:val="000000"/>
                    <w:sz w:val="28"/>
                    <w:szCs w:val="28"/>
                  </w:rPr>
                  <w:t>7</w:t>
                </w:r>
              </w:p>
              <w:p w:rsidR="00322A23" w:rsidRPr="00322A23" w:rsidRDefault="00DA7E80" w:rsidP="005A177F">
                <w:pPr>
                  <w:pBdr>
                    <w:top w:val="nil"/>
                    <w:left w:val="nil"/>
                    <w:bottom w:val="nil"/>
                    <w:right w:val="nil"/>
                    <w:between w:val="nil"/>
                  </w:pBdr>
                  <w:tabs>
                    <w:tab w:val="left" w:pos="993"/>
                    <w:tab w:val="right" w:pos="9348"/>
                  </w:tabs>
                  <w:spacing w:after="100" w:line="276" w:lineRule="auto"/>
                  <w:rPr>
                    <w:rFonts w:ascii="Times New Roman" w:hAnsi="Times New Roman" w:cs="Times New Roman"/>
                    <w:color w:val="000000"/>
                    <w:sz w:val="28"/>
                    <w:szCs w:val="28"/>
                  </w:rPr>
                </w:pPr>
                <w:hyperlink w:anchor="_heading=h.3rdcrjn">
                  <w:r w:rsidR="00322A23" w:rsidRPr="00322A23">
                    <w:rPr>
                      <w:rFonts w:ascii="Times New Roman" w:hAnsi="Times New Roman" w:cs="Times New Roman"/>
                      <w:color w:val="000000"/>
                      <w:sz w:val="28"/>
                      <w:szCs w:val="28"/>
                    </w:rPr>
                    <w:t>2 Проектирование и конструирование программного средства ………….</w:t>
                  </w:r>
                  <w:r w:rsidR="00322A23" w:rsidRPr="00322A23">
                    <w:rPr>
                      <w:rFonts w:ascii="Times New Roman" w:hAnsi="Times New Roman" w:cs="Times New Roman"/>
                      <w:color w:val="000000"/>
                      <w:sz w:val="28"/>
                      <w:szCs w:val="28"/>
                    </w:rPr>
                    <w:tab/>
                  </w:r>
                </w:hyperlink>
                <w:r w:rsidR="00322A23" w:rsidRPr="00322A23">
                  <w:rPr>
                    <w:rFonts w:ascii="Times New Roman" w:hAnsi="Times New Roman" w:cs="Times New Roman"/>
                    <w:color w:val="000000"/>
                    <w:sz w:val="28"/>
                    <w:szCs w:val="28"/>
                  </w:rPr>
                  <w:t>22</w:t>
                </w:r>
              </w:p>
              <w:p w:rsidR="00322A23" w:rsidRPr="00322A23" w:rsidRDefault="00DA7E80" w:rsidP="005A177F">
                <w:pPr>
                  <w:pBdr>
                    <w:top w:val="nil"/>
                    <w:left w:val="nil"/>
                    <w:bottom w:val="nil"/>
                    <w:right w:val="nil"/>
                    <w:between w:val="nil"/>
                  </w:pBdr>
                  <w:tabs>
                    <w:tab w:val="left" w:pos="743"/>
                    <w:tab w:val="left" w:pos="1540"/>
                    <w:tab w:val="right" w:pos="9348"/>
                  </w:tabs>
                  <w:spacing w:after="100" w:line="276" w:lineRule="auto"/>
                  <w:ind w:left="1310" w:hanging="1134"/>
                  <w:rPr>
                    <w:rFonts w:ascii="Times New Roman" w:eastAsia="Calibri" w:hAnsi="Times New Roman" w:cs="Times New Roman"/>
                    <w:color w:val="000000"/>
                    <w:sz w:val="28"/>
                    <w:szCs w:val="28"/>
                  </w:rPr>
                </w:pPr>
                <w:hyperlink w:anchor="_heading=h.17dp8vu">
                  <w:r w:rsidR="00322A23" w:rsidRPr="00322A23">
                    <w:rPr>
                      <w:rFonts w:ascii="Times New Roman" w:hAnsi="Times New Roman" w:cs="Times New Roman"/>
                      <w:color w:val="000000"/>
                      <w:sz w:val="28"/>
                      <w:szCs w:val="28"/>
                    </w:rPr>
                    <w:t>2.1 Постановка задачи ……………………………………………………  2</w:t>
                  </w:r>
                </w:hyperlink>
                <w:r w:rsidR="00322A23" w:rsidRPr="00322A23">
                  <w:rPr>
                    <w:rFonts w:ascii="Times New Roman" w:hAnsi="Times New Roman" w:cs="Times New Roman"/>
                    <w:color w:val="000000"/>
                    <w:sz w:val="28"/>
                    <w:szCs w:val="28"/>
                  </w:rPr>
                  <w:t>2</w:t>
                </w:r>
              </w:p>
              <w:p w:rsidR="00322A23" w:rsidRPr="00322A23" w:rsidRDefault="00DA7E80" w:rsidP="005A177F">
                <w:pPr>
                  <w:pBdr>
                    <w:top w:val="nil"/>
                    <w:left w:val="nil"/>
                    <w:bottom w:val="nil"/>
                    <w:right w:val="nil"/>
                    <w:between w:val="nil"/>
                  </w:pBdr>
                  <w:tabs>
                    <w:tab w:val="left" w:pos="743"/>
                    <w:tab w:val="left" w:pos="1540"/>
                    <w:tab w:val="right" w:pos="9348"/>
                  </w:tabs>
                  <w:spacing w:after="100" w:line="276" w:lineRule="auto"/>
                  <w:ind w:left="1310" w:hanging="1134"/>
                  <w:rPr>
                    <w:rFonts w:ascii="Times New Roman" w:hAnsi="Times New Roman" w:cs="Times New Roman"/>
                    <w:color w:val="000000"/>
                    <w:sz w:val="28"/>
                    <w:szCs w:val="28"/>
                  </w:rPr>
                </w:pPr>
                <w:hyperlink w:anchor="_heading=h.2et92p0">
                  <w:r w:rsidR="00322A23" w:rsidRPr="00322A23">
                    <w:rPr>
                      <w:rFonts w:ascii="Times New Roman" w:hAnsi="Times New Roman" w:cs="Times New Roman"/>
                      <w:color w:val="000000"/>
                      <w:sz w:val="28"/>
                      <w:szCs w:val="28"/>
                    </w:rPr>
                    <w:t>2.2 Архитектурные решения ………………………………………………</w:t>
                  </w:r>
                  <w:r w:rsidR="00322A23" w:rsidRPr="00322A23">
                    <w:rPr>
                      <w:rFonts w:ascii="Times New Roman" w:hAnsi="Times New Roman" w:cs="Times New Roman"/>
                      <w:color w:val="000000"/>
                      <w:sz w:val="28"/>
                      <w:szCs w:val="28"/>
                    </w:rPr>
                    <w:tab/>
                    <w:t>2</w:t>
                  </w:r>
                </w:hyperlink>
                <w:r w:rsidR="00322A23" w:rsidRPr="00322A23">
                  <w:rPr>
                    <w:rFonts w:ascii="Times New Roman" w:hAnsi="Times New Roman" w:cs="Times New Roman"/>
                    <w:color w:val="000000"/>
                    <w:sz w:val="28"/>
                    <w:szCs w:val="28"/>
                  </w:rPr>
                  <w:t>3</w:t>
                </w:r>
              </w:p>
              <w:p w:rsidR="00322A23" w:rsidRPr="00322A23" w:rsidRDefault="00DA7E80" w:rsidP="005A177F">
                <w:pPr>
                  <w:pBdr>
                    <w:top w:val="nil"/>
                    <w:left w:val="nil"/>
                    <w:bottom w:val="nil"/>
                    <w:right w:val="nil"/>
                    <w:between w:val="nil"/>
                  </w:pBdr>
                  <w:tabs>
                    <w:tab w:val="left" w:pos="743"/>
                    <w:tab w:val="left" w:pos="1540"/>
                    <w:tab w:val="right" w:pos="9348"/>
                  </w:tabs>
                  <w:spacing w:after="100" w:line="276" w:lineRule="auto"/>
                  <w:ind w:left="601" w:hanging="425"/>
                  <w:rPr>
                    <w:rFonts w:ascii="Times New Roman" w:hAnsi="Times New Roman" w:cs="Times New Roman"/>
                    <w:color w:val="000000"/>
                    <w:sz w:val="28"/>
                    <w:szCs w:val="28"/>
                  </w:rPr>
                </w:pPr>
                <w:hyperlink w:anchor="_heading=h.2et92p0">
                  <w:r w:rsidR="00322A23" w:rsidRPr="00322A23">
                    <w:rPr>
                      <w:rFonts w:ascii="Times New Roman" w:hAnsi="Times New Roman" w:cs="Times New Roman"/>
                      <w:color w:val="000000"/>
                      <w:sz w:val="28"/>
                      <w:szCs w:val="28"/>
                    </w:rPr>
                    <w:t>2.3 Описание алгоритмов, реализующих бизнес-логику разрабатываемого программного средства …………………………..</w:t>
                  </w:r>
                  <w:r w:rsidR="00322A23" w:rsidRPr="00322A23">
                    <w:rPr>
                      <w:rFonts w:ascii="Times New Roman" w:hAnsi="Times New Roman" w:cs="Times New Roman"/>
                      <w:color w:val="000000"/>
                      <w:sz w:val="28"/>
                      <w:szCs w:val="28"/>
                    </w:rPr>
                    <w:tab/>
                  </w:r>
                </w:hyperlink>
                <w:r w:rsidR="00322A23" w:rsidRPr="00322A23">
                  <w:rPr>
                    <w:rFonts w:ascii="Times New Roman" w:hAnsi="Times New Roman" w:cs="Times New Roman"/>
                    <w:color w:val="000000"/>
                    <w:sz w:val="28"/>
                    <w:szCs w:val="28"/>
                  </w:rPr>
                  <w:t>24</w:t>
                </w:r>
              </w:p>
              <w:p w:rsidR="00322A23" w:rsidRPr="00322A23" w:rsidRDefault="00DA7E80" w:rsidP="005A177F">
                <w:pPr>
                  <w:pBdr>
                    <w:top w:val="nil"/>
                    <w:left w:val="nil"/>
                    <w:bottom w:val="nil"/>
                    <w:right w:val="nil"/>
                    <w:between w:val="nil"/>
                  </w:pBdr>
                  <w:tabs>
                    <w:tab w:val="left" w:pos="743"/>
                    <w:tab w:val="left" w:pos="1540"/>
                    <w:tab w:val="right" w:pos="9348"/>
                  </w:tabs>
                  <w:spacing w:after="100" w:line="276" w:lineRule="auto"/>
                  <w:ind w:left="1310" w:hanging="1134"/>
                  <w:rPr>
                    <w:rFonts w:ascii="Times New Roman" w:hAnsi="Times New Roman" w:cs="Times New Roman"/>
                    <w:color w:val="000000"/>
                    <w:sz w:val="28"/>
                    <w:szCs w:val="28"/>
                  </w:rPr>
                </w:pPr>
                <w:hyperlink w:anchor="_heading=h.2et92p0">
                  <w:r w:rsidR="00322A23" w:rsidRPr="00322A23">
                    <w:rPr>
                      <w:rFonts w:ascii="Times New Roman" w:hAnsi="Times New Roman" w:cs="Times New Roman"/>
                      <w:color w:val="000000"/>
                      <w:sz w:val="28"/>
                      <w:szCs w:val="28"/>
                    </w:rPr>
                    <w:t>2.4 Проектирование пользовательского интерфейса …………………….</w:t>
                  </w:r>
                  <w:r w:rsidR="00322A23" w:rsidRPr="00322A23">
                    <w:rPr>
                      <w:rFonts w:ascii="Times New Roman" w:hAnsi="Times New Roman" w:cs="Times New Roman"/>
                      <w:color w:val="000000"/>
                      <w:sz w:val="28"/>
                      <w:szCs w:val="28"/>
                    </w:rPr>
                    <w:tab/>
                  </w:r>
                </w:hyperlink>
                <w:r w:rsidR="00322A23" w:rsidRPr="00322A23">
                  <w:rPr>
                    <w:rFonts w:ascii="Times New Roman" w:hAnsi="Times New Roman" w:cs="Times New Roman"/>
                    <w:color w:val="000000"/>
                    <w:sz w:val="28"/>
                    <w:szCs w:val="28"/>
                  </w:rPr>
                  <w:t>26</w:t>
                </w:r>
              </w:p>
              <w:p w:rsidR="00322A23" w:rsidRPr="00322A23" w:rsidRDefault="00DA7E80" w:rsidP="005A177F">
                <w:pPr>
                  <w:pBdr>
                    <w:top w:val="nil"/>
                    <w:left w:val="nil"/>
                    <w:bottom w:val="nil"/>
                    <w:right w:val="nil"/>
                    <w:between w:val="nil"/>
                  </w:pBdr>
                  <w:tabs>
                    <w:tab w:val="left" w:pos="743"/>
                    <w:tab w:val="left" w:pos="1540"/>
                    <w:tab w:val="right" w:pos="9348"/>
                  </w:tabs>
                  <w:spacing w:after="100" w:line="276" w:lineRule="auto"/>
                  <w:ind w:left="601" w:hanging="425"/>
                  <w:rPr>
                    <w:rFonts w:ascii="Times New Roman" w:hAnsi="Times New Roman" w:cs="Times New Roman"/>
                    <w:color w:val="000000"/>
                    <w:sz w:val="28"/>
                    <w:szCs w:val="28"/>
                  </w:rPr>
                </w:pPr>
                <w:hyperlink w:anchor="_heading=h.2et92p0">
                  <w:r w:rsidR="00322A23" w:rsidRPr="00322A23">
                    <w:rPr>
                      <w:rFonts w:ascii="Times New Roman" w:hAnsi="Times New Roman" w:cs="Times New Roman"/>
                      <w:color w:val="000000"/>
                      <w:sz w:val="28"/>
                      <w:szCs w:val="28"/>
                    </w:rPr>
                    <w:t xml:space="preserve">2.5 Обоснование выбора компонентов и технологий для реализации программного средства ………………………………………………. </w:t>
                  </w:r>
                </w:hyperlink>
                <w:r w:rsidR="00322A23" w:rsidRPr="00322A23">
                  <w:rPr>
                    <w:rFonts w:ascii="Times New Roman" w:hAnsi="Times New Roman" w:cs="Times New Roman"/>
                    <w:color w:val="000000"/>
                    <w:sz w:val="28"/>
                    <w:szCs w:val="28"/>
                  </w:rPr>
                  <w:t>26</w:t>
                </w:r>
              </w:p>
              <w:p w:rsidR="00322A23" w:rsidRPr="00322A23" w:rsidRDefault="00322A23" w:rsidP="005A177F">
                <w:pPr>
                  <w:pBdr>
                    <w:top w:val="nil"/>
                    <w:left w:val="nil"/>
                    <w:bottom w:val="nil"/>
                    <w:right w:val="nil"/>
                    <w:between w:val="nil"/>
                  </w:pBdr>
                  <w:tabs>
                    <w:tab w:val="left" w:pos="743"/>
                    <w:tab w:val="left" w:pos="1540"/>
                    <w:tab w:val="right" w:pos="9348"/>
                  </w:tabs>
                  <w:spacing w:after="100" w:line="276" w:lineRule="auto"/>
                  <w:ind w:left="601"/>
                  <w:rPr>
                    <w:rFonts w:ascii="Times New Roman" w:hAnsi="Times New Roman" w:cs="Times New Roman"/>
                    <w:color w:val="000000"/>
                    <w:sz w:val="28"/>
                    <w:szCs w:val="28"/>
                  </w:rPr>
                </w:pPr>
                <w:r w:rsidRPr="00322A23">
                  <w:rPr>
                    <w:rFonts w:ascii="Times New Roman" w:hAnsi="Times New Roman" w:cs="Times New Roman"/>
                    <w:color w:val="000000"/>
                    <w:sz w:val="28"/>
                    <w:szCs w:val="28"/>
                  </w:rPr>
                  <w:t>2.5.1 Spring Framefork ………………………………………………… 26</w:t>
                </w:r>
              </w:p>
              <w:p w:rsidR="00322A23" w:rsidRPr="00322A23" w:rsidRDefault="00322A23" w:rsidP="005A177F">
                <w:pPr>
                  <w:pBdr>
                    <w:top w:val="nil"/>
                    <w:left w:val="nil"/>
                    <w:bottom w:val="nil"/>
                    <w:right w:val="nil"/>
                    <w:between w:val="nil"/>
                  </w:pBdr>
                  <w:tabs>
                    <w:tab w:val="left" w:pos="743"/>
                    <w:tab w:val="left" w:pos="1540"/>
                    <w:tab w:val="right" w:pos="9348"/>
                  </w:tabs>
                  <w:spacing w:after="100" w:line="276" w:lineRule="auto"/>
                  <w:ind w:left="601"/>
                  <w:rPr>
                    <w:rFonts w:ascii="Times New Roman" w:hAnsi="Times New Roman" w:cs="Times New Roman"/>
                    <w:color w:val="000000"/>
                    <w:sz w:val="28"/>
                    <w:szCs w:val="28"/>
                  </w:rPr>
                </w:pPr>
                <w:r w:rsidRPr="00322A23">
                  <w:rPr>
                    <w:rFonts w:ascii="Times New Roman" w:hAnsi="Times New Roman" w:cs="Times New Roman"/>
                    <w:color w:val="000000"/>
                    <w:sz w:val="28"/>
                    <w:szCs w:val="28"/>
                  </w:rPr>
                  <w:t>2.5.2 Hibernate …………………………………………………………. 28</w:t>
                </w:r>
              </w:p>
              <w:p w:rsidR="00322A23" w:rsidRPr="004269A1" w:rsidRDefault="00322A23" w:rsidP="004269A1">
                <w:pPr>
                  <w:pBdr>
                    <w:top w:val="nil"/>
                    <w:left w:val="nil"/>
                    <w:bottom w:val="nil"/>
                    <w:right w:val="nil"/>
                    <w:between w:val="nil"/>
                  </w:pBdr>
                  <w:tabs>
                    <w:tab w:val="left" w:pos="743"/>
                    <w:tab w:val="left" w:pos="1540"/>
                    <w:tab w:val="right" w:pos="9348"/>
                  </w:tabs>
                  <w:spacing w:after="100" w:line="276" w:lineRule="auto"/>
                  <w:ind w:left="601"/>
                  <w:rPr>
                    <w:rFonts w:ascii="Times New Roman" w:hAnsi="Times New Roman" w:cs="Times New Roman"/>
                    <w:color w:val="000000"/>
                    <w:sz w:val="28"/>
                    <w:szCs w:val="28"/>
                  </w:rPr>
                </w:pPr>
                <w:r w:rsidRPr="00322A23">
                  <w:rPr>
                    <w:rFonts w:ascii="Times New Roman" w:hAnsi="Times New Roman" w:cs="Times New Roman"/>
                    <w:color w:val="000000"/>
                    <w:sz w:val="28"/>
                    <w:szCs w:val="28"/>
                  </w:rPr>
                  <w:t>2.5.3</w:t>
                </w:r>
                <w:r w:rsidR="004269A1">
                  <w:rPr>
                    <w:rFonts w:ascii="Times New Roman" w:hAnsi="Times New Roman" w:cs="Times New Roman"/>
                    <w:color w:val="000000"/>
                    <w:sz w:val="28"/>
                    <w:szCs w:val="28"/>
                  </w:rPr>
                  <w:t xml:space="preserve"> </w:t>
                </w:r>
                <w:r w:rsidR="004269A1">
                  <w:rPr>
                    <w:rFonts w:ascii="Times New Roman" w:hAnsi="Times New Roman" w:cs="Times New Roman"/>
                    <w:color w:val="000000"/>
                    <w:sz w:val="28"/>
                    <w:szCs w:val="28"/>
                    <w:lang w:val="en-US"/>
                  </w:rPr>
                  <w:t>PostgreSQL...</w:t>
                </w:r>
                <w:r w:rsidRPr="00322A23">
                  <w:rPr>
                    <w:rFonts w:ascii="Times New Roman" w:hAnsi="Times New Roman" w:cs="Times New Roman"/>
                    <w:color w:val="000000"/>
                    <w:sz w:val="28"/>
                    <w:szCs w:val="28"/>
                  </w:rPr>
                  <w:t>…………………………………………………</w:t>
                </w:r>
                <w:proofErr w:type="gramStart"/>
                <w:r w:rsidRPr="00322A23">
                  <w:rPr>
                    <w:rFonts w:ascii="Times New Roman" w:hAnsi="Times New Roman" w:cs="Times New Roman"/>
                    <w:color w:val="000000"/>
                    <w:sz w:val="28"/>
                    <w:szCs w:val="28"/>
                  </w:rPr>
                  <w:t>…....</w:t>
                </w:r>
                <w:proofErr w:type="gramEnd"/>
                <w:r w:rsidRPr="00322A23">
                  <w:rPr>
                    <w:rFonts w:ascii="Times New Roman" w:hAnsi="Times New Roman" w:cs="Times New Roman"/>
                    <w:color w:val="000000"/>
                    <w:sz w:val="28"/>
                    <w:szCs w:val="28"/>
                  </w:rPr>
                  <w:t>29</w:t>
                </w:r>
                <w:r w:rsidRPr="00322A23">
                  <w:rPr>
                    <w:rFonts w:ascii="Times New Roman" w:hAnsi="Times New Roman" w:cs="Times New Roman"/>
                    <w:sz w:val="28"/>
                    <w:szCs w:val="28"/>
                  </w:rPr>
                  <w:fldChar w:fldCharType="end"/>
                </w:r>
              </w:p>
            </w:sdtContent>
          </w:sdt>
        </w:tc>
        <w:tc>
          <w:tcPr>
            <w:tcW w:w="567" w:type="dxa"/>
          </w:tcPr>
          <w:p w:rsidR="00322A23" w:rsidRPr="00322A23" w:rsidRDefault="00322A23" w:rsidP="005A177F">
            <w:pPr>
              <w:spacing w:line="276" w:lineRule="auto"/>
              <w:rPr>
                <w:rFonts w:ascii="Times New Roman" w:hAnsi="Times New Roman" w:cs="Times New Roman"/>
                <w:sz w:val="28"/>
                <w:szCs w:val="28"/>
              </w:rPr>
            </w:pPr>
          </w:p>
        </w:tc>
      </w:tr>
    </w:tbl>
    <w:p w:rsidR="00EA7D61" w:rsidRDefault="00EA7D61" w:rsidP="00EA7D61"/>
    <w:p w:rsidR="007D4E01" w:rsidRDefault="007D4E01" w:rsidP="00EA7D61"/>
    <w:p w:rsidR="007D4E01" w:rsidRDefault="007D4E01" w:rsidP="00EA7D61"/>
    <w:p w:rsidR="007D4E01" w:rsidRDefault="007D4E01" w:rsidP="00EA7D61"/>
    <w:p w:rsidR="007D4E01" w:rsidRDefault="007D4E01" w:rsidP="00EA7D61"/>
    <w:p w:rsidR="007D4E01" w:rsidRDefault="007D4E01" w:rsidP="00EA7D61"/>
    <w:p w:rsidR="007D4E01" w:rsidRDefault="007D4E01" w:rsidP="00EA7D61"/>
    <w:p w:rsidR="007D4E01" w:rsidRDefault="007D4E01" w:rsidP="00EA7D61"/>
    <w:p w:rsidR="007D4E01" w:rsidRPr="00EA7D61" w:rsidRDefault="007D4E01" w:rsidP="00EA7D61"/>
    <w:p w:rsidR="00322A23" w:rsidRDefault="00322A23" w:rsidP="00322A23">
      <w:pPr>
        <w:pStyle w:val="1"/>
        <w:spacing w:line="276"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ВВЕДЕНИЕ</w:t>
      </w:r>
    </w:p>
    <w:p w:rsidR="00322A23" w:rsidRDefault="00322A23"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7D4E01" w:rsidRDefault="007D4E01" w:rsidP="00322A23">
      <w:pPr>
        <w:spacing w:after="0" w:line="276" w:lineRule="auto"/>
      </w:pPr>
    </w:p>
    <w:p w:rsidR="00322A23" w:rsidRPr="005A20F2" w:rsidRDefault="00322A23" w:rsidP="00322A23">
      <w:pPr>
        <w:pStyle w:val="1"/>
        <w:numPr>
          <w:ilvl w:val="0"/>
          <w:numId w:val="5"/>
        </w:numPr>
        <w:spacing w:line="240" w:lineRule="auto"/>
        <w:ind w:left="993" w:hanging="283"/>
        <w:rPr>
          <w:rFonts w:ascii="Times New Roman" w:eastAsia="Times New Roman" w:hAnsi="Times New Roman" w:cs="Times New Roman"/>
          <w:b/>
          <w:smallCaps/>
          <w:color w:val="000000"/>
          <w:szCs w:val="30"/>
        </w:rPr>
      </w:pPr>
      <w:r w:rsidRPr="005A20F2">
        <w:rPr>
          <w:rFonts w:ascii="Times New Roman" w:eastAsia="Times New Roman" w:hAnsi="Times New Roman" w:cs="Times New Roman"/>
          <w:b/>
          <w:smallCaps/>
          <w:color w:val="000000"/>
          <w:szCs w:val="30"/>
        </w:rPr>
        <w:lastRenderedPageBreak/>
        <w:t>Анализ и моделирование предметной области программного средства</w:t>
      </w:r>
    </w:p>
    <w:p w:rsidR="00322A23" w:rsidRDefault="00322A23" w:rsidP="00322A23"/>
    <w:p w:rsidR="00322A23" w:rsidRDefault="00322A23" w:rsidP="00322A23">
      <w:pPr>
        <w:numPr>
          <w:ilvl w:val="1"/>
          <w:numId w:val="5"/>
        </w:num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Описание предметной области</w:t>
      </w:r>
    </w:p>
    <w:p w:rsidR="00322A23" w:rsidRDefault="00322A23" w:rsidP="00322A23">
      <w:pPr>
        <w:pBdr>
          <w:top w:val="nil"/>
          <w:left w:val="nil"/>
          <w:bottom w:val="nil"/>
          <w:right w:val="nil"/>
          <w:between w:val="nil"/>
        </w:pBdr>
        <w:spacing w:after="0" w:line="240" w:lineRule="auto"/>
        <w:ind w:left="1129"/>
        <w:jc w:val="both"/>
        <w:rPr>
          <w:rFonts w:ascii="Times New Roman" w:eastAsia="Times New Roman" w:hAnsi="Times New Roman" w:cs="Times New Roman"/>
          <w:b/>
          <w:color w:val="000000"/>
          <w:sz w:val="28"/>
          <w:szCs w:val="28"/>
        </w:rPr>
      </w:pPr>
    </w:p>
    <w:p w:rsidR="00322A23" w:rsidRDefault="00322A23" w:rsidP="00322A23">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Туристическое агентство предоставляет услуги, которые позволяют удовлетворить естественный интерес людей, познакомиться с образом жизни, менталитетом и культурой других стран. Предоставляемые агентством услуги ориентированы, главным образом, на индивидуальных туристов или очень небольшие группы, состоящие из трех-четырех человек, которые заинтересованы в том, чтобы получить более глубокое представление о реальной жизни не только в Беларуси, но и за рубежом.</w:t>
      </w:r>
    </w:p>
    <w:p w:rsidR="00322A23" w:rsidRDefault="00322A23" w:rsidP="00322A23">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Автоматизация турагентства в наше время сводится к выбору облачной </w:t>
      </w:r>
      <w:proofErr w:type="spellStart"/>
      <w:r>
        <w:rPr>
          <w:rFonts w:ascii="Times New Roman" w:eastAsia="Times New Roman" w:hAnsi="Times New Roman" w:cs="Times New Roman"/>
          <w:sz w:val="28"/>
          <w:szCs w:val="28"/>
        </w:rPr>
        <w:t>CRM</w:t>
      </w:r>
      <w:proofErr w:type="spellEnd"/>
      <w:r>
        <w:rPr>
          <w:rFonts w:ascii="Times New Roman" w:eastAsia="Times New Roman" w:hAnsi="Times New Roman" w:cs="Times New Roman"/>
          <w:sz w:val="28"/>
          <w:szCs w:val="28"/>
        </w:rPr>
        <w:t xml:space="preserve">-системы. Современный рынок программных продуктов подобного класса достаточно разнообразен и широк. Успешность выбора подходящего </w:t>
      </w:r>
      <w:proofErr w:type="spellStart"/>
      <w:r>
        <w:rPr>
          <w:rFonts w:ascii="Times New Roman" w:eastAsia="Times New Roman" w:hAnsi="Times New Roman" w:cs="Times New Roman"/>
          <w:sz w:val="28"/>
          <w:szCs w:val="28"/>
        </w:rPr>
        <w:t>IT</w:t>
      </w:r>
      <w:proofErr w:type="spellEnd"/>
      <w:r>
        <w:rPr>
          <w:rFonts w:ascii="Times New Roman" w:eastAsia="Times New Roman" w:hAnsi="Times New Roman" w:cs="Times New Roman"/>
          <w:sz w:val="28"/>
          <w:szCs w:val="28"/>
        </w:rPr>
        <w:t>-решения для автоматизации турагентства будет определяться четким представлением о своих потребностях, а также знанием существующих сегодня систем [2].</w:t>
      </w:r>
    </w:p>
    <w:p w:rsidR="00322A23" w:rsidRDefault="00322A23" w:rsidP="00322A23">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Увеличивающиеся год от года клиентские базы вместе с все более </w:t>
      </w:r>
      <w:r w:rsidR="005A20F2">
        <w:rPr>
          <w:rFonts w:ascii="Times New Roman" w:eastAsia="Times New Roman" w:hAnsi="Times New Roman" w:cs="Times New Roman"/>
          <w:sz w:val="28"/>
          <w:szCs w:val="28"/>
        </w:rPr>
        <w:t>ожесточающейся</w:t>
      </w:r>
      <w:r>
        <w:rPr>
          <w:rFonts w:ascii="Times New Roman" w:eastAsia="Times New Roman" w:hAnsi="Times New Roman" w:cs="Times New Roman"/>
          <w:sz w:val="28"/>
          <w:szCs w:val="28"/>
        </w:rPr>
        <w:t xml:space="preserve"> конкуренцией на рынке требовали от турагентств новых решений, которые позволяли бы работать проще, быстрее и эффективнее. Ими стали системы автоматизации. </w:t>
      </w:r>
    </w:p>
    <w:p w:rsidR="00322A23" w:rsidRDefault="00322A23" w:rsidP="00322A23">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Сейчас на рынке программного обеспечения для туристического бизнеса представлено немало различных </w:t>
      </w:r>
      <w:proofErr w:type="spellStart"/>
      <w:r>
        <w:rPr>
          <w:rFonts w:ascii="Times New Roman" w:eastAsia="Times New Roman" w:hAnsi="Times New Roman" w:cs="Times New Roman"/>
          <w:sz w:val="28"/>
          <w:szCs w:val="28"/>
        </w:rPr>
        <w:t>CRM</w:t>
      </w:r>
      <w:proofErr w:type="spellEnd"/>
      <w:r>
        <w:rPr>
          <w:rFonts w:ascii="Times New Roman" w:eastAsia="Times New Roman" w:hAnsi="Times New Roman" w:cs="Times New Roman"/>
          <w:sz w:val="28"/>
          <w:szCs w:val="28"/>
        </w:rPr>
        <w:t xml:space="preserve"> систем (сокр. «</w:t>
      </w:r>
      <w:proofErr w:type="spellStart"/>
      <w:r>
        <w:rPr>
          <w:rFonts w:ascii="Times New Roman" w:eastAsia="Times New Roman" w:hAnsi="Times New Roman" w:cs="Times New Roman"/>
          <w:sz w:val="28"/>
          <w:szCs w:val="28"/>
        </w:rPr>
        <w:t>customer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relationship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management</w:t>
      </w:r>
      <w:proofErr w:type="spellEnd"/>
      <w:r>
        <w:rPr>
          <w:rFonts w:ascii="Times New Roman" w:eastAsia="Times New Roman" w:hAnsi="Times New Roman" w:cs="Times New Roman"/>
          <w:sz w:val="28"/>
          <w:szCs w:val="28"/>
        </w:rPr>
        <w:t>») для автоматизированного управления деятельностью турагентств. Подобные системы представляют собой компьютерные программы, устанавливаемые на персональные компьютеры пользователей или предоставляемые в аренду в виде облачных веб-приложений, выполняющие все основные операции, с которыми имеют дело менеджеры по туризму.</w:t>
      </w:r>
    </w:p>
    <w:p w:rsidR="00322A23" w:rsidRDefault="00322A23" w:rsidP="00322A23">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Внедрить необходимую автоматизированную систему в компании можно, используя различные способы приобретения.</w:t>
      </w:r>
    </w:p>
    <w:p w:rsidR="00322A23" w:rsidRDefault="00322A23" w:rsidP="00322A23">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Различают несколько способов приобретения информационных систем:</w:t>
      </w:r>
    </w:p>
    <w:p w:rsidR="00322A23" w:rsidRPr="00284A0B" w:rsidRDefault="00322A23" w:rsidP="00284A0B">
      <w:pPr>
        <w:pStyle w:val="ad"/>
        <w:numPr>
          <w:ilvl w:val="0"/>
          <w:numId w:val="11"/>
        </w:numPr>
        <w:spacing w:line="276" w:lineRule="auto"/>
        <w:ind w:left="1134" w:hanging="425"/>
        <w:jc w:val="both"/>
        <w:rPr>
          <w:sz w:val="28"/>
          <w:szCs w:val="28"/>
        </w:rPr>
      </w:pPr>
      <w:r w:rsidRPr="00284A0B">
        <w:rPr>
          <w:sz w:val="28"/>
          <w:szCs w:val="28"/>
        </w:rPr>
        <w:t xml:space="preserve"> разработка, то есть способ, подразумевающий проектирование и программирование собственными силами средствами компании;</w:t>
      </w:r>
    </w:p>
    <w:p w:rsidR="00322A23" w:rsidRPr="00284A0B" w:rsidRDefault="00322A23" w:rsidP="00284A0B">
      <w:pPr>
        <w:pStyle w:val="ad"/>
        <w:numPr>
          <w:ilvl w:val="0"/>
          <w:numId w:val="11"/>
        </w:numPr>
        <w:spacing w:line="276" w:lineRule="auto"/>
        <w:ind w:left="1134" w:hanging="425"/>
        <w:jc w:val="both"/>
        <w:rPr>
          <w:sz w:val="28"/>
          <w:szCs w:val="28"/>
        </w:rPr>
      </w:pPr>
      <w:r w:rsidRPr="00284A0B">
        <w:rPr>
          <w:sz w:val="28"/>
          <w:szCs w:val="28"/>
        </w:rPr>
        <w:t xml:space="preserve"> покупка готового решения, то есть один из способов приобретения </w:t>
      </w:r>
      <w:proofErr w:type="spellStart"/>
      <w:r w:rsidRPr="00284A0B">
        <w:rPr>
          <w:sz w:val="28"/>
          <w:szCs w:val="28"/>
        </w:rPr>
        <w:t>ИС</w:t>
      </w:r>
      <w:proofErr w:type="spellEnd"/>
      <w:r w:rsidRPr="00284A0B">
        <w:rPr>
          <w:sz w:val="28"/>
          <w:szCs w:val="28"/>
        </w:rPr>
        <w:t xml:space="preserve">, который подразумевает покупку готовой </w:t>
      </w:r>
      <w:proofErr w:type="spellStart"/>
      <w:r w:rsidRPr="00284A0B">
        <w:rPr>
          <w:sz w:val="28"/>
          <w:szCs w:val="28"/>
        </w:rPr>
        <w:t>ИС</w:t>
      </w:r>
      <w:proofErr w:type="spellEnd"/>
      <w:r w:rsidRPr="00284A0B">
        <w:rPr>
          <w:sz w:val="28"/>
          <w:szCs w:val="28"/>
        </w:rPr>
        <w:t xml:space="preserve"> у компании, </w:t>
      </w:r>
      <w:r w:rsidRPr="00284A0B">
        <w:rPr>
          <w:sz w:val="28"/>
          <w:szCs w:val="28"/>
        </w:rPr>
        <w:lastRenderedPageBreak/>
        <w:t xml:space="preserve">разрабатывающей и/или реализующей разного рода </w:t>
      </w:r>
      <w:proofErr w:type="spellStart"/>
      <w:r w:rsidRPr="00284A0B">
        <w:rPr>
          <w:sz w:val="28"/>
          <w:szCs w:val="28"/>
        </w:rPr>
        <w:t>ИС</w:t>
      </w:r>
      <w:proofErr w:type="spellEnd"/>
      <w:r w:rsidRPr="00284A0B">
        <w:rPr>
          <w:sz w:val="28"/>
          <w:szCs w:val="28"/>
        </w:rPr>
        <w:t>, и ее использование;</w:t>
      </w:r>
    </w:p>
    <w:p w:rsidR="00322A23" w:rsidRPr="00284A0B" w:rsidRDefault="00322A23" w:rsidP="00284A0B">
      <w:pPr>
        <w:pStyle w:val="ad"/>
        <w:numPr>
          <w:ilvl w:val="0"/>
          <w:numId w:val="11"/>
        </w:numPr>
        <w:spacing w:line="276" w:lineRule="auto"/>
        <w:ind w:left="1134" w:hanging="425"/>
        <w:jc w:val="both"/>
        <w:rPr>
          <w:sz w:val="28"/>
          <w:szCs w:val="28"/>
        </w:rPr>
      </w:pPr>
      <w:r w:rsidRPr="00284A0B">
        <w:rPr>
          <w:sz w:val="28"/>
          <w:szCs w:val="28"/>
        </w:rPr>
        <w:t xml:space="preserve"> покупка готового решения и его доработка, то есть один из способов приобретения </w:t>
      </w:r>
      <w:proofErr w:type="spellStart"/>
      <w:r w:rsidRPr="00284A0B">
        <w:rPr>
          <w:sz w:val="28"/>
          <w:szCs w:val="28"/>
        </w:rPr>
        <w:t>ИС</w:t>
      </w:r>
      <w:proofErr w:type="spellEnd"/>
      <w:r w:rsidRPr="00284A0B">
        <w:rPr>
          <w:sz w:val="28"/>
          <w:szCs w:val="28"/>
        </w:rPr>
        <w:t xml:space="preserve">, который подразумевает покупку готового ядра требуемой </w:t>
      </w:r>
      <w:proofErr w:type="spellStart"/>
      <w:r w:rsidRPr="00284A0B">
        <w:rPr>
          <w:sz w:val="28"/>
          <w:szCs w:val="28"/>
        </w:rPr>
        <w:t>ИС</w:t>
      </w:r>
      <w:proofErr w:type="spellEnd"/>
      <w:r w:rsidRPr="00284A0B">
        <w:rPr>
          <w:sz w:val="28"/>
          <w:szCs w:val="28"/>
        </w:rPr>
        <w:t xml:space="preserve"> у компании, разрабатывающей и/или реализующей разного рода </w:t>
      </w:r>
      <w:proofErr w:type="spellStart"/>
      <w:r w:rsidRPr="00284A0B">
        <w:rPr>
          <w:sz w:val="28"/>
          <w:szCs w:val="28"/>
        </w:rPr>
        <w:t>ИС</w:t>
      </w:r>
      <w:proofErr w:type="spellEnd"/>
      <w:r w:rsidRPr="00284A0B">
        <w:rPr>
          <w:sz w:val="28"/>
          <w:szCs w:val="28"/>
        </w:rPr>
        <w:t>, для того, чтобы внести в продукт свои значительные изменения и только, после этого, использовать [3].</w:t>
      </w:r>
    </w:p>
    <w:p w:rsidR="00322A23" w:rsidRDefault="00322A23" w:rsidP="00322A23">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Самостоятельное изготовление АРМ – самый дешевый способ. Имеет как преимущества, так и недостатки. Преимущества в том, что исключены лишние затраты на оплату готовых решений, проект делается исключительно для своих нужд и своими силами – что увеличивает приспособленность системы под бизнес-процессы предприятия. Недостаток же только в том, что надежность и время создания системы своими силами зависит от компетенции и профессионализма программистов.</w:t>
      </w:r>
    </w:p>
    <w:p w:rsidR="00322A23" w:rsidRDefault="00322A23" w:rsidP="00322A23">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Создание системы силами собственных сотрудников гарантирует: уникальность кода, собственные методы защиты от взлома, создание оптимизированных участков кода, масштабируемость системы в будущем, так как собственную программу человеку менять намного легче, чем разбираться в чужой программе, </w:t>
      </w:r>
      <w:proofErr w:type="spellStart"/>
      <w:r>
        <w:rPr>
          <w:rFonts w:ascii="Times New Roman" w:eastAsia="Times New Roman" w:hAnsi="Times New Roman" w:cs="Times New Roman"/>
          <w:sz w:val="28"/>
          <w:szCs w:val="28"/>
        </w:rPr>
        <w:t>сСопровождение</w:t>
      </w:r>
      <w:proofErr w:type="spellEnd"/>
      <w:r>
        <w:rPr>
          <w:rFonts w:ascii="Times New Roman" w:eastAsia="Times New Roman" w:hAnsi="Times New Roman" w:cs="Times New Roman"/>
          <w:sz w:val="28"/>
          <w:szCs w:val="28"/>
        </w:rPr>
        <w:t xml:space="preserve"> и улучшение программы возможно все время, пока на фирме есть хоть один </w:t>
      </w:r>
      <w:proofErr w:type="spellStart"/>
      <w:r>
        <w:rPr>
          <w:rFonts w:ascii="Times New Roman" w:eastAsia="Times New Roman" w:hAnsi="Times New Roman" w:cs="Times New Roman"/>
          <w:sz w:val="28"/>
          <w:szCs w:val="28"/>
        </w:rPr>
        <w:t>ИТ</w:t>
      </w:r>
      <w:proofErr w:type="spellEnd"/>
      <w:r>
        <w:rPr>
          <w:rFonts w:ascii="Times New Roman" w:eastAsia="Times New Roman" w:hAnsi="Times New Roman" w:cs="Times New Roman"/>
          <w:sz w:val="28"/>
          <w:szCs w:val="28"/>
        </w:rPr>
        <w:t>-сотрудник, обладающий соответствующими знаниями.</w:t>
      </w:r>
    </w:p>
    <w:p w:rsidR="00322A23" w:rsidRDefault="00322A23" w:rsidP="00322A23">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Обычно в число основных функций, которые должны быть представлены в </w:t>
      </w:r>
      <w:proofErr w:type="spellStart"/>
      <w:r>
        <w:rPr>
          <w:rFonts w:ascii="Times New Roman" w:eastAsia="Times New Roman" w:hAnsi="Times New Roman" w:cs="Times New Roman"/>
          <w:sz w:val="28"/>
          <w:szCs w:val="28"/>
        </w:rPr>
        <w:t>CRM</w:t>
      </w:r>
      <w:proofErr w:type="spellEnd"/>
      <w:r>
        <w:rPr>
          <w:rFonts w:ascii="Times New Roman" w:eastAsia="Times New Roman" w:hAnsi="Times New Roman" w:cs="Times New Roman"/>
          <w:sz w:val="28"/>
          <w:szCs w:val="28"/>
        </w:rPr>
        <w:t xml:space="preserve"> системах, входят следующие функции:</w:t>
      </w:r>
    </w:p>
    <w:p w:rsidR="00322A23" w:rsidRPr="0030794D" w:rsidRDefault="00322A23" w:rsidP="0030794D">
      <w:pPr>
        <w:pStyle w:val="ad"/>
        <w:numPr>
          <w:ilvl w:val="0"/>
          <w:numId w:val="12"/>
        </w:numPr>
        <w:spacing w:line="276" w:lineRule="auto"/>
        <w:ind w:left="1134"/>
        <w:jc w:val="both"/>
        <w:rPr>
          <w:sz w:val="28"/>
          <w:szCs w:val="28"/>
        </w:rPr>
      </w:pPr>
      <w:r w:rsidRPr="0030794D">
        <w:rPr>
          <w:sz w:val="28"/>
          <w:szCs w:val="28"/>
        </w:rPr>
        <w:t xml:space="preserve"> управление клиентами;</w:t>
      </w:r>
    </w:p>
    <w:p w:rsidR="00322A23" w:rsidRPr="0030794D" w:rsidRDefault="00322A23" w:rsidP="0030794D">
      <w:pPr>
        <w:pStyle w:val="ad"/>
        <w:numPr>
          <w:ilvl w:val="0"/>
          <w:numId w:val="12"/>
        </w:numPr>
        <w:spacing w:line="276" w:lineRule="auto"/>
        <w:ind w:left="1134"/>
        <w:jc w:val="both"/>
        <w:rPr>
          <w:sz w:val="28"/>
          <w:szCs w:val="28"/>
        </w:rPr>
      </w:pPr>
      <w:r w:rsidRPr="0030794D">
        <w:rPr>
          <w:sz w:val="28"/>
          <w:szCs w:val="28"/>
        </w:rPr>
        <w:t xml:space="preserve"> управление продажами;</w:t>
      </w:r>
    </w:p>
    <w:p w:rsidR="00322A23" w:rsidRPr="0030794D" w:rsidRDefault="00322A23" w:rsidP="0030794D">
      <w:pPr>
        <w:pStyle w:val="ad"/>
        <w:numPr>
          <w:ilvl w:val="0"/>
          <w:numId w:val="12"/>
        </w:numPr>
        <w:spacing w:line="276" w:lineRule="auto"/>
        <w:ind w:left="1134"/>
        <w:jc w:val="both"/>
        <w:rPr>
          <w:sz w:val="28"/>
          <w:szCs w:val="28"/>
        </w:rPr>
      </w:pPr>
      <w:r w:rsidRPr="0030794D">
        <w:rPr>
          <w:sz w:val="28"/>
          <w:szCs w:val="28"/>
        </w:rPr>
        <w:t xml:space="preserve"> управление бухгалтерией;</w:t>
      </w:r>
    </w:p>
    <w:p w:rsidR="00322A23" w:rsidRPr="0030794D" w:rsidRDefault="00322A23" w:rsidP="0030794D">
      <w:pPr>
        <w:pStyle w:val="ad"/>
        <w:numPr>
          <w:ilvl w:val="0"/>
          <w:numId w:val="12"/>
        </w:numPr>
        <w:spacing w:line="276" w:lineRule="auto"/>
        <w:ind w:left="1134"/>
        <w:jc w:val="both"/>
        <w:rPr>
          <w:sz w:val="28"/>
          <w:szCs w:val="28"/>
        </w:rPr>
      </w:pPr>
      <w:r w:rsidRPr="0030794D">
        <w:rPr>
          <w:sz w:val="28"/>
          <w:szCs w:val="28"/>
        </w:rPr>
        <w:t xml:space="preserve"> управление документооборотом;</w:t>
      </w:r>
    </w:p>
    <w:p w:rsidR="00322A23" w:rsidRPr="0030794D" w:rsidRDefault="00322A23" w:rsidP="0030794D">
      <w:pPr>
        <w:pStyle w:val="ad"/>
        <w:numPr>
          <w:ilvl w:val="0"/>
          <w:numId w:val="12"/>
        </w:numPr>
        <w:spacing w:line="276" w:lineRule="auto"/>
        <w:ind w:left="1134"/>
        <w:jc w:val="both"/>
        <w:rPr>
          <w:sz w:val="28"/>
          <w:szCs w:val="28"/>
        </w:rPr>
      </w:pPr>
      <w:r w:rsidRPr="0030794D">
        <w:rPr>
          <w:sz w:val="28"/>
          <w:szCs w:val="28"/>
        </w:rPr>
        <w:t xml:space="preserve"> управление аналитикой и отчетами.</w:t>
      </w:r>
    </w:p>
    <w:p w:rsidR="00322A23" w:rsidRDefault="00322A23" w:rsidP="00322A23">
      <w:pPr>
        <w:spacing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Наиболее популярные сегодня на рынке программного обеспечения русскоязычные облачные </w:t>
      </w:r>
      <w:proofErr w:type="spellStart"/>
      <w:r>
        <w:rPr>
          <w:rFonts w:ascii="Times New Roman" w:eastAsia="Times New Roman" w:hAnsi="Times New Roman" w:cs="Times New Roman"/>
          <w:sz w:val="28"/>
          <w:szCs w:val="28"/>
        </w:rPr>
        <w:t>CRM</w:t>
      </w:r>
      <w:proofErr w:type="spellEnd"/>
      <w:r>
        <w:rPr>
          <w:rFonts w:ascii="Times New Roman" w:eastAsia="Times New Roman" w:hAnsi="Times New Roman" w:cs="Times New Roman"/>
          <w:sz w:val="28"/>
          <w:szCs w:val="28"/>
        </w:rPr>
        <w:t xml:space="preserve"> системы, предназначенные сугубо для туристической отрасли: Селена, </w:t>
      </w:r>
      <w:proofErr w:type="spellStart"/>
      <w:r>
        <w:rPr>
          <w:rFonts w:ascii="Times New Roman" w:eastAsia="Times New Roman" w:hAnsi="Times New Roman" w:cs="Times New Roman"/>
          <w:sz w:val="28"/>
          <w:szCs w:val="28"/>
        </w:rPr>
        <w:t>Columbis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CRM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Tour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CRM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Travels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ERP.travel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ITERIOS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Travel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Agent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ITA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MAG.Travel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TourControl</w:t>
      </w:r>
      <w:proofErr w:type="spellEnd"/>
      <w:r>
        <w:rPr>
          <w:rFonts w:ascii="Times New Roman" w:eastAsia="Times New Roman" w:hAnsi="Times New Roman" w:cs="Times New Roman"/>
          <w:sz w:val="28"/>
          <w:szCs w:val="28"/>
        </w:rPr>
        <w:t>.</w:t>
      </w:r>
    </w:p>
    <w:p w:rsidR="00322A23" w:rsidRDefault="00322A23" w:rsidP="00322A23">
      <w:pPr>
        <w:numPr>
          <w:ilvl w:val="1"/>
          <w:numId w:val="5"/>
        </w:num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Разработка функциональной модели предметной области</w:t>
      </w:r>
    </w:p>
    <w:p w:rsidR="00322A23" w:rsidRDefault="00322A23" w:rsidP="00322A23">
      <w:pPr>
        <w:pBdr>
          <w:top w:val="nil"/>
          <w:left w:val="nil"/>
          <w:bottom w:val="nil"/>
          <w:right w:val="nil"/>
          <w:between w:val="nil"/>
        </w:pBdr>
        <w:spacing w:after="0" w:line="240" w:lineRule="auto"/>
        <w:ind w:left="1129"/>
        <w:jc w:val="both"/>
        <w:rPr>
          <w:rFonts w:ascii="Times New Roman" w:eastAsia="Times New Roman" w:hAnsi="Times New Roman" w:cs="Times New Roman"/>
          <w:b/>
          <w:color w:val="000000"/>
          <w:sz w:val="28"/>
          <w:szCs w:val="28"/>
        </w:rPr>
      </w:pPr>
    </w:p>
    <w:p w:rsidR="00322A23" w:rsidRDefault="00322A23" w:rsidP="00322A23">
      <w:pPr>
        <w:spacing w:after="0" w:line="276"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Для моделирования процесса работы интернет-магазина воспользуемся методологией </w:t>
      </w:r>
      <w:proofErr w:type="spellStart"/>
      <w:r>
        <w:rPr>
          <w:rFonts w:ascii="Times New Roman" w:eastAsia="Times New Roman" w:hAnsi="Times New Roman" w:cs="Times New Roman"/>
          <w:sz w:val="28"/>
          <w:szCs w:val="28"/>
          <w:highlight w:val="white"/>
        </w:rPr>
        <w:t>SADT</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IDEF0</w:t>
      </w:r>
      <w:proofErr w:type="spellEnd"/>
      <w:r>
        <w:rPr>
          <w:rFonts w:ascii="Times New Roman" w:eastAsia="Times New Roman" w:hAnsi="Times New Roman" w:cs="Times New Roman"/>
          <w:sz w:val="28"/>
          <w:szCs w:val="28"/>
          <w:highlight w:val="white"/>
        </w:rPr>
        <w:t>). Данная методология при описании функционального аспекта информационной системы конкурирует с методами, ориентированными на потоки данных (</w:t>
      </w:r>
      <w:proofErr w:type="spellStart"/>
      <w:r>
        <w:rPr>
          <w:rFonts w:ascii="Times New Roman" w:eastAsia="Times New Roman" w:hAnsi="Times New Roman" w:cs="Times New Roman"/>
          <w:sz w:val="28"/>
          <w:szCs w:val="28"/>
          <w:highlight w:val="white"/>
        </w:rPr>
        <w:t>DFD</w:t>
      </w:r>
      <w:proofErr w:type="spellEnd"/>
      <w:r>
        <w:rPr>
          <w:rFonts w:ascii="Times New Roman" w:eastAsia="Times New Roman" w:hAnsi="Times New Roman" w:cs="Times New Roman"/>
          <w:sz w:val="28"/>
          <w:szCs w:val="28"/>
          <w:highlight w:val="white"/>
        </w:rPr>
        <w:t xml:space="preserve">). В отличие от них </w:t>
      </w:r>
      <w:proofErr w:type="spellStart"/>
      <w:r>
        <w:rPr>
          <w:rFonts w:ascii="Times New Roman" w:eastAsia="Times New Roman" w:hAnsi="Times New Roman" w:cs="Times New Roman"/>
          <w:sz w:val="28"/>
          <w:szCs w:val="28"/>
          <w:highlight w:val="white"/>
        </w:rPr>
        <w:t>IDEF0</w:t>
      </w:r>
      <w:proofErr w:type="spellEnd"/>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lastRenderedPageBreak/>
        <w:t>позволяет описывать любые системы, а не только информационные (</w:t>
      </w:r>
      <w:proofErr w:type="spellStart"/>
      <w:r>
        <w:rPr>
          <w:rFonts w:ascii="Times New Roman" w:eastAsia="Times New Roman" w:hAnsi="Times New Roman" w:cs="Times New Roman"/>
          <w:sz w:val="28"/>
          <w:szCs w:val="28"/>
          <w:highlight w:val="white"/>
        </w:rPr>
        <w:t>DFD</w:t>
      </w:r>
      <w:proofErr w:type="spellEnd"/>
      <w:r>
        <w:rPr>
          <w:rFonts w:ascii="Times New Roman" w:eastAsia="Times New Roman" w:hAnsi="Times New Roman" w:cs="Times New Roman"/>
          <w:sz w:val="28"/>
          <w:szCs w:val="28"/>
          <w:highlight w:val="white"/>
        </w:rPr>
        <w:t xml:space="preserve"> предназначена для описания программного обеспечения) и создавать описание системы и ее внешнего окружения до определения окончательных требований к ней. Иными словами, с помощью данной методологии можно постепенно выстраивать и анализировать систему даже тогда, когда трудно еще представить ее воплощение [4].</w:t>
      </w:r>
    </w:p>
    <w:p w:rsidR="00322A23" w:rsidRDefault="00322A23" w:rsidP="00322A23">
      <w:pPr>
        <w:spacing w:after="0" w:line="276"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Таким образом, </w:t>
      </w:r>
      <w:proofErr w:type="spellStart"/>
      <w:r>
        <w:rPr>
          <w:rFonts w:ascii="Times New Roman" w:eastAsia="Times New Roman" w:hAnsi="Times New Roman" w:cs="Times New Roman"/>
          <w:sz w:val="28"/>
          <w:szCs w:val="28"/>
          <w:highlight w:val="white"/>
        </w:rPr>
        <w:t>IDEF0</w:t>
      </w:r>
      <w:proofErr w:type="spellEnd"/>
      <w:r>
        <w:rPr>
          <w:rFonts w:ascii="Times New Roman" w:eastAsia="Times New Roman" w:hAnsi="Times New Roman" w:cs="Times New Roman"/>
          <w:sz w:val="28"/>
          <w:szCs w:val="28"/>
          <w:highlight w:val="white"/>
        </w:rPr>
        <w:t xml:space="preserve"> может применяться на ранних этапах создания широкого круга систем. В то же время она может быть использована для анализа функций существующих систем и выработки решений по их улучшению.</w:t>
      </w:r>
    </w:p>
    <w:p w:rsidR="00322A23" w:rsidRDefault="00322A23" w:rsidP="00322A23">
      <w:pPr>
        <w:spacing w:after="0" w:line="276"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Основу методологии </w:t>
      </w:r>
      <w:proofErr w:type="spellStart"/>
      <w:r>
        <w:rPr>
          <w:rFonts w:ascii="Times New Roman" w:eastAsia="Times New Roman" w:hAnsi="Times New Roman" w:cs="Times New Roman"/>
          <w:sz w:val="28"/>
          <w:szCs w:val="28"/>
          <w:highlight w:val="white"/>
        </w:rPr>
        <w:t>IDEF0</w:t>
      </w:r>
      <w:proofErr w:type="spellEnd"/>
      <w:r>
        <w:rPr>
          <w:rFonts w:ascii="Times New Roman" w:eastAsia="Times New Roman" w:hAnsi="Times New Roman" w:cs="Times New Roman"/>
          <w:sz w:val="28"/>
          <w:szCs w:val="28"/>
          <w:highlight w:val="white"/>
        </w:rPr>
        <w:t xml:space="preserve"> составляет графический язык описания процессов. Модель в нотации </w:t>
      </w:r>
      <w:proofErr w:type="spellStart"/>
      <w:r>
        <w:rPr>
          <w:rFonts w:ascii="Times New Roman" w:eastAsia="Times New Roman" w:hAnsi="Times New Roman" w:cs="Times New Roman"/>
          <w:sz w:val="28"/>
          <w:szCs w:val="28"/>
          <w:highlight w:val="white"/>
        </w:rPr>
        <w:t>IDEF0</w:t>
      </w:r>
      <w:proofErr w:type="spellEnd"/>
      <w:r>
        <w:rPr>
          <w:rFonts w:ascii="Times New Roman" w:eastAsia="Times New Roman" w:hAnsi="Times New Roman" w:cs="Times New Roman"/>
          <w:sz w:val="28"/>
          <w:szCs w:val="28"/>
          <w:highlight w:val="white"/>
        </w:rPr>
        <w:t xml:space="preserve"> представляет собой совокупность иерархически упорядоченных и взаимосвязанных диаграмм. Каждая диаграмма является единицей описания системы и располагается на отдельном листе.</w:t>
      </w:r>
    </w:p>
    <w:p w:rsidR="00322A23" w:rsidRDefault="00322A23" w:rsidP="00322A23">
      <w:pPr>
        <w:spacing w:after="0" w:line="276"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Модель может содержать 4 типа диаграмм:</w:t>
      </w:r>
    </w:p>
    <w:p w:rsidR="00322A23" w:rsidRDefault="00322A23" w:rsidP="00322A23">
      <w:pPr>
        <w:numPr>
          <w:ilvl w:val="0"/>
          <w:numId w:val="6"/>
        </w:numPr>
        <w:pBdr>
          <w:top w:val="nil"/>
          <w:left w:val="nil"/>
          <w:bottom w:val="nil"/>
          <w:right w:val="nil"/>
          <w:between w:val="nil"/>
        </w:pBdr>
        <w:spacing w:after="0" w:line="276" w:lineRule="auto"/>
        <w:ind w:left="1080"/>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контекстную диаграмму;</w:t>
      </w:r>
    </w:p>
    <w:p w:rsidR="00322A23" w:rsidRDefault="00322A23" w:rsidP="00322A23">
      <w:pPr>
        <w:numPr>
          <w:ilvl w:val="0"/>
          <w:numId w:val="6"/>
        </w:numPr>
        <w:pBdr>
          <w:top w:val="nil"/>
          <w:left w:val="nil"/>
          <w:bottom w:val="nil"/>
          <w:right w:val="nil"/>
          <w:between w:val="nil"/>
        </w:pBdr>
        <w:spacing w:after="0" w:line="276" w:lineRule="auto"/>
        <w:ind w:left="1080"/>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диаграммы декомпозиции;</w:t>
      </w:r>
    </w:p>
    <w:p w:rsidR="00322A23" w:rsidRDefault="00322A23" w:rsidP="00322A23">
      <w:pPr>
        <w:numPr>
          <w:ilvl w:val="0"/>
          <w:numId w:val="6"/>
        </w:numPr>
        <w:pBdr>
          <w:top w:val="nil"/>
          <w:left w:val="nil"/>
          <w:bottom w:val="nil"/>
          <w:right w:val="nil"/>
          <w:between w:val="nil"/>
        </w:pBdr>
        <w:spacing w:after="0" w:line="276" w:lineRule="auto"/>
        <w:ind w:left="1080"/>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диаграммы дерева узлов;</w:t>
      </w:r>
    </w:p>
    <w:p w:rsidR="00322A23" w:rsidRDefault="00322A23" w:rsidP="00322A23">
      <w:pPr>
        <w:numPr>
          <w:ilvl w:val="0"/>
          <w:numId w:val="6"/>
        </w:numPr>
        <w:pBdr>
          <w:top w:val="nil"/>
          <w:left w:val="nil"/>
          <w:bottom w:val="nil"/>
          <w:right w:val="nil"/>
          <w:between w:val="nil"/>
        </w:pBdr>
        <w:spacing w:after="0" w:line="276" w:lineRule="auto"/>
        <w:ind w:left="1080"/>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диаграммы только для экспозиции (</w:t>
      </w:r>
      <w:proofErr w:type="spellStart"/>
      <w:r>
        <w:rPr>
          <w:rFonts w:ascii="Times New Roman" w:eastAsia="Times New Roman" w:hAnsi="Times New Roman" w:cs="Times New Roman"/>
          <w:color w:val="000000"/>
          <w:sz w:val="28"/>
          <w:szCs w:val="28"/>
          <w:highlight w:val="white"/>
        </w:rPr>
        <w:t>FEO</w:t>
      </w:r>
      <w:proofErr w:type="spellEnd"/>
      <w:r>
        <w:rPr>
          <w:rFonts w:ascii="Times New Roman" w:eastAsia="Times New Roman" w:hAnsi="Times New Roman" w:cs="Times New Roman"/>
          <w:color w:val="000000"/>
          <w:sz w:val="28"/>
          <w:szCs w:val="28"/>
          <w:highlight w:val="white"/>
        </w:rPr>
        <w:t>).</w:t>
      </w:r>
    </w:p>
    <w:p w:rsidR="00322A23" w:rsidRDefault="00322A23" w:rsidP="00322A23">
      <w:pPr>
        <w:spacing w:after="0" w:line="276"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Контекстная диаграмма (или же диаграмма верхнего уровня), являясь вершиной древовидной структуры диаграмм, показывает назначение системы (основную функцию) и ее взаимодействие с внешней средой. В каждой модели может быть только одна контекстная диаграмма. После описания основной функции выполняется функциональная декомпозиция, т.е. определяются функции, из которых состоит основная.</w:t>
      </w:r>
    </w:p>
    <w:p w:rsidR="00322A23" w:rsidRDefault="00322A23" w:rsidP="00322A23">
      <w:pPr>
        <w:spacing w:after="0" w:line="276"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Далее функции делятся на подфункции и так до достижения требуемого уровня детализации исследуемой системы. Диаграммы, которые описывают каждый такой фрагмент системы, называются диаграммами декомпозиции. После каждого сеанса декомпозиции проводятся сеансы экспертизы – эксперты предметной области указывают на соответствие реальных процессов созданным диаграммам. Найденные несоответствия устраняются, после чего приступают к дальнейшей детализации процессов.</w:t>
      </w:r>
    </w:p>
    <w:p w:rsidR="00322A23" w:rsidRDefault="00322A23" w:rsidP="00322A23">
      <w:pPr>
        <w:spacing w:after="0" w:line="276"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Диаграмма дерева узлов показывает иерархическую зависимость функций (работ), но не связи между ними. Их может быть сколько угодно, поскольку дерево можно построить на произвольную глубину и с произвольного узла [5].</w:t>
      </w:r>
    </w:p>
    <w:p w:rsidR="00322A23" w:rsidRDefault="00322A23" w:rsidP="00322A23">
      <w:pPr>
        <w:spacing w:after="0" w:line="276"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Диаграммы для экспозиции строятся для иллюстрации отдельных фрагментов модели с целью отображения альтернативной точки зрения на </w:t>
      </w:r>
      <w:r>
        <w:rPr>
          <w:rFonts w:ascii="Times New Roman" w:eastAsia="Times New Roman" w:hAnsi="Times New Roman" w:cs="Times New Roman"/>
          <w:sz w:val="28"/>
          <w:szCs w:val="28"/>
          <w:highlight w:val="white"/>
        </w:rPr>
        <w:lastRenderedPageBreak/>
        <w:t>происходящие в системе процессы (например, с точки зрения руководства организации).</w:t>
      </w:r>
    </w:p>
    <w:p w:rsidR="00322A23" w:rsidRDefault="00322A23" w:rsidP="00322A23">
      <w:pPr>
        <w:spacing w:after="0" w:line="276"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Контекстная диаграмма работы </w:t>
      </w:r>
      <w:r w:rsidR="0030794D">
        <w:rPr>
          <w:rFonts w:ascii="Times New Roman" w:eastAsia="Times New Roman" w:hAnsi="Times New Roman" w:cs="Times New Roman"/>
          <w:color w:val="000000"/>
          <w:sz w:val="28"/>
          <w:szCs w:val="28"/>
        </w:rPr>
        <w:t>туристического</w:t>
      </w:r>
      <w:r>
        <w:rPr>
          <w:rFonts w:ascii="Times New Roman" w:eastAsia="Times New Roman" w:hAnsi="Times New Roman" w:cs="Times New Roman"/>
          <w:color w:val="000000"/>
          <w:sz w:val="28"/>
          <w:szCs w:val="28"/>
        </w:rPr>
        <w:t xml:space="preserve"> </w:t>
      </w:r>
      <w:r w:rsidR="0030794D">
        <w:rPr>
          <w:rFonts w:ascii="Times New Roman" w:eastAsia="Times New Roman" w:hAnsi="Times New Roman" w:cs="Times New Roman"/>
          <w:color w:val="000000"/>
          <w:sz w:val="28"/>
          <w:szCs w:val="28"/>
        </w:rPr>
        <w:t>агентства</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ООО «</w:t>
      </w:r>
      <w:proofErr w:type="spellStart"/>
      <w:r>
        <w:rPr>
          <w:rFonts w:ascii="Times New Roman" w:eastAsia="Times New Roman" w:hAnsi="Times New Roman" w:cs="Times New Roman"/>
          <w:sz w:val="28"/>
          <w:szCs w:val="28"/>
        </w:rPr>
        <w:t>TripAgent</w:t>
      </w:r>
      <w:proofErr w:type="spellEnd"/>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 </w:t>
      </w:r>
      <w:r>
        <w:rPr>
          <w:rFonts w:ascii="Times New Roman" w:eastAsia="Times New Roman" w:hAnsi="Times New Roman" w:cs="Times New Roman"/>
          <w:sz w:val="28"/>
          <w:szCs w:val="28"/>
          <w:highlight w:val="white"/>
        </w:rPr>
        <w:t>приведена на рисунке 1.1.</w:t>
      </w:r>
    </w:p>
    <w:p w:rsidR="005A177F" w:rsidRDefault="005A177F" w:rsidP="00322A23">
      <w:pPr>
        <w:spacing w:after="0" w:line="276" w:lineRule="auto"/>
        <w:ind w:firstLine="709"/>
        <w:jc w:val="both"/>
        <w:rPr>
          <w:rFonts w:ascii="Times New Roman" w:eastAsia="Times New Roman" w:hAnsi="Times New Roman" w:cs="Times New Roman"/>
          <w:sz w:val="28"/>
          <w:szCs w:val="28"/>
          <w:highlight w:val="white"/>
        </w:rPr>
      </w:pPr>
    </w:p>
    <w:p w:rsidR="00322A23" w:rsidRPr="00220EB5" w:rsidRDefault="00322A23" w:rsidP="0030794D">
      <w:pPr>
        <w:spacing w:after="0" w:line="276" w:lineRule="auto"/>
        <w:jc w:val="center"/>
        <w:rPr>
          <w:rFonts w:ascii="Times New Roman" w:eastAsia="Times New Roman" w:hAnsi="Times New Roman" w:cs="Times New Roman"/>
          <w:sz w:val="28"/>
          <w:szCs w:val="28"/>
          <w:highlight w:val="white"/>
        </w:rPr>
      </w:pPr>
      <w:r>
        <w:rPr>
          <w:noProof/>
        </w:rPr>
        <w:drawing>
          <wp:inline distT="0" distB="0" distL="0" distR="0" wp14:anchorId="11538F20" wp14:editId="4DA67AF1">
            <wp:extent cx="4032504" cy="280035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592" t="19384" r="27685" b="9351"/>
                    <a:stretch/>
                  </pic:blipFill>
                  <pic:spPr bwMode="auto">
                    <a:xfrm>
                      <a:off x="0" y="0"/>
                      <a:ext cx="4059867" cy="2819352"/>
                    </a:xfrm>
                    <a:prstGeom prst="rect">
                      <a:avLst/>
                    </a:prstGeom>
                    <a:ln>
                      <a:noFill/>
                    </a:ln>
                    <a:extLst>
                      <a:ext uri="{53640926-AAD7-44D8-BBD7-CCE9431645EC}">
                        <a14:shadowObscured xmlns:a14="http://schemas.microsoft.com/office/drawing/2010/main"/>
                      </a:ext>
                    </a:extLst>
                  </pic:spPr>
                </pic:pic>
              </a:graphicData>
            </a:graphic>
          </wp:inline>
        </w:drawing>
      </w:r>
    </w:p>
    <w:p w:rsidR="005A177F" w:rsidRDefault="005A177F" w:rsidP="00322A23">
      <w:pPr>
        <w:tabs>
          <w:tab w:val="left" w:pos="709"/>
        </w:tabs>
        <w:spacing w:after="0" w:line="240" w:lineRule="auto"/>
        <w:jc w:val="center"/>
        <w:rPr>
          <w:rFonts w:ascii="Times New Roman" w:eastAsia="Times New Roman" w:hAnsi="Times New Roman" w:cs="Times New Roman"/>
          <w:sz w:val="28"/>
          <w:szCs w:val="28"/>
        </w:rPr>
      </w:pPr>
    </w:p>
    <w:p w:rsidR="00322A23" w:rsidRDefault="00322A23" w:rsidP="00322A23">
      <w:pPr>
        <w:tabs>
          <w:tab w:val="left" w:pos="709"/>
        </w:tabs>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Рисунок 1.1 </w:t>
      </w:r>
      <w:r>
        <w:rPr>
          <w:rFonts w:ascii="Times New Roman" w:eastAsia="Times New Roman" w:hAnsi="Times New Roman" w:cs="Times New Roman"/>
          <w:color w:val="000000"/>
          <w:sz w:val="28"/>
          <w:szCs w:val="28"/>
        </w:rPr>
        <w:t>– Контекстная диаграмма верхнего уровня</w:t>
      </w:r>
    </w:p>
    <w:p w:rsidR="00322A23" w:rsidRDefault="00322A23" w:rsidP="00322A23">
      <w:pPr>
        <w:tabs>
          <w:tab w:val="left" w:pos="709"/>
        </w:tabs>
        <w:spacing w:after="0" w:line="240" w:lineRule="auto"/>
        <w:jc w:val="center"/>
        <w:rPr>
          <w:rFonts w:ascii="Times New Roman" w:eastAsia="Times New Roman" w:hAnsi="Times New Roman" w:cs="Times New Roman"/>
          <w:color w:val="000000"/>
          <w:sz w:val="28"/>
          <w:szCs w:val="28"/>
        </w:rPr>
      </w:pPr>
    </w:p>
    <w:p w:rsidR="00322A23" w:rsidRDefault="00322A23" w:rsidP="00322A23">
      <w:pPr>
        <w:tabs>
          <w:tab w:val="left" w:pos="709"/>
        </w:tabs>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Входными данными является информация от туроператоров. Результатом работы программы будет являться полученная отчетность по продажам туров, список клиентов турфирмы, пакет необходимых документов для туристов. В качестве механизма выступают менеджер по продажам и АРМ менеджера по продаже туров. Управлением будут являться должностные инструкции и требования законодательства.</w:t>
      </w:r>
    </w:p>
    <w:p w:rsidR="00322A23" w:rsidRDefault="00322A23" w:rsidP="00322A23">
      <w:pPr>
        <w:tabs>
          <w:tab w:val="left" w:pos="709"/>
        </w:tabs>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После декомпозиции верхнего уровня диаграммы процесс раскладывается на следующие этапы:</w:t>
      </w:r>
    </w:p>
    <w:p w:rsidR="00322A23" w:rsidRPr="0030794D" w:rsidRDefault="00322A23" w:rsidP="0030794D">
      <w:pPr>
        <w:pStyle w:val="ad"/>
        <w:numPr>
          <w:ilvl w:val="0"/>
          <w:numId w:val="13"/>
        </w:numPr>
        <w:tabs>
          <w:tab w:val="left" w:pos="709"/>
        </w:tabs>
        <w:spacing w:line="276" w:lineRule="auto"/>
        <w:ind w:left="1134"/>
        <w:jc w:val="both"/>
        <w:rPr>
          <w:color w:val="000000"/>
          <w:sz w:val="28"/>
          <w:szCs w:val="28"/>
        </w:rPr>
      </w:pPr>
      <w:r w:rsidRPr="0030794D">
        <w:rPr>
          <w:sz w:val="28"/>
          <w:szCs w:val="28"/>
        </w:rPr>
        <w:t xml:space="preserve"> </w:t>
      </w:r>
      <w:r w:rsidRPr="0030794D">
        <w:rPr>
          <w:color w:val="000000"/>
          <w:sz w:val="28"/>
          <w:szCs w:val="28"/>
        </w:rPr>
        <w:t xml:space="preserve">просмотр </w:t>
      </w:r>
      <w:r w:rsidR="0030794D" w:rsidRPr="0030794D">
        <w:rPr>
          <w:color w:val="000000"/>
          <w:sz w:val="28"/>
          <w:szCs w:val="28"/>
        </w:rPr>
        <w:t>каталога</w:t>
      </w:r>
      <w:r w:rsidRPr="0030794D">
        <w:rPr>
          <w:color w:val="000000"/>
          <w:sz w:val="28"/>
          <w:szCs w:val="28"/>
        </w:rPr>
        <w:t xml:space="preserve"> туров;</w:t>
      </w:r>
    </w:p>
    <w:p w:rsidR="00322A23" w:rsidRPr="0030794D" w:rsidRDefault="00322A23" w:rsidP="0030794D">
      <w:pPr>
        <w:pStyle w:val="ad"/>
        <w:numPr>
          <w:ilvl w:val="0"/>
          <w:numId w:val="13"/>
        </w:numPr>
        <w:tabs>
          <w:tab w:val="left" w:pos="709"/>
        </w:tabs>
        <w:spacing w:line="276" w:lineRule="auto"/>
        <w:ind w:left="1134"/>
        <w:jc w:val="both"/>
        <w:rPr>
          <w:color w:val="000000"/>
          <w:sz w:val="28"/>
          <w:szCs w:val="28"/>
        </w:rPr>
      </w:pPr>
      <w:r w:rsidRPr="0030794D">
        <w:rPr>
          <w:sz w:val="28"/>
          <w:szCs w:val="28"/>
        </w:rPr>
        <w:t xml:space="preserve"> </w:t>
      </w:r>
      <w:r w:rsidRPr="0030794D">
        <w:rPr>
          <w:color w:val="000000"/>
          <w:sz w:val="28"/>
          <w:szCs w:val="28"/>
        </w:rPr>
        <w:t>добавление тура;</w:t>
      </w:r>
    </w:p>
    <w:p w:rsidR="00322A23" w:rsidRPr="0030794D" w:rsidRDefault="00322A23" w:rsidP="0030794D">
      <w:pPr>
        <w:pStyle w:val="ad"/>
        <w:numPr>
          <w:ilvl w:val="0"/>
          <w:numId w:val="13"/>
        </w:numPr>
        <w:tabs>
          <w:tab w:val="left" w:pos="709"/>
        </w:tabs>
        <w:spacing w:line="276" w:lineRule="auto"/>
        <w:ind w:left="1134"/>
        <w:jc w:val="both"/>
        <w:rPr>
          <w:color w:val="000000"/>
          <w:sz w:val="28"/>
          <w:szCs w:val="28"/>
        </w:rPr>
      </w:pPr>
      <w:r w:rsidRPr="0030794D">
        <w:rPr>
          <w:sz w:val="28"/>
          <w:szCs w:val="28"/>
        </w:rPr>
        <w:t xml:space="preserve"> </w:t>
      </w:r>
      <w:r w:rsidRPr="0030794D">
        <w:rPr>
          <w:color w:val="000000"/>
          <w:sz w:val="28"/>
          <w:szCs w:val="28"/>
        </w:rPr>
        <w:t>произвести ремонрасчёт дохода, прибыли;</w:t>
      </w:r>
    </w:p>
    <w:p w:rsidR="00322A23" w:rsidRPr="0030794D" w:rsidRDefault="00322A23" w:rsidP="0030794D">
      <w:pPr>
        <w:pStyle w:val="ad"/>
        <w:numPr>
          <w:ilvl w:val="0"/>
          <w:numId w:val="13"/>
        </w:numPr>
        <w:tabs>
          <w:tab w:val="left" w:pos="709"/>
        </w:tabs>
        <w:spacing w:line="276" w:lineRule="auto"/>
        <w:ind w:left="1134"/>
        <w:jc w:val="both"/>
        <w:rPr>
          <w:color w:val="000000"/>
          <w:sz w:val="28"/>
          <w:szCs w:val="28"/>
        </w:rPr>
      </w:pPr>
      <w:r w:rsidRPr="0030794D">
        <w:rPr>
          <w:sz w:val="28"/>
          <w:szCs w:val="28"/>
        </w:rPr>
        <w:t xml:space="preserve"> </w:t>
      </w:r>
      <w:r w:rsidRPr="0030794D">
        <w:rPr>
          <w:color w:val="000000"/>
          <w:sz w:val="28"/>
          <w:szCs w:val="28"/>
        </w:rPr>
        <w:t>редактирование профиля.</w:t>
      </w:r>
    </w:p>
    <w:p w:rsidR="00322A23" w:rsidRDefault="00322A23" w:rsidP="00322A23">
      <w:pPr>
        <w:tabs>
          <w:tab w:val="left" w:pos="709"/>
        </w:tabs>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Эти этапы представлены на рисунке 1.2.</w:t>
      </w:r>
    </w:p>
    <w:p w:rsidR="00322A23" w:rsidRDefault="00322A23" w:rsidP="00322A23">
      <w:pPr>
        <w:tabs>
          <w:tab w:val="left" w:pos="709"/>
        </w:tabs>
        <w:spacing w:after="0" w:line="240" w:lineRule="auto"/>
        <w:jc w:val="both"/>
        <w:rPr>
          <w:rFonts w:ascii="Times New Roman" w:eastAsia="Times New Roman" w:hAnsi="Times New Roman" w:cs="Times New Roman"/>
          <w:color w:val="000000"/>
          <w:sz w:val="28"/>
          <w:szCs w:val="28"/>
        </w:rPr>
      </w:pPr>
    </w:p>
    <w:p w:rsidR="00322A23" w:rsidRDefault="005A177F" w:rsidP="0030794D">
      <w:pPr>
        <w:tabs>
          <w:tab w:val="left" w:pos="709"/>
        </w:tabs>
        <w:spacing w:after="0" w:line="24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7F66A30B" wp14:editId="46AA099E">
            <wp:extent cx="3969385" cy="272625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568" t="19383" r="26333" b="8454"/>
                    <a:stretch/>
                  </pic:blipFill>
                  <pic:spPr bwMode="auto">
                    <a:xfrm>
                      <a:off x="0" y="0"/>
                      <a:ext cx="3974372" cy="2729684"/>
                    </a:xfrm>
                    <a:prstGeom prst="rect">
                      <a:avLst/>
                    </a:prstGeom>
                    <a:ln>
                      <a:noFill/>
                    </a:ln>
                    <a:extLst>
                      <a:ext uri="{53640926-AAD7-44D8-BBD7-CCE9431645EC}">
                        <a14:shadowObscured xmlns:a14="http://schemas.microsoft.com/office/drawing/2010/main"/>
                      </a:ext>
                    </a:extLst>
                  </pic:spPr>
                </pic:pic>
              </a:graphicData>
            </a:graphic>
          </wp:inline>
        </w:drawing>
      </w:r>
    </w:p>
    <w:p w:rsidR="00322A23" w:rsidRDefault="00322A23" w:rsidP="00322A23">
      <w:pPr>
        <w:tabs>
          <w:tab w:val="left" w:pos="709"/>
        </w:tabs>
        <w:spacing w:after="0" w:line="240" w:lineRule="auto"/>
        <w:jc w:val="center"/>
        <w:rPr>
          <w:rFonts w:ascii="Times New Roman" w:eastAsia="Times New Roman" w:hAnsi="Times New Roman" w:cs="Times New Roman"/>
          <w:color w:val="000000"/>
          <w:sz w:val="28"/>
          <w:szCs w:val="28"/>
        </w:rPr>
      </w:pPr>
    </w:p>
    <w:p w:rsidR="00322A23" w:rsidRDefault="00322A23" w:rsidP="00322A23">
      <w:pPr>
        <w:tabs>
          <w:tab w:val="left" w:pos="709"/>
        </w:tabs>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1.2 - Декомпозиция контекстной диаграммы «Деятельность менеджера по продажам»</w:t>
      </w:r>
    </w:p>
    <w:p w:rsidR="00322A23" w:rsidRDefault="00322A23" w:rsidP="00322A23">
      <w:pPr>
        <w:tabs>
          <w:tab w:val="left" w:pos="709"/>
        </w:tabs>
        <w:spacing w:after="0" w:line="240" w:lineRule="auto"/>
        <w:jc w:val="center"/>
        <w:rPr>
          <w:rFonts w:ascii="Times New Roman" w:eastAsia="Times New Roman" w:hAnsi="Times New Roman" w:cs="Times New Roman"/>
          <w:color w:val="000000"/>
          <w:sz w:val="28"/>
          <w:szCs w:val="28"/>
        </w:rPr>
      </w:pPr>
    </w:p>
    <w:p w:rsidR="00322A23" w:rsidRDefault="00322A23" w:rsidP="00322A23">
      <w:pPr>
        <w:tabs>
          <w:tab w:val="left" w:pos="709"/>
        </w:tabs>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На рисунке представлена работа функционального блока, выполненная при помощи декомпозиции и построена диаграмма второго уровня. На ней представлено </w:t>
      </w:r>
      <w:r w:rsidR="005A177F">
        <w:rPr>
          <w:rFonts w:ascii="Times New Roman" w:eastAsia="Times New Roman" w:hAnsi="Times New Roman" w:cs="Times New Roman"/>
          <w:color w:val="000000"/>
          <w:sz w:val="28"/>
          <w:szCs w:val="28"/>
        </w:rPr>
        <w:t>четыре</w:t>
      </w:r>
      <w:r>
        <w:rPr>
          <w:rFonts w:ascii="Times New Roman" w:eastAsia="Times New Roman" w:hAnsi="Times New Roman" w:cs="Times New Roman"/>
          <w:color w:val="000000"/>
          <w:sz w:val="28"/>
          <w:szCs w:val="28"/>
        </w:rPr>
        <w:t xml:space="preserve"> функциональных блока декомпозиции, распределение входных данных и управляющих механизмов.</w:t>
      </w:r>
    </w:p>
    <w:p w:rsidR="00322A23" w:rsidRDefault="00322A23" w:rsidP="00322A23">
      <w:pPr>
        <w:tabs>
          <w:tab w:val="left" w:pos="709"/>
        </w:tabs>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Данный уровень включает в себя:</w:t>
      </w:r>
    </w:p>
    <w:p w:rsidR="00322A23" w:rsidRPr="0030794D" w:rsidRDefault="00322A23" w:rsidP="0030794D">
      <w:pPr>
        <w:pStyle w:val="ad"/>
        <w:numPr>
          <w:ilvl w:val="0"/>
          <w:numId w:val="14"/>
        </w:numPr>
        <w:tabs>
          <w:tab w:val="left" w:pos="709"/>
        </w:tabs>
        <w:spacing w:line="276" w:lineRule="auto"/>
        <w:ind w:left="1134"/>
        <w:jc w:val="both"/>
        <w:rPr>
          <w:color w:val="000000"/>
          <w:sz w:val="28"/>
          <w:szCs w:val="28"/>
        </w:rPr>
      </w:pPr>
      <w:r w:rsidRPr="0030794D">
        <w:rPr>
          <w:sz w:val="28"/>
          <w:szCs w:val="28"/>
        </w:rPr>
        <w:t xml:space="preserve"> расчёт дохода (цена тура * кол-во продаж)</w:t>
      </w:r>
      <w:r w:rsidRPr="0030794D">
        <w:rPr>
          <w:color w:val="000000"/>
          <w:sz w:val="28"/>
          <w:szCs w:val="28"/>
        </w:rPr>
        <w:t>;</w:t>
      </w:r>
    </w:p>
    <w:p w:rsidR="00322A23" w:rsidRPr="0030794D" w:rsidRDefault="00322A23" w:rsidP="0030794D">
      <w:pPr>
        <w:pStyle w:val="ad"/>
        <w:numPr>
          <w:ilvl w:val="0"/>
          <w:numId w:val="14"/>
        </w:numPr>
        <w:tabs>
          <w:tab w:val="left" w:pos="709"/>
        </w:tabs>
        <w:spacing w:line="276" w:lineRule="auto"/>
        <w:ind w:left="1134"/>
        <w:jc w:val="both"/>
        <w:rPr>
          <w:color w:val="000000"/>
          <w:sz w:val="28"/>
          <w:szCs w:val="28"/>
        </w:rPr>
      </w:pPr>
      <w:r w:rsidRPr="0030794D">
        <w:rPr>
          <w:sz w:val="28"/>
          <w:szCs w:val="28"/>
        </w:rPr>
        <w:t xml:space="preserve"> </w:t>
      </w:r>
      <w:r w:rsidRPr="0030794D">
        <w:rPr>
          <w:color w:val="000000"/>
          <w:sz w:val="28"/>
          <w:szCs w:val="28"/>
        </w:rPr>
        <w:t>расчёт затрат (затраты на 1 клиента * количество продаж);</w:t>
      </w:r>
    </w:p>
    <w:p w:rsidR="00322A23" w:rsidRPr="0030794D" w:rsidRDefault="00322A23" w:rsidP="0030794D">
      <w:pPr>
        <w:pStyle w:val="ad"/>
        <w:numPr>
          <w:ilvl w:val="0"/>
          <w:numId w:val="14"/>
        </w:numPr>
        <w:tabs>
          <w:tab w:val="left" w:pos="709"/>
        </w:tabs>
        <w:spacing w:line="276" w:lineRule="auto"/>
        <w:ind w:left="1134"/>
        <w:jc w:val="both"/>
        <w:rPr>
          <w:color w:val="000000"/>
          <w:sz w:val="28"/>
          <w:szCs w:val="28"/>
        </w:rPr>
      </w:pPr>
      <w:r w:rsidRPr="0030794D">
        <w:rPr>
          <w:sz w:val="28"/>
          <w:szCs w:val="28"/>
        </w:rPr>
        <w:t xml:space="preserve"> </w:t>
      </w:r>
      <w:r w:rsidRPr="0030794D">
        <w:rPr>
          <w:color w:val="000000"/>
          <w:sz w:val="28"/>
          <w:szCs w:val="28"/>
        </w:rPr>
        <w:t>расчёт дохода с вычетом затрат;</w:t>
      </w:r>
    </w:p>
    <w:p w:rsidR="00322A23" w:rsidRPr="0030794D" w:rsidRDefault="00322A23" w:rsidP="0030794D">
      <w:pPr>
        <w:pStyle w:val="ad"/>
        <w:numPr>
          <w:ilvl w:val="0"/>
          <w:numId w:val="14"/>
        </w:numPr>
        <w:tabs>
          <w:tab w:val="left" w:pos="709"/>
        </w:tabs>
        <w:spacing w:line="276" w:lineRule="auto"/>
        <w:ind w:left="1134"/>
        <w:jc w:val="both"/>
        <w:rPr>
          <w:color w:val="000000"/>
          <w:sz w:val="28"/>
          <w:szCs w:val="28"/>
        </w:rPr>
      </w:pPr>
      <w:r w:rsidRPr="0030794D">
        <w:rPr>
          <w:sz w:val="28"/>
          <w:szCs w:val="28"/>
        </w:rPr>
        <w:t xml:space="preserve"> расчёт прибыли (с учётом подоходного налога)</w:t>
      </w:r>
      <w:r w:rsidRPr="0030794D">
        <w:rPr>
          <w:color w:val="000000"/>
          <w:sz w:val="28"/>
          <w:szCs w:val="28"/>
        </w:rPr>
        <w:t>.</w:t>
      </w:r>
    </w:p>
    <w:p w:rsidR="00322A23" w:rsidRDefault="005A177F" w:rsidP="0030794D">
      <w:pPr>
        <w:tabs>
          <w:tab w:val="left" w:pos="709"/>
        </w:tabs>
        <w:spacing w:after="0" w:line="240" w:lineRule="auto"/>
        <w:jc w:val="center"/>
        <w:rPr>
          <w:rFonts w:ascii="Times New Roman" w:eastAsia="Times New Roman" w:hAnsi="Times New Roman" w:cs="Times New Roman"/>
          <w:color w:val="000000"/>
          <w:sz w:val="28"/>
          <w:szCs w:val="28"/>
        </w:rPr>
      </w:pPr>
      <w:r>
        <w:rPr>
          <w:noProof/>
        </w:rPr>
        <w:drawing>
          <wp:inline distT="0" distB="0" distL="0" distR="0" wp14:anchorId="6173F8A7" wp14:editId="7EC197A6">
            <wp:extent cx="3428605" cy="2381490"/>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271" t="18529" r="26403" b="8210"/>
                    <a:stretch/>
                  </pic:blipFill>
                  <pic:spPr bwMode="auto">
                    <a:xfrm>
                      <a:off x="0" y="0"/>
                      <a:ext cx="3445939" cy="2393530"/>
                    </a:xfrm>
                    <a:prstGeom prst="rect">
                      <a:avLst/>
                    </a:prstGeom>
                    <a:ln>
                      <a:noFill/>
                    </a:ln>
                    <a:extLst>
                      <a:ext uri="{53640926-AAD7-44D8-BBD7-CCE9431645EC}">
                        <a14:shadowObscured xmlns:a14="http://schemas.microsoft.com/office/drawing/2010/main"/>
                      </a:ext>
                    </a:extLst>
                  </pic:spPr>
                </pic:pic>
              </a:graphicData>
            </a:graphic>
          </wp:inline>
        </w:drawing>
      </w:r>
    </w:p>
    <w:p w:rsidR="00322A23" w:rsidRDefault="00322A23" w:rsidP="00322A23">
      <w:pPr>
        <w:tabs>
          <w:tab w:val="left" w:pos="709"/>
        </w:tabs>
        <w:spacing w:line="240" w:lineRule="auto"/>
        <w:jc w:val="center"/>
        <w:rPr>
          <w:rFonts w:ascii="Times New Roman" w:eastAsia="Times New Roman" w:hAnsi="Times New Roman" w:cs="Times New Roman"/>
          <w:color w:val="000000"/>
          <w:sz w:val="28"/>
          <w:szCs w:val="28"/>
        </w:rPr>
      </w:pPr>
    </w:p>
    <w:p w:rsidR="00322A23" w:rsidRDefault="00322A23" w:rsidP="00322A23">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1.3 – Декомпозиция процесса «Расчёт дохода, прибыли»</w:t>
      </w:r>
    </w:p>
    <w:p w:rsidR="00322A23" w:rsidRDefault="00322A23" w:rsidP="00322A23">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322A23" w:rsidRDefault="00322A23" w:rsidP="00322A23">
      <w:pPr>
        <w:pBdr>
          <w:top w:val="nil"/>
          <w:left w:val="nil"/>
          <w:bottom w:val="nil"/>
          <w:right w:val="nil"/>
          <w:between w:val="nil"/>
        </w:pBdr>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Таким образом, весь процесс функционирования разбит на 4 подпроцесса, в свою очередь один из них разбивается на дополнительные подпроцессы. В итоге </w:t>
      </w:r>
      <w:proofErr w:type="spellStart"/>
      <w:r w:rsidRPr="0030794D">
        <w:rPr>
          <w:rFonts w:ascii="Times New Roman" w:eastAsia="Times New Roman" w:hAnsi="Times New Roman" w:cs="Times New Roman"/>
          <w:color w:val="000000"/>
          <w:sz w:val="28"/>
          <w:szCs w:val="28"/>
        </w:rPr>
        <w:t>IDEF0</w:t>
      </w:r>
      <w:proofErr w:type="spellEnd"/>
      <w:r>
        <w:rPr>
          <w:rFonts w:ascii="Times New Roman" w:eastAsia="Times New Roman" w:hAnsi="Times New Roman" w:cs="Times New Roman"/>
          <w:color w:val="000000"/>
          <w:sz w:val="28"/>
          <w:szCs w:val="28"/>
        </w:rPr>
        <w:t xml:space="preserve"> предоставляет преобразование одного сложного процесса на систему подпроцессов.</w:t>
      </w:r>
    </w:p>
    <w:p w:rsidR="00322A23" w:rsidRDefault="00322A23" w:rsidP="00322A23">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4"/>
          <w:szCs w:val="24"/>
        </w:rPr>
      </w:pPr>
    </w:p>
    <w:p w:rsidR="00322A23" w:rsidRDefault="00322A23" w:rsidP="00322A23">
      <w:pPr>
        <w:numPr>
          <w:ilvl w:val="1"/>
          <w:numId w:val="5"/>
        </w:numPr>
        <w:pBdr>
          <w:top w:val="nil"/>
          <w:left w:val="nil"/>
          <w:bottom w:val="nil"/>
          <w:right w:val="nil"/>
          <w:between w:val="nil"/>
        </w:pBdr>
        <w:tabs>
          <w:tab w:val="left" w:pos="1134"/>
        </w:tabs>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Анализ требований к разрабатываемому программному средству. Спецификация функциональных требований</w:t>
      </w:r>
    </w:p>
    <w:p w:rsidR="00322A23" w:rsidRDefault="00322A23" w:rsidP="00322A23">
      <w:pPr>
        <w:spacing w:after="0" w:line="240" w:lineRule="auto"/>
        <w:ind w:firstLine="708"/>
        <w:jc w:val="both"/>
        <w:rPr>
          <w:rFonts w:ascii="Times New Roman" w:eastAsia="Times New Roman" w:hAnsi="Times New Roman" w:cs="Times New Roman"/>
          <w:sz w:val="28"/>
          <w:szCs w:val="28"/>
        </w:rPr>
      </w:pPr>
    </w:p>
    <w:p w:rsidR="00322A23" w:rsidRDefault="00322A23" w:rsidP="00322A23">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Функциональные требования (</w:t>
      </w:r>
      <w:proofErr w:type="spellStart"/>
      <w:r>
        <w:rPr>
          <w:rFonts w:ascii="Times New Roman" w:eastAsia="Times New Roman" w:hAnsi="Times New Roman" w:cs="Times New Roman"/>
          <w:sz w:val="28"/>
          <w:szCs w:val="28"/>
        </w:rPr>
        <w:t>functional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requirements</w:t>
      </w:r>
      <w:proofErr w:type="spellEnd"/>
      <w:r>
        <w:rPr>
          <w:rFonts w:ascii="Times New Roman" w:eastAsia="Times New Roman" w:hAnsi="Times New Roman" w:cs="Times New Roman"/>
          <w:sz w:val="28"/>
          <w:szCs w:val="28"/>
        </w:rPr>
        <w:t>) определяют функциональность ПО, которую разработчики должны построить, чтобы пользователи смогли выполнить свои задачи в рамках бизнес-требований. Иногда они называются требованиями поведения (</w:t>
      </w:r>
      <w:proofErr w:type="spellStart"/>
      <w:r>
        <w:rPr>
          <w:rFonts w:ascii="Times New Roman" w:eastAsia="Times New Roman" w:hAnsi="Times New Roman" w:cs="Times New Roman"/>
          <w:sz w:val="28"/>
          <w:szCs w:val="28"/>
        </w:rPr>
        <w:t>behavioral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requirements</w:t>
      </w:r>
      <w:proofErr w:type="spellEnd"/>
      <w:r>
        <w:rPr>
          <w:rFonts w:ascii="Times New Roman" w:eastAsia="Times New Roman" w:hAnsi="Times New Roman" w:cs="Times New Roman"/>
          <w:sz w:val="28"/>
          <w:szCs w:val="28"/>
        </w:rPr>
        <w:t>), они содержат положения с традиционным «должен» или «должна»: например, «система должна по электронной почте отправлять пользователю подтверждение о заказе».</w:t>
      </w:r>
    </w:p>
    <w:p w:rsidR="00322A23" w:rsidRDefault="00322A23" w:rsidP="00322A23">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Диаграммы </w:t>
      </w:r>
      <w:proofErr w:type="spellStart"/>
      <w:r>
        <w:rPr>
          <w:rFonts w:ascii="Times New Roman" w:eastAsia="Times New Roman" w:hAnsi="Times New Roman" w:cs="Times New Roman"/>
          <w:sz w:val="28"/>
          <w:szCs w:val="28"/>
        </w:rPr>
        <w:t>Use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Case</w:t>
      </w:r>
      <w:proofErr w:type="spellEnd"/>
      <w:r>
        <w:rPr>
          <w:rFonts w:ascii="Times New Roman" w:eastAsia="Times New Roman" w:hAnsi="Times New Roman" w:cs="Times New Roman"/>
          <w:sz w:val="28"/>
          <w:szCs w:val="28"/>
        </w:rPr>
        <w:t xml:space="preserve"> языка </w:t>
      </w:r>
      <w:proofErr w:type="spellStart"/>
      <w:r>
        <w:rPr>
          <w:rFonts w:ascii="Times New Roman" w:eastAsia="Times New Roman" w:hAnsi="Times New Roman" w:cs="Times New Roman"/>
          <w:sz w:val="28"/>
          <w:szCs w:val="28"/>
        </w:rPr>
        <w:t>UML</w:t>
      </w:r>
      <w:proofErr w:type="spellEnd"/>
      <w:r>
        <w:rPr>
          <w:rFonts w:ascii="Times New Roman" w:eastAsia="Times New Roman" w:hAnsi="Times New Roman" w:cs="Times New Roman"/>
          <w:sz w:val="28"/>
          <w:szCs w:val="28"/>
        </w:rPr>
        <w:t xml:space="preserve"> – это важный и ценный метод анализа требований, который широко используется в современной разработке программного обеспечения. </w:t>
      </w:r>
    </w:p>
    <w:p w:rsidR="00322A23" w:rsidRDefault="00322A23" w:rsidP="00322A23">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Диаграммы вариантов использования описывают взаимоотношения и зависимости между группами вариантов использования и действующих лиц, участвующими в процессе. </w:t>
      </w:r>
    </w:p>
    <w:p w:rsidR="00322A23" w:rsidRDefault="00322A23" w:rsidP="00322A23">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Вариант использования представляет собой типичное взаимодействие пользователя и проектируемой системы. Варианты использования характеризуются рядом свойств:</w:t>
      </w:r>
    </w:p>
    <w:p w:rsidR="00322A23" w:rsidRPr="0030794D" w:rsidRDefault="00322A23" w:rsidP="0030794D">
      <w:pPr>
        <w:pStyle w:val="ad"/>
        <w:numPr>
          <w:ilvl w:val="0"/>
          <w:numId w:val="15"/>
        </w:numPr>
        <w:pBdr>
          <w:top w:val="nil"/>
          <w:left w:val="nil"/>
          <w:bottom w:val="nil"/>
          <w:right w:val="nil"/>
          <w:between w:val="nil"/>
        </w:pBdr>
        <w:spacing w:line="276" w:lineRule="auto"/>
        <w:ind w:left="1134"/>
        <w:jc w:val="both"/>
        <w:rPr>
          <w:color w:val="000000"/>
          <w:sz w:val="28"/>
          <w:szCs w:val="28"/>
        </w:rPr>
      </w:pPr>
      <w:r w:rsidRPr="0030794D">
        <w:rPr>
          <w:color w:val="000000"/>
          <w:sz w:val="28"/>
          <w:szCs w:val="28"/>
        </w:rPr>
        <w:t>вариант использования охватывает некоторую очевидную для пользователей функцию;</w:t>
      </w:r>
    </w:p>
    <w:p w:rsidR="00322A23" w:rsidRPr="0030794D" w:rsidRDefault="00322A23" w:rsidP="0030794D">
      <w:pPr>
        <w:pStyle w:val="ad"/>
        <w:numPr>
          <w:ilvl w:val="0"/>
          <w:numId w:val="15"/>
        </w:numPr>
        <w:pBdr>
          <w:top w:val="nil"/>
          <w:left w:val="nil"/>
          <w:bottom w:val="nil"/>
          <w:right w:val="nil"/>
          <w:between w:val="nil"/>
        </w:pBdr>
        <w:spacing w:line="276" w:lineRule="auto"/>
        <w:ind w:left="1134"/>
        <w:jc w:val="both"/>
        <w:rPr>
          <w:color w:val="000000"/>
          <w:sz w:val="28"/>
          <w:szCs w:val="28"/>
        </w:rPr>
      </w:pPr>
      <w:r w:rsidRPr="0030794D">
        <w:rPr>
          <w:color w:val="000000"/>
          <w:sz w:val="28"/>
          <w:szCs w:val="28"/>
        </w:rPr>
        <w:t>вариант использования может быть как небольшим, так и достаточно крупным;</w:t>
      </w:r>
    </w:p>
    <w:p w:rsidR="00322A23" w:rsidRPr="0030794D" w:rsidRDefault="00322A23" w:rsidP="0030794D">
      <w:pPr>
        <w:pStyle w:val="ad"/>
        <w:numPr>
          <w:ilvl w:val="0"/>
          <w:numId w:val="15"/>
        </w:numPr>
        <w:pBdr>
          <w:top w:val="nil"/>
          <w:left w:val="nil"/>
          <w:bottom w:val="nil"/>
          <w:right w:val="nil"/>
          <w:between w:val="nil"/>
        </w:pBdr>
        <w:spacing w:line="276" w:lineRule="auto"/>
        <w:ind w:left="1134"/>
        <w:jc w:val="both"/>
        <w:rPr>
          <w:color w:val="000000"/>
          <w:sz w:val="28"/>
          <w:szCs w:val="28"/>
        </w:rPr>
      </w:pPr>
      <w:r w:rsidRPr="0030794D">
        <w:rPr>
          <w:color w:val="000000"/>
          <w:sz w:val="28"/>
          <w:szCs w:val="28"/>
        </w:rPr>
        <w:t>вариант использования решает некоторую дискретную задачу пользователя.</w:t>
      </w:r>
    </w:p>
    <w:p w:rsidR="00322A23" w:rsidRDefault="00322A23" w:rsidP="00322A23">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простейшем случае вариант использования создается в процессе обсуждения с пользователями тех вещей, которые они хотели бы получить от системы. При этом каждой отдельной функции, которую они хотели бы реализовать, присваивается некоторое имя и записывается ее краткое текстовое описание [6].</w:t>
      </w:r>
    </w:p>
    <w:p w:rsidR="00322A23" w:rsidRDefault="00322A23" w:rsidP="00322A23">
      <w:pPr>
        <w:pBdr>
          <w:top w:val="nil"/>
          <w:left w:val="nil"/>
          <w:bottom w:val="nil"/>
          <w:right w:val="nil"/>
          <w:between w:val="nil"/>
        </w:pBdr>
        <w:spacing w:after="0" w:line="276"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данном курсовом проекте были определены два основных действующих лица: зарегистрированный пользователь, он же менеджер, и не зарегистрированный пользователь.</w:t>
      </w:r>
    </w:p>
    <w:p w:rsidR="00322A23" w:rsidRDefault="00322A23" w:rsidP="00322A23">
      <w:pPr>
        <w:pBdr>
          <w:top w:val="nil"/>
          <w:left w:val="nil"/>
          <w:bottom w:val="nil"/>
          <w:right w:val="nil"/>
          <w:between w:val="nil"/>
        </w:pBdr>
        <w:spacing w:after="0" w:line="276"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Менеджеру и незарегистрированному пользователю представлены некоторые одинаковые функции, такие как:</w:t>
      </w:r>
    </w:p>
    <w:p w:rsidR="00322A23" w:rsidRPr="0030794D" w:rsidRDefault="00322A23" w:rsidP="0030794D">
      <w:pPr>
        <w:pStyle w:val="ad"/>
        <w:numPr>
          <w:ilvl w:val="0"/>
          <w:numId w:val="17"/>
        </w:numPr>
        <w:pBdr>
          <w:top w:val="nil"/>
          <w:left w:val="nil"/>
          <w:bottom w:val="nil"/>
          <w:right w:val="nil"/>
          <w:between w:val="nil"/>
        </w:pBdr>
        <w:spacing w:line="276" w:lineRule="auto"/>
        <w:ind w:left="1134"/>
        <w:jc w:val="both"/>
      </w:pPr>
      <w:r w:rsidRPr="0030794D">
        <w:rPr>
          <w:color w:val="000000"/>
          <w:sz w:val="28"/>
          <w:szCs w:val="28"/>
        </w:rPr>
        <w:t>возможность создать аккаунт;</w:t>
      </w:r>
    </w:p>
    <w:p w:rsidR="00322A23" w:rsidRPr="0030794D" w:rsidRDefault="00322A23" w:rsidP="0030794D">
      <w:pPr>
        <w:pStyle w:val="ad"/>
        <w:numPr>
          <w:ilvl w:val="0"/>
          <w:numId w:val="17"/>
        </w:numPr>
        <w:pBdr>
          <w:top w:val="nil"/>
          <w:left w:val="nil"/>
          <w:bottom w:val="nil"/>
          <w:right w:val="nil"/>
          <w:between w:val="nil"/>
        </w:pBdr>
        <w:spacing w:line="276" w:lineRule="auto"/>
        <w:ind w:left="1134"/>
        <w:jc w:val="both"/>
      </w:pPr>
      <w:r w:rsidRPr="0030794D">
        <w:rPr>
          <w:color w:val="000000"/>
          <w:sz w:val="28"/>
          <w:szCs w:val="28"/>
        </w:rPr>
        <w:t>просмотр информации о компании.</w:t>
      </w:r>
    </w:p>
    <w:p w:rsidR="00322A23" w:rsidRDefault="00322A23" w:rsidP="00322A23">
      <w:pPr>
        <w:pBdr>
          <w:top w:val="nil"/>
          <w:left w:val="nil"/>
          <w:bottom w:val="nil"/>
          <w:right w:val="nil"/>
          <w:between w:val="nil"/>
        </w:pBdr>
        <w:spacing w:after="0" w:line="276" w:lineRule="auto"/>
        <w:ind w:left="720"/>
        <w:jc w:val="both"/>
        <w:rPr>
          <w:rFonts w:ascii="Times New Roman" w:eastAsia="Times New Roman" w:hAnsi="Times New Roman" w:cs="Times New Roman"/>
        </w:rPr>
      </w:pPr>
      <w:r>
        <w:rPr>
          <w:rFonts w:ascii="Times New Roman" w:eastAsia="Times New Roman" w:hAnsi="Times New Roman" w:cs="Times New Roman"/>
          <w:color w:val="000000"/>
          <w:sz w:val="28"/>
          <w:szCs w:val="28"/>
        </w:rPr>
        <w:t>Помимо этого, менеджер может осуществлять следующие действия:</w:t>
      </w:r>
    </w:p>
    <w:p w:rsidR="00322A23" w:rsidRPr="0030794D" w:rsidRDefault="00322A23" w:rsidP="0030794D">
      <w:pPr>
        <w:pStyle w:val="ad"/>
        <w:numPr>
          <w:ilvl w:val="0"/>
          <w:numId w:val="16"/>
        </w:numPr>
        <w:pBdr>
          <w:top w:val="nil"/>
          <w:left w:val="nil"/>
          <w:bottom w:val="nil"/>
          <w:right w:val="nil"/>
          <w:between w:val="nil"/>
        </w:pBdr>
        <w:tabs>
          <w:tab w:val="left" w:pos="1080"/>
        </w:tabs>
        <w:spacing w:line="276" w:lineRule="auto"/>
        <w:ind w:left="1134"/>
        <w:jc w:val="both"/>
      </w:pPr>
      <w:r w:rsidRPr="0030794D">
        <w:rPr>
          <w:color w:val="000000"/>
          <w:sz w:val="28"/>
          <w:szCs w:val="28"/>
        </w:rPr>
        <w:t>просмотр каталога реализованных туров;</w:t>
      </w:r>
    </w:p>
    <w:p w:rsidR="00322A23" w:rsidRPr="0030794D" w:rsidRDefault="00322A23" w:rsidP="0030794D">
      <w:pPr>
        <w:pStyle w:val="ad"/>
        <w:numPr>
          <w:ilvl w:val="0"/>
          <w:numId w:val="16"/>
        </w:numPr>
        <w:pBdr>
          <w:top w:val="nil"/>
          <w:left w:val="nil"/>
          <w:bottom w:val="nil"/>
          <w:right w:val="nil"/>
          <w:between w:val="nil"/>
        </w:pBdr>
        <w:tabs>
          <w:tab w:val="left" w:pos="1080"/>
        </w:tabs>
        <w:spacing w:line="276" w:lineRule="auto"/>
        <w:ind w:left="1134"/>
        <w:jc w:val="both"/>
      </w:pPr>
      <w:r w:rsidRPr="0030794D">
        <w:rPr>
          <w:color w:val="000000"/>
          <w:sz w:val="28"/>
          <w:szCs w:val="28"/>
        </w:rPr>
        <w:t>добавление нового реализованного тура;</w:t>
      </w:r>
    </w:p>
    <w:p w:rsidR="00322A23" w:rsidRPr="0030794D" w:rsidRDefault="00322A23" w:rsidP="0030794D">
      <w:pPr>
        <w:pStyle w:val="ad"/>
        <w:numPr>
          <w:ilvl w:val="0"/>
          <w:numId w:val="16"/>
        </w:numPr>
        <w:pBdr>
          <w:top w:val="nil"/>
          <w:left w:val="nil"/>
          <w:bottom w:val="nil"/>
          <w:right w:val="nil"/>
          <w:between w:val="nil"/>
        </w:pBdr>
        <w:tabs>
          <w:tab w:val="left" w:pos="1080"/>
        </w:tabs>
        <w:spacing w:line="276" w:lineRule="auto"/>
        <w:ind w:left="1134"/>
        <w:jc w:val="both"/>
      </w:pPr>
      <w:r w:rsidRPr="0030794D">
        <w:rPr>
          <w:color w:val="000000"/>
          <w:sz w:val="28"/>
          <w:szCs w:val="28"/>
        </w:rPr>
        <w:t xml:space="preserve">удаление тура из </w:t>
      </w:r>
      <w:proofErr w:type="spellStart"/>
      <w:r w:rsidRPr="0030794D">
        <w:rPr>
          <w:color w:val="000000"/>
          <w:sz w:val="28"/>
          <w:szCs w:val="28"/>
        </w:rPr>
        <w:t>католога</w:t>
      </w:r>
      <w:proofErr w:type="spellEnd"/>
      <w:r w:rsidRPr="0030794D">
        <w:rPr>
          <w:color w:val="000000"/>
          <w:sz w:val="28"/>
          <w:szCs w:val="28"/>
        </w:rPr>
        <w:t>;</w:t>
      </w:r>
    </w:p>
    <w:p w:rsidR="00322A23" w:rsidRPr="0030794D" w:rsidRDefault="00322A23" w:rsidP="0030794D">
      <w:pPr>
        <w:pStyle w:val="ad"/>
        <w:numPr>
          <w:ilvl w:val="0"/>
          <w:numId w:val="16"/>
        </w:numPr>
        <w:pBdr>
          <w:top w:val="nil"/>
          <w:left w:val="nil"/>
          <w:bottom w:val="nil"/>
          <w:right w:val="nil"/>
          <w:between w:val="nil"/>
        </w:pBdr>
        <w:tabs>
          <w:tab w:val="left" w:pos="1069"/>
        </w:tabs>
        <w:spacing w:line="276" w:lineRule="auto"/>
        <w:ind w:left="1134"/>
        <w:jc w:val="both"/>
      </w:pPr>
      <w:r w:rsidRPr="0030794D">
        <w:rPr>
          <w:color w:val="000000"/>
          <w:sz w:val="28"/>
          <w:szCs w:val="28"/>
        </w:rPr>
        <w:t>просмотр описания тура;</w:t>
      </w:r>
    </w:p>
    <w:p w:rsidR="00322A23" w:rsidRPr="0030794D" w:rsidRDefault="00322A23" w:rsidP="0030794D">
      <w:pPr>
        <w:pStyle w:val="ad"/>
        <w:numPr>
          <w:ilvl w:val="0"/>
          <w:numId w:val="16"/>
        </w:numPr>
        <w:pBdr>
          <w:top w:val="nil"/>
          <w:left w:val="nil"/>
          <w:bottom w:val="nil"/>
          <w:right w:val="nil"/>
          <w:between w:val="nil"/>
        </w:pBdr>
        <w:tabs>
          <w:tab w:val="left" w:pos="1069"/>
        </w:tabs>
        <w:spacing w:line="276" w:lineRule="auto"/>
        <w:ind w:left="1134"/>
        <w:jc w:val="both"/>
      </w:pPr>
      <w:r w:rsidRPr="0030794D">
        <w:rPr>
          <w:color w:val="000000"/>
          <w:sz w:val="28"/>
          <w:szCs w:val="28"/>
        </w:rPr>
        <w:t>просмотр затрат по туру;</w:t>
      </w:r>
    </w:p>
    <w:p w:rsidR="00322A23" w:rsidRPr="0030794D" w:rsidRDefault="00322A23" w:rsidP="0030794D">
      <w:pPr>
        <w:pStyle w:val="ad"/>
        <w:numPr>
          <w:ilvl w:val="0"/>
          <w:numId w:val="16"/>
        </w:numPr>
        <w:pBdr>
          <w:top w:val="nil"/>
          <w:left w:val="nil"/>
          <w:bottom w:val="nil"/>
          <w:right w:val="nil"/>
          <w:between w:val="nil"/>
        </w:pBdr>
        <w:tabs>
          <w:tab w:val="left" w:pos="1069"/>
        </w:tabs>
        <w:spacing w:line="276" w:lineRule="auto"/>
        <w:ind w:left="1134"/>
        <w:jc w:val="both"/>
      </w:pPr>
      <w:r w:rsidRPr="0030794D">
        <w:rPr>
          <w:color w:val="000000"/>
          <w:sz w:val="28"/>
          <w:szCs w:val="28"/>
        </w:rPr>
        <w:t>расчёт дохода по туру;</w:t>
      </w:r>
    </w:p>
    <w:p w:rsidR="00322A23" w:rsidRPr="0030794D" w:rsidRDefault="00322A23" w:rsidP="0030794D">
      <w:pPr>
        <w:pStyle w:val="ad"/>
        <w:numPr>
          <w:ilvl w:val="0"/>
          <w:numId w:val="16"/>
        </w:numPr>
        <w:pBdr>
          <w:top w:val="nil"/>
          <w:left w:val="nil"/>
          <w:bottom w:val="nil"/>
          <w:right w:val="nil"/>
          <w:between w:val="nil"/>
        </w:pBdr>
        <w:tabs>
          <w:tab w:val="left" w:pos="1069"/>
        </w:tabs>
        <w:spacing w:line="276" w:lineRule="auto"/>
        <w:ind w:left="1134"/>
        <w:jc w:val="both"/>
      </w:pPr>
      <w:r w:rsidRPr="0030794D">
        <w:rPr>
          <w:color w:val="000000"/>
          <w:sz w:val="28"/>
          <w:szCs w:val="28"/>
        </w:rPr>
        <w:t>расчёт прибыли по туру;</w:t>
      </w:r>
    </w:p>
    <w:p w:rsidR="00322A23" w:rsidRPr="0030794D" w:rsidRDefault="00322A23" w:rsidP="0030794D">
      <w:pPr>
        <w:pStyle w:val="ad"/>
        <w:numPr>
          <w:ilvl w:val="0"/>
          <w:numId w:val="16"/>
        </w:numPr>
        <w:pBdr>
          <w:top w:val="nil"/>
          <w:left w:val="nil"/>
          <w:bottom w:val="nil"/>
          <w:right w:val="nil"/>
          <w:between w:val="nil"/>
        </w:pBdr>
        <w:tabs>
          <w:tab w:val="left" w:pos="1069"/>
        </w:tabs>
        <w:spacing w:line="276" w:lineRule="auto"/>
        <w:ind w:left="1134"/>
        <w:jc w:val="both"/>
      </w:pPr>
      <w:r w:rsidRPr="0030794D">
        <w:rPr>
          <w:color w:val="000000"/>
          <w:sz w:val="28"/>
          <w:szCs w:val="28"/>
        </w:rPr>
        <w:t>просмотр статистики прибыльности туров.</w:t>
      </w:r>
    </w:p>
    <w:p w:rsidR="00322A23" w:rsidRDefault="00322A23" w:rsidP="00322A23">
      <w:pPr>
        <w:pBdr>
          <w:top w:val="nil"/>
          <w:left w:val="nil"/>
          <w:bottom w:val="nil"/>
          <w:right w:val="nil"/>
          <w:between w:val="nil"/>
        </w:pBdr>
        <w:spacing w:after="0" w:line="276"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Диаграмма вариантов использования представлена на рисунке 1.4.</w:t>
      </w:r>
    </w:p>
    <w:p w:rsidR="00322A23" w:rsidRDefault="00322A23" w:rsidP="00322A23">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noProof/>
        </w:rPr>
        <w:drawing>
          <wp:anchor distT="0" distB="0" distL="114300" distR="114300" simplePos="0" relativeHeight="251659264" behindDoc="0" locked="0" layoutInCell="1" hidden="0" allowOverlap="1" wp14:anchorId="030D860A" wp14:editId="38DBDF03">
            <wp:simplePos x="0" y="0"/>
            <wp:positionH relativeFrom="column">
              <wp:posOffset>1</wp:posOffset>
            </wp:positionH>
            <wp:positionV relativeFrom="paragraph">
              <wp:posOffset>0</wp:posOffset>
            </wp:positionV>
            <wp:extent cx="5940425" cy="2906395"/>
            <wp:effectExtent l="0" t="0" r="0" b="0"/>
            <wp:wrapSquare wrapText="bothSides" distT="0" distB="0" distL="114300" distR="114300"/>
            <wp:docPr id="6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0425" cy="2906395"/>
                    </a:xfrm>
                    <a:prstGeom prst="rect">
                      <a:avLst/>
                    </a:prstGeom>
                    <a:ln/>
                  </pic:spPr>
                </pic:pic>
              </a:graphicData>
            </a:graphic>
          </wp:anchor>
        </w:drawing>
      </w:r>
    </w:p>
    <w:p w:rsidR="00322A23" w:rsidRDefault="00322A23" w:rsidP="00322A23">
      <w:pPr>
        <w:pBdr>
          <w:top w:val="nil"/>
          <w:left w:val="nil"/>
          <w:bottom w:val="nil"/>
          <w:right w:val="nil"/>
          <w:between w:val="nil"/>
        </w:pBdr>
        <w:tabs>
          <w:tab w:val="left" w:pos="1134"/>
        </w:tabs>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1.4 – Диаграмма вариантов использования (</w:t>
      </w:r>
      <w:proofErr w:type="spellStart"/>
      <w:r>
        <w:rPr>
          <w:rFonts w:ascii="Times New Roman" w:eastAsia="Times New Roman" w:hAnsi="Times New Roman" w:cs="Times New Roman"/>
          <w:color w:val="000000"/>
          <w:sz w:val="28"/>
          <w:szCs w:val="28"/>
        </w:rPr>
        <w:t>Use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Case</w:t>
      </w:r>
      <w:proofErr w:type="spellEnd"/>
      <w:r>
        <w:rPr>
          <w:rFonts w:ascii="Times New Roman" w:eastAsia="Times New Roman" w:hAnsi="Times New Roman" w:cs="Times New Roman"/>
          <w:color w:val="000000"/>
          <w:sz w:val="28"/>
          <w:szCs w:val="28"/>
        </w:rPr>
        <w:t>)</w:t>
      </w:r>
    </w:p>
    <w:p w:rsidR="00322A23" w:rsidRDefault="00322A23" w:rsidP="00322A23">
      <w:pPr>
        <w:pBdr>
          <w:top w:val="nil"/>
          <w:left w:val="nil"/>
          <w:bottom w:val="nil"/>
          <w:right w:val="nil"/>
          <w:between w:val="nil"/>
        </w:pBdr>
        <w:tabs>
          <w:tab w:val="left" w:pos="1134"/>
        </w:tabs>
        <w:spacing w:line="240" w:lineRule="auto"/>
        <w:jc w:val="center"/>
        <w:rPr>
          <w:rFonts w:ascii="Times New Roman" w:eastAsia="Times New Roman" w:hAnsi="Times New Roman" w:cs="Times New Roman"/>
          <w:color w:val="000000"/>
          <w:sz w:val="28"/>
          <w:szCs w:val="28"/>
        </w:rPr>
      </w:pPr>
    </w:p>
    <w:p w:rsidR="00322A23" w:rsidRDefault="00322A23" w:rsidP="00322A23">
      <w:pPr>
        <w:numPr>
          <w:ilvl w:val="1"/>
          <w:numId w:val="5"/>
        </w:num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Разработка информационной модели предметной области</w:t>
      </w:r>
      <w:r>
        <w:rPr>
          <w:rFonts w:ascii="Times New Roman" w:eastAsia="Times New Roman" w:hAnsi="Times New Roman" w:cs="Times New Roman"/>
          <w:b/>
          <w:color w:val="000000"/>
          <w:sz w:val="28"/>
          <w:szCs w:val="28"/>
        </w:rPr>
        <w:tab/>
      </w:r>
    </w:p>
    <w:p w:rsidR="00322A23" w:rsidRDefault="00322A23" w:rsidP="00322A23">
      <w:pPr>
        <w:pBdr>
          <w:top w:val="nil"/>
          <w:left w:val="nil"/>
          <w:bottom w:val="nil"/>
          <w:right w:val="nil"/>
          <w:between w:val="nil"/>
        </w:pBdr>
        <w:spacing w:after="0" w:line="240" w:lineRule="auto"/>
        <w:ind w:left="1128"/>
        <w:jc w:val="both"/>
        <w:rPr>
          <w:rFonts w:ascii="Times New Roman" w:eastAsia="Times New Roman" w:hAnsi="Times New Roman" w:cs="Times New Roman"/>
          <w:b/>
          <w:color w:val="000000"/>
          <w:sz w:val="28"/>
          <w:szCs w:val="28"/>
        </w:rPr>
      </w:pPr>
    </w:p>
    <w:p w:rsidR="00322A23" w:rsidRDefault="00322A23" w:rsidP="00322A23">
      <w:pPr>
        <w:tabs>
          <w:tab w:val="left" w:pos="2436"/>
        </w:tabs>
        <w:spacing w:after="0" w:line="276" w:lineRule="auto"/>
        <w:jc w:val="both"/>
      </w:pPr>
      <w:r>
        <w:rPr>
          <w:rFonts w:ascii="Times New Roman" w:eastAsia="Times New Roman" w:hAnsi="Times New Roman" w:cs="Times New Roman"/>
          <w:sz w:val="28"/>
          <w:szCs w:val="28"/>
        </w:rPr>
        <w:t xml:space="preserve">         Информационная система – это коммуникационная и вычислительная система по сбору, хранению, обработке и передаче информации, снабжающая работников различного ранга той информацией, которая необходима им для реализации функций управления</w:t>
      </w:r>
      <w:r>
        <w:t xml:space="preserve">. </w:t>
      </w:r>
    </w:p>
    <w:p w:rsidR="00322A23" w:rsidRDefault="00322A23" w:rsidP="00322A23">
      <w:pPr>
        <w:tabs>
          <w:tab w:val="left" w:pos="2436"/>
        </w:tabs>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Так же информационная модель системы отражает информацию о предметной области, так называемой части реального мира, данные о которой должны храниться в проектируемой базе данных. В данном случае предметной </w:t>
      </w:r>
      <w:r>
        <w:rPr>
          <w:rFonts w:ascii="Times New Roman" w:eastAsia="Times New Roman" w:hAnsi="Times New Roman" w:cs="Times New Roman"/>
          <w:sz w:val="28"/>
          <w:szCs w:val="28"/>
        </w:rPr>
        <w:lastRenderedPageBreak/>
        <w:t xml:space="preserve">областью является аэропорт. При этом информация, необходимая для описания информационной системы, зависит от типа самой инфраструктуры. </w:t>
      </w:r>
    </w:p>
    <w:p w:rsidR="00322A23" w:rsidRDefault="00322A23" w:rsidP="00322A23">
      <w:pPr>
        <w:tabs>
          <w:tab w:val="left" w:pos="2436"/>
        </w:tabs>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Для того, чтобы обеспечить минимальную избыточность данных и физического объёма данных, а также ускоренный доступ, необходимо привести информационную модель к нормальной форме. При этом система называется нормализованной только в том случае, если она способна удовлетворять следующим требованиям: надежное хранение и обновление данных. Это поможет сократить риск потери данных или их искажения при внесении в БД [7].</w:t>
      </w:r>
    </w:p>
    <w:p w:rsidR="00322A23" w:rsidRDefault="00322A23" w:rsidP="00322A23">
      <w:pPr>
        <w:tabs>
          <w:tab w:val="left" w:pos="2436"/>
        </w:tabs>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Для моделирования системы используются три этапа проектирования:</w:t>
      </w:r>
    </w:p>
    <w:p w:rsidR="00322A23" w:rsidRPr="0030794D" w:rsidRDefault="00322A23" w:rsidP="0030794D">
      <w:pPr>
        <w:pStyle w:val="ad"/>
        <w:numPr>
          <w:ilvl w:val="0"/>
          <w:numId w:val="19"/>
        </w:numPr>
        <w:tabs>
          <w:tab w:val="left" w:pos="2436"/>
        </w:tabs>
        <w:spacing w:line="276" w:lineRule="auto"/>
        <w:ind w:left="1134"/>
        <w:jc w:val="both"/>
        <w:rPr>
          <w:sz w:val="28"/>
          <w:szCs w:val="28"/>
        </w:rPr>
      </w:pPr>
      <w:r w:rsidRPr="0030794D">
        <w:rPr>
          <w:sz w:val="28"/>
          <w:szCs w:val="28"/>
        </w:rPr>
        <w:t>концептуальное проектирование;</w:t>
      </w:r>
    </w:p>
    <w:p w:rsidR="00322A23" w:rsidRPr="0030794D" w:rsidRDefault="00322A23" w:rsidP="0030794D">
      <w:pPr>
        <w:pStyle w:val="ad"/>
        <w:numPr>
          <w:ilvl w:val="0"/>
          <w:numId w:val="19"/>
        </w:numPr>
        <w:tabs>
          <w:tab w:val="left" w:pos="2436"/>
        </w:tabs>
        <w:spacing w:line="276" w:lineRule="auto"/>
        <w:ind w:left="1134"/>
        <w:jc w:val="both"/>
        <w:rPr>
          <w:sz w:val="28"/>
          <w:szCs w:val="28"/>
        </w:rPr>
      </w:pPr>
      <w:r w:rsidRPr="0030794D">
        <w:rPr>
          <w:sz w:val="28"/>
          <w:szCs w:val="28"/>
        </w:rPr>
        <w:t>логическое проектирование;</w:t>
      </w:r>
    </w:p>
    <w:p w:rsidR="00322A23" w:rsidRPr="0030794D" w:rsidRDefault="00322A23" w:rsidP="0030794D">
      <w:pPr>
        <w:pStyle w:val="ad"/>
        <w:numPr>
          <w:ilvl w:val="0"/>
          <w:numId w:val="19"/>
        </w:numPr>
        <w:tabs>
          <w:tab w:val="left" w:pos="2436"/>
        </w:tabs>
        <w:spacing w:line="276" w:lineRule="auto"/>
        <w:ind w:left="1134"/>
        <w:jc w:val="both"/>
        <w:rPr>
          <w:sz w:val="28"/>
          <w:szCs w:val="28"/>
        </w:rPr>
      </w:pPr>
      <w:r w:rsidRPr="0030794D">
        <w:rPr>
          <w:sz w:val="28"/>
          <w:szCs w:val="28"/>
        </w:rPr>
        <w:t>физическое проектирование</w:t>
      </w:r>
      <w:r w:rsidR="0030794D" w:rsidRPr="0030794D">
        <w:rPr>
          <w:sz w:val="28"/>
          <w:szCs w:val="28"/>
        </w:rPr>
        <w:t>.</w:t>
      </w:r>
    </w:p>
    <w:p w:rsidR="00322A23" w:rsidRDefault="00322A23" w:rsidP="00322A23">
      <w:pPr>
        <w:tabs>
          <w:tab w:val="left" w:pos="2436"/>
        </w:tabs>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Концептуальное (инфологическое) проектирование – анализ предметной области и ее описание. Этот этап осуществляется без ориентации на какие-либо конкретные программные или технические средства </w:t>
      </w:r>
    </w:p>
    <w:p w:rsidR="00322A23" w:rsidRDefault="00322A23" w:rsidP="00322A23">
      <w:pPr>
        <w:tabs>
          <w:tab w:val="left" w:pos="2436"/>
        </w:tabs>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Даталогическое</w:t>
      </w:r>
      <w:proofErr w:type="spellEnd"/>
      <w:r>
        <w:rPr>
          <w:rFonts w:ascii="Times New Roman" w:eastAsia="Times New Roman" w:hAnsi="Times New Roman" w:cs="Times New Roman"/>
          <w:sz w:val="28"/>
          <w:szCs w:val="28"/>
        </w:rPr>
        <w:t xml:space="preserve"> (логическое) проектирование – описание логической структуры данных средствами системы управления базами данных (СУБД), для которой проектируется БД. Описание данной модели основывается на построении концептуальной модели. </w:t>
      </w:r>
      <w:proofErr w:type="spellStart"/>
      <w:r>
        <w:rPr>
          <w:rFonts w:ascii="Times New Roman" w:eastAsia="Times New Roman" w:hAnsi="Times New Roman" w:cs="Times New Roman"/>
          <w:sz w:val="28"/>
          <w:szCs w:val="28"/>
        </w:rPr>
        <w:t>Даталогическое</w:t>
      </w:r>
      <w:proofErr w:type="spellEnd"/>
      <w:r>
        <w:rPr>
          <w:rFonts w:ascii="Times New Roman" w:eastAsia="Times New Roman" w:hAnsi="Times New Roman" w:cs="Times New Roman"/>
          <w:sz w:val="28"/>
          <w:szCs w:val="28"/>
        </w:rPr>
        <w:t xml:space="preserve"> проектирование включает в себя:</w:t>
      </w:r>
    </w:p>
    <w:p w:rsidR="00C96F67" w:rsidRDefault="00C96F67" w:rsidP="00C96F67">
      <w:pPr>
        <w:pStyle w:val="ad"/>
        <w:numPr>
          <w:ilvl w:val="0"/>
          <w:numId w:val="20"/>
        </w:numPr>
        <w:tabs>
          <w:tab w:val="left" w:pos="2436"/>
        </w:tabs>
        <w:spacing w:line="276" w:lineRule="auto"/>
        <w:ind w:left="1134"/>
        <w:jc w:val="both"/>
        <w:rPr>
          <w:sz w:val="28"/>
          <w:szCs w:val="28"/>
        </w:rPr>
      </w:pPr>
      <w:r>
        <w:rPr>
          <w:sz w:val="28"/>
          <w:szCs w:val="28"/>
        </w:rPr>
        <w:t>описание таблиц;</w:t>
      </w:r>
    </w:p>
    <w:p w:rsidR="00C96F67" w:rsidRDefault="00C96F67" w:rsidP="00C96F67">
      <w:pPr>
        <w:pStyle w:val="ad"/>
        <w:numPr>
          <w:ilvl w:val="0"/>
          <w:numId w:val="20"/>
        </w:numPr>
        <w:tabs>
          <w:tab w:val="left" w:pos="2436"/>
        </w:tabs>
        <w:spacing w:line="276" w:lineRule="auto"/>
        <w:ind w:left="1134"/>
        <w:jc w:val="both"/>
        <w:rPr>
          <w:sz w:val="28"/>
          <w:szCs w:val="28"/>
        </w:rPr>
      </w:pPr>
      <w:r>
        <w:rPr>
          <w:sz w:val="28"/>
          <w:szCs w:val="28"/>
        </w:rPr>
        <w:t>описание связей между таблицами;</w:t>
      </w:r>
    </w:p>
    <w:p w:rsidR="00C96F67" w:rsidRPr="00C96F67" w:rsidRDefault="00C96F67" w:rsidP="00C96F67">
      <w:pPr>
        <w:pStyle w:val="ad"/>
        <w:numPr>
          <w:ilvl w:val="0"/>
          <w:numId w:val="20"/>
        </w:numPr>
        <w:tabs>
          <w:tab w:val="left" w:pos="2436"/>
        </w:tabs>
        <w:spacing w:line="276" w:lineRule="auto"/>
        <w:ind w:left="1134"/>
        <w:jc w:val="both"/>
        <w:rPr>
          <w:sz w:val="28"/>
          <w:szCs w:val="28"/>
        </w:rPr>
      </w:pPr>
      <w:r>
        <w:rPr>
          <w:sz w:val="28"/>
          <w:szCs w:val="28"/>
        </w:rPr>
        <w:t xml:space="preserve">описание атрибутов </w:t>
      </w:r>
      <w:r>
        <w:rPr>
          <w:sz w:val="28"/>
          <w:szCs w:val="28"/>
          <w:lang w:val="en-US"/>
        </w:rPr>
        <w:t>[8].</w:t>
      </w:r>
    </w:p>
    <w:p w:rsidR="00322A23" w:rsidRDefault="00322A23" w:rsidP="00322A23">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Общая схема связанных сущностей базы данных представлена на рисунке 1.5</w:t>
      </w:r>
      <w:r w:rsidR="00FF679C">
        <w:rPr>
          <w:rFonts w:ascii="Times New Roman" w:eastAsia="Times New Roman" w:hAnsi="Times New Roman" w:cs="Times New Roman"/>
          <w:sz w:val="28"/>
          <w:szCs w:val="28"/>
        </w:rPr>
        <w:t>.</w:t>
      </w:r>
    </w:p>
    <w:p w:rsidR="00322A23" w:rsidRDefault="00322A23" w:rsidP="00322A23">
      <w:pPr>
        <w:spacing w:after="0" w:line="240" w:lineRule="auto"/>
        <w:jc w:val="both"/>
        <w:rPr>
          <w:rFonts w:ascii="Times New Roman" w:eastAsia="Times New Roman" w:hAnsi="Times New Roman" w:cs="Times New Roman"/>
          <w:color w:val="C0504D"/>
          <w:sz w:val="28"/>
          <w:szCs w:val="28"/>
        </w:rPr>
      </w:pPr>
    </w:p>
    <w:p w:rsidR="00322A23" w:rsidRDefault="00322A23" w:rsidP="00322A23">
      <w:pPr>
        <w:spacing w:after="0" w:line="276" w:lineRule="auto"/>
        <w:jc w:val="center"/>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lastRenderedPageBreak/>
        <w:drawing>
          <wp:inline distT="0" distB="0" distL="0" distR="0" wp14:anchorId="66074477" wp14:editId="3FDA79EC">
            <wp:extent cx="4558145" cy="2874818"/>
            <wp:effectExtent l="0" t="0" r="0" b="1905"/>
            <wp:docPr id="7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4648011" cy="2931496"/>
                    </a:xfrm>
                    <a:prstGeom prst="rect">
                      <a:avLst/>
                    </a:prstGeom>
                    <a:ln/>
                  </pic:spPr>
                </pic:pic>
              </a:graphicData>
            </a:graphic>
          </wp:inline>
        </w:drawing>
      </w:r>
    </w:p>
    <w:p w:rsidR="00322A23" w:rsidRDefault="00322A23" w:rsidP="00322A23">
      <w:pPr>
        <w:pBdr>
          <w:top w:val="nil"/>
          <w:left w:val="nil"/>
          <w:bottom w:val="nil"/>
          <w:right w:val="nil"/>
          <w:between w:val="nil"/>
        </w:pBdr>
        <w:tabs>
          <w:tab w:val="left" w:pos="1134"/>
        </w:tabs>
        <w:spacing w:after="0" w:line="240" w:lineRule="auto"/>
        <w:jc w:val="both"/>
        <w:rPr>
          <w:rFonts w:ascii="Times New Roman" w:eastAsia="Times New Roman" w:hAnsi="Times New Roman" w:cs="Times New Roman"/>
          <w:color w:val="000000"/>
          <w:sz w:val="28"/>
          <w:szCs w:val="28"/>
        </w:rPr>
      </w:pPr>
    </w:p>
    <w:p w:rsidR="00322A23" w:rsidRDefault="00322A23" w:rsidP="00322A23">
      <w:pPr>
        <w:pBdr>
          <w:top w:val="nil"/>
          <w:left w:val="nil"/>
          <w:bottom w:val="nil"/>
          <w:right w:val="nil"/>
          <w:between w:val="nil"/>
        </w:pBdr>
        <w:tabs>
          <w:tab w:val="left" w:pos="1134"/>
        </w:tabs>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1.5 – Информационная модель базы данных</w:t>
      </w:r>
    </w:p>
    <w:p w:rsidR="00322A23" w:rsidRDefault="00322A23" w:rsidP="00322A23">
      <w:pPr>
        <w:spacing w:after="0" w:line="240" w:lineRule="auto"/>
        <w:ind w:firstLine="709"/>
        <w:jc w:val="both"/>
        <w:rPr>
          <w:rFonts w:ascii="Times New Roman" w:eastAsia="Times New Roman" w:hAnsi="Times New Roman" w:cs="Times New Roman"/>
          <w:color w:val="000000"/>
          <w:sz w:val="28"/>
          <w:szCs w:val="28"/>
        </w:rPr>
      </w:pPr>
    </w:p>
    <w:p w:rsidR="00322A23" w:rsidRDefault="00322A23" w:rsidP="00322A23">
      <w:pPr>
        <w:spacing w:after="0" w:line="24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Данная модель состоит из 6 взаимосвязанных таблиц:</w:t>
      </w:r>
    </w:p>
    <w:p w:rsidR="00322A23" w:rsidRPr="00C96F67" w:rsidRDefault="00322A23" w:rsidP="00C96F67">
      <w:pPr>
        <w:pStyle w:val="ad"/>
        <w:numPr>
          <w:ilvl w:val="0"/>
          <w:numId w:val="23"/>
        </w:numPr>
        <w:jc w:val="both"/>
        <w:rPr>
          <w:rFonts w:ascii="Noto Sans" w:eastAsia="Noto Sans" w:hAnsi="Noto Sans" w:cs="Noto Sans"/>
          <w:i/>
          <w:color w:val="000000"/>
          <w:sz w:val="28"/>
          <w:szCs w:val="28"/>
          <w:lang w:val="en-US"/>
        </w:rPr>
      </w:pPr>
      <w:r w:rsidRPr="00C96F67">
        <w:rPr>
          <w:i/>
          <w:color w:val="000000"/>
          <w:sz w:val="28"/>
          <w:szCs w:val="28"/>
          <w:lang w:val="en-US"/>
        </w:rPr>
        <w:t>zatraty;</w:t>
      </w:r>
    </w:p>
    <w:p w:rsidR="00322A23" w:rsidRPr="00C96F67" w:rsidRDefault="00322A23" w:rsidP="00C96F67">
      <w:pPr>
        <w:pStyle w:val="ad"/>
        <w:numPr>
          <w:ilvl w:val="0"/>
          <w:numId w:val="23"/>
        </w:numPr>
        <w:spacing w:line="276" w:lineRule="auto"/>
        <w:jc w:val="both"/>
        <w:rPr>
          <w:rFonts w:ascii="Noto Sans" w:eastAsia="Noto Sans" w:hAnsi="Noto Sans" w:cs="Noto Sans"/>
          <w:i/>
          <w:color w:val="000000"/>
          <w:sz w:val="28"/>
          <w:szCs w:val="28"/>
          <w:lang w:val="en-US"/>
        </w:rPr>
      </w:pPr>
      <w:r w:rsidRPr="00C96F67">
        <w:rPr>
          <w:i/>
          <w:color w:val="000000"/>
          <w:sz w:val="28"/>
          <w:szCs w:val="28"/>
          <w:lang w:val="en-US"/>
        </w:rPr>
        <w:t>trip;</w:t>
      </w:r>
    </w:p>
    <w:p w:rsidR="00322A23" w:rsidRPr="00C96F67" w:rsidRDefault="00322A23" w:rsidP="00C96F67">
      <w:pPr>
        <w:pStyle w:val="ad"/>
        <w:numPr>
          <w:ilvl w:val="0"/>
          <w:numId w:val="23"/>
        </w:numPr>
        <w:spacing w:line="276" w:lineRule="auto"/>
        <w:jc w:val="both"/>
        <w:rPr>
          <w:rFonts w:ascii="Noto Sans" w:eastAsia="Noto Sans" w:hAnsi="Noto Sans" w:cs="Noto Sans"/>
          <w:i/>
          <w:color w:val="000000"/>
          <w:sz w:val="28"/>
          <w:szCs w:val="28"/>
          <w:lang w:val="en-US"/>
        </w:rPr>
      </w:pPr>
      <w:r w:rsidRPr="00C96F67">
        <w:rPr>
          <w:i/>
          <w:color w:val="000000"/>
          <w:sz w:val="28"/>
          <w:szCs w:val="28"/>
          <w:lang w:val="en-US"/>
        </w:rPr>
        <w:t>dohod;</w:t>
      </w:r>
    </w:p>
    <w:p w:rsidR="00322A23" w:rsidRPr="00C96F67" w:rsidRDefault="00322A23" w:rsidP="00C96F67">
      <w:pPr>
        <w:pStyle w:val="ad"/>
        <w:numPr>
          <w:ilvl w:val="0"/>
          <w:numId w:val="23"/>
        </w:numPr>
        <w:spacing w:line="276" w:lineRule="auto"/>
        <w:jc w:val="both"/>
        <w:rPr>
          <w:rFonts w:ascii="Noto Sans" w:eastAsia="Noto Sans" w:hAnsi="Noto Sans" w:cs="Noto Sans"/>
          <w:i/>
          <w:color w:val="000000"/>
          <w:sz w:val="28"/>
          <w:szCs w:val="28"/>
          <w:lang w:val="en-US"/>
        </w:rPr>
      </w:pPr>
      <w:r w:rsidRPr="00C96F67">
        <w:rPr>
          <w:i/>
          <w:color w:val="000000"/>
          <w:sz w:val="28"/>
          <w:szCs w:val="28"/>
          <w:lang w:val="en-US"/>
        </w:rPr>
        <w:t>users;</w:t>
      </w:r>
    </w:p>
    <w:p w:rsidR="00322A23" w:rsidRPr="00C96F67" w:rsidRDefault="00322A23" w:rsidP="00C96F67">
      <w:pPr>
        <w:pStyle w:val="ad"/>
        <w:numPr>
          <w:ilvl w:val="0"/>
          <w:numId w:val="23"/>
        </w:numPr>
        <w:spacing w:line="276" w:lineRule="auto"/>
        <w:jc w:val="both"/>
        <w:rPr>
          <w:rFonts w:ascii="Noto Sans" w:eastAsia="Noto Sans" w:hAnsi="Noto Sans" w:cs="Noto Sans"/>
          <w:i/>
          <w:color w:val="000000"/>
          <w:sz w:val="28"/>
          <w:szCs w:val="28"/>
          <w:lang w:val="en-US"/>
        </w:rPr>
      </w:pPr>
      <w:r w:rsidRPr="00C96F67">
        <w:rPr>
          <w:i/>
          <w:color w:val="000000"/>
          <w:sz w:val="28"/>
          <w:szCs w:val="28"/>
          <w:lang w:val="en-US"/>
        </w:rPr>
        <w:t>docs;</w:t>
      </w:r>
    </w:p>
    <w:p w:rsidR="00322A23" w:rsidRPr="00C96F67" w:rsidRDefault="00322A23" w:rsidP="00C96F67">
      <w:pPr>
        <w:pStyle w:val="ad"/>
        <w:numPr>
          <w:ilvl w:val="0"/>
          <w:numId w:val="23"/>
        </w:numPr>
        <w:spacing w:line="276" w:lineRule="auto"/>
        <w:jc w:val="both"/>
        <w:rPr>
          <w:rFonts w:ascii="Noto Sans" w:eastAsia="Noto Sans" w:hAnsi="Noto Sans" w:cs="Noto Sans"/>
          <w:i/>
          <w:color w:val="000000"/>
          <w:sz w:val="28"/>
          <w:szCs w:val="28"/>
        </w:rPr>
      </w:pPr>
      <w:r w:rsidRPr="00C96F67">
        <w:rPr>
          <w:i/>
          <w:color w:val="000000"/>
          <w:sz w:val="28"/>
          <w:szCs w:val="28"/>
        </w:rPr>
        <w:t>hibernate_sequence;</w:t>
      </w:r>
    </w:p>
    <w:p w:rsidR="00322A23" w:rsidRPr="00C96F67" w:rsidRDefault="00322A23" w:rsidP="00C96F67">
      <w:pPr>
        <w:pStyle w:val="ad"/>
        <w:numPr>
          <w:ilvl w:val="0"/>
          <w:numId w:val="23"/>
        </w:numPr>
        <w:spacing w:line="276" w:lineRule="auto"/>
        <w:jc w:val="both"/>
        <w:rPr>
          <w:rFonts w:ascii="Noto Sans" w:eastAsia="Noto Sans" w:hAnsi="Noto Sans" w:cs="Noto Sans"/>
          <w:i/>
          <w:color w:val="000000"/>
          <w:sz w:val="28"/>
          <w:szCs w:val="28"/>
        </w:rPr>
      </w:pPr>
      <w:r w:rsidRPr="00C96F67">
        <w:rPr>
          <w:i/>
          <w:color w:val="000000"/>
          <w:sz w:val="28"/>
          <w:szCs w:val="28"/>
        </w:rPr>
        <w:t>pribl.</w:t>
      </w:r>
    </w:p>
    <w:p w:rsidR="00322A23" w:rsidRDefault="00322A23" w:rsidP="00322A23">
      <w:pPr>
        <w:spacing w:after="0" w:line="276"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Таблица «</w:t>
      </w:r>
      <w:r>
        <w:rPr>
          <w:rFonts w:ascii="Times New Roman" w:eastAsia="Times New Roman" w:hAnsi="Times New Roman" w:cs="Times New Roman"/>
          <w:i/>
          <w:color w:val="000000"/>
          <w:sz w:val="28"/>
          <w:szCs w:val="28"/>
        </w:rPr>
        <w:t>Zatraty</w:t>
      </w:r>
      <w:r>
        <w:rPr>
          <w:rFonts w:ascii="Times New Roman" w:eastAsia="Times New Roman" w:hAnsi="Times New Roman" w:cs="Times New Roman"/>
          <w:color w:val="000000"/>
          <w:sz w:val="28"/>
          <w:szCs w:val="28"/>
        </w:rPr>
        <w:t>» необходима для хранения информации o затратах, связана с таблицей «</w:t>
      </w:r>
      <w:r>
        <w:rPr>
          <w:rFonts w:ascii="Times New Roman" w:eastAsia="Times New Roman" w:hAnsi="Times New Roman" w:cs="Times New Roman"/>
          <w:i/>
          <w:color w:val="000000"/>
          <w:sz w:val="28"/>
          <w:szCs w:val="28"/>
        </w:rPr>
        <w:t>Trip</w:t>
      </w:r>
      <w:r>
        <w:rPr>
          <w:rFonts w:ascii="Times New Roman" w:eastAsia="Times New Roman" w:hAnsi="Times New Roman" w:cs="Times New Roman"/>
          <w:color w:val="000000"/>
          <w:sz w:val="28"/>
          <w:szCs w:val="28"/>
        </w:rPr>
        <w:t>» связью 1: М и содержит в себе:</w:t>
      </w:r>
    </w:p>
    <w:p w:rsidR="00322A23" w:rsidRPr="00C96F67" w:rsidRDefault="00322A23" w:rsidP="00C96F67">
      <w:pPr>
        <w:pStyle w:val="ad"/>
        <w:numPr>
          <w:ilvl w:val="0"/>
          <w:numId w:val="25"/>
        </w:numPr>
        <w:spacing w:line="276" w:lineRule="auto"/>
        <w:ind w:left="1134"/>
        <w:jc w:val="both"/>
        <w:rPr>
          <w:rFonts w:ascii="Noto Sans" w:eastAsia="Noto Sans" w:hAnsi="Noto Sans" w:cs="Noto Sans"/>
          <w:color w:val="000000"/>
          <w:sz w:val="28"/>
          <w:szCs w:val="28"/>
        </w:rPr>
      </w:pPr>
      <w:r w:rsidRPr="00C96F67">
        <w:rPr>
          <w:i/>
          <w:color w:val="000000"/>
          <w:sz w:val="28"/>
          <w:szCs w:val="28"/>
        </w:rPr>
        <w:t>id</w:t>
      </w:r>
      <w:r w:rsidRPr="00C96F67">
        <w:rPr>
          <w:color w:val="000000"/>
          <w:sz w:val="28"/>
          <w:szCs w:val="28"/>
        </w:rPr>
        <w:t xml:space="preserve"> – данное поле хранит идентификационный номер затрат;</w:t>
      </w:r>
    </w:p>
    <w:p w:rsidR="00322A23" w:rsidRPr="00C96F67" w:rsidRDefault="00322A23" w:rsidP="00C96F67">
      <w:pPr>
        <w:pStyle w:val="ad"/>
        <w:numPr>
          <w:ilvl w:val="0"/>
          <w:numId w:val="25"/>
        </w:numPr>
        <w:spacing w:line="276" w:lineRule="auto"/>
        <w:ind w:left="1134"/>
        <w:jc w:val="both"/>
        <w:rPr>
          <w:rFonts w:ascii="Noto Sans" w:eastAsia="Noto Sans" w:hAnsi="Noto Sans" w:cs="Noto Sans"/>
          <w:color w:val="000000"/>
          <w:sz w:val="28"/>
          <w:szCs w:val="28"/>
        </w:rPr>
      </w:pPr>
      <w:r w:rsidRPr="00C96F67">
        <w:rPr>
          <w:i/>
          <w:color w:val="000000"/>
          <w:sz w:val="28"/>
          <w:szCs w:val="28"/>
        </w:rPr>
        <w:t xml:space="preserve">duration </w:t>
      </w:r>
      <w:r w:rsidRPr="00C96F67">
        <w:rPr>
          <w:color w:val="000000"/>
          <w:sz w:val="28"/>
          <w:szCs w:val="28"/>
        </w:rPr>
        <w:t>– данное поле хранит продолжительность тура;</w:t>
      </w:r>
    </w:p>
    <w:p w:rsidR="00322A23" w:rsidRPr="00C96F67" w:rsidRDefault="00322A23" w:rsidP="00C96F67">
      <w:pPr>
        <w:pStyle w:val="ad"/>
        <w:numPr>
          <w:ilvl w:val="0"/>
          <w:numId w:val="25"/>
        </w:numPr>
        <w:spacing w:line="276" w:lineRule="auto"/>
        <w:ind w:left="1134"/>
        <w:jc w:val="both"/>
        <w:rPr>
          <w:rFonts w:ascii="Noto Sans" w:eastAsia="Noto Sans" w:hAnsi="Noto Sans" w:cs="Noto Sans"/>
          <w:color w:val="000000"/>
          <w:sz w:val="28"/>
          <w:szCs w:val="28"/>
        </w:rPr>
      </w:pPr>
      <w:r w:rsidRPr="00C96F67">
        <w:rPr>
          <w:i/>
          <w:color w:val="000000"/>
          <w:sz w:val="28"/>
          <w:szCs w:val="28"/>
        </w:rPr>
        <w:t>escort</w:t>
      </w:r>
      <w:r w:rsidRPr="00C96F67">
        <w:rPr>
          <w:color w:val="000000"/>
          <w:sz w:val="28"/>
          <w:szCs w:val="28"/>
        </w:rPr>
        <w:t xml:space="preserve"> – данное поле хранит ФИО сопровождающего;</w:t>
      </w:r>
    </w:p>
    <w:p w:rsidR="00322A23" w:rsidRPr="00C96F67" w:rsidRDefault="00322A23" w:rsidP="00C96F67">
      <w:pPr>
        <w:pStyle w:val="ad"/>
        <w:numPr>
          <w:ilvl w:val="0"/>
          <w:numId w:val="25"/>
        </w:numPr>
        <w:spacing w:line="276" w:lineRule="auto"/>
        <w:ind w:left="1134"/>
        <w:jc w:val="both"/>
        <w:rPr>
          <w:rFonts w:ascii="Noto Sans" w:eastAsia="Noto Sans" w:hAnsi="Noto Sans" w:cs="Noto Sans"/>
          <w:color w:val="000000"/>
          <w:sz w:val="28"/>
          <w:szCs w:val="28"/>
        </w:rPr>
      </w:pPr>
      <w:r w:rsidRPr="00C96F67">
        <w:rPr>
          <w:i/>
          <w:color w:val="000000"/>
          <w:sz w:val="28"/>
          <w:szCs w:val="28"/>
        </w:rPr>
        <w:t>hotel</w:t>
      </w:r>
      <w:r w:rsidRPr="00C96F67">
        <w:rPr>
          <w:color w:val="000000"/>
          <w:sz w:val="28"/>
          <w:szCs w:val="28"/>
        </w:rPr>
        <w:t xml:space="preserve"> – данное поле хранит отель;</w:t>
      </w:r>
    </w:p>
    <w:p w:rsidR="00322A23" w:rsidRPr="00C96F67" w:rsidRDefault="00322A23" w:rsidP="00C96F67">
      <w:pPr>
        <w:pStyle w:val="ad"/>
        <w:numPr>
          <w:ilvl w:val="0"/>
          <w:numId w:val="25"/>
        </w:numPr>
        <w:spacing w:line="276" w:lineRule="auto"/>
        <w:ind w:left="1134"/>
        <w:jc w:val="both"/>
        <w:rPr>
          <w:rFonts w:ascii="Noto Sans" w:eastAsia="Noto Sans" w:hAnsi="Noto Sans" w:cs="Noto Sans"/>
          <w:color w:val="000000"/>
          <w:sz w:val="28"/>
          <w:szCs w:val="28"/>
        </w:rPr>
      </w:pPr>
      <w:proofErr w:type="spellStart"/>
      <w:r w:rsidRPr="00C96F67">
        <w:rPr>
          <w:i/>
          <w:color w:val="000000"/>
          <w:sz w:val="28"/>
          <w:szCs w:val="28"/>
        </w:rPr>
        <w:t>one_client</w:t>
      </w:r>
      <w:proofErr w:type="spellEnd"/>
      <w:r w:rsidRPr="00C96F67">
        <w:rPr>
          <w:color w:val="000000"/>
          <w:sz w:val="28"/>
          <w:szCs w:val="28"/>
        </w:rPr>
        <w:t xml:space="preserve"> – данное поле хранит затраты на одного клиента;</w:t>
      </w:r>
    </w:p>
    <w:p w:rsidR="00322A23" w:rsidRPr="00C96F67" w:rsidRDefault="00322A23" w:rsidP="00C96F67">
      <w:pPr>
        <w:pStyle w:val="ad"/>
        <w:numPr>
          <w:ilvl w:val="0"/>
          <w:numId w:val="25"/>
        </w:numPr>
        <w:spacing w:line="276" w:lineRule="auto"/>
        <w:ind w:left="1134"/>
        <w:jc w:val="both"/>
        <w:rPr>
          <w:rFonts w:ascii="Noto Sans" w:eastAsia="Noto Sans" w:hAnsi="Noto Sans" w:cs="Noto Sans"/>
          <w:color w:val="000000"/>
          <w:sz w:val="28"/>
          <w:szCs w:val="28"/>
        </w:rPr>
      </w:pPr>
      <w:proofErr w:type="spellStart"/>
      <w:r w:rsidRPr="00C96F67">
        <w:rPr>
          <w:i/>
          <w:color w:val="000000"/>
          <w:sz w:val="28"/>
          <w:szCs w:val="28"/>
        </w:rPr>
        <w:t>wage_escort</w:t>
      </w:r>
      <w:proofErr w:type="spellEnd"/>
      <w:r w:rsidRPr="00C96F67">
        <w:rPr>
          <w:color w:val="000000"/>
          <w:sz w:val="28"/>
          <w:szCs w:val="28"/>
        </w:rPr>
        <w:t xml:space="preserve"> – данное поле хранит </w:t>
      </w:r>
      <w:proofErr w:type="spellStart"/>
      <w:r w:rsidRPr="00C96F67">
        <w:rPr>
          <w:color w:val="000000"/>
          <w:sz w:val="28"/>
          <w:szCs w:val="28"/>
        </w:rPr>
        <w:t>ЗП</w:t>
      </w:r>
      <w:proofErr w:type="spellEnd"/>
      <w:r w:rsidRPr="00C96F67">
        <w:rPr>
          <w:color w:val="000000"/>
          <w:sz w:val="28"/>
          <w:szCs w:val="28"/>
        </w:rPr>
        <w:t xml:space="preserve"> сопровождающего;</w:t>
      </w:r>
    </w:p>
    <w:p w:rsidR="00322A23" w:rsidRPr="00C96F67" w:rsidRDefault="00322A23" w:rsidP="00C96F67">
      <w:pPr>
        <w:pStyle w:val="ad"/>
        <w:numPr>
          <w:ilvl w:val="0"/>
          <w:numId w:val="25"/>
        </w:numPr>
        <w:spacing w:line="276" w:lineRule="auto"/>
        <w:ind w:left="1134"/>
        <w:jc w:val="both"/>
        <w:rPr>
          <w:rFonts w:ascii="Noto Sans" w:eastAsia="Noto Sans" w:hAnsi="Noto Sans" w:cs="Noto Sans"/>
          <w:color w:val="000000"/>
          <w:sz w:val="28"/>
          <w:szCs w:val="28"/>
        </w:rPr>
      </w:pPr>
      <w:proofErr w:type="spellStart"/>
      <w:r w:rsidRPr="00C96F67">
        <w:rPr>
          <w:i/>
          <w:color w:val="000000"/>
          <w:sz w:val="28"/>
          <w:szCs w:val="28"/>
        </w:rPr>
        <w:t>id_trip</w:t>
      </w:r>
      <w:proofErr w:type="spellEnd"/>
      <w:r w:rsidRPr="00C96F67">
        <w:rPr>
          <w:i/>
          <w:color w:val="000000"/>
          <w:sz w:val="28"/>
          <w:szCs w:val="28"/>
        </w:rPr>
        <w:t xml:space="preserve"> </w:t>
      </w:r>
      <w:r w:rsidRPr="00C96F67">
        <w:rPr>
          <w:color w:val="000000"/>
          <w:sz w:val="28"/>
          <w:szCs w:val="28"/>
        </w:rPr>
        <w:t>– данное поле хранит идентификатор тура;</w:t>
      </w:r>
    </w:p>
    <w:p w:rsidR="00322A23" w:rsidRPr="00C96F67" w:rsidRDefault="00322A23" w:rsidP="00C96F67">
      <w:pPr>
        <w:pStyle w:val="ad"/>
        <w:numPr>
          <w:ilvl w:val="0"/>
          <w:numId w:val="25"/>
        </w:numPr>
        <w:spacing w:line="276" w:lineRule="auto"/>
        <w:ind w:left="1134"/>
        <w:jc w:val="both"/>
        <w:rPr>
          <w:rFonts w:ascii="Noto Sans" w:eastAsia="Noto Sans" w:hAnsi="Noto Sans" w:cs="Noto Sans"/>
          <w:color w:val="000000"/>
          <w:sz w:val="28"/>
          <w:szCs w:val="28"/>
        </w:rPr>
      </w:pPr>
      <w:proofErr w:type="spellStart"/>
      <w:r w:rsidRPr="00C96F67">
        <w:rPr>
          <w:i/>
          <w:color w:val="000000"/>
          <w:sz w:val="28"/>
          <w:szCs w:val="28"/>
        </w:rPr>
        <w:t>transport</w:t>
      </w:r>
      <w:proofErr w:type="spellEnd"/>
      <w:r w:rsidRPr="00C96F67">
        <w:rPr>
          <w:color w:val="000000"/>
          <w:sz w:val="28"/>
          <w:szCs w:val="28"/>
        </w:rPr>
        <w:t xml:space="preserve"> – данное поле хранит транспорт.</w:t>
      </w:r>
    </w:p>
    <w:p w:rsidR="00322A23" w:rsidRDefault="00322A23" w:rsidP="00322A23">
      <w:pPr>
        <w:spacing w:after="0" w:line="276"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Таблица «</w:t>
      </w:r>
      <w:proofErr w:type="spellStart"/>
      <w:r>
        <w:rPr>
          <w:rFonts w:ascii="Times New Roman" w:eastAsia="Times New Roman" w:hAnsi="Times New Roman" w:cs="Times New Roman"/>
          <w:i/>
          <w:color w:val="000000"/>
          <w:sz w:val="28"/>
          <w:szCs w:val="28"/>
        </w:rPr>
        <w:t>trip</w:t>
      </w:r>
      <w:proofErr w:type="spellEnd"/>
      <w:r>
        <w:rPr>
          <w:rFonts w:ascii="Times New Roman" w:eastAsia="Times New Roman" w:hAnsi="Times New Roman" w:cs="Times New Roman"/>
          <w:color w:val="000000"/>
          <w:sz w:val="28"/>
          <w:szCs w:val="28"/>
        </w:rPr>
        <w:t>» необходима для хранения информации о турах, связана со всеми таблицами связью 1: М и содержит в себе:</w:t>
      </w:r>
    </w:p>
    <w:p w:rsidR="00322A23" w:rsidRPr="00C96F67" w:rsidRDefault="00322A23" w:rsidP="00C96F67">
      <w:pPr>
        <w:pStyle w:val="ad"/>
        <w:numPr>
          <w:ilvl w:val="0"/>
          <w:numId w:val="27"/>
        </w:numPr>
        <w:spacing w:line="276" w:lineRule="auto"/>
        <w:ind w:left="1134"/>
        <w:jc w:val="both"/>
        <w:rPr>
          <w:rFonts w:ascii="Noto Sans" w:eastAsia="Noto Sans" w:hAnsi="Noto Sans" w:cs="Noto Sans"/>
          <w:color w:val="000000"/>
          <w:sz w:val="28"/>
          <w:szCs w:val="28"/>
        </w:rPr>
      </w:pPr>
      <w:r w:rsidRPr="00C96F67">
        <w:rPr>
          <w:i/>
          <w:color w:val="000000"/>
          <w:sz w:val="28"/>
          <w:szCs w:val="28"/>
        </w:rPr>
        <w:t>id</w:t>
      </w:r>
      <w:r w:rsidRPr="00C96F67">
        <w:rPr>
          <w:color w:val="000000"/>
          <w:sz w:val="28"/>
          <w:szCs w:val="28"/>
        </w:rPr>
        <w:t xml:space="preserve"> – данное поле хранит идентификационный номер тура;</w:t>
      </w:r>
    </w:p>
    <w:p w:rsidR="00322A23" w:rsidRPr="00C96F67" w:rsidRDefault="00322A23" w:rsidP="00C96F67">
      <w:pPr>
        <w:pStyle w:val="ad"/>
        <w:numPr>
          <w:ilvl w:val="0"/>
          <w:numId w:val="27"/>
        </w:numPr>
        <w:spacing w:line="276" w:lineRule="auto"/>
        <w:ind w:left="1134"/>
        <w:jc w:val="both"/>
        <w:rPr>
          <w:rFonts w:ascii="Noto Sans" w:eastAsia="Noto Sans" w:hAnsi="Noto Sans" w:cs="Noto Sans"/>
          <w:color w:val="000000"/>
          <w:sz w:val="28"/>
          <w:szCs w:val="28"/>
        </w:rPr>
      </w:pPr>
      <w:proofErr w:type="spellStart"/>
      <w:r w:rsidRPr="00C96F67">
        <w:rPr>
          <w:i/>
          <w:color w:val="000000"/>
          <w:sz w:val="28"/>
          <w:szCs w:val="28"/>
        </w:rPr>
        <w:t>country</w:t>
      </w:r>
      <w:proofErr w:type="spellEnd"/>
      <w:r w:rsidRPr="00C96F67">
        <w:rPr>
          <w:color w:val="000000"/>
          <w:sz w:val="28"/>
          <w:szCs w:val="28"/>
        </w:rPr>
        <w:t xml:space="preserve"> – данное поле хранит страну;</w:t>
      </w:r>
    </w:p>
    <w:p w:rsidR="00322A23" w:rsidRPr="00C96F67" w:rsidRDefault="00322A23" w:rsidP="00C96F67">
      <w:pPr>
        <w:pStyle w:val="ad"/>
        <w:numPr>
          <w:ilvl w:val="0"/>
          <w:numId w:val="27"/>
        </w:numPr>
        <w:spacing w:line="276" w:lineRule="auto"/>
        <w:ind w:left="1134"/>
        <w:jc w:val="both"/>
        <w:rPr>
          <w:rFonts w:ascii="Noto Sans" w:eastAsia="Noto Sans" w:hAnsi="Noto Sans" w:cs="Noto Sans"/>
          <w:color w:val="000000"/>
          <w:sz w:val="28"/>
          <w:szCs w:val="28"/>
        </w:rPr>
      </w:pPr>
      <w:proofErr w:type="spellStart"/>
      <w:r w:rsidRPr="00C96F67">
        <w:rPr>
          <w:i/>
          <w:color w:val="000000"/>
          <w:sz w:val="28"/>
          <w:szCs w:val="28"/>
        </w:rPr>
        <w:t>price</w:t>
      </w:r>
      <w:proofErr w:type="spellEnd"/>
      <w:r w:rsidRPr="00C96F67">
        <w:rPr>
          <w:color w:val="000000"/>
          <w:sz w:val="28"/>
          <w:szCs w:val="28"/>
        </w:rPr>
        <w:t xml:space="preserve"> – данное поле хранит цену тура;</w:t>
      </w:r>
    </w:p>
    <w:p w:rsidR="00322A23" w:rsidRPr="00C96F67" w:rsidRDefault="00322A23" w:rsidP="00C96F67">
      <w:pPr>
        <w:pStyle w:val="ad"/>
        <w:numPr>
          <w:ilvl w:val="0"/>
          <w:numId w:val="27"/>
        </w:numPr>
        <w:spacing w:line="276" w:lineRule="auto"/>
        <w:ind w:left="1134"/>
        <w:jc w:val="both"/>
        <w:rPr>
          <w:rFonts w:ascii="Noto Sans" w:eastAsia="Noto Sans" w:hAnsi="Noto Sans" w:cs="Noto Sans"/>
          <w:color w:val="000000"/>
          <w:sz w:val="28"/>
          <w:szCs w:val="28"/>
        </w:rPr>
      </w:pPr>
      <w:proofErr w:type="spellStart"/>
      <w:r w:rsidRPr="00C96F67">
        <w:rPr>
          <w:i/>
          <w:color w:val="000000"/>
          <w:sz w:val="28"/>
          <w:szCs w:val="28"/>
        </w:rPr>
        <w:lastRenderedPageBreak/>
        <w:t>quontity</w:t>
      </w:r>
      <w:proofErr w:type="spellEnd"/>
      <w:r w:rsidRPr="00C96F67">
        <w:rPr>
          <w:color w:val="000000"/>
          <w:sz w:val="28"/>
          <w:szCs w:val="28"/>
        </w:rPr>
        <w:t xml:space="preserve"> – данное поле хранит количество реализованных туров;</w:t>
      </w:r>
    </w:p>
    <w:p w:rsidR="00322A23" w:rsidRPr="00C96F67" w:rsidRDefault="00322A23" w:rsidP="00C96F67">
      <w:pPr>
        <w:pStyle w:val="ad"/>
        <w:numPr>
          <w:ilvl w:val="0"/>
          <w:numId w:val="27"/>
        </w:numPr>
        <w:spacing w:line="276" w:lineRule="auto"/>
        <w:ind w:left="1134"/>
        <w:jc w:val="both"/>
        <w:rPr>
          <w:rFonts w:ascii="Noto Sans" w:eastAsia="Noto Sans" w:hAnsi="Noto Sans" w:cs="Noto Sans"/>
          <w:color w:val="000000"/>
          <w:sz w:val="28"/>
          <w:szCs w:val="28"/>
        </w:rPr>
      </w:pPr>
      <w:proofErr w:type="spellStart"/>
      <w:r w:rsidRPr="00C96F67">
        <w:rPr>
          <w:i/>
          <w:color w:val="000000"/>
          <w:sz w:val="28"/>
          <w:szCs w:val="28"/>
        </w:rPr>
        <w:t>price</w:t>
      </w:r>
      <w:proofErr w:type="spellEnd"/>
      <w:r w:rsidRPr="00C96F67">
        <w:rPr>
          <w:color w:val="000000"/>
          <w:sz w:val="28"/>
          <w:szCs w:val="28"/>
        </w:rPr>
        <w:t xml:space="preserve"> – данное поле хранит цену тура.</w:t>
      </w:r>
    </w:p>
    <w:p w:rsidR="00322A23" w:rsidRDefault="00322A23" w:rsidP="00322A23">
      <w:pPr>
        <w:spacing w:after="0" w:line="276"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Таблица «</w:t>
      </w:r>
      <w:r>
        <w:rPr>
          <w:rFonts w:ascii="Times New Roman" w:eastAsia="Times New Roman" w:hAnsi="Times New Roman" w:cs="Times New Roman"/>
          <w:i/>
          <w:color w:val="000000"/>
          <w:sz w:val="28"/>
          <w:szCs w:val="28"/>
        </w:rPr>
        <w:t>Pribl</w:t>
      </w:r>
      <w:r>
        <w:rPr>
          <w:rFonts w:ascii="Times New Roman" w:eastAsia="Times New Roman" w:hAnsi="Times New Roman" w:cs="Times New Roman"/>
          <w:color w:val="000000"/>
          <w:sz w:val="28"/>
          <w:szCs w:val="28"/>
        </w:rPr>
        <w:t xml:space="preserve">» необходима для хранения информации о прибыли тура, связана с </w:t>
      </w:r>
      <w:proofErr w:type="spellStart"/>
      <w:r>
        <w:rPr>
          <w:rFonts w:ascii="Times New Roman" w:eastAsia="Times New Roman" w:hAnsi="Times New Roman" w:cs="Times New Roman"/>
          <w:color w:val="000000"/>
          <w:sz w:val="28"/>
          <w:szCs w:val="28"/>
        </w:rPr>
        <w:t>таблицой</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i/>
          <w:color w:val="000000"/>
          <w:sz w:val="28"/>
          <w:szCs w:val="28"/>
        </w:rPr>
        <w:t>trip</w:t>
      </w:r>
      <w:proofErr w:type="spellEnd"/>
      <w:r>
        <w:rPr>
          <w:rFonts w:ascii="Times New Roman" w:eastAsia="Times New Roman" w:hAnsi="Times New Roman" w:cs="Times New Roman"/>
          <w:i/>
          <w:color w:val="000000"/>
          <w:sz w:val="28"/>
          <w:szCs w:val="28"/>
        </w:rPr>
        <w:t>»</w:t>
      </w:r>
      <w:r>
        <w:rPr>
          <w:rFonts w:ascii="Times New Roman" w:eastAsia="Times New Roman" w:hAnsi="Times New Roman" w:cs="Times New Roman"/>
          <w:color w:val="000000"/>
          <w:sz w:val="28"/>
          <w:szCs w:val="28"/>
        </w:rPr>
        <w:t xml:space="preserve"> связью 1: М и содержит в себе:</w:t>
      </w:r>
    </w:p>
    <w:p w:rsidR="00322A23" w:rsidRPr="00C96F67" w:rsidRDefault="00322A23" w:rsidP="00C96F67">
      <w:pPr>
        <w:pStyle w:val="ad"/>
        <w:numPr>
          <w:ilvl w:val="0"/>
          <w:numId w:val="28"/>
        </w:numPr>
        <w:spacing w:line="276" w:lineRule="auto"/>
        <w:ind w:left="1134"/>
        <w:jc w:val="both"/>
        <w:rPr>
          <w:rFonts w:ascii="Noto Sans" w:eastAsia="Noto Sans" w:hAnsi="Noto Sans" w:cs="Noto Sans"/>
          <w:color w:val="000000"/>
          <w:sz w:val="28"/>
          <w:szCs w:val="28"/>
        </w:rPr>
      </w:pPr>
      <w:r w:rsidRPr="00C96F67">
        <w:rPr>
          <w:i/>
          <w:color w:val="000000"/>
          <w:sz w:val="28"/>
          <w:szCs w:val="28"/>
        </w:rPr>
        <w:t>id</w:t>
      </w:r>
      <w:r w:rsidRPr="00C96F67">
        <w:rPr>
          <w:color w:val="000000"/>
          <w:sz w:val="28"/>
          <w:szCs w:val="28"/>
        </w:rPr>
        <w:t xml:space="preserve"> – данное поле хранит идентификационный номер прибыли;</w:t>
      </w:r>
    </w:p>
    <w:p w:rsidR="00322A23" w:rsidRPr="00C96F67" w:rsidRDefault="00322A23" w:rsidP="00C96F67">
      <w:pPr>
        <w:pStyle w:val="ad"/>
        <w:numPr>
          <w:ilvl w:val="0"/>
          <w:numId w:val="28"/>
        </w:numPr>
        <w:spacing w:line="276" w:lineRule="auto"/>
        <w:ind w:left="1134"/>
        <w:jc w:val="both"/>
        <w:rPr>
          <w:rFonts w:ascii="Noto Sans" w:eastAsia="Noto Sans" w:hAnsi="Noto Sans" w:cs="Noto Sans"/>
          <w:color w:val="000000"/>
          <w:sz w:val="28"/>
          <w:szCs w:val="28"/>
        </w:rPr>
      </w:pPr>
      <w:proofErr w:type="spellStart"/>
      <w:r w:rsidRPr="00C96F67">
        <w:rPr>
          <w:i/>
          <w:color w:val="000000"/>
          <w:sz w:val="28"/>
          <w:szCs w:val="28"/>
        </w:rPr>
        <w:t>one_client</w:t>
      </w:r>
      <w:proofErr w:type="spellEnd"/>
      <w:r w:rsidRPr="00C96F67">
        <w:rPr>
          <w:color w:val="000000"/>
          <w:sz w:val="28"/>
          <w:szCs w:val="28"/>
        </w:rPr>
        <w:t xml:space="preserve"> – данное поле хранит затраты на одного клиента;</w:t>
      </w:r>
    </w:p>
    <w:p w:rsidR="00322A23" w:rsidRPr="00C96F67" w:rsidRDefault="00322A23" w:rsidP="00C96F67">
      <w:pPr>
        <w:pStyle w:val="ad"/>
        <w:numPr>
          <w:ilvl w:val="0"/>
          <w:numId w:val="28"/>
        </w:numPr>
        <w:spacing w:line="276" w:lineRule="auto"/>
        <w:ind w:left="1134"/>
        <w:jc w:val="both"/>
        <w:rPr>
          <w:rFonts w:ascii="Noto Sans" w:eastAsia="Noto Sans" w:hAnsi="Noto Sans" w:cs="Noto Sans"/>
          <w:color w:val="000000"/>
          <w:sz w:val="28"/>
          <w:szCs w:val="28"/>
        </w:rPr>
      </w:pPr>
      <w:proofErr w:type="spellStart"/>
      <w:r w:rsidRPr="00C96F67">
        <w:rPr>
          <w:i/>
          <w:color w:val="000000"/>
          <w:sz w:val="28"/>
          <w:szCs w:val="28"/>
        </w:rPr>
        <w:t>dohod</w:t>
      </w:r>
      <w:proofErr w:type="spellEnd"/>
      <w:r w:rsidRPr="00C96F67">
        <w:rPr>
          <w:color w:val="000000"/>
          <w:sz w:val="28"/>
          <w:szCs w:val="28"/>
        </w:rPr>
        <w:t xml:space="preserve"> – данное поле хранит сумму заказа в системе;</w:t>
      </w:r>
    </w:p>
    <w:p w:rsidR="00322A23" w:rsidRPr="00C96F67" w:rsidRDefault="00322A23" w:rsidP="00C96F67">
      <w:pPr>
        <w:pStyle w:val="ad"/>
        <w:numPr>
          <w:ilvl w:val="0"/>
          <w:numId w:val="28"/>
        </w:numPr>
        <w:spacing w:line="276" w:lineRule="auto"/>
        <w:ind w:left="1134"/>
        <w:jc w:val="both"/>
        <w:rPr>
          <w:rFonts w:ascii="Noto Sans" w:eastAsia="Noto Sans" w:hAnsi="Noto Sans" w:cs="Noto Sans"/>
          <w:color w:val="000000"/>
          <w:sz w:val="28"/>
          <w:szCs w:val="28"/>
        </w:rPr>
      </w:pPr>
      <w:proofErr w:type="spellStart"/>
      <w:r w:rsidRPr="00C96F67">
        <w:rPr>
          <w:i/>
          <w:color w:val="000000"/>
          <w:sz w:val="28"/>
          <w:szCs w:val="28"/>
        </w:rPr>
        <w:t>wage_escort</w:t>
      </w:r>
      <w:proofErr w:type="spellEnd"/>
      <w:r w:rsidRPr="00C96F67">
        <w:rPr>
          <w:color w:val="000000"/>
          <w:sz w:val="28"/>
          <w:szCs w:val="28"/>
        </w:rPr>
        <w:t xml:space="preserve"> – данное поле хранит </w:t>
      </w:r>
      <w:proofErr w:type="spellStart"/>
      <w:r w:rsidRPr="00C96F67">
        <w:rPr>
          <w:color w:val="000000"/>
          <w:sz w:val="28"/>
          <w:szCs w:val="28"/>
        </w:rPr>
        <w:t>ЗП</w:t>
      </w:r>
      <w:proofErr w:type="spellEnd"/>
      <w:r w:rsidRPr="00C96F67">
        <w:rPr>
          <w:color w:val="000000"/>
          <w:sz w:val="28"/>
          <w:szCs w:val="28"/>
        </w:rPr>
        <w:t xml:space="preserve"> сопровождающего;</w:t>
      </w:r>
    </w:p>
    <w:p w:rsidR="00322A23" w:rsidRPr="00C96F67" w:rsidRDefault="00322A23" w:rsidP="00C96F67">
      <w:pPr>
        <w:pStyle w:val="ad"/>
        <w:numPr>
          <w:ilvl w:val="0"/>
          <w:numId w:val="28"/>
        </w:numPr>
        <w:spacing w:line="276" w:lineRule="auto"/>
        <w:ind w:left="1134"/>
        <w:jc w:val="both"/>
        <w:rPr>
          <w:rFonts w:ascii="Noto Sans" w:eastAsia="Noto Sans" w:hAnsi="Noto Sans" w:cs="Noto Sans"/>
          <w:color w:val="000000"/>
          <w:sz w:val="28"/>
          <w:szCs w:val="28"/>
        </w:rPr>
      </w:pPr>
      <w:proofErr w:type="spellStart"/>
      <w:r w:rsidRPr="00C96F67">
        <w:rPr>
          <w:i/>
          <w:color w:val="000000"/>
          <w:sz w:val="28"/>
          <w:szCs w:val="28"/>
        </w:rPr>
        <w:t>id_trip</w:t>
      </w:r>
      <w:proofErr w:type="spellEnd"/>
      <w:r w:rsidRPr="00C96F67">
        <w:rPr>
          <w:i/>
          <w:color w:val="000000"/>
          <w:sz w:val="28"/>
          <w:szCs w:val="28"/>
        </w:rPr>
        <w:t xml:space="preserve"> </w:t>
      </w:r>
      <w:r w:rsidRPr="00C96F67">
        <w:rPr>
          <w:color w:val="000000"/>
          <w:sz w:val="28"/>
          <w:szCs w:val="28"/>
        </w:rPr>
        <w:t>– данное поле хранит идентификатор тура.</w:t>
      </w:r>
    </w:p>
    <w:p w:rsidR="00322A23" w:rsidRDefault="00322A23" w:rsidP="00322A23">
      <w:pPr>
        <w:spacing w:after="0" w:line="276"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Таблица «</w:t>
      </w:r>
      <w:proofErr w:type="spellStart"/>
      <w:r>
        <w:rPr>
          <w:rFonts w:ascii="Times New Roman" w:eastAsia="Times New Roman" w:hAnsi="Times New Roman" w:cs="Times New Roman"/>
          <w:i/>
          <w:color w:val="000000"/>
          <w:sz w:val="28"/>
          <w:szCs w:val="28"/>
        </w:rPr>
        <w:t>Users</w:t>
      </w:r>
      <w:proofErr w:type="spellEnd"/>
      <w:r>
        <w:rPr>
          <w:rFonts w:ascii="Times New Roman" w:eastAsia="Times New Roman" w:hAnsi="Times New Roman" w:cs="Times New Roman"/>
          <w:color w:val="000000"/>
          <w:sz w:val="28"/>
          <w:szCs w:val="28"/>
        </w:rPr>
        <w:t>» необходима для хранения информации о всех пользователях, связана с таблицей «</w:t>
      </w:r>
      <w:r>
        <w:rPr>
          <w:rFonts w:ascii="Times New Roman" w:eastAsia="Times New Roman" w:hAnsi="Times New Roman" w:cs="Times New Roman"/>
          <w:i/>
          <w:color w:val="000000"/>
          <w:sz w:val="28"/>
          <w:szCs w:val="28"/>
        </w:rPr>
        <w:t>Trip</w:t>
      </w:r>
      <w:r>
        <w:rPr>
          <w:rFonts w:ascii="Times New Roman" w:eastAsia="Times New Roman" w:hAnsi="Times New Roman" w:cs="Times New Roman"/>
          <w:color w:val="000000"/>
          <w:sz w:val="28"/>
          <w:szCs w:val="28"/>
        </w:rPr>
        <w:t>» связью 1: М и содержит в себе:</w:t>
      </w:r>
    </w:p>
    <w:p w:rsidR="00322A23" w:rsidRPr="00C96F67" w:rsidRDefault="00322A23" w:rsidP="00C96F67">
      <w:pPr>
        <w:pStyle w:val="ad"/>
        <w:numPr>
          <w:ilvl w:val="0"/>
          <w:numId w:val="30"/>
        </w:numPr>
        <w:spacing w:line="276" w:lineRule="auto"/>
        <w:jc w:val="both"/>
        <w:rPr>
          <w:rFonts w:ascii="Noto Sans" w:eastAsia="Noto Sans" w:hAnsi="Noto Sans" w:cs="Noto Sans"/>
          <w:color w:val="000000"/>
          <w:sz w:val="28"/>
          <w:szCs w:val="28"/>
        </w:rPr>
      </w:pPr>
      <w:r w:rsidRPr="00C96F67">
        <w:rPr>
          <w:i/>
          <w:color w:val="000000"/>
          <w:sz w:val="28"/>
          <w:szCs w:val="28"/>
        </w:rPr>
        <w:t>id</w:t>
      </w:r>
      <w:r w:rsidRPr="00C96F67">
        <w:rPr>
          <w:color w:val="000000"/>
          <w:sz w:val="28"/>
          <w:szCs w:val="28"/>
        </w:rPr>
        <w:t xml:space="preserve"> – данное поле хранит идентификационный номер пользователя в системе;</w:t>
      </w:r>
    </w:p>
    <w:p w:rsidR="00322A23" w:rsidRPr="00C96F67" w:rsidRDefault="00322A23" w:rsidP="00C96F67">
      <w:pPr>
        <w:pStyle w:val="ad"/>
        <w:numPr>
          <w:ilvl w:val="0"/>
          <w:numId w:val="30"/>
        </w:numPr>
        <w:spacing w:line="276" w:lineRule="auto"/>
        <w:jc w:val="both"/>
        <w:rPr>
          <w:rFonts w:ascii="Noto Sans" w:eastAsia="Noto Sans" w:hAnsi="Noto Sans" w:cs="Noto Sans"/>
          <w:color w:val="000000"/>
          <w:sz w:val="28"/>
          <w:szCs w:val="28"/>
        </w:rPr>
      </w:pPr>
      <w:proofErr w:type="spellStart"/>
      <w:r w:rsidRPr="00C96F67">
        <w:rPr>
          <w:i/>
          <w:color w:val="000000"/>
          <w:sz w:val="28"/>
          <w:szCs w:val="28"/>
        </w:rPr>
        <w:t>password</w:t>
      </w:r>
      <w:proofErr w:type="spellEnd"/>
      <w:r w:rsidRPr="00C96F67">
        <w:rPr>
          <w:color w:val="000000"/>
          <w:sz w:val="28"/>
          <w:szCs w:val="28"/>
        </w:rPr>
        <w:t xml:space="preserve"> – данное поле хранит пароль пользователя в системе;</w:t>
      </w:r>
    </w:p>
    <w:p w:rsidR="00322A23" w:rsidRPr="00C96F67" w:rsidRDefault="00322A23" w:rsidP="00C96F67">
      <w:pPr>
        <w:pStyle w:val="ad"/>
        <w:numPr>
          <w:ilvl w:val="0"/>
          <w:numId w:val="30"/>
        </w:numPr>
        <w:spacing w:line="276" w:lineRule="auto"/>
        <w:jc w:val="both"/>
        <w:rPr>
          <w:rFonts w:ascii="Noto Sans" w:eastAsia="Noto Sans" w:hAnsi="Noto Sans" w:cs="Noto Sans"/>
          <w:color w:val="000000"/>
          <w:sz w:val="28"/>
          <w:szCs w:val="28"/>
        </w:rPr>
      </w:pPr>
      <w:proofErr w:type="spellStart"/>
      <w:r w:rsidRPr="00C96F67">
        <w:rPr>
          <w:i/>
          <w:color w:val="000000"/>
          <w:sz w:val="28"/>
          <w:szCs w:val="28"/>
        </w:rPr>
        <w:t>role</w:t>
      </w:r>
      <w:proofErr w:type="spellEnd"/>
      <w:r w:rsidRPr="00C96F67">
        <w:rPr>
          <w:color w:val="000000"/>
          <w:sz w:val="28"/>
          <w:szCs w:val="28"/>
        </w:rPr>
        <w:t xml:space="preserve"> – данное поле хранит тип роли пользователя в системе;</w:t>
      </w:r>
    </w:p>
    <w:p w:rsidR="00322A23" w:rsidRPr="00C96F67" w:rsidRDefault="00322A23" w:rsidP="00C96F67">
      <w:pPr>
        <w:pStyle w:val="ad"/>
        <w:numPr>
          <w:ilvl w:val="0"/>
          <w:numId w:val="30"/>
        </w:numPr>
        <w:spacing w:line="276" w:lineRule="auto"/>
        <w:jc w:val="both"/>
        <w:rPr>
          <w:rFonts w:ascii="Noto Sans" w:eastAsia="Noto Sans" w:hAnsi="Noto Sans" w:cs="Noto Sans"/>
          <w:color w:val="000000"/>
          <w:sz w:val="28"/>
          <w:szCs w:val="28"/>
        </w:rPr>
      </w:pPr>
      <w:proofErr w:type="spellStart"/>
      <w:r w:rsidRPr="00C96F67">
        <w:rPr>
          <w:i/>
          <w:color w:val="000000"/>
          <w:sz w:val="28"/>
          <w:szCs w:val="28"/>
        </w:rPr>
        <w:t>username</w:t>
      </w:r>
      <w:proofErr w:type="spellEnd"/>
      <w:r w:rsidRPr="00C96F67">
        <w:rPr>
          <w:i/>
          <w:color w:val="000000"/>
          <w:sz w:val="28"/>
          <w:szCs w:val="28"/>
        </w:rPr>
        <w:t xml:space="preserve"> </w:t>
      </w:r>
      <w:r w:rsidRPr="00C96F67">
        <w:rPr>
          <w:color w:val="000000"/>
          <w:sz w:val="28"/>
          <w:szCs w:val="28"/>
        </w:rPr>
        <w:t>– данное поле хранит логин пользователя в системе.</w:t>
      </w:r>
    </w:p>
    <w:p w:rsidR="00322A23" w:rsidRDefault="00322A23" w:rsidP="00322A23">
      <w:pPr>
        <w:spacing w:after="0" w:line="276"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Таблица «</w:t>
      </w:r>
      <w:r>
        <w:rPr>
          <w:rFonts w:ascii="Times New Roman" w:eastAsia="Times New Roman" w:hAnsi="Times New Roman" w:cs="Times New Roman"/>
          <w:i/>
          <w:color w:val="000000"/>
          <w:sz w:val="28"/>
          <w:szCs w:val="28"/>
        </w:rPr>
        <w:t>Hibernate_sequence</w:t>
      </w:r>
      <w:r>
        <w:rPr>
          <w:rFonts w:ascii="Times New Roman" w:eastAsia="Times New Roman" w:hAnsi="Times New Roman" w:cs="Times New Roman"/>
          <w:color w:val="000000"/>
          <w:sz w:val="28"/>
          <w:szCs w:val="28"/>
        </w:rPr>
        <w:t>» хранит уникальные ключи ко всем таблицам базы данных.</w:t>
      </w:r>
    </w:p>
    <w:p w:rsidR="00322A23" w:rsidRDefault="00322A23" w:rsidP="00322A23">
      <w:pPr>
        <w:spacing w:after="0" w:line="276"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Таблица «</w:t>
      </w:r>
      <w:proofErr w:type="spellStart"/>
      <w:r>
        <w:rPr>
          <w:rFonts w:ascii="Times New Roman" w:eastAsia="Times New Roman" w:hAnsi="Times New Roman" w:cs="Times New Roman"/>
          <w:i/>
          <w:color w:val="000000"/>
          <w:sz w:val="28"/>
          <w:szCs w:val="28"/>
        </w:rPr>
        <w:t>Docs</w:t>
      </w:r>
      <w:proofErr w:type="spellEnd"/>
      <w:r>
        <w:rPr>
          <w:rFonts w:ascii="Times New Roman" w:eastAsia="Times New Roman" w:hAnsi="Times New Roman" w:cs="Times New Roman"/>
          <w:color w:val="000000"/>
          <w:sz w:val="28"/>
          <w:szCs w:val="28"/>
        </w:rPr>
        <w:t>» необходима для хранения информации о документах, связана с таблицей «</w:t>
      </w:r>
      <w:r>
        <w:rPr>
          <w:rFonts w:ascii="Times New Roman" w:eastAsia="Times New Roman" w:hAnsi="Times New Roman" w:cs="Times New Roman"/>
          <w:i/>
          <w:color w:val="000000"/>
          <w:sz w:val="28"/>
          <w:szCs w:val="28"/>
        </w:rPr>
        <w:t>Trip</w:t>
      </w:r>
      <w:r>
        <w:rPr>
          <w:rFonts w:ascii="Times New Roman" w:eastAsia="Times New Roman" w:hAnsi="Times New Roman" w:cs="Times New Roman"/>
          <w:color w:val="000000"/>
          <w:sz w:val="28"/>
          <w:szCs w:val="28"/>
        </w:rPr>
        <w:t>» связью 1:</w:t>
      </w:r>
      <w:r w:rsidR="00C96F67">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М и содержит в себе:</w:t>
      </w:r>
    </w:p>
    <w:p w:rsidR="00322A23" w:rsidRPr="00C96F67" w:rsidRDefault="00322A23" w:rsidP="00C96F67">
      <w:pPr>
        <w:pStyle w:val="ad"/>
        <w:numPr>
          <w:ilvl w:val="0"/>
          <w:numId w:val="31"/>
        </w:numPr>
        <w:spacing w:line="276" w:lineRule="auto"/>
        <w:jc w:val="both"/>
        <w:rPr>
          <w:rFonts w:ascii="Noto Sans" w:eastAsia="Noto Sans" w:hAnsi="Noto Sans" w:cs="Noto Sans"/>
          <w:color w:val="000000"/>
          <w:sz w:val="28"/>
          <w:szCs w:val="28"/>
        </w:rPr>
      </w:pPr>
      <w:r w:rsidRPr="00C96F67">
        <w:rPr>
          <w:i/>
          <w:color w:val="000000"/>
          <w:sz w:val="28"/>
          <w:szCs w:val="28"/>
        </w:rPr>
        <w:t>id</w:t>
      </w:r>
      <w:r w:rsidRPr="00C96F67">
        <w:rPr>
          <w:color w:val="000000"/>
          <w:sz w:val="28"/>
          <w:szCs w:val="28"/>
        </w:rPr>
        <w:t xml:space="preserve"> – данное поле хранит идентификационный номер документов;</w:t>
      </w:r>
    </w:p>
    <w:p w:rsidR="00322A23" w:rsidRPr="00C96F67" w:rsidRDefault="00322A23" w:rsidP="00C96F67">
      <w:pPr>
        <w:pStyle w:val="ad"/>
        <w:numPr>
          <w:ilvl w:val="0"/>
          <w:numId w:val="31"/>
        </w:numPr>
        <w:spacing w:line="276" w:lineRule="auto"/>
        <w:jc w:val="both"/>
        <w:rPr>
          <w:rFonts w:ascii="Noto Sans" w:eastAsia="Noto Sans" w:hAnsi="Noto Sans" w:cs="Noto Sans"/>
          <w:color w:val="000000"/>
          <w:sz w:val="28"/>
          <w:szCs w:val="28"/>
        </w:rPr>
      </w:pPr>
      <w:proofErr w:type="spellStart"/>
      <w:r w:rsidRPr="00C96F67">
        <w:rPr>
          <w:i/>
          <w:color w:val="000000"/>
          <w:sz w:val="28"/>
          <w:szCs w:val="28"/>
        </w:rPr>
        <w:t>ensurance</w:t>
      </w:r>
      <w:proofErr w:type="spellEnd"/>
      <w:r w:rsidRPr="00C96F67">
        <w:rPr>
          <w:color w:val="000000"/>
          <w:sz w:val="28"/>
          <w:szCs w:val="28"/>
        </w:rPr>
        <w:t xml:space="preserve"> – данное поле хранит страховку клиента;</w:t>
      </w:r>
    </w:p>
    <w:p w:rsidR="00322A23" w:rsidRPr="00C96F67" w:rsidRDefault="00322A23" w:rsidP="00C96F67">
      <w:pPr>
        <w:pStyle w:val="ad"/>
        <w:numPr>
          <w:ilvl w:val="0"/>
          <w:numId w:val="31"/>
        </w:numPr>
        <w:spacing w:line="276" w:lineRule="auto"/>
        <w:jc w:val="both"/>
        <w:rPr>
          <w:rFonts w:ascii="Noto Sans" w:eastAsia="Noto Sans" w:hAnsi="Noto Sans" w:cs="Noto Sans"/>
          <w:color w:val="000000"/>
          <w:sz w:val="28"/>
          <w:szCs w:val="28"/>
        </w:rPr>
      </w:pPr>
      <w:proofErr w:type="spellStart"/>
      <w:r w:rsidRPr="00C96F67">
        <w:rPr>
          <w:i/>
          <w:color w:val="000000"/>
          <w:sz w:val="28"/>
          <w:szCs w:val="28"/>
        </w:rPr>
        <w:t>passport</w:t>
      </w:r>
      <w:proofErr w:type="spellEnd"/>
      <w:r w:rsidRPr="00C96F67">
        <w:rPr>
          <w:color w:val="000000"/>
          <w:sz w:val="28"/>
          <w:szCs w:val="28"/>
        </w:rPr>
        <w:t xml:space="preserve"> – данное поле хранит </w:t>
      </w:r>
      <w:proofErr w:type="spellStart"/>
      <w:r w:rsidRPr="00C96F67">
        <w:rPr>
          <w:color w:val="000000"/>
          <w:sz w:val="28"/>
          <w:szCs w:val="28"/>
        </w:rPr>
        <w:t>пасспорт</w:t>
      </w:r>
      <w:proofErr w:type="spellEnd"/>
      <w:r w:rsidRPr="00C96F67">
        <w:rPr>
          <w:color w:val="000000"/>
          <w:sz w:val="28"/>
          <w:szCs w:val="28"/>
        </w:rPr>
        <w:t xml:space="preserve"> клиента;</w:t>
      </w:r>
    </w:p>
    <w:p w:rsidR="00322A23" w:rsidRPr="00C96F67" w:rsidRDefault="00322A23" w:rsidP="00C96F67">
      <w:pPr>
        <w:pStyle w:val="ad"/>
        <w:numPr>
          <w:ilvl w:val="0"/>
          <w:numId w:val="31"/>
        </w:numPr>
        <w:spacing w:line="276" w:lineRule="auto"/>
        <w:jc w:val="both"/>
        <w:rPr>
          <w:rFonts w:ascii="Noto Sans" w:eastAsia="Noto Sans" w:hAnsi="Noto Sans" w:cs="Noto Sans"/>
          <w:color w:val="000000"/>
          <w:sz w:val="28"/>
          <w:szCs w:val="28"/>
        </w:rPr>
      </w:pPr>
      <w:proofErr w:type="spellStart"/>
      <w:r w:rsidRPr="00C96F67">
        <w:rPr>
          <w:i/>
          <w:color w:val="000000"/>
          <w:sz w:val="28"/>
          <w:szCs w:val="28"/>
        </w:rPr>
        <w:t>tickets</w:t>
      </w:r>
      <w:proofErr w:type="spellEnd"/>
      <w:r w:rsidRPr="00C96F67">
        <w:rPr>
          <w:color w:val="000000"/>
          <w:sz w:val="28"/>
          <w:szCs w:val="28"/>
        </w:rPr>
        <w:t xml:space="preserve"> – данное поле хранит билеты;</w:t>
      </w:r>
    </w:p>
    <w:p w:rsidR="00322A23" w:rsidRPr="00C96F67" w:rsidRDefault="00322A23" w:rsidP="00C96F67">
      <w:pPr>
        <w:pStyle w:val="ad"/>
        <w:numPr>
          <w:ilvl w:val="0"/>
          <w:numId w:val="31"/>
        </w:numPr>
        <w:spacing w:line="276" w:lineRule="auto"/>
        <w:jc w:val="both"/>
        <w:rPr>
          <w:rFonts w:ascii="Noto Sans" w:eastAsia="Noto Sans" w:hAnsi="Noto Sans" w:cs="Noto Sans"/>
          <w:color w:val="000000"/>
          <w:sz w:val="28"/>
          <w:szCs w:val="28"/>
        </w:rPr>
      </w:pPr>
      <w:proofErr w:type="spellStart"/>
      <w:r w:rsidRPr="00C96F67">
        <w:rPr>
          <w:i/>
          <w:color w:val="000000"/>
          <w:sz w:val="28"/>
          <w:szCs w:val="28"/>
        </w:rPr>
        <w:t>id_trip</w:t>
      </w:r>
      <w:proofErr w:type="spellEnd"/>
      <w:r w:rsidRPr="00C96F67">
        <w:rPr>
          <w:i/>
          <w:color w:val="000000"/>
          <w:sz w:val="28"/>
          <w:szCs w:val="28"/>
        </w:rPr>
        <w:t xml:space="preserve"> </w:t>
      </w:r>
      <w:r w:rsidRPr="00C96F67">
        <w:rPr>
          <w:color w:val="000000"/>
          <w:sz w:val="28"/>
          <w:szCs w:val="28"/>
        </w:rPr>
        <w:t>– данное поле хранит идентификатор тура.</w:t>
      </w:r>
    </w:p>
    <w:p w:rsidR="00322A23" w:rsidRDefault="00322A23" w:rsidP="00322A23">
      <w:pPr>
        <w:spacing w:after="0" w:line="276"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Таблица «</w:t>
      </w:r>
      <w:proofErr w:type="spellStart"/>
      <w:r>
        <w:rPr>
          <w:rFonts w:ascii="Times New Roman" w:eastAsia="Times New Roman" w:hAnsi="Times New Roman" w:cs="Times New Roman"/>
          <w:i/>
          <w:color w:val="000000"/>
          <w:sz w:val="28"/>
          <w:szCs w:val="28"/>
        </w:rPr>
        <w:t>Dohod</w:t>
      </w:r>
      <w:proofErr w:type="spellEnd"/>
      <w:r>
        <w:rPr>
          <w:rFonts w:ascii="Times New Roman" w:eastAsia="Times New Roman" w:hAnsi="Times New Roman" w:cs="Times New Roman"/>
          <w:color w:val="000000"/>
          <w:sz w:val="28"/>
          <w:szCs w:val="28"/>
        </w:rPr>
        <w:t xml:space="preserve">» необходима для хранения информации о прибыли тура, связана с </w:t>
      </w:r>
      <w:proofErr w:type="spellStart"/>
      <w:r>
        <w:rPr>
          <w:rFonts w:ascii="Times New Roman" w:eastAsia="Times New Roman" w:hAnsi="Times New Roman" w:cs="Times New Roman"/>
          <w:color w:val="000000"/>
          <w:sz w:val="28"/>
          <w:szCs w:val="28"/>
        </w:rPr>
        <w:t>таблицой</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i/>
          <w:color w:val="000000"/>
          <w:sz w:val="28"/>
          <w:szCs w:val="28"/>
        </w:rPr>
        <w:t>trip</w:t>
      </w:r>
      <w:proofErr w:type="spellEnd"/>
      <w:r>
        <w:rPr>
          <w:rFonts w:ascii="Times New Roman" w:eastAsia="Times New Roman" w:hAnsi="Times New Roman" w:cs="Times New Roman"/>
          <w:i/>
          <w:color w:val="000000"/>
          <w:sz w:val="28"/>
          <w:szCs w:val="28"/>
        </w:rPr>
        <w:t>»</w:t>
      </w:r>
      <w:r>
        <w:rPr>
          <w:rFonts w:ascii="Times New Roman" w:eastAsia="Times New Roman" w:hAnsi="Times New Roman" w:cs="Times New Roman"/>
          <w:color w:val="000000"/>
          <w:sz w:val="28"/>
          <w:szCs w:val="28"/>
        </w:rPr>
        <w:t xml:space="preserve"> связью 1: М и содержит в себе:</w:t>
      </w:r>
    </w:p>
    <w:p w:rsidR="00322A23" w:rsidRPr="00C96F67" w:rsidRDefault="00322A23" w:rsidP="00C96F67">
      <w:pPr>
        <w:pStyle w:val="ad"/>
        <w:numPr>
          <w:ilvl w:val="0"/>
          <w:numId w:val="32"/>
        </w:numPr>
        <w:spacing w:line="276" w:lineRule="auto"/>
        <w:ind w:left="1134"/>
        <w:jc w:val="both"/>
        <w:rPr>
          <w:rFonts w:ascii="Noto Sans" w:eastAsia="Noto Sans" w:hAnsi="Noto Sans" w:cs="Noto Sans"/>
          <w:color w:val="000000"/>
          <w:sz w:val="28"/>
          <w:szCs w:val="28"/>
        </w:rPr>
      </w:pPr>
      <w:r w:rsidRPr="00C96F67">
        <w:rPr>
          <w:i/>
          <w:color w:val="000000"/>
          <w:sz w:val="28"/>
          <w:szCs w:val="28"/>
        </w:rPr>
        <w:t>id</w:t>
      </w:r>
      <w:r w:rsidRPr="00C96F67">
        <w:rPr>
          <w:color w:val="000000"/>
          <w:sz w:val="28"/>
          <w:szCs w:val="28"/>
        </w:rPr>
        <w:t xml:space="preserve"> – данное поле хранит идентификационный номер дохода;</w:t>
      </w:r>
    </w:p>
    <w:p w:rsidR="00322A23" w:rsidRPr="00C96F67" w:rsidRDefault="00322A23" w:rsidP="00C96F67">
      <w:pPr>
        <w:pStyle w:val="ad"/>
        <w:numPr>
          <w:ilvl w:val="0"/>
          <w:numId w:val="32"/>
        </w:numPr>
        <w:spacing w:line="276" w:lineRule="auto"/>
        <w:ind w:left="1134"/>
        <w:jc w:val="both"/>
        <w:rPr>
          <w:rFonts w:ascii="Noto Sans" w:eastAsia="Noto Sans" w:hAnsi="Noto Sans" w:cs="Noto Sans"/>
          <w:color w:val="000000"/>
          <w:sz w:val="28"/>
          <w:szCs w:val="28"/>
        </w:rPr>
      </w:pPr>
      <w:proofErr w:type="spellStart"/>
      <w:r w:rsidRPr="00C96F67">
        <w:rPr>
          <w:i/>
          <w:color w:val="000000"/>
          <w:sz w:val="28"/>
          <w:szCs w:val="28"/>
        </w:rPr>
        <w:t>price</w:t>
      </w:r>
      <w:proofErr w:type="spellEnd"/>
      <w:r w:rsidRPr="00C96F67">
        <w:rPr>
          <w:color w:val="000000"/>
          <w:sz w:val="28"/>
          <w:szCs w:val="28"/>
        </w:rPr>
        <w:t xml:space="preserve"> – данное поле хранит цену тура;</w:t>
      </w:r>
    </w:p>
    <w:p w:rsidR="00322A23" w:rsidRPr="00C96F67" w:rsidRDefault="00322A23" w:rsidP="00C96F67">
      <w:pPr>
        <w:pStyle w:val="ad"/>
        <w:numPr>
          <w:ilvl w:val="0"/>
          <w:numId w:val="32"/>
        </w:numPr>
        <w:spacing w:line="276" w:lineRule="auto"/>
        <w:ind w:left="1134"/>
        <w:jc w:val="both"/>
        <w:rPr>
          <w:rFonts w:ascii="Noto Sans" w:eastAsia="Noto Sans" w:hAnsi="Noto Sans" w:cs="Noto Sans"/>
          <w:color w:val="000000"/>
          <w:sz w:val="28"/>
          <w:szCs w:val="28"/>
        </w:rPr>
      </w:pPr>
      <w:proofErr w:type="spellStart"/>
      <w:r w:rsidRPr="00C96F67">
        <w:rPr>
          <w:i/>
          <w:color w:val="000000"/>
          <w:sz w:val="28"/>
          <w:szCs w:val="28"/>
        </w:rPr>
        <w:t>quantity</w:t>
      </w:r>
      <w:proofErr w:type="spellEnd"/>
      <w:r w:rsidRPr="00C96F67">
        <w:rPr>
          <w:color w:val="000000"/>
          <w:sz w:val="28"/>
          <w:szCs w:val="28"/>
        </w:rPr>
        <w:t xml:space="preserve"> – данное поле хранит количество туров в системе;</w:t>
      </w:r>
    </w:p>
    <w:p w:rsidR="00322A23" w:rsidRPr="00C96F67" w:rsidRDefault="00322A23" w:rsidP="00C96F67">
      <w:pPr>
        <w:pStyle w:val="ad"/>
        <w:numPr>
          <w:ilvl w:val="0"/>
          <w:numId w:val="32"/>
        </w:numPr>
        <w:spacing w:line="276" w:lineRule="auto"/>
        <w:ind w:left="1134"/>
        <w:jc w:val="both"/>
        <w:rPr>
          <w:rFonts w:ascii="Noto Sans" w:eastAsia="Noto Sans" w:hAnsi="Noto Sans" w:cs="Noto Sans"/>
          <w:color w:val="000000"/>
          <w:sz w:val="28"/>
          <w:szCs w:val="28"/>
        </w:rPr>
      </w:pPr>
      <w:proofErr w:type="spellStart"/>
      <w:r w:rsidRPr="00C96F67">
        <w:rPr>
          <w:i/>
          <w:color w:val="000000"/>
          <w:sz w:val="28"/>
          <w:szCs w:val="28"/>
        </w:rPr>
        <w:t>id_trip</w:t>
      </w:r>
      <w:proofErr w:type="spellEnd"/>
      <w:r w:rsidRPr="00C96F67">
        <w:rPr>
          <w:i/>
          <w:color w:val="000000"/>
          <w:sz w:val="28"/>
          <w:szCs w:val="28"/>
        </w:rPr>
        <w:t xml:space="preserve"> </w:t>
      </w:r>
      <w:r w:rsidRPr="00C96F67">
        <w:rPr>
          <w:color w:val="000000"/>
          <w:sz w:val="28"/>
          <w:szCs w:val="28"/>
        </w:rPr>
        <w:t>– данное поле хранит идентификатор тура.</w:t>
      </w:r>
    </w:p>
    <w:p w:rsidR="00322A23" w:rsidRDefault="00322A23" w:rsidP="00322A23">
      <w:pPr>
        <w:spacing w:after="0" w:line="276"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Между таблицами могут существовать следующие связи:</w:t>
      </w:r>
    </w:p>
    <w:p w:rsidR="00322A23" w:rsidRPr="00C96F67" w:rsidRDefault="00322A23" w:rsidP="00C96F67">
      <w:pPr>
        <w:pStyle w:val="ad"/>
        <w:numPr>
          <w:ilvl w:val="0"/>
          <w:numId w:val="34"/>
        </w:numPr>
        <w:spacing w:line="276" w:lineRule="auto"/>
        <w:ind w:left="1134"/>
        <w:jc w:val="both"/>
        <w:rPr>
          <w:rFonts w:ascii="Noto Sans" w:eastAsia="Noto Sans" w:hAnsi="Noto Sans" w:cs="Noto Sans"/>
          <w:color w:val="000000"/>
          <w:sz w:val="28"/>
          <w:szCs w:val="28"/>
        </w:rPr>
      </w:pPr>
      <w:r w:rsidRPr="00C96F67">
        <w:rPr>
          <w:color w:val="000000"/>
          <w:sz w:val="28"/>
          <w:szCs w:val="28"/>
        </w:rPr>
        <w:t>многие ко многим;</w:t>
      </w:r>
    </w:p>
    <w:p w:rsidR="00322A23" w:rsidRPr="00C96F67" w:rsidRDefault="00322A23" w:rsidP="00C96F67">
      <w:pPr>
        <w:pStyle w:val="ad"/>
        <w:numPr>
          <w:ilvl w:val="0"/>
          <w:numId w:val="34"/>
        </w:numPr>
        <w:spacing w:line="276" w:lineRule="auto"/>
        <w:ind w:left="1134"/>
        <w:jc w:val="both"/>
        <w:rPr>
          <w:rFonts w:ascii="Noto Sans" w:eastAsia="Noto Sans" w:hAnsi="Noto Sans" w:cs="Noto Sans"/>
          <w:color w:val="000000"/>
          <w:sz w:val="28"/>
          <w:szCs w:val="28"/>
        </w:rPr>
      </w:pPr>
      <w:r w:rsidRPr="00C96F67">
        <w:rPr>
          <w:color w:val="000000"/>
          <w:sz w:val="28"/>
          <w:szCs w:val="28"/>
        </w:rPr>
        <w:t>один ко одному;</w:t>
      </w:r>
    </w:p>
    <w:p w:rsidR="00322A23" w:rsidRPr="00C96F67" w:rsidRDefault="00322A23" w:rsidP="00C96F67">
      <w:pPr>
        <w:pStyle w:val="ad"/>
        <w:numPr>
          <w:ilvl w:val="0"/>
          <w:numId w:val="34"/>
        </w:numPr>
        <w:spacing w:line="276" w:lineRule="auto"/>
        <w:ind w:left="1134"/>
        <w:jc w:val="both"/>
        <w:rPr>
          <w:rFonts w:ascii="Noto Sans" w:eastAsia="Noto Sans" w:hAnsi="Noto Sans" w:cs="Noto Sans"/>
          <w:color w:val="000000"/>
          <w:sz w:val="28"/>
          <w:szCs w:val="28"/>
        </w:rPr>
      </w:pPr>
      <w:r w:rsidRPr="00C96F67">
        <w:rPr>
          <w:color w:val="000000"/>
          <w:sz w:val="28"/>
          <w:szCs w:val="28"/>
        </w:rPr>
        <w:t>один ко многим.</w:t>
      </w:r>
    </w:p>
    <w:p w:rsidR="00322A23" w:rsidRDefault="00322A23" w:rsidP="00322A23">
      <w:pPr>
        <w:spacing w:after="0" w:line="276"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lastRenderedPageBreak/>
        <w:t>Связь один к одному образуется, когда ключевой столбец присутствует в другой таблице, в которой тоже является ключом либо одно и тоже значение не может повторяться в разных строках.</w:t>
      </w:r>
    </w:p>
    <w:p w:rsidR="00322A23" w:rsidRDefault="00322A23" w:rsidP="00322A23">
      <w:pPr>
        <w:spacing w:after="0" w:line="276"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В типе связей один ко многим одной записи первой таблицы соответствует несколько записей в другой таблице.</w:t>
      </w:r>
    </w:p>
    <w:p w:rsidR="00322A23" w:rsidRDefault="00322A23" w:rsidP="00322A23">
      <w:pPr>
        <w:spacing w:after="0" w:line="276"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Если нескольким записям из одной таблицы соответствует несколько записей из другой таблицы, то такая связь называется «многие ко многим» и организовывается посредством связывающей таблицы.</w:t>
      </w:r>
    </w:p>
    <w:p w:rsidR="00322A23" w:rsidRDefault="00322A23" w:rsidP="00322A23">
      <w:pPr>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После проведения построений таблиц и распределения связей между ними, мы получили приведенную к третьей нормальной форме базу данных.</w:t>
      </w:r>
    </w:p>
    <w:p w:rsidR="00322A23" w:rsidRDefault="00322A23" w:rsidP="00322A23">
      <w:pPr>
        <w:spacing w:after="0" w:line="240" w:lineRule="auto"/>
        <w:ind w:firstLine="709"/>
        <w:jc w:val="both"/>
        <w:rPr>
          <w:rFonts w:ascii="Times New Roman" w:eastAsia="Times New Roman" w:hAnsi="Times New Roman" w:cs="Times New Roman"/>
          <w:sz w:val="24"/>
          <w:szCs w:val="24"/>
        </w:rPr>
      </w:pPr>
    </w:p>
    <w:p w:rsidR="00322A23" w:rsidRDefault="00322A23" w:rsidP="00322A23">
      <w:pPr>
        <w:numPr>
          <w:ilvl w:val="1"/>
          <w:numId w:val="5"/>
        </w:numPr>
        <w:pBdr>
          <w:top w:val="nil"/>
          <w:left w:val="nil"/>
          <w:bottom w:val="nil"/>
          <w:right w:val="nil"/>
          <w:between w:val="nil"/>
        </w:pBdr>
        <w:spacing w:after="0" w:line="276"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Модели представления программного средства и их описание</w:t>
      </w:r>
    </w:p>
    <w:p w:rsidR="00322A23" w:rsidRDefault="00322A23" w:rsidP="00322A23">
      <w:pPr>
        <w:pBdr>
          <w:top w:val="nil"/>
          <w:left w:val="nil"/>
          <w:bottom w:val="nil"/>
          <w:right w:val="nil"/>
          <w:between w:val="nil"/>
        </w:pBdr>
        <w:spacing w:after="0" w:line="240" w:lineRule="auto"/>
        <w:ind w:left="1128"/>
        <w:jc w:val="both"/>
        <w:rPr>
          <w:rFonts w:ascii="Times New Roman" w:eastAsia="Times New Roman" w:hAnsi="Times New Roman" w:cs="Times New Roman"/>
          <w:b/>
          <w:color w:val="000000"/>
          <w:sz w:val="28"/>
          <w:szCs w:val="28"/>
        </w:rPr>
      </w:pPr>
    </w:p>
    <w:p w:rsidR="00322A23" w:rsidRDefault="00322A23" w:rsidP="00322A23">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Под моделью программного обеспечения понимают формализованное описание системы программного обеспечения на уровне абстракции. Каждая модель определяет конкретный аспект системы, использует набор диаграмм и документов заданного формата, а также отражает точку зрения и является объектом деятельности различных людей с конкретными интересами, ролями или задачами. Далее будут рассмотрены диаграммы последовательности, состояния, классов, компонентов и развертывания компонентов.</w:t>
      </w:r>
    </w:p>
    <w:p w:rsidR="00322A23" w:rsidRDefault="00322A23" w:rsidP="00322A23">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Диаграмма последовательности наглядно отображает временной аспект взаимодействия. Она имеет два измерения. Одно измерение (слева-направо) указывает на порядок вовлечения экземпляров сущностей во взаимодействие. Крайним слева на диаграмме отображается экземпляр актера или объект, который является инициатором взаимодействия. Правее отображается другой экземпляр сущности, который непосредственно взаимодействует с первым и т.д. Второе измерение (сверху-вниз) указывает на порядок обмена сообщениями. Начальному моменту времени соответствует самая верхняя часть диаграммы. Масштаб на оси времени не указывается, поскольку диаграмма отображает лишь временную упорядоченность взаимодействия типа «раньше-позже».</w:t>
      </w:r>
    </w:p>
    <w:p w:rsidR="00322A23" w:rsidRDefault="00322A23" w:rsidP="00322A23">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Диаграмма последовательности данного курсового проекта представлена на рисунке 1.6.</w:t>
      </w:r>
    </w:p>
    <w:p w:rsidR="00322A23" w:rsidRDefault="00322A23" w:rsidP="00322A23">
      <w:pPr>
        <w:spacing w:after="0" w:line="240" w:lineRule="auto"/>
        <w:ind w:firstLine="709"/>
        <w:jc w:val="both"/>
        <w:rPr>
          <w:rFonts w:ascii="Times New Roman" w:eastAsia="Times New Roman" w:hAnsi="Times New Roman" w:cs="Times New Roman"/>
          <w:sz w:val="28"/>
          <w:szCs w:val="28"/>
        </w:rPr>
      </w:pPr>
    </w:p>
    <w:p w:rsidR="00322A23" w:rsidRDefault="00322A23" w:rsidP="00322A23">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4"/>
          <w:szCs w:val="24"/>
        </w:rPr>
        <w:lastRenderedPageBreak/>
        <w:drawing>
          <wp:inline distT="0" distB="0" distL="0" distR="0" wp14:anchorId="3B8433C4" wp14:editId="59C2C8A8">
            <wp:extent cx="5940425" cy="4643120"/>
            <wp:effectExtent l="0" t="0" r="0" b="0"/>
            <wp:docPr id="7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940425" cy="4643120"/>
                    </a:xfrm>
                    <a:prstGeom prst="rect">
                      <a:avLst/>
                    </a:prstGeom>
                    <a:ln/>
                  </pic:spPr>
                </pic:pic>
              </a:graphicData>
            </a:graphic>
          </wp:inline>
        </w:drawing>
      </w:r>
    </w:p>
    <w:p w:rsidR="00322A23" w:rsidRDefault="00322A23" w:rsidP="00322A23">
      <w:pPr>
        <w:pBdr>
          <w:top w:val="nil"/>
          <w:left w:val="nil"/>
          <w:bottom w:val="nil"/>
          <w:right w:val="nil"/>
          <w:between w:val="nil"/>
        </w:pBdr>
        <w:spacing w:after="240" w:line="240" w:lineRule="auto"/>
        <w:jc w:val="center"/>
        <w:rPr>
          <w:rFonts w:ascii="Times New Roman" w:eastAsia="Times New Roman" w:hAnsi="Times New Roman" w:cs="Times New Roman"/>
          <w:color w:val="000000"/>
          <w:sz w:val="28"/>
          <w:szCs w:val="28"/>
        </w:rPr>
      </w:pPr>
    </w:p>
    <w:p w:rsidR="00322A23" w:rsidRDefault="00322A23" w:rsidP="00322A23">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1.6 – Диаграмма последовательности</w:t>
      </w:r>
    </w:p>
    <w:p w:rsidR="00322A23" w:rsidRDefault="00322A23" w:rsidP="00322A23">
      <w:pPr>
        <w:spacing w:after="0" w:line="240" w:lineRule="auto"/>
        <w:jc w:val="both"/>
        <w:rPr>
          <w:rFonts w:ascii="Times New Roman" w:eastAsia="Times New Roman" w:hAnsi="Times New Roman" w:cs="Times New Roman"/>
          <w:sz w:val="28"/>
          <w:szCs w:val="28"/>
        </w:rPr>
      </w:pPr>
    </w:p>
    <w:p w:rsidR="00322A23" w:rsidRDefault="00322A23" w:rsidP="00322A23">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Диаграмма состояний при входе пользователя в систему представлена на рисунке 1.7. На ней отображено взаимодействие между клиентом и сервером в ходе использования программы.</w:t>
      </w:r>
    </w:p>
    <w:p w:rsidR="00322A23" w:rsidRDefault="00322A23" w:rsidP="00322A23">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4"/>
          <w:szCs w:val="24"/>
        </w:rPr>
        <w:lastRenderedPageBreak/>
        <w:drawing>
          <wp:inline distT="0" distB="0" distL="0" distR="0" wp14:anchorId="2098C8CC" wp14:editId="205C05F0">
            <wp:extent cx="4991797" cy="4772691"/>
            <wp:effectExtent l="0" t="0" r="0" b="0"/>
            <wp:docPr id="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991797" cy="4772691"/>
                    </a:xfrm>
                    <a:prstGeom prst="rect">
                      <a:avLst/>
                    </a:prstGeom>
                    <a:ln/>
                  </pic:spPr>
                </pic:pic>
              </a:graphicData>
            </a:graphic>
          </wp:inline>
        </w:drawing>
      </w:r>
    </w:p>
    <w:p w:rsidR="00322A23" w:rsidRDefault="00322A23" w:rsidP="00322A23">
      <w:pPr>
        <w:pBdr>
          <w:top w:val="nil"/>
          <w:left w:val="nil"/>
          <w:bottom w:val="nil"/>
          <w:right w:val="nil"/>
          <w:between w:val="nil"/>
        </w:pBdr>
        <w:spacing w:after="240" w:line="240" w:lineRule="auto"/>
        <w:jc w:val="center"/>
        <w:rPr>
          <w:rFonts w:ascii="Times New Roman" w:eastAsia="Times New Roman" w:hAnsi="Times New Roman" w:cs="Times New Roman"/>
          <w:color w:val="000000"/>
          <w:sz w:val="28"/>
          <w:szCs w:val="28"/>
        </w:rPr>
      </w:pPr>
    </w:p>
    <w:p w:rsidR="00322A23" w:rsidRDefault="00322A23" w:rsidP="00322A23">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1.7 – Диаграмма состояний</w:t>
      </w:r>
    </w:p>
    <w:p w:rsidR="00322A23" w:rsidRDefault="00322A23" w:rsidP="00322A23">
      <w:pPr>
        <w:spacing w:after="0" w:line="240" w:lineRule="auto"/>
        <w:jc w:val="center"/>
        <w:rPr>
          <w:rFonts w:ascii="Times New Roman" w:eastAsia="Times New Roman" w:hAnsi="Times New Roman" w:cs="Times New Roman"/>
          <w:sz w:val="28"/>
          <w:szCs w:val="28"/>
        </w:rPr>
      </w:pPr>
    </w:p>
    <w:p w:rsidR="00322A23" w:rsidRDefault="00322A23" w:rsidP="00322A23">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Диаграмма состояний при входе пользователя в систему дает подробный отчет о том, как все происходит от ввода данных, до обработки данных на сервере. Рассмотренная выше диаграмма классов представляет собой логическую модель статического представления моделируемой системы.</w:t>
      </w:r>
    </w:p>
    <w:p w:rsidR="00322A23" w:rsidRDefault="00322A23" w:rsidP="00322A23">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Диаграмма классов представлена на рисунке 1.8. </w:t>
      </w:r>
    </w:p>
    <w:p w:rsidR="00322A23" w:rsidRDefault="00322A23" w:rsidP="00322A23">
      <w:pPr>
        <w:spacing w:after="0" w:line="276" w:lineRule="auto"/>
        <w:jc w:val="both"/>
        <w:rPr>
          <w:rFonts w:ascii="Times New Roman" w:eastAsia="Times New Roman" w:hAnsi="Times New Roman" w:cs="Times New Roman"/>
          <w:sz w:val="28"/>
          <w:szCs w:val="28"/>
        </w:rPr>
      </w:pPr>
    </w:p>
    <w:p w:rsidR="00322A23" w:rsidRDefault="00322A23" w:rsidP="00322A23">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055C9B23" wp14:editId="4CB8441D">
            <wp:extent cx="5940425" cy="5135880"/>
            <wp:effectExtent l="0" t="0" r="0" b="0"/>
            <wp:docPr id="7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940425" cy="5135880"/>
                    </a:xfrm>
                    <a:prstGeom prst="rect">
                      <a:avLst/>
                    </a:prstGeom>
                    <a:ln/>
                  </pic:spPr>
                </pic:pic>
              </a:graphicData>
            </a:graphic>
          </wp:inline>
        </w:drawing>
      </w:r>
    </w:p>
    <w:p w:rsidR="00322A23" w:rsidRDefault="00322A23" w:rsidP="00322A23">
      <w:pPr>
        <w:spacing w:after="0" w:line="240" w:lineRule="auto"/>
        <w:jc w:val="center"/>
        <w:rPr>
          <w:rFonts w:ascii="Times New Roman" w:eastAsia="Times New Roman" w:hAnsi="Times New Roman" w:cs="Times New Roman"/>
          <w:sz w:val="28"/>
          <w:szCs w:val="28"/>
        </w:rPr>
      </w:pPr>
    </w:p>
    <w:p w:rsidR="00322A23" w:rsidRDefault="00322A23" w:rsidP="00322A23">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1.8 – Диаграмма классов</w:t>
      </w:r>
    </w:p>
    <w:p w:rsidR="00322A23" w:rsidRDefault="00322A23" w:rsidP="00322A23">
      <w:pPr>
        <w:spacing w:after="0" w:line="240" w:lineRule="auto"/>
        <w:jc w:val="center"/>
        <w:rPr>
          <w:rFonts w:ascii="Times New Roman" w:eastAsia="Times New Roman" w:hAnsi="Times New Roman" w:cs="Times New Roman"/>
          <w:sz w:val="28"/>
          <w:szCs w:val="28"/>
        </w:rPr>
      </w:pPr>
    </w:p>
    <w:p w:rsidR="00322A23" w:rsidRDefault="00322A23" w:rsidP="00322A23">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Диаграмма используется во многих случаях, особенно может помочь при поиске ошибок. Диаграмма классов занимает центральное место в проектировании объектно-ориентированной системы. Нотация классов используется на разных этапах проектирования и строится с различной степенью детализации. </w:t>
      </w:r>
    </w:p>
    <w:p w:rsidR="00322A23" w:rsidRDefault="00322A23" w:rsidP="00322A23">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Диаграмма компонентов позволяет определить состав программных компонентов, в роли которых может выступать исходный, бинарный и исполняемый код, а также установить зависимости между ними. Диаграмма компонентов представлена на рисунке 1.9. </w:t>
      </w:r>
    </w:p>
    <w:p w:rsidR="00322A23" w:rsidRDefault="00322A23" w:rsidP="00322A23">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5419E16E" wp14:editId="7FEA0B14">
            <wp:extent cx="4171553" cy="2103304"/>
            <wp:effectExtent l="0" t="0" r="0" b="0"/>
            <wp:docPr id="7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171553" cy="2103304"/>
                    </a:xfrm>
                    <a:prstGeom prst="rect">
                      <a:avLst/>
                    </a:prstGeom>
                    <a:ln/>
                  </pic:spPr>
                </pic:pic>
              </a:graphicData>
            </a:graphic>
          </wp:inline>
        </w:drawing>
      </w:r>
    </w:p>
    <w:p w:rsidR="00322A23" w:rsidRDefault="00322A23" w:rsidP="00322A23">
      <w:pPr>
        <w:pBdr>
          <w:top w:val="nil"/>
          <w:left w:val="nil"/>
          <w:bottom w:val="nil"/>
          <w:right w:val="nil"/>
          <w:between w:val="nil"/>
        </w:pBdr>
        <w:spacing w:after="240" w:line="240" w:lineRule="auto"/>
        <w:jc w:val="center"/>
        <w:rPr>
          <w:rFonts w:ascii="Times New Roman" w:eastAsia="Times New Roman" w:hAnsi="Times New Roman" w:cs="Times New Roman"/>
          <w:color w:val="000000"/>
          <w:sz w:val="28"/>
          <w:szCs w:val="28"/>
        </w:rPr>
      </w:pPr>
    </w:p>
    <w:p w:rsidR="00322A23" w:rsidRDefault="00322A23" w:rsidP="00322A23">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1.9 – Диаграмма компонентов</w:t>
      </w:r>
    </w:p>
    <w:p w:rsidR="00322A23" w:rsidRDefault="00322A23" w:rsidP="00322A23">
      <w:pPr>
        <w:spacing w:after="0" w:line="240" w:lineRule="auto"/>
        <w:jc w:val="center"/>
        <w:rPr>
          <w:rFonts w:ascii="Times New Roman" w:eastAsia="Times New Roman" w:hAnsi="Times New Roman" w:cs="Times New Roman"/>
          <w:sz w:val="28"/>
          <w:szCs w:val="28"/>
        </w:rPr>
      </w:pPr>
    </w:p>
    <w:p w:rsidR="00322A23" w:rsidRDefault="00322A23" w:rsidP="00322A23">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Диаграмма развертывания представлена на рисунке 1.10. Графическое представление ИТ-инфраструктуры может помочь более рационально распределить компоненты системы по узлам сети, от чего зависит в том числе и производительность системы.</w:t>
      </w:r>
    </w:p>
    <w:p w:rsidR="00322A23" w:rsidRDefault="00322A23" w:rsidP="00322A23">
      <w:pPr>
        <w:spacing w:after="0" w:line="276" w:lineRule="auto"/>
        <w:jc w:val="both"/>
        <w:rPr>
          <w:rFonts w:ascii="Times New Roman" w:eastAsia="Times New Roman" w:hAnsi="Times New Roman" w:cs="Times New Roman"/>
          <w:sz w:val="28"/>
          <w:szCs w:val="28"/>
        </w:rPr>
      </w:pPr>
    </w:p>
    <w:p w:rsidR="00322A23" w:rsidRDefault="00FB1D70" w:rsidP="00322A23">
      <w:pPr>
        <w:spacing w:after="0" w:line="276" w:lineRule="auto"/>
        <w:jc w:val="center"/>
        <w:rPr>
          <w:rFonts w:ascii="Times New Roman" w:eastAsia="Times New Roman" w:hAnsi="Times New Roman" w:cs="Times New Roman"/>
          <w:sz w:val="28"/>
          <w:szCs w:val="28"/>
        </w:rPr>
      </w:pPr>
      <w:r>
        <w:rPr>
          <w:noProof/>
        </w:rPr>
        <w:drawing>
          <wp:inline distT="0" distB="0" distL="0" distR="0" wp14:anchorId="4955C3A2" wp14:editId="720F1A63">
            <wp:extent cx="3398520" cy="2303441"/>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168" t="30102" r="39198" b="28164"/>
                    <a:stretch/>
                  </pic:blipFill>
                  <pic:spPr bwMode="auto">
                    <a:xfrm>
                      <a:off x="0" y="0"/>
                      <a:ext cx="3413846" cy="2313828"/>
                    </a:xfrm>
                    <a:prstGeom prst="rect">
                      <a:avLst/>
                    </a:prstGeom>
                    <a:ln>
                      <a:noFill/>
                    </a:ln>
                    <a:extLst>
                      <a:ext uri="{53640926-AAD7-44D8-BBD7-CCE9431645EC}">
                        <a14:shadowObscured xmlns:a14="http://schemas.microsoft.com/office/drawing/2010/main"/>
                      </a:ext>
                    </a:extLst>
                  </pic:spPr>
                </pic:pic>
              </a:graphicData>
            </a:graphic>
          </wp:inline>
        </w:drawing>
      </w:r>
    </w:p>
    <w:p w:rsidR="00322A23" w:rsidRDefault="00322A23" w:rsidP="00322A23">
      <w:pPr>
        <w:spacing w:after="0" w:line="276" w:lineRule="auto"/>
        <w:jc w:val="center"/>
        <w:rPr>
          <w:rFonts w:ascii="Times New Roman" w:eastAsia="Times New Roman" w:hAnsi="Times New Roman" w:cs="Times New Roman"/>
          <w:sz w:val="28"/>
          <w:szCs w:val="28"/>
        </w:rPr>
      </w:pPr>
    </w:p>
    <w:p w:rsidR="00322A23" w:rsidRDefault="00322A23" w:rsidP="00322A23">
      <w:pPr>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1.10 – Диаграмма развертывания компонентов</w:t>
      </w:r>
    </w:p>
    <w:p w:rsidR="00322A23" w:rsidRDefault="00322A23" w:rsidP="00322A23">
      <w:pPr>
        <w:spacing w:after="0" w:line="276" w:lineRule="auto"/>
        <w:jc w:val="center"/>
        <w:rPr>
          <w:rFonts w:ascii="Times New Roman" w:eastAsia="Times New Roman" w:hAnsi="Times New Roman" w:cs="Times New Roman"/>
          <w:sz w:val="28"/>
          <w:szCs w:val="28"/>
        </w:rPr>
      </w:pPr>
    </w:p>
    <w:p w:rsidR="00322A23" w:rsidRDefault="00322A23" w:rsidP="00322A23">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Рассматривая компоненты системы и их взаимодействие можно сказать, что структура приложения представляет собой:</w:t>
      </w:r>
    </w:p>
    <w:p w:rsidR="00322A23" w:rsidRDefault="00322A23" w:rsidP="00322A23">
      <w:pPr>
        <w:spacing w:after="0" w:line="276" w:lineRule="auto"/>
        <w:ind w:firstLine="708"/>
        <w:jc w:val="both"/>
        <w:rPr>
          <w:rFonts w:ascii="Times New Roman" w:eastAsia="Times New Roman" w:hAnsi="Times New Roman" w:cs="Times New Roman"/>
          <w:sz w:val="28"/>
          <w:szCs w:val="28"/>
        </w:rPr>
      </w:pPr>
      <w:r>
        <w:rPr>
          <w:rFonts w:ascii="Symbol" w:eastAsia="Symbol" w:hAnsi="Symbol" w:cs="Symbol"/>
          <w:sz w:val="28"/>
          <w:szCs w:val="28"/>
        </w:rPr>
        <w:t>−</w:t>
      </w:r>
      <w:r>
        <w:rPr>
          <w:rFonts w:ascii="Times New Roman" w:eastAsia="Times New Roman" w:hAnsi="Times New Roman" w:cs="Times New Roman"/>
          <w:sz w:val="28"/>
          <w:szCs w:val="28"/>
        </w:rPr>
        <w:t xml:space="preserve"> клиентскую часть (страница в веб-браузере);</w:t>
      </w:r>
    </w:p>
    <w:p w:rsidR="00322A23" w:rsidRDefault="00322A23" w:rsidP="00322A23">
      <w:pPr>
        <w:spacing w:after="0" w:line="276" w:lineRule="auto"/>
        <w:ind w:firstLine="708"/>
        <w:jc w:val="both"/>
        <w:rPr>
          <w:rFonts w:ascii="Times New Roman" w:eastAsia="Times New Roman" w:hAnsi="Times New Roman" w:cs="Times New Roman"/>
          <w:sz w:val="28"/>
          <w:szCs w:val="28"/>
        </w:rPr>
      </w:pPr>
      <w:r>
        <w:rPr>
          <w:rFonts w:ascii="Symbol" w:eastAsia="Symbol" w:hAnsi="Symbol" w:cs="Symbol"/>
          <w:sz w:val="28"/>
          <w:szCs w:val="28"/>
        </w:rPr>
        <w:t>−</w:t>
      </w:r>
      <w:r>
        <w:rPr>
          <w:rFonts w:ascii="Times New Roman" w:eastAsia="Times New Roman" w:hAnsi="Times New Roman" w:cs="Times New Roman"/>
          <w:sz w:val="28"/>
          <w:szCs w:val="28"/>
        </w:rPr>
        <w:t xml:space="preserve"> серверную часть (программа на сервере);</w:t>
      </w:r>
    </w:p>
    <w:p w:rsidR="00322A23" w:rsidRDefault="00322A23" w:rsidP="00322A23">
      <w:pPr>
        <w:spacing w:after="0" w:line="276" w:lineRule="auto"/>
        <w:ind w:firstLine="708"/>
        <w:jc w:val="both"/>
        <w:rPr>
          <w:rFonts w:ascii="Times New Roman" w:eastAsia="Times New Roman" w:hAnsi="Times New Roman" w:cs="Times New Roman"/>
          <w:sz w:val="28"/>
          <w:szCs w:val="28"/>
        </w:rPr>
      </w:pPr>
      <w:r>
        <w:rPr>
          <w:rFonts w:ascii="Symbol" w:eastAsia="Symbol" w:hAnsi="Symbol" w:cs="Symbol"/>
          <w:sz w:val="28"/>
          <w:szCs w:val="28"/>
        </w:rPr>
        <w:t>−</w:t>
      </w:r>
      <w:r>
        <w:rPr>
          <w:rFonts w:ascii="Times New Roman" w:eastAsia="Times New Roman" w:hAnsi="Times New Roman" w:cs="Times New Roman"/>
          <w:sz w:val="28"/>
          <w:szCs w:val="28"/>
        </w:rPr>
        <w:t xml:space="preserve"> приложение СУБД (отдельная СУБД на сервере).</w:t>
      </w:r>
    </w:p>
    <w:p w:rsidR="00322A23" w:rsidRPr="00304B58" w:rsidRDefault="00322A23" w:rsidP="00322A23">
      <w:pPr>
        <w:pageBreakBefore/>
        <w:widowControl w:val="0"/>
        <w:numPr>
          <w:ilvl w:val="0"/>
          <w:numId w:val="5"/>
        </w:numPr>
        <w:pBdr>
          <w:top w:val="nil"/>
          <w:left w:val="nil"/>
          <w:bottom w:val="nil"/>
          <w:right w:val="nil"/>
          <w:between w:val="nil"/>
        </w:pBdr>
        <w:tabs>
          <w:tab w:val="left" w:pos="567"/>
        </w:tabs>
        <w:spacing w:before="2" w:after="0" w:line="240" w:lineRule="auto"/>
        <w:ind w:left="993" w:hanging="283"/>
        <w:rPr>
          <w:rFonts w:ascii="Times New Roman" w:eastAsia="Times New Roman" w:hAnsi="Times New Roman" w:cs="Times New Roman"/>
          <w:b/>
          <w:smallCaps/>
          <w:color w:val="000000"/>
          <w:sz w:val="32"/>
          <w:szCs w:val="30"/>
        </w:rPr>
      </w:pPr>
      <w:r w:rsidRPr="00304B58">
        <w:rPr>
          <w:rFonts w:ascii="Times New Roman" w:eastAsia="Times New Roman" w:hAnsi="Times New Roman" w:cs="Times New Roman"/>
          <w:b/>
          <w:smallCaps/>
          <w:color w:val="000000"/>
          <w:sz w:val="32"/>
          <w:szCs w:val="30"/>
        </w:rPr>
        <w:lastRenderedPageBreak/>
        <w:t>ПРОЕКТИРОВАНИЕ И КОНСТРУИРОВАНИЕ ПРОГРАММНОГО СРЕДСТВА</w:t>
      </w:r>
    </w:p>
    <w:p w:rsidR="00322A23" w:rsidRDefault="00322A23" w:rsidP="00322A23"/>
    <w:p w:rsidR="00322A23" w:rsidRDefault="00322A23" w:rsidP="00322A23">
      <w:pPr>
        <w:numPr>
          <w:ilvl w:val="1"/>
          <w:numId w:val="5"/>
        </w:numPr>
        <w:pBdr>
          <w:top w:val="nil"/>
          <w:left w:val="nil"/>
          <w:bottom w:val="nil"/>
          <w:right w:val="nil"/>
          <w:between w:val="nil"/>
        </w:pBdr>
        <w:tabs>
          <w:tab w:val="left" w:pos="567"/>
        </w:tabs>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Постановка задачи</w:t>
      </w:r>
    </w:p>
    <w:p w:rsidR="00322A23" w:rsidRDefault="00322A23" w:rsidP="00322A23">
      <w:pPr>
        <w:pBdr>
          <w:top w:val="nil"/>
          <w:left w:val="nil"/>
          <w:bottom w:val="nil"/>
          <w:right w:val="nil"/>
          <w:between w:val="nil"/>
        </w:pBdr>
        <w:tabs>
          <w:tab w:val="left" w:pos="567"/>
        </w:tabs>
        <w:spacing w:after="0" w:line="240" w:lineRule="auto"/>
        <w:ind w:left="1129"/>
        <w:rPr>
          <w:rFonts w:ascii="Times New Roman" w:eastAsia="Times New Roman" w:hAnsi="Times New Roman" w:cs="Times New Roman"/>
          <w:b/>
          <w:color w:val="000000"/>
          <w:sz w:val="28"/>
          <w:szCs w:val="28"/>
        </w:rPr>
      </w:pPr>
    </w:p>
    <w:p w:rsidR="00322A23" w:rsidRDefault="00322A23" w:rsidP="00322A23">
      <w:pPr>
        <w:pBdr>
          <w:top w:val="nil"/>
          <w:left w:val="nil"/>
          <w:bottom w:val="nil"/>
          <w:right w:val="nil"/>
          <w:between w:val="nil"/>
        </w:pBdr>
        <w:shd w:val="clear" w:color="auto" w:fill="FFFFFF"/>
        <w:spacing w:after="0" w:line="276"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Целью курсового проекта является разработка АРМ для оптимизации деятельности турфирмы за счет автоматизации процесса учёта и контроля туров, клиентов, ресурсов, а также процесса составления статистики о реализованных турах.</w:t>
      </w:r>
    </w:p>
    <w:p w:rsidR="00322A23" w:rsidRDefault="00322A23" w:rsidP="00322A23">
      <w:pPr>
        <w:pBdr>
          <w:top w:val="nil"/>
          <w:left w:val="nil"/>
          <w:bottom w:val="nil"/>
          <w:right w:val="nil"/>
          <w:between w:val="nil"/>
        </w:pBdr>
        <w:shd w:val="clear" w:color="auto" w:fill="FFFFFF"/>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достижения поставленной цели будет разработано программное обеспечение, которое поможет </w:t>
      </w:r>
      <w:bookmarkStart w:id="2" w:name="_GoBack"/>
      <w:bookmarkEnd w:id="2"/>
      <w:r>
        <w:rPr>
          <w:rFonts w:ascii="Times New Roman" w:eastAsia="Times New Roman" w:hAnsi="Times New Roman" w:cs="Times New Roman"/>
          <w:color w:val="000000"/>
          <w:sz w:val="28"/>
          <w:szCs w:val="28"/>
        </w:rPr>
        <w:t xml:space="preserve">менеджерам быстро искать записи и составлять отчёт о реализованных турах. Программное обеспечение будет представлено в виде </w:t>
      </w:r>
      <w:proofErr w:type="spellStart"/>
      <w:r>
        <w:rPr>
          <w:rFonts w:ascii="Times New Roman" w:eastAsia="Times New Roman" w:hAnsi="Times New Roman" w:cs="Times New Roman"/>
          <w:color w:val="000000"/>
          <w:sz w:val="28"/>
          <w:szCs w:val="28"/>
        </w:rPr>
        <w:t>web</w:t>
      </w:r>
      <w:proofErr w:type="spellEnd"/>
      <w:r>
        <w:rPr>
          <w:rFonts w:ascii="Times New Roman" w:eastAsia="Times New Roman" w:hAnsi="Times New Roman" w:cs="Times New Roman"/>
          <w:color w:val="000000"/>
          <w:sz w:val="28"/>
          <w:szCs w:val="28"/>
        </w:rPr>
        <w:t>-сайта, предоставляющее соответствующий функционал в зависимости от роли вошедшего пользователя.  </w:t>
      </w:r>
    </w:p>
    <w:p w:rsidR="00322A23" w:rsidRDefault="00322A23" w:rsidP="00322A23">
      <w:pPr>
        <w:pBdr>
          <w:top w:val="nil"/>
          <w:left w:val="nil"/>
          <w:bottom w:val="nil"/>
          <w:right w:val="nil"/>
          <w:between w:val="nil"/>
        </w:pBdr>
        <w:shd w:val="clear" w:color="auto" w:fill="FFFFFF"/>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Любое из аналогичных приложение должно разделять пользователей как администратора и обычного пользователя. Поэтому на первом этапе стоят задачи, такие как:</w:t>
      </w:r>
    </w:p>
    <w:p w:rsidR="00322A23" w:rsidRDefault="00322A23" w:rsidP="00322A23">
      <w:pPr>
        <w:pBdr>
          <w:top w:val="nil"/>
          <w:left w:val="nil"/>
          <w:bottom w:val="nil"/>
          <w:right w:val="nil"/>
          <w:between w:val="nil"/>
        </w:pBdr>
        <w:shd w:val="clear" w:color="auto" w:fill="FFFFFF"/>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регистрация пользователей; </w:t>
      </w:r>
    </w:p>
    <w:p w:rsidR="00322A23" w:rsidRDefault="00322A23" w:rsidP="00322A23">
      <w:pPr>
        <w:pBdr>
          <w:top w:val="nil"/>
          <w:left w:val="nil"/>
          <w:bottom w:val="nil"/>
          <w:right w:val="nil"/>
          <w:between w:val="nil"/>
        </w:pBdr>
        <w:shd w:val="clear" w:color="auto" w:fill="FFFFFF"/>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выбор роли пользователя при регистрации;</w:t>
      </w:r>
    </w:p>
    <w:p w:rsidR="00322A23" w:rsidRDefault="00322A23" w:rsidP="00322A23">
      <w:pPr>
        <w:pBdr>
          <w:top w:val="nil"/>
          <w:left w:val="nil"/>
          <w:bottom w:val="nil"/>
          <w:right w:val="nil"/>
          <w:between w:val="nil"/>
        </w:pBdr>
        <w:shd w:val="clear" w:color="auto" w:fill="FFFFFF"/>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авторизация пользователей;</w:t>
      </w:r>
    </w:p>
    <w:p w:rsidR="00322A23" w:rsidRDefault="00322A23" w:rsidP="00322A23">
      <w:pPr>
        <w:pBdr>
          <w:top w:val="nil"/>
          <w:left w:val="nil"/>
          <w:bottom w:val="nil"/>
          <w:right w:val="nil"/>
          <w:between w:val="nil"/>
        </w:pBdr>
        <w:shd w:val="clear" w:color="auto" w:fill="FFFFFF"/>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Далее, исходя из полученной информации можно определить, что информационная система должна предоставлять возможность администратору:</w:t>
      </w:r>
    </w:p>
    <w:p w:rsidR="00322A23" w:rsidRDefault="00322A23" w:rsidP="00322A23">
      <w:pPr>
        <w:pBdr>
          <w:top w:val="nil"/>
          <w:left w:val="nil"/>
          <w:bottom w:val="nil"/>
          <w:right w:val="nil"/>
          <w:between w:val="nil"/>
        </w:pBdr>
        <w:shd w:val="clear" w:color="auto" w:fill="FFFFFF"/>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создание реализованных туров;</w:t>
      </w:r>
    </w:p>
    <w:p w:rsidR="00322A23" w:rsidRDefault="00322A23" w:rsidP="00322A23">
      <w:pPr>
        <w:pBdr>
          <w:top w:val="nil"/>
          <w:left w:val="nil"/>
          <w:bottom w:val="nil"/>
          <w:right w:val="nil"/>
          <w:between w:val="nil"/>
        </w:pBdr>
        <w:shd w:val="clear" w:color="auto" w:fill="FFFFFF"/>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редактирование реализованных туров;</w:t>
      </w:r>
    </w:p>
    <w:p w:rsidR="00322A23" w:rsidRDefault="00322A23" w:rsidP="00322A23">
      <w:pPr>
        <w:pBdr>
          <w:top w:val="nil"/>
          <w:left w:val="nil"/>
          <w:bottom w:val="nil"/>
          <w:right w:val="nil"/>
          <w:between w:val="nil"/>
        </w:pBdr>
        <w:shd w:val="clear" w:color="auto" w:fill="FFFFFF"/>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удаление реализованных туров;</w:t>
      </w:r>
    </w:p>
    <w:p w:rsidR="00322A23" w:rsidRDefault="00322A23" w:rsidP="00322A23">
      <w:pPr>
        <w:pBdr>
          <w:top w:val="nil"/>
          <w:left w:val="nil"/>
          <w:bottom w:val="nil"/>
          <w:right w:val="nil"/>
          <w:between w:val="nil"/>
        </w:pBdr>
        <w:shd w:val="clear" w:color="auto" w:fill="FFFFFF"/>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просмотр статистики.</w:t>
      </w:r>
    </w:p>
    <w:p w:rsidR="00322A23" w:rsidRDefault="00322A23" w:rsidP="00322A23">
      <w:pPr>
        <w:pBdr>
          <w:top w:val="nil"/>
          <w:left w:val="nil"/>
          <w:bottom w:val="nil"/>
          <w:right w:val="nil"/>
          <w:between w:val="nil"/>
        </w:pBdr>
        <w:shd w:val="clear" w:color="auto" w:fill="FFFFFF"/>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Пользователи в свою очередь должны иметь возможность просматривать список всех реализованных туров.</w:t>
      </w:r>
    </w:p>
    <w:p w:rsidR="00322A23" w:rsidRDefault="00322A23" w:rsidP="00322A23">
      <w:pPr>
        <w:pBdr>
          <w:top w:val="nil"/>
          <w:left w:val="nil"/>
          <w:bottom w:val="nil"/>
          <w:right w:val="nil"/>
          <w:between w:val="nil"/>
        </w:pBdr>
        <w:shd w:val="clear" w:color="auto" w:fill="FFFFFF"/>
        <w:spacing w:after="0" w:line="276"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Задача данной программы заключается в обеспечении оптимизации деятельности менеджера турфирмы. Необходимо, чтобы программа была построена на основе клиент-серверной архитектуры.</w:t>
      </w:r>
    </w:p>
    <w:p w:rsidR="00322A23" w:rsidRDefault="00322A23" w:rsidP="00322A23">
      <w:pPr>
        <w:pBdr>
          <w:top w:val="nil"/>
          <w:left w:val="nil"/>
          <w:bottom w:val="nil"/>
          <w:right w:val="nil"/>
          <w:between w:val="nil"/>
        </w:pBdr>
        <w:shd w:val="clear" w:color="auto" w:fill="FFFFFF"/>
        <w:spacing w:after="0" w:line="276"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В приложении необходимо реализовать: </w:t>
      </w:r>
    </w:p>
    <w:p w:rsidR="00322A23" w:rsidRDefault="00322A23" w:rsidP="00322A23">
      <w:pPr>
        <w:pBdr>
          <w:top w:val="nil"/>
          <w:left w:val="nil"/>
          <w:bottom w:val="nil"/>
          <w:right w:val="nil"/>
          <w:between w:val="nil"/>
        </w:pBdr>
        <w:shd w:val="clear" w:color="auto" w:fill="FFFFFF"/>
        <w:spacing w:after="0" w:line="276"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авторизация/регистрация пользователей (для разделения прав доступа администратору и пользователю);</w:t>
      </w:r>
    </w:p>
    <w:p w:rsidR="00322A23" w:rsidRDefault="00322A23" w:rsidP="00322A23">
      <w:pPr>
        <w:pBdr>
          <w:top w:val="nil"/>
          <w:left w:val="nil"/>
          <w:bottom w:val="nil"/>
          <w:right w:val="nil"/>
          <w:between w:val="nil"/>
        </w:pBdr>
        <w:shd w:val="clear" w:color="auto" w:fill="FFFFFF"/>
        <w:spacing w:after="0" w:line="276"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пользователь должен видеть всю имеющуюся информация о нужных ему турах; </w:t>
      </w:r>
    </w:p>
    <w:p w:rsidR="00322A23" w:rsidRDefault="00322A23" w:rsidP="00322A23">
      <w:pPr>
        <w:pBdr>
          <w:top w:val="nil"/>
          <w:left w:val="nil"/>
          <w:bottom w:val="nil"/>
          <w:right w:val="nil"/>
          <w:between w:val="nil"/>
        </w:pBdr>
        <w:shd w:val="clear" w:color="auto" w:fill="FFFFFF"/>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администратор должен иметь возможность добавлять, редактировать и удалять уже хранящуюся в базе данных информацию, а также составлять статистические отчёты.</w:t>
      </w:r>
    </w:p>
    <w:p w:rsidR="00322A23" w:rsidRDefault="00322A23" w:rsidP="00322A23">
      <w:pPr>
        <w:pBdr>
          <w:top w:val="nil"/>
          <w:left w:val="nil"/>
          <w:bottom w:val="nil"/>
          <w:right w:val="nil"/>
          <w:between w:val="nil"/>
        </w:pBdr>
        <w:shd w:val="clear" w:color="auto" w:fill="FFFFFF"/>
        <w:spacing w:after="0" w:line="276" w:lineRule="auto"/>
        <w:ind w:firstLine="709"/>
        <w:jc w:val="both"/>
        <w:rPr>
          <w:rFonts w:ascii="Times New Roman" w:eastAsia="Times New Roman" w:hAnsi="Times New Roman" w:cs="Times New Roman"/>
          <w:color w:val="000000"/>
          <w:sz w:val="24"/>
          <w:szCs w:val="24"/>
        </w:rPr>
      </w:pPr>
    </w:p>
    <w:p w:rsidR="00322A23" w:rsidRDefault="00322A23" w:rsidP="00322A23">
      <w:pPr>
        <w:numPr>
          <w:ilvl w:val="1"/>
          <w:numId w:val="5"/>
        </w:numPr>
        <w:pBdr>
          <w:top w:val="nil"/>
          <w:left w:val="nil"/>
          <w:bottom w:val="nil"/>
          <w:right w:val="nil"/>
          <w:between w:val="nil"/>
        </w:pBdr>
        <w:tabs>
          <w:tab w:val="left" w:pos="567"/>
        </w:tabs>
        <w:spacing w:after="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Архитектурные решения</w:t>
      </w:r>
      <w:r>
        <w:rPr>
          <w:rFonts w:ascii="Times New Roman" w:eastAsia="Times New Roman" w:hAnsi="Times New Roman" w:cs="Times New Roman"/>
          <w:b/>
          <w:color w:val="000000"/>
          <w:sz w:val="28"/>
          <w:szCs w:val="28"/>
        </w:rPr>
        <w:tab/>
      </w:r>
    </w:p>
    <w:p w:rsidR="00322A23" w:rsidRDefault="00322A23" w:rsidP="00322A23">
      <w:pPr>
        <w:pBdr>
          <w:top w:val="nil"/>
          <w:left w:val="nil"/>
          <w:bottom w:val="nil"/>
          <w:right w:val="nil"/>
          <w:between w:val="nil"/>
        </w:pBdr>
        <w:tabs>
          <w:tab w:val="left" w:pos="567"/>
        </w:tabs>
        <w:spacing w:after="0" w:line="276" w:lineRule="auto"/>
        <w:ind w:left="1129"/>
        <w:rPr>
          <w:rFonts w:ascii="Times New Roman" w:eastAsia="Times New Roman" w:hAnsi="Times New Roman" w:cs="Times New Roman"/>
          <w:b/>
          <w:color w:val="000000"/>
          <w:sz w:val="28"/>
          <w:szCs w:val="28"/>
        </w:rPr>
      </w:pPr>
    </w:p>
    <w:p w:rsidR="00322A23" w:rsidRDefault="00322A23" w:rsidP="00322A23">
      <w:pPr>
        <w:pBdr>
          <w:top w:val="nil"/>
          <w:left w:val="nil"/>
          <w:bottom w:val="nil"/>
          <w:right w:val="nil"/>
          <w:between w:val="nil"/>
        </w:pBdr>
        <w:shd w:val="clear" w:color="auto" w:fill="FFFFFF"/>
        <w:spacing w:after="0" w:line="276"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Архитектура программного обеспечения системы отображает организацию или структуру системы и дает объяснение того, как она ведет себя. Система представляет собой набор компонентов, выполняющих определенную функцию или набор функций. Другими словами, архитектура программного обеспечения обеспечивает прочную основу, на которой может быть построено программное обеспечение.</w:t>
      </w:r>
    </w:p>
    <w:p w:rsidR="00322A23" w:rsidRDefault="00322A23" w:rsidP="00322A23">
      <w:pPr>
        <w:pBdr>
          <w:top w:val="nil"/>
          <w:left w:val="nil"/>
          <w:bottom w:val="nil"/>
          <w:right w:val="nil"/>
          <w:between w:val="nil"/>
        </w:pBdr>
        <w:shd w:val="clear" w:color="auto" w:fill="FFFFFF"/>
        <w:spacing w:after="0" w:line="276"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Ряд архитектурных решений и компромиссов влияют на качество, производительность, ремонтопригодность и общий успех системы. Неспособность учесть общие проблемы и долгосрочные последствия может подвергнуть систему риску.</w:t>
      </w:r>
    </w:p>
    <w:p w:rsidR="00322A23" w:rsidRDefault="00322A23" w:rsidP="00322A23">
      <w:pPr>
        <w:pBdr>
          <w:top w:val="nil"/>
          <w:left w:val="nil"/>
          <w:bottom w:val="nil"/>
          <w:right w:val="nil"/>
          <w:between w:val="nil"/>
        </w:pBdr>
        <w:shd w:val="clear" w:color="auto" w:fill="FFFFFF"/>
        <w:spacing w:after="0" w:line="276"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Существует множество архитектурных схем и принципов высокого уровня, обычно используемых в современных системах. Их часто называют архитектурными стилями. Архитектура программной системы редко ограничивается одним архитектурным стилем. Вместо этого, комбинация стилей часто составляет полную систему.</w:t>
      </w:r>
    </w:p>
    <w:p w:rsidR="00322A23" w:rsidRDefault="00322A23" w:rsidP="00322A23">
      <w:pPr>
        <w:pBdr>
          <w:top w:val="nil"/>
          <w:left w:val="nil"/>
          <w:bottom w:val="nil"/>
          <w:right w:val="nil"/>
          <w:between w:val="nil"/>
        </w:pBdr>
        <w:shd w:val="clear" w:color="auto" w:fill="FFFFFF"/>
        <w:spacing w:after="0" w:line="276"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Одно из популярных архитектурных схем является клиент-серверная архитектура, которая и была использована в курсовом проекте. </w:t>
      </w:r>
    </w:p>
    <w:p w:rsidR="00322A23" w:rsidRDefault="00322A23" w:rsidP="00322A23">
      <w:pPr>
        <w:pBdr>
          <w:top w:val="nil"/>
          <w:left w:val="nil"/>
          <w:bottom w:val="nil"/>
          <w:right w:val="nil"/>
          <w:between w:val="nil"/>
        </w:pBdr>
        <w:shd w:val="clear" w:color="auto" w:fill="FFFFFF"/>
        <w:spacing w:after="0" w:line="276"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highlight w:val="white"/>
        </w:rPr>
        <w:t>Архитектура «клиент-сервер» определяет общие принципы организации взаимодействия в сети, где имеются серверы, узлы-поставщики некоторых специфичных функций (сервисов) и клиенты (потребители этих функций).</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highlight w:val="white"/>
        </w:rPr>
        <w:t>Практические реализации такой архитектуры называются клиент-серверными технологиями.</w:t>
      </w:r>
    </w:p>
    <w:p w:rsidR="00322A23" w:rsidRDefault="00322A23" w:rsidP="00322A23">
      <w:pPr>
        <w:pBdr>
          <w:top w:val="nil"/>
          <w:left w:val="nil"/>
          <w:bottom w:val="nil"/>
          <w:right w:val="nil"/>
          <w:between w:val="nil"/>
        </w:pBdr>
        <w:shd w:val="clear" w:color="auto" w:fill="FFFFFF"/>
        <w:spacing w:after="0" w:line="276"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Клиент – это браузер, но встречаются и исключения (в тех случаях, когда один веб-сервер (</w:t>
      </w:r>
      <w:proofErr w:type="spellStart"/>
      <w:r>
        <w:rPr>
          <w:rFonts w:ascii="Times New Roman" w:eastAsia="Times New Roman" w:hAnsi="Times New Roman" w:cs="Times New Roman"/>
          <w:color w:val="000000"/>
          <w:sz w:val="28"/>
          <w:szCs w:val="28"/>
        </w:rPr>
        <w:t>ВС1</w:t>
      </w:r>
      <w:proofErr w:type="spellEnd"/>
      <w:r>
        <w:rPr>
          <w:rFonts w:ascii="Times New Roman" w:eastAsia="Times New Roman" w:hAnsi="Times New Roman" w:cs="Times New Roman"/>
          <w:color w:val="000000"/>
          <w:sz w:val="28"/>
          <w:szCs w:val="28"/>
        </w:rPr>
        <w:t>) выполняет запрос к другому (</w:t>
      </w:r>
      <w:proofErr w:type="spellStart"/>
      <w:r>
        <w:rPr>
          <w:rFonts w:ascii="Times New Roman" w:eastAsia="Times New Roman" w:hAnsi="Times New Roman" w:cs="Times New Roman"/>
          <w:color w:val="000000"/>
          <w:sz w:val="28"/>
          <w:szCs w:val="28"/>
        </w:rPr>
        <w:t>ВС2</w:t>
      </w:r>
      <w:proofErr w:type="spellEnd"/>
      <w:r>
        <w:rPr>
          <w:rFonts w:ascii="Times New Roman" w:eastAsia="Times New Roman" w:hAnsi="Times New Roman" w:cs="Times New Roman"/>
          <w:color w:val="000000"/>
          <w:sz w:val="28"/>
          <w:szCs w:val="28"/>
        </w:rPr>
        <w:t xml:space="preserve">), роль клиента играет веб-сервер </w:t>
      </w:r>
      <w:proofErr w:type="spellStart"/>
      <w:r>
        <w:rPr>
          <w:rFonts w:ascii="Times New Roman" w:eastAsia="Times New Roman" w:hAnsi="Times New Roman" w:cs="Times New Roman"/>
          <w:color w:val="000000"/>
          <w:sz w:val="28"/>
          <w:szCs w:val="28"/>
        </w:rPr>
        <w:t>ВС1</w:t>
      </w:r>
      <w:proofErr w:type="spellEnd"/>
      <w:r>
        <w:rPr>
          <w:rFonts w:ascii="Times New Roman" w:eastAsia="Times New Roman" w:hAnsi="Times New Roman" w:cs="Times New Roman"/>
          <w:color w:val="000000"/>
          <w:sz w:val="28"/>
          <w:szCs w:val="28"/>
        </w:rPr>
        <w:t xml:space="preserve">). В классической ситуации (когда роль клиента выполняет браузер) для того, чтобы пользователь увидел графический интерфейс приложения в окне браузера, последний должен обработать полученный ответ веб-сервера, в котором будет содержаться информация, реализованная с применением </w:t>
      </w:r>
      <w:proofErr w:type="spellStart"/>
      <w:r>
        <w:rPr>
          <w:rFonts w:ascii="Times New Roman" w:eastAsia="Times New Roman" w:hAnsi="Times New Roman" w:cs="Times New Roman"/>
          <w:color w:val="000000"/>
          <w:sz w:val="28"/>
          <w:szCs w:val="28"/>
        </w:rPr>
        <w:t>HTML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CSS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JS</w:t>
      </w:r>
      <w:proofErr w:type="spellEnd"/>
      <w:r>
        <w:rPr>
          <w:rFonts w:ascii="Times New Roman" w:eastAsia="Times New Roman" w:hAnsi="Times New Roman" w:cs="Times New Roman"/>
          <w:color w:val="000000"/>
          <w:sz w:val="28"/>
          <w:szCs w:val="28"/>
        </w:rPr>
        <w:t xml:space="preserve"> (самые используемые технологии). Именно эти технологии «дают понять» браузеру, как именно необходимо «отрисовать» все, что он получил в ответе.</w:t>
      </w:r>
    </w:p>
    <w:p w:rsidR="00322A23" w:rsidRDefault="00322A23" w:rsidP="00322A23">
      <w:pPr>
        <w:pBdr>
          <w:top w:val="nil"/>
          <w:left w:val="nil"/>
          <w:bottom w:val="nil"/>
          <w:right w:val="nil"/>
          <w:between w:val="nil"/>
        </w:pBdr>
        <w:shd w:val="clear" w:color="auto" w:fill="FFFFFF"/>
        <w:spacing w:after="0" w:line="276"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Веб-сервер – это сервер, принимающий </w:t>
      </w:r>
      <w:proofErr w:type="spellStart"/>
      <w:r>
        <w:rPr>
          <w:rFonts w:ascii="Times New Roman" w:eastAsia="Times New Roman" w:hAnsi="Times New Roman" w:cs="Times New Roman"/>
          <w:color w:val="000000"/>
          <w:sz w:val="28"/>
          <w:szCs w:val="28"/>
        </w:rPr>
        <w:t>HTTP</w:t>
      </w:r>
      <w:proofErr w:type="spellEnd"/>
      <w:r>
        <w:rPr>
          <w:rFonts w:ascii="Times New Roman" w:eastAsia="Times New Roman" w:hAnsi="Times New Roman" w:cs="Times New Roman"/>
          <w:color w:val="000000"/>
          <w:sz w:val="28"/>
          <w:szCs w:val="28"/>
        </w:rPr>
        <w:t xml:space="preserve">-запросы от клиентов и выдающий им </w:t>
      </w:r>
      <w:proofErr w:type="spellStart"/>
      <w:r>
        <w:rPr>
          <w:rFonts w:ascii="Times New Roman" w:eastAsia="Times New Roman" w:hAnsi="Times New Roman" w:cs="Times New Roman"/>
          <w:color w:val="000000"/>
          <w:sz w:val="28"/>
          <w:szCs w:val="28"/>
        </w:rPr>
        <w:t>HTTP</w:t>
      </w:r>
      <w:proofErr w:type="spellEnd"/>
      <w:r>
        <w:rPr>
          <w:rFonts w:ascii="Times New Roman" w:eastAsia="Times New Roman" w:hAnsi="Times New Roman" w:cs="Times New Roman"/>
          <w:color w:val="000000"/>
          <w:sz w:val="28"/>
          <w:szCs w:val="28"/>
        </w:rPr>
        <w:t xml:space="preserve">-ответы. Веб-сервером называют как программное </w:t>
      </w:r>
      <w:r>
        <w:rPr>
          <w:rFonts w:ascii="Times New Roman" w:eastAsia="Times New Roman" w:hAnsi="Times New Roman" w:cs="Times New Roman"/>
          <w:color w:val="000000"/>
          <w:sz w:val="28"/>
          <w:szCs w:val="28"/>
        </w:rPr>
        <w:lastRenderedPageBreak/>
        <w:t xml:space="preserve">обеспечение, выполняющее функции веб-сервера, так и непосредственно компьютер, на котором это программное обеспечение работает. Наиболее распространенными видами ПО веб-серверов являются </w:t>
      </w:r>
      <w:proofErr w:type="spellStart"/>
      <w:r>
        <w:rPr>
          <w:rFonts w:ascii="Times New Roman" w:eastAsia="Times New Roman" w:hAnsi="Times New Roman" w:cs="Times New Roman"/>
          <w:color w:val="000000"/>
          <w:sz w:val="28"/>
          <w:szCs w:val="28"/>
        </w:rPr>
        <w:t>Apache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IIS</w:t>
      </w:r>
      <w:proofErr w:type="spellEnd"/>
      <w:r>
        <w:rPr>
          <w:rFonts w:ascii="Times New Roman" w:eastAsia="Times New Roman" w:hAnsi="Times New Roman" w:cs="Times New Roman"/>
          <w:color w:val="000000"/>
          <w:sz w:val="28"/>
          <w:szCs w:val="28"/>
        </w:rPr>
        <w:t xml:space="preserve"> и </w:t>
      </w:r>
      <w:proofErr w:type="spellStart"/>
      <w:r>
        <w:rPr>
          <w:rFonts w:ascii="Times New Roman" w:eastAsia="Times New Roman" w:hAnsi="Times New Roman" w:cs="Times New Roman"/>
          <w:color w:val="000000"/>
          <w:sz w:val="28"/>
          <w:szCs w:val="28"/>
        </w:rPr>
        <w:t>NGINX</w:t>
      </w:r>
      <w:proofErr w:type="spellEnd"/>
      <w:r>
        <w:rPr>
          <w:rFonts w:ascii="Times New Roman" w:eastAsia="Times New Roman" w:hAnsi="Times New Roman" w:cs="Times New Roman"/>
          <w:color w:val="000000"/>
          <w:sz w:val="28"/>
          <w:szCs w:val="28"/>
        </w:rPr>
        <w:t xml:space="preserve">. На веб-сервере функционирует тестируемое приложение, которое может быть реализовано с применением самых разнообразных языков программирования: </w:t>
      </w:r>
      <w:proofErr w:type="spellStart"/>
      <w:r>
        <w:rPr>
          <w:rFonts w:ascii="Times New Roman" w:eastAsia="Times New Roman" w:hAnsi="Times New Roman" w:cs="Times New Roman"/>
          <w:color w:val="000000"/>
          <w:sz w:val="28"/>
          <w:szCs w:val="28"/>
        </w:rPr>
        <w:t>PHP</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Python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Ruby</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Java</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Perl</w:t>
      </w:r>
      <w:proofErr w:type="spellEnd"/>
      <w:r>
        <w:rPr>
          <w:rFonts w:ascii="Times New Roman" w:eastAsia="Times New Roman" w:hAnsi="Times New Roman" w:cs="Times New Roman"/>
          <w:color w:val="000000"/>
          <w:sz w:val="28"/>
          <w:szCs w:val="28"/>
        </w:rPr>
        <w:t xml:space="preserve"> и другие.</w:t>
      </w:r>
    </w:p>
    <w:p w:rsidR="00322A23" w:rsidRDefault="00322A23" w:rsidP="00322A23">
      <w:pPr>
        <w:pBdr>
          <w:top w:val="nil"/>
          <w:left w:val="nil"/>
          <w:bottom w:val="nil"/>
          <w:right w:val="nil"/>
          <w:between w:val="nil"/>
        </w:pBdr>
        <w:shd w:val="clear" w:color="auto" w:fill="FFFFFF"/>
        <w:spacing w:after="0" w:line="276"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База данных фактически не является частью веб-сервера, но большинство приложений просто не могут выполнять все возложенные на них функции без нее, так как именно в базе данных хранится вся динамическая информация приложения.</w:t>
      </w:r>
    </w:p>
    <w:p w:rsidR="00322A23" w:rsidRDefault="00322A23" w:rsidP="00322A23">
      <w:pPr>
        <w:pBdr>
          <w:top w:val="nil"/>
          <w:left w:val="nil"/>
          <w:bottom w:val="nil"/>
          <w:right w:val="nil"/>
          <w:between w:val="nil"/>
        </w:pBdr>
        <w:shd w:val="clear" w:color="auto" w:fill="FFFFFF"/>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База данных (БД) – это организованная структура, предназначенная для хранения информации. Обычно БД представляются в виде совокупности взаимосвязанных файлов или таблиц, предназначенных для решения конкретной задачи. Базы данных функционируют под управлением так называемых систем управления базами данных (далее – СУБД). Самыми популярными СУБД являются </w:t>
      </w:r>
      <w:proofErr w:type="spellStart"/>
      <w:r>
        <w:rPr>
          <w:rFonts w:ascii="Times New Roman" w:eastAsia="Times New Roman" w:hAnsi="Times New Roman" w:cs="Times New Roman"/>
          <w:color w:val="000000"/>
          <w:sz w:val="28"/>
          <w:szCs w:val="28"/>
        </w:rPr>
        <w:t>MySQL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SQL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Server</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PostgreSQL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Oracle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SQLite</w:t>
      </w:r>
      <w:proofErr w:type="spellEnd"/>
      <w:r>
        <w:rPr>
          <w:rFonts w:ascii="Times New Roman" w:eastAsia="Times New Roman" w:hAnsi="Times New Roman" w:cs="Times New Roman"/>
          <w:color w:val="000000"/>
          <w:sz w:val="28"/>
          <w:szCs w:val="28"/>
        </w:rPr>
        <w:t>.</w:t>
      </w:r>
    </w:p>
    <w:p w:rsidR="00322A23" w:rsidRDefault="00322A23" w:rsidP="00322A23">
      <w:pPr>
        <w:pBdr>
          <w:top w:val="nil"/>
          <w:left w:val="nil"/>
          <w:bottom w:val="nil"/>
          <w:right w:val="nil"/>
          <w:between w:val="nil"/>
        </w:pBdr>
        <w:shd w:val="clear" w:color="auto" w:fill="FFFFFF"/>
        <w:spacing w:after="0" w:line="276" w:lineRule="auto"/>
        <w:ind w:firstLine="709"/>
        <w:jc w:val="both"/>
        <w:rPr>
          <w:rFonts w:ascii="Times New Roman" w:eastAsia="Times New Roman" w:hAnsi="Times New Roman" w:cs="Times New Roman"/>
          <w:color w:val="000000"/>
          <w:sz w:val="28"/>
          <w:szCs w:val="28"/>
        </w:rPr>
      </w:pPr>
    </w:p>
    <w:p w:rsidR="00322A23" w:rsidRDefault="00322A23" w:rsidP="00322A23">
      <w:pPr>
        <w:numPr>
          <w:ilvl w:val="1"/>
          <w:numId w:val="5"/>
        </w:numPr>
        <w:pBdr>
          <w:top w:val="nil"/>
          <w:left w:val="nil"/>
          <w:bottom w:val="nil"/>
          <w:right w:val="nil"/>
          <w:between w:val="nil"/>
        </w:pBdr>
        <w:tabs>
          <w:tab w:val="left" w:pos="567"/>
        </w:tabs>
        <w:spacing w:after="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Описание алгоритмов, реализующих бизнес-логику    разрабатываемого программного средства</w:t>
      </w:r>
    </w:p>
    <w:p w:rsidR="00322A23" w:rsidRDefault="00322A23" w:rsidP="00322A23">
      <w:pPr>
        <w:pBdr>
          <w:top w:val="nil"/>
          <w:left w:val="nil"/>
          <w:bottom w:val="nil"/>
          <w:right w:val="nil"/>
          <w:between w:val="nil"/>
        </w:pBdr>
        <w:tabs>
          <w:tab w:val="left" w:pos="567"/>
        </w:tabs>
        <w:spacing w:after="0" w:line="276" w:lineRule="auto"/>
        <w:ind w:left="1129"/>
        <w:rPr>
          <w:rFonts w:ascii="Times New Roman" w:eastAsia="Times New Roman" w:hAnsi="Times New Roman" w:cs="Times New Roman"/>
          <w:b/>
          <w:color w:val="000000"/>
          <w:sz w:val="28"/>
          <w:szCs w:val="28"/>
        </w:rPr>
      </w:pPr>
    </w:p>
    <w:p w:rsidR="00322A23" w:rsidRDefault="00322A23" w:rsidP="00322A23">
      <w:pPr>
        <w:spacing w:after="0" w:line="276"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highlight w:val="white"/>
        </w:rPr>
        <w:t>Бизнес-логика – это система бизнес-правил, описывающих поведение объектов и процессов предметной области, а также представляющая эти процессы в информационных системах. Бизнес-логика определяет методы и алгоритмы анализа данных, а также способы передачи его результатов пользователям.</w:t>
      </w:r>
    </w:p>
    <w:p w:rsidR="00322A23" w:rsidRDefault="00322A23" w:rsidP="00322A23">
      <w:pPr>
        <w:spacing w:after="0" w:line="276"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highlight w:val="white"/>
        </w:rPr>
        <w:t>Примером бизнес-логики является процесс «встречи» клиента, посетившего сайт компании. Она включает запрос имени и пароля, вывод приветственной надписи, отображение персональных предложений (если есть), вывод поздравления, если посещение происходит в праздник или день рождения клиента, вывод предложения добавить товары в корзину и информации о методах оплаты. В то же время высказывание о необходимости «встречи» клиента является бизнес-правилом.</w:t>
      </w:r>
    </w:p>
    <w:p w:rsidR="00322A23" w:rsidRDefault="00322A23" w:rsidP="00322A23">
      <w:pPr>
        <w:shd w:val="clear" w:color="auto" w:fill="FFFFFF"/>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Можно сказать, что все, что является процессом, процедурой – можно отнести к бизнес-логике. Напротив, все, что процессом и процедурой не является – является бизнес-правилами. Таким образом, бизнес-логика носит процедурный характер, а бизнес-правила – декларативный.</w:t>
      </w:r>
    </w:p>
    <w:p w:rsidR="00322A23" w:rsidRDefault="00322A23" w:rsidP="00322A23">
      <w:pPr>
        <w:shd w:val="clear" w:color="auto" w:fill="FFFFFF"/>
        <w:spacing w:after="0" w:line="276"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lastRenderedPageBreak/>
        <w:t>В области разработки программного обеспечения бизнес-логикой также называются реализующие ее программные модули и уровни системы, на которых эти модули расположены.</w:t>
      </w:r>
    </w:p>
    <w:p w:rsidR="00322A23" w:rsidRDefault="00322A23" w:rsidP="00322A23">
      <w:pPr>
        <w:spacing w:after="0" w:line="276"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В фазе бизнес-моделирования и разработки требований бизнес-логика может описываться в виде:</w:t>
      </w:r>
    </w:p>
    <w:p w:rsidR="00322A23" w:rsidRDefault="00322A23" w:rsidP="00322A23">
      <w:pPr>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 xml:space="preserve">–  </w:t>
      </w:r>
      <w:r>
        <w:rPr>
          <w:rFonts w:ascii="Times New Roman" w:eastAsia="Times New Roman" w:hAnsi="Times New Roman" w:cs="Times New Roman"/>
          <w:color w:val="000000"/>
          <w:sz w:val="28"/>
          <w:szCs w:val="28"/>
        </w:rPr>
        <w:t>текста;</w:t>
      </w:r>
    </w:p>
    <w:p w:rsidR="00322A23" w:rsidRDefault="00322A23" w:rsidP="00322A23">
      <w:pPr>
        <w:tabs>
          <w:tab w:val="left" w:pos="1134"/>
        </w:tabs>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 xml:space="preserve">– </w:t>
      </w:r>
      <w:r>
        <w:rPr>
          <w:rFonts w:ascii="Times New Roman" w:eastAsia="Times New Roman" w:hAnsi="Times New Roman" w:cs="Times New Roman"/>
          <w:color w:val="000000"/>
          <w:sz w:val="28"/>
          <w:szCs w:val="28"/>
        </w:rPr>
        <w:t>концептуальных аналитических моделей предметной области (онтологии);</w:t>
      </w:r>
    </w:p>
    <w:p w:rsidR="00322A23" w:rsidRDefault="00322A23" w:rsidP="00322A23">
      <w:pPr>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 xml:space="preserve">–  </w:t>
      </w:r>
      <w:r>
        <w:rPr>
          <w:rFonts w:ascii="Times New Roman" w:eastAsia="Times New Roman" w:hAnsi="Times New Roman" w:cs="Times New Roman"/>
          <w:color w:val="000000"/>
          <w:sz w:val="28"/>
          <w:szCs w:val="28"/>
        </w:rPr>
        <w:t>бизнес-правил;</w:t>
      </w:r>
    </w:p>
    <w:p w:rsidR="00322A23" w:rsidRDefault="00322A23" w:rsidP="00322A23">
      <w:pPr>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 xml:space="preserve">–  </w:t>
      </w:r>
      <w:r>
        <w:rPr>
          <w:rFonts w:ascii="Times New Roman" w:eastAsia="Times New Roman" w:hAnsi="Times New Roman" w:cs="Times New Roman"/>
          <w:color w:val="000000"/>
          <w:sz w:val="28"/>
          <w:szCs w:val="28"/>
        </w:rPr>
        <w:t>разнообразных алгоритмов;</w:t>
      </w:r>
    </w:p>
    <w:p w:rsidR="00322A23" w:rsidRDefault="00322A23" w:rsidP="00322A23">
      <w:pPr>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 xml:space="preserve">–  </w:t>
      </w:r>
      <w:r>
        <w:rPr>
          <w:rFonts w:ascii="Times New Roman" w:eastAsia="Times New Roman" w:hAnsi="Times New Roman" w:cs="Times New Roman"/>
          <w:color w:val="000000"/>
          <w:sz w:val="28"/>
          <w:szCs w:val="28"/>
        </w:rPr>
        <w:t>диаграмм деятельности;</w:t>
      </w:r>
    </w:p>
    <w:p w:rsidR="00322A23" w:rsidRDefault="00322A23" w:rsidP="00322A23">
      <w:pPr>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 xml:space="preserve">–  </w:t>
      </w:r>
      <w:r>
        <w:rPr>
          <w:rFonts w:ascii="Times New Roman" w:eastAsia="Times New Roman" w:hAnsi="Times New Roman" w:cs="Times New Roman"/>
          <w:color w:val="000000"/>
          <w:sz w:val="28"/>
          <w:szCs w:val="28"/>
        </w:rPr>
        <w:t>графов и диаграмм перехода состояний;</w:t>
      </w:r>
    </w:p>
    <w:p w:rsidR="00322A23" w:rsidRDefault="00322A23" w:rsidP="00322A23">
      <w:pPr>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 xml:space="preserve">–  </w:t>
      </w:r>
      <w:r>
        <w:rPr>
          <w:rFonts w:ascii="Times New Roman" w:eastAsia="Times New Roman" w:hAnsi="Times New Roman" w:cs="Times New Roman"/>
          <w:color w:val="000000"/>
          <w:sz w:val="28"/>
          <w:szCs w:val="28"/>
        </w:rPr>
        <w:t>моделей бизнес-процессов.</w:t>
      </w:r>
    </w:p>
    <w:p w:rsidR="00322A23" w:rsidRDefault="00322A23" w:rsidP="00322A23">
      <w:pPr>
        <w:spacing w:after="0" w:line="276"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В фазе анализа и проектирования системы бизнес-логика воплощается в различных диаграммах языка </w:t>
      </w:r>
      <w:proofErr w:type="spellStart"/>
      <w:r>
        <w:rPr>
          <w:rFonts w:ascii="Times New Roman" w:eastAsia="Times New Roman" w:hAnsi="Times New Roman" w:cs="Times New Roman"/>
          <w:color w:val="000000"/>
          <w:sz w:val="28"/>
          <w:szCs w:val="28"/>
        </w:rPr>
        <w:t>UML</w:t>
      </w:r>
      <w:proofErr w:type="spellEnd"/>
      <w:r>
        <w:rPr>
          <w:rFonts w:ascii="Times New Roman" w:eastAsia="Times New Roman" w:hAnsi="Times New Roman" w:cs="Times New Roman"/>
          <w:color w:val="000000"/>
          <w:sz w:val="28"/>
          <w:szCs w:val="28"/>
        </w:rPr>
        <w:t xml:space="preserve"> или ему подобных. В фазе программирования бизнес-логика воплощается в коде классов и их методов в случае использования объектно-ориентированных языков программирования, или процедур и функций в случае применения процедурных языков.</w:t>
      </w:r>
    </w:p>
    <w:p w:rsidR="00322A23" w:rsidRDefault="00322A23" w:rsidP="00322A23">
      <w:pPr>
        <w:spacing w:after="0" w:line="276" w:lineRule="auto"/>
        <w:ind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Одним из самых важных процессов в программе является авторизация. Блок-схема этого процесса представлена на рисунке 2.1.</w:t>
      </w:r>
    </w:p>
    <w:p w:rsidR="00322A23" w:rsidRDefault="00322A23" w:rsidP="00322A23">
      <w:pPr>
        <w:spacing w:after="0" w:line="276" w:lineRule="auto"/>
        <w:ind w:firstLine="709"/>
        <w:jc w:val="both"/>
        <w:rPr>
          <w:rFonts w:ascii="Times New Roman" w:eastAsia="Times New Roman" w:hAnsi="Times New Roman" w:cs="Times New Roman"/>
          <w:sz w:val="24"/>
          <w:szCs w:val="24"/>
        </w:rPr>
      </w:pPr>
    </w:p>
    <w:p w:rsidR="00322A23" w:rsidRDefault="00322A23" w:rsidP="00322A23">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highlight w:val="white"/>
        </w:rPr>
        <w:drawing>
          <wp:inline distT="0" distB="0" distL="0" distR="0" wp14:anchorId="7BB55C96" wp14:editId="77ADE5F1">
            <wp:extent cx="3290908" cy="3664875"/>
            <wp:effectExtent l="0" t="0" r="0" b="0"/>
            <wp:docPr id="7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3290908" cy="3664875"/>
                    </a:xfrm>
                    <a:prstGeom prst="rect">
                      <a:avLst/>
                    </a:prstGeom>
                    <a:ln/>
                  </pic:spPr>
                </pic:pic>
              </a:graphicData>
            </a:graphic>
          </wp:inline>
        </w:drawing>
      </w:r>
    </w:p>
    <w:p w:rsidR="00322A23" w:rsidRDefault="00322A23" w:rsidP="00322A23">
      <w:pPr>
        <w:spacing w:after="0" w:line="276" w:lineRule="auto"/>
        <w:jc w:val="center"/>
        <w:rPr>
          <w:rFonts w:ascii="Times New Roman" w:eastAsia="Times New Roman" w:hAnsi="Times New Roman" w:cs="Times New Roman"/>
          <w:sz w:val="24"/>
          <w:szCs w:val="24"/>
        </w:rPr>
      </w:pPr>
    </w:p>
    <w:p w:rsidR="00322A23" w:rsidRDefault="00322A23" w:rsidP="00322A23">
      <w:pPr>
        <w:spacing w:after="240" w:line="276" w:lineRule="auto"/>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Рисунок 2.1 – Блок-схема алгоритма авторизации</w:t>
      </w:r>
    </w:p>
    <w:p w:rsidR="00322A23" w:rsidRDefault="00322A23" w:rsidP="00322A23">
      <w:pPr>
        <w:numPr>
          <w:ilvl w:val="1"/>
          <w:numId w:val="5"/>
        </w:numPr>
        <w:pBdr>
          <w:top w:val="nil"/>
          <w:left w:val="nil"/>
          <w:bottom w:val="nil"/>
          <w:right w:val="nil"/>
          <w:between w:val="nil"/>
        </w:pBdr>
        <w:tabs>
          <w:tab w:val="left" w:pos="567"/>
        </w:tabs>
        <w:spacing w:after="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Проектирование пользовательского интерфейса</w:t>
      </w:r>
    </w:p>
    <w:p w:rsidR="00322A23" w:rsidRDefault="00322A23" w:rsidP="00322A23">
      <w:pPr>
        <w:pBdr>
          <w:top w:val="nil"/>
          <w:left w:val="nil"/>
          <w:bottom w:val="nil"/>
          <w:right w:val="nil"/>
          <w:between w:val="nil"/>
        </w:pBdr>
        <w:tabs>
          <w:tab w:val="left" w:pos="567"/>
        </w:tabs>
        <w:spacing w:after="0" w:line="276" w:lineRule="auto"/>
        <w:ind w:left="1129"/>
        <w:rPr>
          <w:rFonts w:ascii="Times New Roman" w:eastAsia="Times New Roman" w:hAnsi="Times New Roman" w:cs="Times New Roman"/>
          <w:b/>
          <w:color w:val="000000"/>
          <w:sz w:val="28"/>
          <w:szCs w:val="28"/>
        </w:rPr>
      </w:pPr>
    </w:p>
    <w:p w:rsidR="00322A23" w:rsidRDefault="00322A23" w:rsidP="00322A23">
      <w:pPr>
        <w:pBdr>
          <w:top w:val="nil"/>
          <w:left w:val="nil"/>
          <w:bottom w:val="nil"/>
          <w:right w:val="nil"/>
          <w:between w:val="nil"/>
        </w:pBdr>
        <w:spacing w:after="0" w:line="276"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Цель проектирования пользовательского интерфейса – получить четкое видение того, каким должен быть интерфейс системы. Потому что, это инструмент, который помогает выполнению бизнес-задач и создает конкурентное преимущества, а также даёт разработчикам четкие инструкции по поводу того, как делать систему. Важно ответить на ключевые вопросы:</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8"/>
          <w:szCs w:val="28"/>
        </w:rPr>
        <w:t>для кого и для чего эта система, кто ее основная аудитория и какие задачи этой аудитории она решает, с какими целями создается продукт и какие задачи стоят перед ним, что является важным для успеха продукта, а что – второстепенным?</w:t>
      </w:r>
    </w:p>
    <w:p w:rsidR="00322A23" w:rsidRDefault="00322A23" w:rsidP="00322A23">
      <w:pPr>
        <w:pBdr>
          <w:top w:val="nil"/>
          <w:left w:val="nil"/>
          <w:bottom w:val="nil"/>
          <w:right w:val="nil"/>
          <w:between w:val="nil"/>
        </w:pBdr>
        <w:shd w:val="clear" w:color="auto" w:fill="FFFFFF"/>
        <w:spacing w:after="0" w:line="276"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Первый шаг проектирования – это предпроектный анализ. Нужно понять, что требуется сделать. После этого можно уже достаточно точно оценить и спланировать работы. </w:t>
      </w:r>
    </w:p>
    <w:p w:rsidR="00322A23" w:rsidRDefault="00322A23" w:rsidP="00322A23">
      <w:pPr>
        <w:pBdr>
          <w:top w:val="nil"/>
          <w:left w:val="nil"/>
          <w:bottom w:val="nil"/>
          <w:right w:val="nil"/>
          <w:between w:val="nil"/>
        </w:pBdr>
        <w:shd w:val="clear" w:color="auto" w:fill="FFFFFF"/>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Основной документ, который получается в итоге проектирования – детальные схемы страниц. Они показывают, что представляет из себя каждая страница системы, каковы особенности ее работы. После этого можно начинать работу над дизайном. В дополнение можно подготовить описание работы страниц – сценарии взаимодействия. В них детально описан алгоритм работы пользователя с сайтом.</w:t>
      </w:r>
    </w:p>
    <w:p w:rsidR="00322A23" w:rsidRDefault="00322A23" w:rsidP="00322A23">
      <w:pPr>
        <w:pBdr>
          <w:top w:val="nil"/>
          <w:left w:val="nil"/>
          <w:bottom w:val="nil"/>
          <w:right w:val="nil"/>
          <w:between w:val="nil"/>
        </w:pBdr>
        <w:shd w:val="clear" w:color="auto" w:fill="FFFFFF"/>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Но самый лучший результат проектирования – интерактивный прототип системы. Это действующая модель пользовательского интерфейса, в него включены основные страницы и процессы работы системы. </w:t>
      </w:r>
    </w:p>
    <w:p w:rsidR="00322A23" w:rsidRDefault="00322A23" w:rsidP="00322A23">
      <w:pPr>
        <w:pBdr>
          <w:top w:val="nil"/>
          <w:left w:val="nil"/>
          <w:bottom w:val="nil"/>
          <w:right w:val="nil"/>
          <w:between w:val="nil"/>
        </w:pBdr>
        <w:shd w:val="clear" w:color="auto" w:fill="FFFFFF"/>
        <w:spacing w:after="0" w:line="276" w:lineRule="auto"/>
        <w:ind w:firstLine="709"/>
        <w:jc w:val="both"/>
        <w:rPr>
          <w:rFonts w:ascii="Times New Roman" w:eastAsia="Times New Roman" w:hAnsi="Times New Roman" w:cs="Times New Roman"/>
          <w:color w:val="000000"/>
          <w:sz w:val="24"/>
          <w:szCs w:val="24"/>
        </w:rPr>
      </w:pPr>
    </w:p>
    <w:p w:rsidR="00322A23" w:rsidRDefault="00322A23" w:rsidP="00322A23">
      <w:pPr>
        <w:tabs>
          <w:tab w:val="left" w:pos="567"/>
        </w:tabs>
        <w:spacing w:after="0" w:line="276" w:lineRule="auto"/>
        <w:ind w:left="1418" w:hanging="1418"/>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2.5     Обоснование выбора компонентов и технологий для реализации программного средства</w:t>
      </w:r>
    </w:p>
    <w:p w:rsidR="00322A23" w:rsidRDefault="00322A23" w:rsidP="00322A23">
      <w:pPr>
        <w:shd w:val="clear" w:color="auto" w:fill="FFFFFF"/>
        <w:spacing w:after="0" w:line="276" w:lineRule="auto"/>
        <w:ind w:left="709"/>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2.5.1 </w:t>
      </w:r>
      <w:r>
        <w:rPr>
          <w:rFonts w:ascii="Times New Roman" w:eastAsia="Times New Roman" w:hAnsi="Times New Roman" w:cs="Times New Roman"/>
          <w:b/>
          <w:color w:val="000000"/>
          <w:sz w:val="28"/>
          <w:szCs w:val="28"/>
        </w:rPr>
        <w:tab/>
      </w:r>
      <w:proofErr w:type="spellStart"/>
      <w:r>
        <w:rPr>
          <w:rFonts w:ascii="Times New Roman" w:eastAsia="Times New Roman" w:hAnsi="Times New Roman" w:cs="Times New Roman"/>
          <w:b/>
          <w:color w:val="000000"/>
          <w:sz w:val="28"/>
          <w:szCs w:val="28"/>
        </w:rPr>
        <w:t>Spring</w:t>
      </w:r>
      <w:proofErr w:type="spellEnd"/>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framework</w:t>
      </w:r>
      <w:proofErr w:type="spellEnd"/>
    </w:p>
    <w:p w:rsidR="00322A23" w:rsidRDefault="00322A23" w:rsidP="00322A23">
      <w:pPr>
        <w:shd w:val="clear" w:color="auto" w:fill="FFFFFF"/>
        <w:spacing w:after="0" w:line="276" w:lineRule="auto"/>
        <w:ind w:left="709"/>
        <w:jc w:val="both"/>
        <w:rPr>
          <w:rFonts w:ascii="Times New Roman" w:eastAsia="Times New Roman" w:hAnsi="Times New Roman" w:cs="Times New Roman"/>
          <w:sz w:val="24"/>
          <w:szCs w:val="24"/>
        </w:rPr>
      </w:pPr>
    </w:p>
    <w:p w:rsidR="00322A23" w:rsidRDefault="00322A23" w:rsidP="00322A23">
      <w:pPr>
        <w:spacing w:after="0" w:line="276" w:lineRule="auto"/>
        <w:ind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Spring</w:t>
      </w:r>
      <w:proofErr w:type="spellEnd"/>
      <w:r>
        <w:rPr>
          <w:rFonts w:ascii="Times New Roman" w:eastAsia="Times New Roman" w:hAnsi="Times New Roman" w:cs="Times New Roman"/>
          <w:color w:val="000000"/>
          <w:sz w:val="28"/>
          <w:szCs w:val="28"/>
        </w:rPr>
        <w:t xml:space="preserve"> – один из наиболее широко используемых фреймворков для разработки </w:t>
      </w:r>
      <w:proofErr w:type="spellStart"/>
      <w:r>
        <w:rPr>
          <w:rFonts w:ascii="Times New Roman" w:eastAsia="Times New Roman" w:hAnsi="Times New Roman" w:cs="Times New Roman"/>
          <w:color w:val="000000"/>
          <w:sz w:val="28"/>
          <w:szCs w:val="28"/>
        </w:rPr>
        <w:t>интерпрайз</w:t>
      </w:r>
      <w:proofErr w:type="spellEnd"/>
      <w:r>
        <w:rPr>
          <w:rFonts w:ascii="Times New Roman" w:eastAsia="Times New Roman" w:hAnsi="Times New Roman" w:cs="Times New Roman"/>
          <w:color w:val="000000"/>
          <w:sz w:val="28"/>
          <w:szCs w:val="28"/>
        </w:rPr>
        <w:t xml:space="preserve">-приложений, обеспечивающий продуманную модель программирования и конфигурации. Целью создания данного фреймворка способствовало желание упростить разработку приложений на популярном в то время (да и сейчас) </w:t>
      </w:r>
      <w:proofErr w:type="spellStart"/>
      <w:r>
        <w:rPr>
          <w:rFonts w:ascii="Times New Roman" w:eastAsia="Times New Roman" w:hAnsi="Times New Roman" w:cs="Times New Roman"/>
          <w:color w:val="000000"/>
          <w:sz w:val="28"/>
          <w:szCs w:val="28"/>
        </w:rPr>
        <w:t>Java</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EE</w:t>
      </w:r>
      <w:proofErr w:type="spellEnd"/>
      <w:r>
        <w:rPr>
          <w:rFonts w:ascii="Times New Roman" w:eastAsia="Times New Roman" w:hAnsi="Times New Roman" w:cs="Times New Roman"/>
          <w:color w:val="000000"/>
          <w:sz w:val="28"/>
          <w:szCs w:val="28"/>
        </w:rPr>
        <w:t xml:space="preserve"> стеке технологий от компании </w:t>
      </w:r>
      <w:proofErr w:type="spellStart"/>
      <w:r>
        <w:rPr>
          <w:rFonts w:ascii="Times New Roman" w:eastAsia="Times New Roman" w:hAnsi="Times New Roman" w:cs="Times New Roman"/>
          <w:color w:val="000000"/>
          <w:sz w:val="28"/>
          <w:szCs w:val="28"/>
        </w:rPr>
        <w:t>Oracle</w:t>
      </w:r>
      <w:proofErr w:type="spellEnd"/>
      <w:r>
        <w:rPr>
          <w:rFonts w:ascii="Times New Roman" w:eastAsia="Times New Roman" w:hAnsi="Times New Roman" w:cs="Times New Roman"/>
          <w:color w:val="000000"/>
          <w:sz w:val="28"/>
          <w:szCs w:val="28"/>
        </w:rPr>
        <w:t>, который на тот момент был очень сложен и не всегда удобен в использовании.</w:t>
      </w:r>
    </w:p>
    <w:p w:rsidR="00322A23" w:rsidRDefault="00322A23" w:rsidP="00322A23">
      <w:pPr>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отличие от других платформ, </w:t>
      </w:r>
      <w:proofErr w:type="spellStart"/>
      <w:r>
        <w:rPr>
          <w:rFonts w:ascii="Times New Roman" w:eastAsia="Times New Roman" w:hAnsi="Times New Roman" w:cs="Times New Roman"/>
          <w:color w:val="000000"/>
          <w:sz w:val="28"/>
          <w:szCs w:val="28"/>
        </w:rPr>
        <w:t>Spring</w:t>
      </w:r>
      <w:proofErr w:type="spellEnd"/>
      <w:r>
        <w:rPr>
          <w:rFonts w:ascii="Times New Roman" w:eastAsia="Times New Roman" w:hAnsi="Times New Roman" w:cs="Times New Roman"/>
          <w:color w:val="000000"/>
          <w:sz w:val="28"/>
          <w:szCs w:val="28"/>
        </w:rPr>
        <w:t xml:space="preserve"> фокусируется на нескольких областях функционирования приложений и предоставляет для них широкий спектр дополнительных функций.</w:t>
      </w:r>
    </w:p>
    <w:p w:rsidR="00322A23" w:rsidRDefault="00322A23" w:rsidP="00322A23">
      <w:pPr>
        <w:spacing w:after="0" w:line="276" w:lineRule="auto"/>
        <w:ind w:firstLine="70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8"/>
          <w:szCs w:val="28"/>
        </w:rPr>
        <w:t>Spring</w:t>
      </w:r>
      <w:proofErr w:type="spellEnd"/>
      <w:r>
        <w:rPr>
          <w:rFonts w:ascii="Times New Roman" w:eastAsia="Times New Roman" w:hAnsi="Times New Roman" w:cs="Times New Roman"/>
          <w:color w:val="000000"/>
          <w:sz w:val="28"/>
          <w:szCs w:val="28"/>
        </w:rPr>
        <w:t xml:space="preserve"> не изобретает велосипед, вместо этого он действительно использует некоторые из существующих технологий, такие как несколько </w:t>
      </w:r>
      <w:r>
        <w:rPr>
          <w:rFonts w:ascii="Times New Roman" w:eastAsia="Times New Roman" w:hAnsi="Times New Roman" w:cs="Times New Roman"/>
          <w:color w:val="000000"/>
          <w:sz w:val="28"/>
          <w:szCs w:val="28"/>
        </w:rPr>
        <w:lastRenderedPageBreak/>
        <w:t xml:space="preserve">фреймворков </w:t>
      </w:r>
      <w:proofErr w:type="spellStart"/>
      <w:r>
        <w:rPr>
          <w:rFonts w:ascii="Times New Roman" w:eastAsia="Times New Roman" w:hAnsi="Times New Roman" w:cs="Times New Roman"/>
          <w:color w:val="000000"/>
          <w:sz w:val="28"/>
          <w:szCs w:val="28"/>
        </w:rPr>
        <w:t>ORM</w:t>
      </w:r>
      <w:proofErr w:type="spellEnd"/>
      <w:r>
        <w:rPr>
          <w:rFonts w:ascii="Times New Roman" w:eastAsia="Times New Roman" w:hAnsi="Times New Roman" w:cs="Times New Roman"/>
          <w:color w:val="000000"/>
          <w:sz w:val="28"/>
          <w:szCs w:val="28"/>
        </w:rPr>
        <w:t xml:space="preserve">, таймеры </w:t>
      </w:r>
      <w:proofErr w:type="spellStart"/>
      <w:r>
        <w:rPr>
          <w:rFonts w:ascii="Times New Roman" w:eastAsia="Times New Roman" w:hAnsi="Times New Roman" w:cs="Times New Roman"/>
          <w:color w:val="000000"/>
          <w:sz w:val="28"/>
          <w:szCs w:val="28"/>
        </w:rPr>
        <w:t>JEE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Quartz</w:t>
      </w:r>
      <w:proofErr w:type="spellEnd"/>
      <w:r>
        <w:rPr>
          <w:rFonts w:ascii="Times New Roman" w:eastAsia="Times New Roman" w:hAnsi="Times New Roman" w:cs="Times New Roman"/>
          <w:color w:val="000000"/>
          <w:sz w:val="28"/>
          <w:szCs w:val="28"/>
        </w:rPr>
        <w:t xml:space="preserve"> и </w:t>
      </w:r>
      <w:proofErr w:type="spellStart"/>
      <w:r>
        <w:rPr>
          <w:rFonts w:ascii="Times New Roman" w:eastAsia="Times New Roman" w:hAnsi="Times New Roman" w:cs="Times New Roman"/>
          <w:color w:val="000000"/>
          <w:sz w:val="28"/>
          <w:szCs w:val="28"/>
        </w:rPr>
        <w:t>JDK</w:t>
      </w:r>
      <w:proofErr w:type="spellEnd"/>
      <w:r>
        <w:rPr>
          <w:rFonts w:ascii="Times New Roman" w:eastAsia="Times New Roman" w:hAnsi="Times New Roman" w:cs="Times New Roman"/>
          <w:color w:val="000000"/>
          <w:sz w:val="28"/>
          <w:szCs w:val="28"/>
        </w:rPr>
        <w:t xml:space="preserve"> и другие технологии просмотра.</w:t>
      </w:r>
    </w:p>
    <w:p w:rsidR="00322A23" w:rsidRDefault="00322A23" w:rsidP="00322A23">
      <w:pPr>
        <w:spacing w:after="0" w:line="276"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Веб-фреймворк </w:t>
      </w:r>
      <w:proofErr w:type="spellStart"/>
      <w:r>
        <w:rPr>
          <w:rFonts w:ascii="Times New Roman" w:eastAsia="Times New Roman" w:hAnsi="Times New Roman" w:cs="Times New Roman"/>
          <w:color w:val="000000"/>
          <w:sz w:val="28"/>
          <w:szCs w:val="28"/>
        </w:rPr>
        <w:t>Spring</w:t>
      </w:r>
      <w:proofErr w:type="spellEnd"/>
      <w:r>
        <w:rPr>
          <w:rFonts w:ascii="Times New Roman" w:eastAsia="Times New Roman" w:hAnsi="Times New Roman" w:cs="Times New Roman"/>
          <w:color w:val="000000"/>
          <w:sz w:val="28"/>
          <w:szCs w:val="28"/>
        </w:rPr>
        <w:t xml:space="preserve"> – это хорошо спроектированный веб-фреймворк </w:t>
      </w:r>
      <w:proofErr w:type="spellStart"/>
      <w:r>
        <w:rPr>
          <w:rFonts w:ascii="Times New Roman" w:eastAsia="Times New Roman" w:hAnsi="Times New Roman" w:cs="Times New Roman"/>
          <w:color w:val="000000"/>
          <w:sz w:val="28"/>
          <w:szCs w:val="28"/>
        </w:rPr>
        <w:t>MVC</w:t>
      </w:r>
      <w:proofErr w:type="spellEnd"/>
      <w:r>
        <w:rPr>
          <w:rFonts w:ascii="Times New Roman" w:eastAsia="Times New Roman" w:hAnsi="Times New Roman" w:cs="Times New Roman"/>
          <w:color w:val="000000"/>
          <w:sz w:val="28"/>
          <w:szCs w:val="28"/>
        </w:rPr>
        <w:t xml:space="preserve">, который обеспечивает отличную альтернативу таким веб-фреймворкам, как </w:t>
      </w:r>
      <w:proofErr w:type="spellStart"/>
      <w:r>
        <w:rPr>
          <w:rFonts w:ascii="Times New Roman" w:eastAsia="Times New Roman" w:hAnsi="Times New Roman" w:cs="Times New Roman"/>
          <w:color w:val="000000"/>
          <w:sz w:val="28"/>
          <w:szCs w:val="28"/>
        </w:rPr>
        <w:t>Struts</w:t>
      </w:r>
      <w:proofErr w:type="spellEnd"/>
      <w:r>
        <w:rPr>
          <w:rFonts w:ascii="Times New Roman" w:eastAsia="Times New Roman" w:hAnsi="Times New Roman" w:cs="Times New Roman"/>
          <w:color w:val="000000"/>
          <w:sz w:val="28"/>
          <w:szCs w:val="28"/>
        </w:rPr>
        <w:t xml:space="preserve"> или другим излишне спроектированным или менее популярным веб-фреймворкам.</w:t>
      </w:r>
    </w:p>
    <w:p w:rsidR="00322A23" w:rsidRDefault="00322A23" w:rsidP="00322A23">
      <w:pPr>
        <w:spacing w:after="0" w:line="276" w:lineRule="auto"/>
        <w:ind w:firstLine="70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8"/>
          <w:szCs w:val="28"/>
        </w:rPr>
        <w:t>Spring</w:t>
      </w:r>
      <w:proofErr w:type="spellEnd"/>
      <w:r>
        <w:rPr>
          <w:rFonts w:ascii="Times New Roman" w:eastAsia="Times New Roman" w:hAnsi="Times New Roman" w:cs="Times New Roman"/>
          <w:color w:val="000000"/>
          <w:sz w:val="28"/>
          <w:szCs w:val="28"/>
        </w:rPr>
        <w:t xml:space="preserve"> предоставляет удобный </w:t>
      </w:r>
      <w:proofErr w:type="spellStart"/>
      <w:r>
        <w:rPr>
          <w:rFonts w:ascii="Times New Roman" w:eastAsia="Times New Roman" w:hAnsi="Times New Roman" w:cs="Times New Roman"/>
          <w:color w:val="000000"/>
          <w:sz w:val="28"/>
          <w:szCs w:val="28"/>
        </w:rPr>
        <w:t>API</w:t>
      </w:r>
      <w:proofErr w:type="spellEnd"/>
      <w:r>
        <w:rPr>
          <w:rFonts w:ascii="Times New Roman" w:eastAsia="Times New Roman" w:hAnsi="Times New Roman" w:cs="Times New Roman"/>
          <w:color w:val="000000"/>
          <w:sz w:val="28"/>
          <w:szCs w:val="28"/>
        </w:rPr>
        <w:t xml:space="preserve"> для преобразования исключений, связанных с конкретной технологией (например, вызванных </w:t>
      </w:r>
      <w:proofErr w:type="spellStart"/>
      <w:r>
        <w:rPr>
          <w:rFonts w:ascii="Times New Roman" w:eastAsia="Times New Roman" w:hAnsi="Times New Roman" w:cs="Times New Roman"/>
          <w:color w:val="000000"/>
          <w:sz w:val="28"/>
          <w:szCs w:val="28"/>
        </w:rPr>
        <w:t>JDBC</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Hibernate</w:t>
      </w:r>
      <w:proofErr w:type="spellEnd"/>
      <w:r>
        <w:rPr>
          <w:rFonts w:ascii="Times New Roman" w:eastAsia="Times New Roman" w:hAnsi="Times New Roman" w:cs="Times New Roman"/>
          <w:color w:val="000000"/>
          <w:sz w:val="28"/>
          <w:szCs w:val="28"/>
        </w:rPr>
        <w:t xml:space="preserve"> или </w:t>
      </w:r>
      <w:proofErr w:type="spellStart"/>
      <w:r>
        <w:rPr>
          <w:rFonts w:ascii="Times New Roman" w:eastAsia="Times New Roman" w:hAnsi="Times New Roman" w:cs="Times New Roman"/>
          <w:color w:val="000000"/>
          <w:sz w:val="28"/>
          <w:szCs w:val="28"/>
        </w:rPr>
        <w:t>JDO</w:t>
      </w:r>
      <w:proofErr w:type="spellEnd"/>
      <w:r>
        <w:rPr>
          <w:rFonts w:ascii="Times New Roman" w:eastAsia="Times New Roman" w:hAnsi="Times New Roman" w:cs="Times New Roman"/>
          <w:color w:val="000000"/>
          <w:sz w:val="28"/>
          <w:szCs w:val="28"/>
        </w:rPr>
        <w:t>), в согласованные, непроверенные исключения.</w:t>
      </w:r>
    </w:p>
    <w:p w:rsidR="00322A23" w:rsidRDefault="00322A23" w:rsidP="00322A23">
      <w:pPr>
        <w:spacing w:after="0" w:line="276" w:lineRule="auto"/>
        <w:ind w:firstLine="70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8"/>
          <w:szCs w:val="28"/>
        </w:rPr>
        <w:t>Spring</w:t>
      </w:r>
      <w:proofErr w:type="spellEnd"/>
      <w:r>
        <w:rPr>
          <w:rFonts w:ascii="Times New Roman" w:eastAsia="Times New Roman" w:hAnsi="Times New Roman" w:cs="Times New Roman"/>
          <w:color w:val="000000"/>
          <w:sz w:val="28"/>
          <w:szCs w:val="28"/>
        </w:rPr>
        <w:t xml:space="preserve"> предоставляет согласованный интерфейс управления транзакциями, который может масштабироваться до локальной транзакции (например, с использованием одной базы данных) и масштабироваться до глобальных транзакций (например, с использованием </w:t>
      </w:r>
      <w:proofErr w:type="spellStart"/>
      <w:r>
        <w:rPr>
          <w:rFonts w:ascii="Times New Roman" w:eastAsia="Times New Roman" w:hAnsi="Times New Roman" w:cs="Times New Roman"/>
          <w:color w:val="000000"/>
          <w:sz w:val="28"/>
          <w:szCs w:val="28"/>
        </w:rPr>
        <w:t>JTA</w:t>
      </w:r>
      <w:proofErr w:type="spellEnd"/>
      <w:r>
        <w:rPr>
          <w:rFonts w:ascii="Times New Roman" w:eastAsia="Times New Roman" w:hAnsi="Times New Roman" w:cs="Times New Roman"/>
          <w:color w:val="000000"/>
          <w:sz w:val="28"/>
          <w:szCs w:val="28"/>
        </w:rPr>
        <w:t>).</w:t>
      </w:r>
    </w:p>
    <w:p w:rsidR="00322A23" w:rsidRDefault="00322A23" w:rsidP="00322A23">
      <w:pPr>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Технология, с которой больше всего ассоциируется </w:t>
      </w:r>
      <w:proofErr w:type="spellStart"/>
      <w:r>
        <w:rPr>
          <w:rFonts w:ascii="Times New Roman" w:eastAsia="Times New Roman" w:hAnsi="Times New Roman" w:cs="Times New Roman"/>
          <w:color w:val="000000"/>
          <w:sz w:val="28"/>
          <w:szCs w:val="28"/>
        </w:rPr>
        <w:t>Spring</w:t>
      </w:r>
      <w:proofErr w:type="spellEnd"/>
      <w:r>
        <w:rPr>
          <w:rFonts w:ascii="Times New Roman" w:eastAsia="Times New Roman" w:hAnsi="Times New Roman" w:cs="Times New Roman"/>
          <w:color w:val="000000"/>
          <w:sz w:val="28"/>
          <w:szCs w:val="28"/>
        </w:rPr>
        <w:t>, – это инверсия управления зависимостями (</w:t>
      </w:r>
      <w:proofErr w:type="spellStart"/>
      <w:r>
        <w:rPr>
          <w:rFonts w:ascii="Times New Roman" w:eastAsia="Times New Roman" w:hAnsi="Times New Roman" w:cs="Times New Roman"/>
          <w:color w:val="000000"/>
          <w:sz w:val="28"/>
          <w:szCs w:val="28"/>
        </w:rPr>
        <w:t>DI</w:t>
      </w:r>
      <w:proofErr w:type="spellEnd"/>
      <w:r>
        <w:rPr>
          <w:rFonts w:ascii="Times New Roman" w:eastAsia="Times New Roman" w:hAnsi="Times New Roman" w:cs="Times New Roman"/>
          <w:color w:val="000000"/>
          <w:sz w:val="28"/>
          <w:szCs w:val="28"/>
        </w:rPr>
        <w:t>). Инверсия управления (</w:t>
      </w:r>
      <w:proofErr w:type="spellStart"/>
      <w:r>
        <w:rPr>
          <w:rFonts w:ascii="Times New Roman" w:eastAsia="Times New Roman" w:hAnsi="Times New Roman" w:cs="Times New Roman"/>
          <w:color w:val="000000"/>
          <w:sz w:val="28"/>
          <w:szCs w:val="28"/>
        </w:rPr>
        <w:t>IoC</w:t>
      </w:r>
      <w:proofErr w:type="spellEnd"/>
      <w:r>
        <w:rPr>
          <w:rFonts w:ascii="Times New Roman" w:eastAsia="Times New Roman" w:hAnsi="Times New Roman" w:cs="Times New Roman"/>
          <w:color w:val="000000"/>
          <w:sz w:val="28"/>
          <w:szCs w:val="28"/>
        </w:rPr>
        <w:t>) является общей концепцией, и она может быть выражена по-разному. </w:t>
      </w:r>
      <w:proofErr w:type="spellStart"/>
      <w:r>
        <w:rPr>
          <w:rFonts w:ascii="Times New Roman" w:eastAsia="Times New Roman" w:hAnsi="Times New Roman" w:cs="Times New Roman"/>
          <w:color w:val="000000"/>
          <w:sz w:val="28"/>
          <w:szCs w:val="28"/>
        </w:rPr>
        <w:t>DI</w:t>
      </w:r>
      <w:proofErr w:type="spellEnd"/>
      <w:r>
        <w:rPr>
          <w:rFonts w:ascii="Times New Roman" w:eastAsia="Times New Roman" w:hAnsi="Times New Roman" w:cs="Times New Roman"/>
          <w:color w:val="000000"/>
          <w:sz w:val="28"/>
          <w:szCs w:val="28"/>
        </w:rPr>
        <w:t xml:space="preserve"> – это лишь один конкретный пример инверсии управления.</w:t>
      </w:r>
    </w:p>
    <w:p w:rsidR="00322A23" w:rsidRDefault="00322A23" w:rsidP="00322A23">
      <w:pPr>
        <w:spacing w:after="0" w:line="276"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При написании сложного приложения </w:t>
      </w:r>
      <w:proofErr w:type="spellStart"/>
      <w:r>
        <w:rPr>
          <w:rFonts w:ascii="Times New Roman" w:eastAsia="Times New Roman" w:hAnsi="Times New Roman" w:cs="Times New Roman"/>
          <w:color w:val="000000"/>
          <w:sz w:val="28"/>
          <w:szCs w:val="28"/>
        </w:rPr>
        <w:t>Java</w:t>
      </w:r>
      <w:proofErr w:type="spellEnd"/>
      <w:r>
        <w:rPr>
          <w:rFonts w:ascii="Times New Roman" w:eastAsia="Times New Roman" w:hAnsi="Times New Roman" w:cs="Times New Roman"/>
          <w:color w:val="000000"/>
          <w:sz w:val="28"/>
          <w:szCs w:val="28"/>
        </w:rPr>
        <w:t xml:space="preserve"> классы приложения должны быть как можно более независимыми от других классов </w:t>
      </w:r>
      <w:proofErr w:type="spellStart"/>
      <w:r>
        <w:rPr>
          <w:rFonts w:ascii="Times New Roman" w:eastAsia="Times New Roman" w:hAnsi="Times New Roman" w:cs="Times New Roman"/>
          <w:color w:val="000000"/>
          <w:sz w:val="28"/>
          <w:szCs w:val="28"/>
        </w:rPr>
        <w:t>Java</w:t>
      </w:r>
      <w:proofErr w:type="spellEnd"/>
      <w:r>
        <w:rPr>
          <w:rFonts w:ascii="Times New Roman" w:eastAsia="Times New Roman" w:hAnsi="Times New Roman" w:cs="Times New Roman"/>
          <w:color w:val="000000"/>
          <w:sz w:val="28"/>
          <w:szCs w:val="28"/>
        </w:rPr>
        <w:t>, чтобы увеличить возможность повторного использования этих классов и их тестирования независимо от других классов во время модульного тестирования. Инъекция зависимостей помогает склеивать эти классы вместе и в то же время сохранять их независимость.</w:t>
      </w:r>
    </w:p>
    <w:p w:rsidR="00322A23" w:rsidRDefault="00322A23" w:rsidP="00322A23">
      <w:pPr>
        <w:spacing w:after="0" w:line="276"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Одним из ключевых компонентов </w:t>
      </w:r>
      <w:proofErr w:type="spellStart"/>
      <w:r>
        <w:rPr>
          <w:rFonts w:ascii="Times New Roman" w:eastAsia="Times New Roman" w:hAnsi="Times New Roman" w:cs="Times New Roman"/>
          <w:color w:val="000000"/>
          <w:sz w:val="28"/>
          <w:szCs w:val="28"/>
        </w:rPr>
        <w:t>Spring</w:t>
      </w:r>
      <w:proofErr w:type="spellEnd"/>
      <w:r>
        <w:rPr>
          <w:rFonts w:ascii="Times New Roman" w:eastAsia="Times New Roman" w:hAnsi="Times New Roman" w:cs="Times New Roman"/>
          <w:color w:val="000000"/>
          <w:sz w:val="28"/>
          <w:szCs w:val="28"/>
        </w:rPr>
        <w:t xml:space="preserve"> является структура </w:t>
      </w:r>
      <w:proofErr w:type="spellStart"/>
      <w:r>
        <w:rPr>
          <w:rFonts w:ascii="Times New Roman" w:eastAsia="Times New Roman" w:hAnsi="Times New Roman" w:cs="Times New Roman"/>
          <w:color w:val="000000"/>
          <w:sz w:val="28"/>
          <w:szCs w:val="28"/>
        </w:rPr>
        <w:t>аспектно</w:t>
      </w:r>
      <w:proofErr w:type="spellEnd"/>
      <w:r>
        <w:rPr>
          <w:rFonts w:ascii="Times New Roman" w:eastAsia="Times New Roman" w:hAnsi="Times New Roman" w:cs="Times New Roman"/>
          <w:color w:val="000000"/>
          <w:sz w:val="28"/>
          <w:szCs w:val="28"/>
        </w:rPr>
        <w:t>-ориентированного программирования (</w:t>
      </w:r>
      <w:proofErr w:type="spellStart"/>
      <w:r>
        <w:rPr>
          <w:rFonts w:ascii="Times New Roman" w:eastAsia="Times New Roman" w:hAnsi="Times New Roman" w:cs="Times New Roman"/>
          <w:color w:val="000000"/>
          <w:sz w:val="28"/>
          <w:szCs w:val="28"/>
        </w:rPr>
        <w:t>АОП</w:t>
      </w:r>
      <w:proofErr w:type="spellEnd"/>
      <w:r>
        <w:rPr>
          <w:rFonts w:ascii="Times New Roman" w:eastAsia="Times New Roman" w:hAnsi="Times New Roman" w:cs="Times New Roman"/>
          <w:color w:val="000000"/>
          <w:sz w:val="28"/>
          <w:szCs w:val="28"/>
        </w:rPr>
        <w:t>). Функции, охватывающие несколько точек приложения, называются сквозными задачами, и эти сквозные задачи концептуально отделены от бизнес-логики приложения. Существуют различные общие хорошие примеры аспектов, включая ведение журнала, декларативные транзакции, безопасность, кеширование и т. д.</w:t>
      </w:r>
    </w:p>
    <w:p w:rsidR="00322A23" w:rsidRDefault="00322A23" w:rsidP="00322A23">
      <w:pPr>
        <w:spacing w:after="0" w:line="276"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Ключевой единицей модульности в </w:t>
      </w:r>
      <w:proofErr w:type="spellStart"/>
      <w:r>
        <w:rPr>
          <w:rFonts w:ascii="Times New Roman" w:eastAsia="Times New Roman" w:hAnsi="Times New Roman" w:cs="Times New Roman"/>
          <w:color w:val="000000"/>
          <w:sz w:val="28"/>
          <w:szCs w:val="28"/>
        </w:rPr>
        <w:t>ООП</w:t>
      </w:r>
      <w:proofErr w:type="spellEnd"/>
      <w:r>
        <w:rPr>
          <w:rFonts w:ascii="Times New Roman" w:eastAsia="Times New Roman" w:hAnsi="Times New Roman" w:cs="Times New Roman"/>
          <w:color w:val="000000"/>
          <w:sz w:val="28"/>
          <w:szCs w:val="28"/>
        </w:rPr>
        <w:t xml:space="preserve"> является класс, тогда как в </w:t>
      </w:r>
      <w:proofErr w:type="spellStart"/>
      <w:r>
        <w:rPr>
          <w:rFonts w:ascii="Times New Roman" w:eastAsia="Times New Roman" w:hAnsi="Times New Roman" w:cs="Times New Roman"/>
          <w:color w:val="000000"/>
          <w:sz w:val="28"/>
          <w:szCs w:val="28"/>
        </w:rPr>
        <w:t>АОП</w:t>
      </w:r>
      <w:proofErr w:type="spellEnd"/>
      <w:r>
        <w:rPr>
          <w:rFonts w:ascii="Times New Roman" w:eastAsia="Times New Roman" w:hAnsi="Times New Roman" w:cs="Times New Roman"/>
          <w:color w:val="000000"/>
          <w:sz w:val="28"/>
          <w:szCs w:val="28"/>
        </w:rPr>
        <w:t xml:space="preserve"> единицей модульности является аспект. </w:t>
      </w:r>
      <w:proofErr w:type="spellStart"/>
      <w:r>
        <w:rPr>
          <w:rFonts w:ascii="Times New Roman" w:eastAsia="Times New Roman" w:hAnsi="Times New Roman" w:cs="Times New Roman"/>
          <w:color w:val="000000"/>
          <w:sz w:val="28"/>
          <w:szCs w:val="28"/>
        </w:rPr>
        <w:t>DI</w:t>
      </w:r>
      <w:proofErr w:type="spellEnd"/>
      <w:r>
        <w:rPr>
          <w:rFonts w:ascii="Times New Roman" w:eastAsia="Times New Roman" w:hAnsi="Times New Roman" w:cs="Times New Roman"/>
          <w:color w:val="000000"/>
          <w:sz w:val="28"/>
          <w:szCs w:val="28"/>
        </w:rPr>
        <w:t xml:space="preserve"> помогает отделить объекты приложения друг от друга, а </w:t>
      </w:r>
      <w:proofErr w:type="spellStart"/>
      <w:r>
        <w:rPr>
          <w:rFonts w:ascii="Times New Roman" w:eastAsia="Times New Roman" w:hAnsi="Times New Roman" w:cs="Times New Roman"/>
          <w:color w:val="000000"/>
          <w:sz w:val="28"/>
          <w:szCs w:val="28"/>
        </w:rPr>
        <w:t>AOП</w:t>
      </w:r>
      <w:proofErr w:type="spellEnd"/>
      <w:r>
        <w:rPr>
          <w:rFonts w:ascii="Times New Roman" w:eastAsia="Times New Roman" w:hAnsi="Times New Roman" w:cs="Times New Roman"/>
          <w:color w:val="000000"/>
          <w:sz w:val="28"/>
          <w:szCs w:val="28"/>
        </w:rPr>
        <w:t xml:space="preserve"> помогает отделить сквозные проблемы от объектов, на которые они влияют.</w:t>
      </w:r>
    </w:p>
    <w:p w:rsidR="00322A23" w:rsidRDefault="00322A23" w:rsidP="00322A23">
      <w:pPr>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Модуль </w:t>
      </w:r>
      <w:proofErr w:type="spellStart"/>
      <w:r>
        <w:rPr>
          <w:rFonts w:ascii="Times New Roman" w:eastAsia="Times New Roman" w:hAnsi="Times New Roman" w:cs="Times New Roman"/>
          <w:color w:val="000000"/>
          <w:sz w:val="28"/>
          <w:szCs w:val="28"/>
        </w:rPr>
        <w:t>AOП</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Spring</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Framework</w:t>
      </w:r>
      <w:proofErr w:type="spellEnd"/>
      <w:r>
        <w:rPr>
          <w:rFonts w:ascii="Times New Roman" w:eastAsia="Times New Roman" w:hAnsi="Times New Roman" w:cs="Times New Roman"/>
          <w:color w:val="000000"/>
          <w:sz w:val="28"/>
          <w:szCs w:val="28"/>
        </w:rPr>
        <w:t xml:space="preserve"> предоставляет реализацию </w:t>
      </w:r>
      <w:proofErr w:type="spellStart"/>
      <w:r>
        <w:rPr>
          <w:rFonts w:ascii="Times New Roman" w:eastAsia="Times New Roman" w:hAnsi="Times New Roman" w:cs="Times New Roman"/>
          <w:color w:val="000000"/>
          <w:sz w:val="28"/>
          <w:szCs w:val="28"/>
        </w:rPr>
        <w:t>аспектно</w:t>
      </w:r>
      <w:proofErr w:type="spellEnd"/>
      <w:r>
        <w:rPr>
          <w:rFonts w:ascii="Times New Roman" w:eastAsia="Times New Roman" w:hAnsi="Times New Roman" w:cs="Times New Roman"/>
          <w:color w:val="000000"/>
          <w:sz w:val="28"/>
          <w:szCs w:val="28"/>
        </w:rPr>
        <w:t>-ориентированного программирования, позволяющую определять методы-перехватчики для четкого разделения кода, реализующего функциональность, которая должна быть разделена.</w:t>
      </w:r>
    </w:p>
    <w:p w:rsidR="00322A23" w:rsidRDefault="00322A23" w:rsidP="00322A23">
      <w:pPr>
        <w:spacing w:after="0" w:line="240" w:lineRule="auto"/>
        <w:ind w:firstLine="709"/>
        <w:jc w:val="both"/>
        <w:rPr>
          <w:rFonts w:ascii="Times New Roman" w:eastAsia="Times New Roman" w:hAnsi="Times New Roman" w:cs="Times New Roman"/>
          <w:color w:val="000000"/>
          <w:sz w:val="28"/>
          <w:szCs w:val="28"/>
        </w:rPr>
      </w:pPr>
    </w:p>
    <w:p w:rsidR="00322A23" w:rsidRDefault="00322A23" w:rsidP="00322A23">
      <w:pPr>
        <w:shd w:val="clear" w:color="auto" w:fill="FFFFFF"/>
        <w:spacing w:after="0" w:line="240" w:lineRule="auto"/>
        <w:ind w:left="709"/>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2.5.2 </w:t>
      </w:r>
      <w:r>
        <w:rPr>
          <w:rFonts w:ascii="Times New Roman" w:eastAsia="Times New Roman" w:hAnsi="Times New Roman" w:cs="Times New Roman"/>
          <w:b/>
          <w:color w:val="000000"/>
          <w:sz w:val="28"/>
          <w:szCs w:val="28"/>
        </w:rPr>
        <w:tab/>
      </w:r>
      <w:proofErr w:type="spellStart"/>
      <w:r>
        <w:rPr>
          <w:rFonts w:ascii="Times New Roman" w:eastAsia="Times New Roman" w:hAnsi="Times New Roman" w:cs="Times New Roman"/>
          <w:b/>
          <w:color w:val="000000"/>
          <w:sz w:val="28"/>
          <w:szCs w:val="28"/>
        </w:rPr>
        <w:t>Hibernate</w:t>
      </w:r>
      <w:proofErr w:type="spellEnd"/>
    </w:p>
    <w:p w:rsidR="00322A23" w:rsidRDefault="00322A23" w:rsidP="00322A23">
      <w:pPr>
        <w:shd w:val="clear" w:color="auto" w:fill="FFFFFF"/>
        <w:spacing w:after="0" w:line="240" w:lineRule="auto"/>
        <w:ind w:left="709"/>
        <w:rPr>
          <w:rFonts w:ascii="Times New Roman" w:eastAsia="Times New Roman" w:hAnsi="Times New Roman" w:cs="Times New Roman"/>
          <w:sz w:val="24"/>
          <w:szCs w:val="24"/>
        </w:rPr>
      </w:pPr>
    </w:p>
    <w:p w:rsidR="00322A23" w:rsidRDefault="00322A23" w:rsidP="00322A23">
      <w:pPr>
        <w:shd w:val="clear" w:color="auto" w:fill="FFFFFF"/>
        <w:spacing w:after="0" w:line="276" w:lineRule="auto"/>
        <w:ind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Hibernate</w:t>
      </w:r>
      <w:proofErr w:type="spellEnd"/>
      <w:r>
        <w:rPr>
          <w:rFonts w:ascii="Times New Roman" w:eastAsia="Times New Roman" w:hAnsi="Times New Roman" w:cs="Times New Roman"/>
          <w:color w:val="000000"/>
          <w:sz w:val="28"/>
          <w:szCs w:val="28"/>
        </w:rPr>
        <w:t xml:space="preserve"> – это </w:t>
      </w:r>
      <w:proofErr w:type="spellStart"/>
      <w:r>
        <w:rPr>
          <w:rFonts w:ascii="Times New Roman" w:eastAsia="Times New Roman" w:hAnsi="Times New Roman" w:cs="Times New Roman"/>
          <w:color w:val="000000"/>
          <w:sz w:val="28"/>
          <w:szCs w:val="28"/>
        </w:rPr>
        <w:t>ORM</w:t>
      </w:r>
      <w:proofErr w:type="spellEnd"/>
      <w:r>
        <w:rPr>
          <w:rFonts w:ascii="Times New Roman" w:eastAsia="Times New Roman" w:hAnsi="Times New Roman" w:cs="Times New Roman"/>
          <w:color w:val="000000"/>
          <w:sz w:val="28"/>
          <w:szCs w:val="28"/>
        </w:rPr>
        <w:t xml:space="preserve"> фреймворк для </w:t>
      </w:r>
      <w:proofErr w:type="spellStart"/>
      <w:r>
        <w:rPr>
          <w:rFonts w:ascii="Times New Roman" w:eastAsia="Times New Roman" w:hAnsi="Times New Roman" w:cs="Times New Roman"/>
          <w:color w:val="000000"/>
          <w:sz w:val="28"/>
          <w:szCs w:val="28"/>
        </w:rPr>
        <w:t>Java</w:t>
      </w:r>
      <w:proofErr w:type="spellEnd"/>
      <w:r>
        <w:rPr>
          <w:rFonts w:ascii="Times New Roman" w:eastAsia="Times New Roman" w:hAnsi="Times New Roman" w:cs="Times New Roman"/>
          <w:color w:val="000000"/>
          <w:sz w:val="28"/>
          <w:szCs w:val="28"/>
        </w:rPr>
        <w:t xml:space="preserve"> с открытым исходным кодом. Эта технология является крайне мощной и имеет высокие показатели производительности.</w:t>
      </w:r>
    </w:p>
    <w:p w:rsidR="00322A23" w:rsidRDefault="00322A23" w:rsidP="00322A23">
      <w:pPr>
        <w:shd w:val="clear" w:color="auto" w:fill="FFFFFF"/>
        <w:spacing w:after="0" w:line="276" w:lineRule="auto"/>
        <w:ind w:firstLine="70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8"/>
          <w:szCs w:val="28"/>
        </w:rPr>
        <w:t>Hibernate</w:t>
      </w:r>
      <w:proofErr w:type="spellEnd"/>
      <w:r>
        <w:rPr>
          <w:rFonts w:ascii="Times New Roman" w:eastAsia="Times New Roman" w:hAnsi="Times New Roman" w:cs="Times New Roman"/>
          <w:color w:val="000000"/>
          <w:sz w:val="28"/>
          <w:szCs w:val="28"/>
        </w:rPr>
        <w:t xml:space="preserve"> создаёт связь между таблицами в базе данных (далее – БД) и </w:t>
      </w:r>
      <w:proofErr w:type="spellStart"/>
      <w:r>
        <w:rPr>
          <w:rFonts w:ascii="Times New Roman" w:eastAsia="Times New Roman" w:hAnsi="Times New Roman" w:cs="Times New Roman"/>
          <w:color w:val="000000"/>
          <w:sz w:val="28"/>
          <w:szCs w:val="28"/>
        </w:rPr>
        <w:t>Java</w:t>
      </w:r>
      <w:proofErr w:type="spellEnd"/>
      <w:r>
        <w:rPr>
          <w:rFonts w:ascii="Times New Roman" w:eastAsia="Times New Roman" w:hAnsi="Times New Roman" w:cs="Times New Roman"/>
          <w:color w:val="000000"/>
          <w:sz w:val="28"/>
          <w:szCs w:val="28"/>
        </w:rPr>
        <w:t>-классами и наоборот. Это избавляет разработчиков от огромного количества лишней, рутинной работы, в которой крайне легко допустить ошибку и крайне трудно потом её найти.</w:t>
      </w:r>
    </w:p>
    <w:p w:rsidR="00322A23" w:rsidRDefault="00322A23" w:rsidP="00322A23">
      <w:pPr>
        <w:shd w:val="clear" w:color="auto" w:fill="FFFFFF"/>
        <w:spacing w:after="0" w:line="276"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Какие же преимущества даёт использование </w:t>
      </w:r>
      <w:proofErr w:type="spellStart"/>
      <w:r>
        <w:rPr>
          <w:rFonts w:ascii="Times New Roman" w:eastAsia="Times New Roman" w:hAnsi="Times New Roman" w:cs="Times New Roman"/>
          <w:color w:val="000000"/>
          <w:sz w:val="28"/>
          <w:szCs w:val="28"/>
        </w:rPr>
        <w:t>Hibernate</w:t>
      </w:r>
      <w:proofErr w:type="spellEnd"/>
      <w:r>
        <w:rPr>
          <w:rFonts w:ascii="Times New Roman" w:eastAsia="Times New Roman" w:hAnsi="Times New Roman" w:cs="Times New Roman"/>
          <w:color w:val="000000"/>
          <w:sz w:val="28"/>
          <w:szCs w:val="28"/>
        </w:rPr>
        <w:t>:</w:t>
      </w:r>
    </w:p>
    <w:p w:rsidR="00322A23" w:rsidRDefault="00322A23" w:rsidP="00322A23">
      <w:pPr>
        <w:numPr>
          <w:ilvl w:val="0"/>
          <w:numId w:val="2"/>
        </w:numPr>
        <w:pBdr>
          <w:top w:val="nil"/>
          <w:left w:val="nil"/>
          <w:bottom w:val="nil"/>
          <w:right w:val="nil"/>
          <w:between w:val="nil"/>
        </w:pBdr>
        <w:shd w:val="clear" w:color="auto" w:fill="FFFFFF"/>
        <w:tabs>
          <w:tab w:val="left" w:pos="993"/>
        </w:tabs>
        <w:spacing w:after="0" w:line="276" w:lineRule="auto"/>
        <w:ind w:left="0"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Hibernate</w:t>
      </w:r>
      <w:proofErr w:type="spellEnd"/>
      <w:r>
        <w:rPr>
          <w:rFonts w:ascii="Times New Roman" w:eastAsia="Times New Roman" w:hAnsi="Times New Roman" w:cs="Times New Roman"/>
          <w:color w:val="000000"/>
          <w:sz w:val="28"/>
          <w:szCs w:val="28"/>
        </w:rPr>
        <w:t xml:space="preserve"> устраняет множество спагетти кода (повторяющегося), который постоянно преследует разработчика при работе с </w:t>
      </w:r>
      <w:proofErr w:type="spellStart"/>
      <w:r>
        <w:rPr>
          <w:rFonts w:ascii="Times New Roman" w:eastAsia="Times New Roman" w:hAnsi="Times New Roman" w:cs="Times New Roman"/>
          <w:color w:val="000000"/>
          <w:sz w:val="28"/>
          <w:szCs w:val="28"/>
        </w:rPr>
        <w:t>JDBC</w:t>
      </w:r>
      <w:proofErr w:type="spellEnd"/>
      <w:r>
        <w:rPr>
          <w:rFonts w:ascii="Times New Roman" w:eastAsia="Times New Roman" w:hAnsi="Times New Roman" w:cs="Times New Roman"/>
          <w:color w:val="000000"/>
          <w:sz w:val="28"/>
          <w:szCs w:val="28"/>
        </w:rPr>
        <w:t>. Скрывает от разработчика множество кода, необходимого для управления ресурсами и позволяет сосредоточиться на бизнес логике.</w:t>
      </w:r>
    </w:p>
    <w:p w:rsidR="00322A23" w:rsidRDefault="00322A23" w:rsidP="00322A23">
      <w:pPr>
        <w:numPr>
          <w:ilvl w:val="0"/>
          <w:numId w:val="2"/>
        </w:numPr>
        <w:pBdr>
          <w:top w:val="nil"/>
          <w:left w:val="nil"/>
          <w:bottom w:val="nil"/>
          <w:right w:val="nil"/>
          <w:between w:val="nil"/>
        </w:pBdr>
        <w:shd w:val="clear" w:color="auto" w:fill="FFFFFF"/>
        <w:tabs>
          <w:tab w:val="left" w:pos="993"/>
        </w:tabs>
        <w:spacing w:after="0" w:line="276" w:lineRule="auto"/>
        <w:ind w:left="0"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Hibernate</w:t>
      </w:r>
      <w:proofErr w:type="spellEnd"/>
      <w:r>
        <w:rPr>
          <w:rFonts w:ascii="Times New Roman" w:eastAsia="Times New Roman" w:hAnsi="Times New Roman" w:cs="Times New Roman"/>
          <w:color w:val="000000"/>
          <w:sz w:val="28"/>
          <w:szCs w:val="28"/>
        </w:rPr>
        <w:t xml:space="preserve"> поддерживает </w:t>
      </w:r>
      <w:proofErr w:type="spellStart"/>
      <w:r>
        <w:rPr>
          <w:rFonts w:ascii="Times New Roman" w:eastAsia="Times New Roman" w:hAnsi="Times New Roman" w:cs="Times New Roman"/>
          <w:color w:val="000000"/>
          <w:sz w:val="28"/>
          <w:szCs w:val="28"/>
        </w:rPr>
        <w:t>XML</w:t>
      </w:r>
      <w:proofErr w:type="spellEnd"/>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также</w:t>
      </w:r>
      <w:proofErr w:type="gramEnd"/>
      <w:r>
        <w:rPr>
          <w:rFonts w:ascii="Times New Roman" w:eastAsia="Times New Roman" w:hAnsi="Times New Roman" w:cs="Times New Roman"/>
          <w:color w:val="000000"/>
          <w:sz w:val="28"/>
          <w:szCs w:val="28"/>
        </w:rPr>
        <w:t xml:space="preserve"> как и </w:t>
      </w:r>
      <w:proofErr w:type="spellStart"/>
      <w:r>
        <w:rPr>
          <w:rFonts w:ascii="Times New Roman" w:eastAsia="Times New Roman" w:hAnsi="Times New Roman" w:cs="Times New Roman"/>
          <w:color w:val="000000"/>
          <w:sz w:val="28"/>
          <w:szCs w:val="28"/>
        </w:rPr>
        <w:t>JPA</w:t>
      </w:r>
      <w:proofErr w:type="spellEnd"/>
      <w:r>
        <w:rPr>
          <w:rFonts w:ascii="Times New Roman" w:eastAsia="Times New Roman" w:hAnsi="Times New Roman" w:cs="Times New Roman"/>
          <w:color w:val="000000"/>
          <w:sz w:val="28"/>
          <w:szCs w:val="28"/>
        </w:rPr>
        <w:t xml:space="preserve"> аннотации, что позволяет сделать реализацию кода независимой.</w:t>
      </w:r>
    </w:p>
    <w:p w:rsidR="00322A23" w:rsidRDefault="00322A23" w:rsidP="00322A23">
      <w:pPr>
        <w:numPr>
          <w:ilvl w:val="0"/>
          <w:numId w:val="2"/>
        </w:numPr>
        <w:pBdr>
          <w:top w:val="nil"/>
          <w:left w:val="nil"/>
          <w:bottom w:val="nil"/>
          <w:right w:val="nil"/>
          <w:between w:val="nil"/>
        </w:pBdr>
        <w:shd w:val="clear" w:color="auto" w:fill="FFFFFF"/>
        <w:tabs>
          <w:tab w:val="left" w:pos="993"/>
        </w:tabs>
        <w:spacing w:after="0" w:line="276" w:lineRule="auto"/>
        <w:ind w:left="0"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Hibernate</w:t>
      </w:r>
      <w:proofErr w:type="spellEnd"/>
      <w:r>
        <w:rPr>
          <w:rFonts w:ascii="Times New Roman" w:eastAsia="Times New Roman" w:hAnsi="Times New Roman" w:cs="Times New Roman"/>
          <w:color w:val="000000"/>
          <w:sz w:val="28"/>
          <w:szCs w:val="28"/>
        </w:rPr>
        <w:t xml:space="preserve"> предоставляет собственный мощный язык запросов (</w:t>
      </w:r>
      <w:proofErr w:type="spellStart"/>
      <w:r>
        <w:rPr>
          <w:rFonts w:ascii="Times New Roman" w:eastAsia="Times New Roman" w:hAnsi="Times New Roman" w:cs="Times New Roman"/>
          <w:color w:val="000000"/>
          <w:sz w:val="28"/>
          <w:szCs w:val="28"/>
        </w:rPr>
        <w:t>HQL</w:t>
      </w:r>
      <w:proofErr w:type="spellEnd"/>
      <w:r>
        <w:rPr>
          <w:rFonts w:ascii="Times New Roman" w:eastAsia="Times New Roman" w:hAnsi="Times New Roman" w:cs="Times New Roman"/>
          <w:color w:val="000000"/>
          <w:sz w:val="28"/>
          <w:szCs w:val="28"/>
        </w:rPr>
        <w:t xml:space="preserve">), который похож на SQL. Стоит отметить, что </w:t>
      </w:r>
      <w:proofErr w:type="spellStart"/>
      <w:r>
        <w:rPr>
          <w:rFonts w:ascii="Times New Roman" w:eastAsia="Times New Roman" w:hAnsi="Times New Roman" w:cs="Times New Roman"/>
          <w:color w:val="000000"/>
          <w:sz w:val="28"/>
          <w:szCs w:val="28"/>
        </w:rPr>
        <w:t>HQL</w:t>
      </w:r>
      <w:proofErr w:type="spellEnd"/>
      <w:r>
        <w:rPr>
          <w:rFonts w:ascii="Times New Roman" w:eastAsia="Times New Roman" w:hAnsi="Times New Roman" w:cs="Times New Roman"/>
          <w:color w:val="000000"/>
          <w:sz w:val="28"/>
          <w:szCs w:val="28"/>
        </w:rPr>
        <w:t xml:space="preserve"> полностью объектно-ориентирован и понимает такие принципы, как наследование, полиморфизм и ассоциации (связи).</w:t>
      </w:r>
    </w:p>
    <w:p w:rsidR="00322A23" w:rsidRDefault="00322A23" w:rsidP="00322A23">
      <w:pPr>
        <w:numPr>
          <w:ilvl w:val="0"/>
          <w:numId w:val="2"/>
        </w:numPr>
        <w:pBdr>
          <w:top w:val="nil"/>
          <w:left w:val="nil"/>
          <w:bottom w:val="nil"/>
          <w:right w:val="nil"/>
          <w:between w:val="nil"/>
        </w:pBdr>
        <w:shd w:val="clear" w:color="auto" w:fill="FFFFFF"/>
        <w:tabs>
          <w:tab w:val="left" w:pos="993"/>
        </w:tabs>
        <w:spacing w:after="0" w:line="276" w:lineRule="auto"/>
        <w:ind w:left="0"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Hibernate</w:t>
      </w:r>
      <w:proofErr w:type="spellEnd"/>
      <w:r>
        <w:rPr>
          <w:rFonts w:ascii="Times New Roman" w:eastAsia="Times New Roman" w:hAnsi="Times New Roman" w:cs="Times New Roman"/>
          <w:color w:val="000000"/>
          <w:sz w:val="28"/>
          <w:szCs w:val="28"/>
        </w:rPr>
        <w:t xml:space="preserve"> – широко распространенный </w:t>
      </w:r>
      <w:proofErr w:type="spellStart"/>
      <w:r>
        <w:rPr>
          <w:rFonts w:ascii="Times New Roman" w:eastAsia="Times New Roman" w:hAnsi="Times New Roman" w:cs="Times New Roman"/>
          <w:color w:val="000000"/>
          <w:sz w:val="28"/>
          <w:szCs w:val="28"/>
        </w:rPr>
        <w:t>open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source</w:t>
      </w:r>
      <w:proofErr w:type="spellEnd"/>
      <w:r>
        <w:rPr>
          <w:rFonts w:ascii="Times New Roman" w:eastAsia="Times New Roman" w:hAnsi="Times New Roman" w:cs="Times New Roman"/>
          <w:color w:val="000000"/>
          <w:sz w:val="28"/>
          <w:szCs w:val="28"/>
        </w:rPr>
        <w:t xml:space="preserve"> проект. Благодаря этому доступны тысячи открытых статей, примеров, а также документации по использованию фреймворка.</w:t>
      </w:r>
    </w:p>
    <w:p w:rsidR="00322A23" w:rsidRDefault="00322A23" w:rsidP="00322A23">
      <w:pPr>
        <w:numPr>
          <w:ilvl w:val="0"/>
          <w:numId w:val="2"/>
        </w:numPr>
        <w:pBdr>
          <w:top w:val="nil"/>
          <w:left w:val="nil"/>
          <w:bottom w:val="nil"/>
          <w:right w:val="nil"/>
          <w:between w:val="nil"/>
        </w:pBdr>
        <w:shd w:val="clear" w:color="auto" w:fill="FFFFFF"/>
        <w:tabs>
          <w:tab w:val="left" w:pos="993"/>
        </w:tabs>
        <w:spacing w:after="0" w:line="276" w:lineRule="auto"/>
        <w:ind w:left="0"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Hibernate</w:t>
      </w:r>
      <w:proofErr w:type="spellEnd"/>
      <w:r>
        <w:rPr>
          <w:rFonts w:ascii="Times New Roman" w:eastAsia="Times New Roman" w:hAnsi="Times New Roman" w:cs="Times New Roman"/>
          <w:color w:val="000000"/>
          <w:sz w:val="28"/>
          <w:szCs w:val="28"/>
        </w:rPr>
        <w:t xml:space="preserve"> легко интегрируется с другими </w:t>
      </w:r>
      <w:proofErr w:type="spellStart"/>
      <w:r>
        <w:rPr>
          <w:rFonts w:ascii="Times New Roman" w:eastAsia="Times New Roman" w:hAnsi="Times New Roman" w:cs="Times New Roman"/>
          <w:color w:val="000000"/>
          <w:sz w:val="28"/>
          <w:szCs w:val="28"/>
        </w:rPr>
        <w:t>Java</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EE</w:t>
      </w:r>
      <w:proofErr w:type="spellEnd"/>
      <w:r>
        <w:rPr>
          <w:rFonts w:ascii="Times New Roman" w:eastAsia="Times New Roman" w:hAnsi="Times New Roman" w:cs="Times New Roman"/>
          <w:color w:val="000000"/>
          <w:sz w:val="28"/>
          <w:szCs w:val="28"/>
        </w:rPr>
        <w:t xml:space="preserve"> фреймворками, например, </w:t>
      </w:r>
      <w:proofErr w:type="spellStart"/>
      <w:r>
        <w:rPr>
          <w:rFonts w:ascii="Times New Roman" w:eastAsia="Times New Roman" w:hAnsi="Times New Roman" w:cs="Times New Roman"/>
          <w:color w:val="000000"/>
          <w:sz w:val="28"/>
          <w:szCs w:val="28"/>
        </w:rPr>
        <w:t>Spring</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Framework</w:t>
      </w:r>
      <w:proofErr w:type="spellEnd"/>
      <w:r>
        <w:rPr>
          <w:rFonts w:ascii="Times New Roman" w:eastAsia="Times New Roman" w:hAnsi="Times New Roman" w:cs="Times New Roman"/>
          <w:color w:val="000000"/>
          <w:sz w:val="28"/>
          <w:szCs w:val="28"/>
        </w:rPr>
        <w:t xml:space="preserve"> поддерживает встроенную интеграцию с </w:t>
      </w:r>
      <w:proofErr w:type="spellStart"/>
      <w:r>
        <w:rPr>
          <w:rFonts w:ascii="Times New Roman" w:eastAsia="Times New Roman" w:hAnsi="Times New Roman" w:cs="Times New Roman"/>
          <w:color w:val="000000"/>
          <w:sz w:val="28"/>
          <w:szCs w:val="28"/>
        </w:rPr>
        <w:t>Hibernate</w:t>
      </w:r>
      <w:proofErr w:type="spellEnd"/>
      <w:r>
        <w:rPr>
          <w:rFonts w:ascii="Times New Roman" w:eastAsia="Times New Roman" w:hAnsi="Times New Roman" w:cs="Times New Roman"/>
          <w:color w:val="000000"/>
          <w:sz w:val="28"/>
          <w:szCs w:val="28"/>
        </w:rPr>
        <w:t>.</w:t>
      </w:r>
    </w:p>
    <w:p w:rsidR="00322A23" w:rsidRDefault="00322A23" w:rsidP="00322A23">
      <w:pPr>
        <w:numPr>
          <w:ilvl w:val="0"/>
          <w:numId w:val="2"/>
        </w:numPr>
        <w:pBdr>
          <w:top w:val="nil"/>
          <w:left w:val="nil"/>
          <w:bottom w:val="nil"/>
          <w:right w:val="nil"/>
          <w:between w:val="nil"/>
        </w:pBdr>
        <w:shd w:val="clear" w:color="auto" w:fill="FFFFFF"/>
        <w:tabs>
          <w:tab w:val="left" w:pos="993"/>
        </w:tabs>
        <w:spacing w:after="0" w:line="276" w:lineRule="auto"/>
        <w:ind w:left="0"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Hibernate</w:t>
      </w:r>
      <w:proofErr w:type="spellEnd"/>
      <w:r>
        <w:rPr>
          <w:rFonts w:ascii="Times New Roman" w:eastAsia="Times New Roman" w:hAnsi="Times New Roman" w:cs="Times New Roman"/>
          <w:color w:val="000000"/>
          <w:sz w:val="28"/>
          <w:szCs w:val="28"/>
        </w:rPr>
        <w:t xml:space="preserve"> поддерживает ленивую инициализацию используя </w:t>
      </w:r>
      <w:proofErr w:type="spellStart"/>
      <w:r>
        <w:rPr>
          <w:rFonts w:ascii="Times New Roman" w:eastAsia="Times New Roman" w:hAnsi="Times New Roman" w:cs="Times New Roman"/>
          <w:color w:val="000000"/>
          <w:sz w:val="28"/>
          <w:szCs w:val="28"/>
        </w:rPr>
        <w:t>proxy</w:t>
      </w:r>
      <w:proofErr w:type="spellEnd"/>
      <w:r>
        <w:rPr>
          <w:rFonts w:ascii="Times New Roman" w:eastAsia="Times New Roman" w:hAnsi="Times New Roman" w:cs="Times New Roman"/>
          <w:color w:val="000000"/>
          <w:sz w:val="28"/>
          <w:szCs w:val="28"/>
        </w:rPr>
        <w:t xml:space="preserve"> объекты и выполняет запросы к базе данных только по необходимости.</w:t>
      </w:r>
    </w:p>
    <w:p w:rsidR="00322A23" w:rsidRDefault="00322A23" w:rsidP="00322A23">
      <w:pPr>
        <w:numPr>
          <w:ilvl w:val="0"/>
          <w:numId w:val="2"/>
        </w:numPr>
        <w:pBdr>
          <w:top w:val="nil"/>
          <w:left w:val="nil"/>
          <w:bottom w:val="nil"/>
          <w:right w:val="nil"/>
          <w:between w:val="nil"/>
        </w:pBdr>
        <w:shd w:val="clear" w:color="auto" w:fill="FFFFFF"/>
        <w:tabs>
          <w:tab w:val="left" w:pos="993"/>
        </w:tabs>
        <w:spacing w:after="0" w:line="276" w:lineRule="auto"/>
        <w:ind w:left="0"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Hibernate</w:t>
      </w:r>
      <w:proofErr w:type="spellEnd"/>
      <w:r>
        <w:rPr>
          <w:rFonts w:ascii="Times New Roman" w:eastAsia="Times New Roman" w:hAnsi="Times New Roman" w:cs="Times New Roman"/>
          <w:color w:val="000000"/>
          <w:sz w:val="28"/>
          <w:szCs w:val="28"/>
        </w:rPr>
        <w:t xml:space="preserve"> поддерживает разные уровни </w:t>
      </w:r>
      <w:proofErr w:type="spellStart"/>
      <w:r>
        <w:rPr>
          <w:rFonts w:ascii="Times New Roman" w:eastAsia="Times New Roman" w:hAnsi="Times New Roman" w:cs="Times New Roman"/>
          <w:color w:val="000000"/>
          <w:sz w:val="28"/>
          <w:szCs w:val="28"/>
        </w:rPr>
        <w:t>cache</w:t>
      </w:r>
      <w:proofErr w:type="spellEnd"/>
      <w:r>
        <w:rPr>
          <w:rFonts w:ascii="Times New Roman" w:eastAsia="Times New Roman" w:hAnsi="Times New Roman" w:cs="Times New Roman"/>
          <w:color w:val="000000"/>
          <w:sz w:val="28"/>
          <w:szCs w:val="28"/>
        </w:rPr>
        <w:t>, а следовательно, может повысить производительность.</w:t>
      </w:r>
    </w:p>
    <w:p w:rsidR="00322A23" w:rsidRDefault="00322A23" w:rsidP="00322A23">
      <w:pPr>
        <w:numPr>
          <w:ilvl w:val="0"/>
          <w:numId w:val="2"/>
        </w:numPr>
        <w:pBdr>
          <w:top w:val="nil"/>
          <w:left w:val="nil"/>
          <w:bottom w:val="nil"/>
          <w:right w:val="nil"/>
          <w:between w:val="nil"/>
        </w:pBdr>
        <w:shd w:val="clear" w:color="auto" w:fill="FFFFFF"/>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Важно, что </w:t>
      </w:r>
      <w:proofErr w:type="spellStart"/>
      <w:r>
        <w:rPr>
          <w:rFonts w:ascii="Times New Roman" w:eastAsia="Times New Roman" w:hAnsi="Times New Roman" w:cs="Times New Roman"/>
          <w:color w:val="000000"/>
          <w:sz w:val="28"/>
          <w:szCs w:val="28"/>
        </w:rPr>
        <w:t>Hibernate</w:t>
      </w:r>
      <w:proofErr w:type="spellEnd"/>
      <w:r>
        <w:rPr>
          <w:rFonts w:ascii="Times New Roman" w:eastAsia="Times New Roman" w:hAnsi="Times New Roman" w:cs="Times New Roman"/>
          <w:color w:val="000000"/>
          <w:sz w:val="28"/>
          <w:szCs w:val="28"/>
        </w:rPr>
        <w:t xml:space="preserve"> может использовать чистый SQL, а значит поддерживает возможность оптимизации запросов и работы с любым сторонним вендором БД и его фичами.</w:t>
      </w:r>
    </w:p>
    <w:p w:rsidR="00322A23" w:rsidRDefault="00322A23" w:rsidP="00322A23">
      <w:pPr>
        <w:shd w:val="clear" w:color="auto" w:fill="FFFFFF"/>
        <w:spacing w:after="0" w:line="276" w:lineRule="auto"/>
        <w:ind w:firstLine="70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8"/>
          <w:szCs w:val="28"/>
        </w:rPr>
        <w:t>Hibernate</w:t>
      </w:r>
      <w:proofErr w:type="spellEnd"/>
      <w:r>
        <w:rPr>
          <w:rFonts w:ascii="Times New Roman" w:eastAsia="Times New Roman" w:hAnsi="Times New Roman" w:cs="Times New Roman"/>
          <w:color w:val="000000"/>
          <w:sz w:val="28"/>
          <w:szCs w:val="28"/>
        </w:rPr>
        <w:t xml:space="preserve"> поддерживает все основные СУБД: </w:t>
      </w:r>
      <w:proofErr w:type="spellStart"/>
      <w:r>
        <w:rPr>
          <w:rFonts w:ascii="Times New Roman" w:eastAsia="Times New Roman" w:hAnsi="Times New Roman" w:cs="Times New Roman"/>
          <w:color w:val="000000"/>
          <w:sz w:val="28"/>
          <w:szCs w:val="28"/>
        </w:rPr>
        <w:t>MySQL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Oracle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PostgreSQL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Microsoft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SQL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Server</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Database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HSQL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DB2</w:t>
      </w:r>
      <w:proofErr w:type="spellEnd"/>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br/>
      </w:r>
      <w:proofErr w:type="spellStart"/>
      <w:r>
        <w:rPr>
          <w:rFonts w:ascii="Times New Roman" w:eastAsia="Times New Roman" w:hAnsi="Times New Roman" w:cs="Times New Roman"/>
          <w:color w:val="000000"/>
          <w:sz w:val="28"/>
          <w:szCs w:val="28"/>
        </w:rPr>
        <w:t>Hibernate</w:t>
      </w:r>
      <w:proofErr w:type="spellEnd"/>
      <w:r>
        <w:rPr>
          <w:rFonts w:ascii="Times New Roman" w:eastAsia="Times New Roman" w:hAnsi="Times New Roman" w:cs="Times New Roman"/>
          <w:color w:val="000000"/>
          <w:sz w:val="28"/>
          <w:szCs w:val="28"/>
        </w:rPr>
        <w:t xml:space="preserve"> также может работать в связке с такими технологиями, как </w:t>
      </w:r>
      <w:proofErr w:type="spellStart"/>
      <w:r>
        <w:rPr>
          <w:rFonts w:ascii="Times New Roman" w:eastAsia="Times New Roman" w:hAnsi="Times New Roman" w:cs="Times New Roman"/>
          <w:color w:val="000000"/>
          <w:sz w:val="28"/>
          <w:szCs w:val="28"/>
        </w:rPr>
        <w:t>Maven</w:t>
      </w:r>
      <w:proofErr w:type="spellEnd"/>
      <w:r>
        <w:rPr>
          <w:rFonts w:ascii="Times New Roman" w:eastAsia="Times New Roman" w:hAnsi="Times New Roman" w:cs="Times New Roman"/>
          <w:color w:val="000000"/>
          <w:sz w:val="28"/>
          <w:szCs w:val="28"/>
        </w:rPr>
        <w:t xml:space="preserve"> и </w:t>
      </w:r>
      <w:proofErr w:type="spellStart"/>
      <w:r>
        <w:rPr>
          <w:rFonts w:ascii="Times New Roman" w:eastAsia="Times New Roman" w:hAnsi="Times New Roman" w:cs="Times New Roman"/>
          <w:color w:val="000000"/>
          <w:sz w:val="28"/>
          <w:szCs w:val="28"/>
        </w:rPr>
        <w:t>J2EE</w:t>
      </w:r>
      <w:proofErr w:type="spellEnd"/>
      <w:r>
        <w:rPr>
          <w:rFonts w:ascii="Times New Roman" w:eastAsia="Times New Roman" w:hAnsi="Times New Roman" w:cs="Times New Roman"/>
          <w:color w:val="000000"/>
          <w:sz w:val="28"/>
          <w:szCs w:val="28"/>
        </w:rPr>
        <w:t>.</w:t>
      </w:r>
      <w:r>
        <w:rPr>
          <w:rFonts w:ascii="Times New Roman" w:eastAsia="Times New Roman" w:hAnsi="Times New Roman" w:cs="Times New Roman"/>
          <w:sz w:val="24"/>
          <w:szCs w:val="24"/>
        </w:rPr>
        <w:t> </w:t>
      </w:r>
    </w:p>
    <w:p w:rsidR="00322A23" w:rsidRDefault="00322A23" w:rsidP="00322A23">
      <w:pPr>
        <w:shd w:val="clear" w:color="auto" w:fill="FFFFFF"/>
        <w:spacing w:after="0" w:line="276" w:lineRule="auto"/>
        <w:ind w:firstLine="70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8"/>
          <w:szCs w:val="28"/>
        </w:rPr>
        <w:t>Hibernate</w:t>
      </w:r>
      <w:proofErr w:type="spellEnd"/>
      <w:r>
        <w:rPr>
          <w:rFonts w:ascii="Times New Roman" w:eastAsia="Times New Roman" w:hAnsi="Times New Roman" w:cs="Times New Roman"/>
          <w:color w:val="000000"/>
          <w:sz w:val="28"/>
          <w:szCs w:val="28"/>
        </w:rPr>
        <w:t xml:space="preserve"> поддерживает такие </w:t>
      </w:r>
      <w:proofErr w:type="spellStart"/>
      <w:r>
        <w:rPr>
          <w:rFonts w:ascii="Times New Roman" w:eastAsia="Times New Roman" w:hAnsi="Times New Roman" w:cs="Times New Roman"/>
          <w:color w:val="000000"/>
          <w:sz w:val="28"/>
          <w:szCs w:val="28"/>
        </w:rPr>
        <w:t>API</w:t>
      </w:r>
      <w:proofErr w:type="spellEnd"/>
      <w:r>
        <w:rPr>
          <w:rFonts w:ascii="Times New Roman" w:eastAsia="Times New Roman" w:hAnsi="Times New Roman" w:cs="Times New Roman"/>
          <w:color w:val="000000"/>
          <w:sz w:val="28"/>
          <w:szCs w:val="28"/>
        </w:rPr>
        <w:t xml:space="preserve">, как </w:t>
      </w:r>
      <w:proofErr w:type="spellStart"/>
      <w:r>
        <w:rPr>
          <w:rFonts w:ascii="Times New Roman" w:eastAsia="Times New Roman" w:hAnsi="Times New Roman" w:cs="Times New Roman"/>
          <w:color w:val="000000"/>
          <w:sz w:val="28"/>
          <w:szCs w:val="28"/>
        </w:rPr>
        <w:t>JDBC</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JNDI</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JTA</w:t>
      </w:r>
      <w:proofErr w:type="spellEnd"/>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br/>
      </w:r>
      <w:proofErr w:type="spellStart"/>
      <w:r>
        <w:rPr>
          <w:rFonts w:ascii="Times New Roman" w:eastAsia="Times New Roman" w:hAnsi="Times New Roman" w:cs="Times New Roman"/>
          <w:color w:val="000000"/>
          <w:sz w:val="28"/>
          <w:szCs w:val="28"/>
        </w:rPr>
        <w:t>JDBC</w:t>
      </w:r>
      <w:proofErr w:type="spellEnd"/>
      <w:r>
        <w:rPr>
          <w:rFonts w:ascii="Times New Roman" w:eastAsia="Times New Roman" w:hAnsi="Times New Roman" w:cs="Times New Roman"/>
          <w:color w:val="000000"/>
          <w:sz w:val="28"/>
          <w:szCs w:val="28"/>
        </w:rPr>
        <w:t xml:space="preserve"> обеспечивает простейший уровень абстракции функциональности для </w:t>
      </w:r>
      <w:r>
        <w:rPr>
          <w:rFonts w:ascii="Times New Roman" w:eastAsia="Times New Roman" w:hAnsi="Times New Roman" w:cs="Times New Roman"/>
          <w:color w:val="000000"/>
          <w:sz w:val="28"/>
          <w:szCs w:val="28"/>
        </w:rPr>
        <w:lastRenderedPageBreak/>
        <w:t xml:space="preserve">реляционных БД. </w:t>
      </w:r>
      <w:proofErr w:type="spellStart"/>
      <w:r>
        <w:rPr>
          <w:rFonts w:ascii="Times New Roman" w:eastAsia="Times New Roman" w:hAnsi="Times New Roman" w:cs="Times New Roman"/>
          <w:color w:val="000000"/>
          <w:sz w:val="28"/>
          <w:szCs w:val="28"/>
        </w:rPr>
        <w:t>JTA</w:t>
      </w:r>
      <w:proofErr w:type="spellEnd"/>
      <w:r>
        <w:rPr>
          <w:rFonts w:ascii="Times New Roman" w:eastAsia="Times New Roman" w:hAnsi="Times New Roman" w:cs="Times New Roman"/>
          <w:color w:val="000000"/>
          <w:sz w:val="28"/>
          <w:szCs w:val="28"/>
        </w:rPr>
        <w:t xml:space="preserve"> и </w:t>
      </w:r>
      <w:proofErr w:type="spellStart"/>
      <w:r>
        <w:rPr>
          <w:rFonts w:ascii="Times New Roman" w:eastAsia="Times New Roman" w:hAnsi="Times New Roman" w:cs="Times New Roman"/>
          <w:color w:val="000000"/>
          <w:sz w:val="28"/>
          <w:szCs w:val="28"/>
        </w:rPr>
        <w:t>JNDI</w:t>
      </w:r>
      <w:proofErr w:type="spellEnd"/>
      <w:r>
        <w:rPr>
          <w:rFonts w:ascii="Times New Roman" w:eastAsia="Times New Roman" w:hAnsi="Times New Roman" w:cs="Times New Roman"/>
          <w:color w:val="000000"/>
          <w:sz w:val="28"/>
          <w:szCs w:val="28"/>
        </w:rPr>
        <w:t xml:space="preserve">, в свою очередь, позволяют </w:t>
      </w:r>
      <w:proofErr w:type="spellStart"/>
      <w:r>
        <w:rPr>
          <w:rFonts w:ascii="Times New Roman" w:eastAsia="Times New Roman" w:hAnsi="Times New Roman" w:cs="Times New Roman"/>
          <w:color w:val="000000"/>
          <w:sz w:val="28"/>
          <w:szCs w:val="28"/>
        </w:rPr>
        <w:t>Hibernate</w:t>
      </w:r>
      <w:proofErr w:type="spellEnd"/>
      <w:r>
        <w:rPr>
          <w:rFonts w:ascii="Times New Roman" w:eastAsia="Times New Roman" w:hAnsi="Times New Roman" w:cs="Times New Roman"/>
          <w:color w:val="000000"/>
          <w:sz w:val="28"/>
          <w:szCs w:val="28"/>
        </w:rPr>
        <w:t xml:space="preserve"> использовать серверы приложений </w:t>
      </w:r>
      <w:proofErr w:type="spellStart"/>
      <w:r>
        <w:rPr>
          <w:rFonts w:ascii="Times New Roman" w:eastAsia="Times New Roman" w:hAnsi="Times New Roman" w:cs="Times New Roman"/>
          <w:color w:val="000000"/>
          <w:sz w:val="28"/>
          <w:szCs w:val="28"/>
        </w:rPr>
        <w:t>J2EE</w:t>
      </w:r>
      <w:proofErr w:type="spellEnd"/>
      <w:r>
        <w:rPr>
          <w:rFonts w:ascii="Times New Roman" w:eastAsia="Times New Roman" w:hAnsi="Times New Roman" w:cs="Times New Roman"/>
          <w:color w:val="000000"/>
          <w:sz w:val="28"/>
          <w:szCs w:val="28"/>
        </w:rPr>
        <w:t>.</w:t>
      </w:r>
    </w:p>
    <w:p w:rsidR="00322A23" w:rsidRDefault="00322A23" w:rsidP="00322A23">
      <w:pPr>
        <w:shd w:val="clear" w:color="auto" w:fill="FFFFFF"/>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Рассмотрим отдельно каждый из элементов </w:t>
      </w:r>
      <w:proofErr w:type="spellStart"/>
      <w:r>
        <w:rPr>
          <w:rFonts w:ascii="Times New Roman" w:eastAsia="Times New Roman" w:hAnsi="Times New Roman" w:cs="Times New Roman"/>
          <w:color w:val="000000"/>
          <w:sz w:val="28"/>
          <w:szCs w:val="28"/>
        </w:rPr>
        <w:t>Hibernate</w:t>
      </w:r>
      <w:proofErr w:type="spellEnd"/>
      <w:r>
        <w:rPr>
          <w:rFonts w:ascii="Times New Roman" w:eastAsia="Times New Roman" w:hAnsi="Times New Roman" w:cs="Times New Roman"/>
          <w:color w:val="000000"/>
          <w:sz w:val="28"/>
          <w:szCs w:val="28"/>
        </w:rPr>
        <w:t>:</w:t>
      </w:r>
    </w:p>
    <w:p w:rsidR="00322A23" w:rsidRDefault="00322A23" w:rsidP="00322A23">
      <w:pPr>
        <w:shd w:val="clear" w:color="auto" w:fill="FFFFFF"/>
        <w:spacing w:after="0" w:line="276"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i/>
          <w:color w:val="000000"/>
          <w:sz w:val="28"/>
          <w:szCs w:val="28"/>
        </w:rPr>
        <w:t>Transaction</w:t>
      </w:r>
      <w:proofErr w:type="spellEnd"/>
      <w:r>
        <w:rPr>
          <w:rFonts w:ascii="Times New Roman" w:eastAsia="Times New Roman" w:hAnsi="Times New Roman" w:cs="Times New Roman"/>
          <w:color w:val="000000"/>
          <w:sz w:val="28"/>
          <w:szCs w:val="28"/>
        </w:rPr>
        <w:t xml:space="preserve">: этот объект представляет собой рабочую единицу работы с БД. В </w:t>
      </w:r>
      <w:proofErr w:type="spellStart"/>
      <w:r>
        <w:rPr>
          <w:rFonts w:ascii="Times New Roman" w:eastAsia="Times New Roman" w:hAnsi="Times New Roman" w:cs="Times New Roman"/>
          <w:color w:val="000000"/>
          <w:sz w:val="28"/>
          <w:szCs w:val="28"/>
        </w:rPr>
        <w:t>Hibernate</w:t>
      </w:r>
      <w:proofErr w:type="spellEnd"/>
      <w:r>
        <w:rPr>
          <w:rFonts w:ascii="Times New Roman" w:eastAsia="Times New Roman" w:hAnsi="Times New Roman" w:cs="Times New Roman"/>
          <w:color w:val="000000"/>
          <w:sz w:val="28"/>
          <w:szCs w:val="28"/>
        </w:rPr>
        <w:t xml:space="preserve"> транзакции обрабатываются менеджером транзакций;</w:t>
      </w:r>
    </w:p>
    <w:p w:rsidR="00322A23" w:rsidRDefault="00322A23" w:rsidP="00322A23">
      <w:pPr>
        <w:shd w:val="clear" w:color="auto" w:fill="FFFFFF"/>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i/>
          <w:color w:val="000000"/>
          <w:sz w:val="28"/>
          <w:szCs w:val="28"/>
        </w:rPr>
        <w:t>SessionFactory</w:t>
      </w:r>
      <w:proofErr w:type="spellEnd"/>
      <w:r>
        <w:rPr>
          <w:rFonts w:ascii="Times New Roman" w:eastAsia="Times New Roman" w:hAnsi="Times New Roman" w:cs="Times New Roman"/>
          <w:color w:val="000000"/>
          <w:sz w:val="28"/>
          <w:szCs w:val="28"/>
        </w:rPr>
        <w:t xml:space="preserve">: самый важный и самый тяжёлый объект (обычно создаётся в единственном экземпляре, при запуске приложения). Нам необходима как минимум одна </w:t>
      </w:r>
      <w:proofErr w:type="spellStart"/>
      <w:r>
        <w:rPr>
          <w:rFonts w:ascii="Times New Roman" w:eastAsia="Times New Roman" w:hAnsi="Times New Roman" w:cs="Times New Roman"/>
          <w:color w:val="000000"/>
          <w:sz w:val="28"/>
          <w:szCs w:val="28"/>
        </w:rPr>
        <w:t>SessionFactory</w:t>
      </w:r>
      <w:proofErr w:type="spellEnd"/>
      <w:r>
        <w:rPr>
          <w:rFonts w:ascii="Times New Roman" w:eastAsia="Times New Roman" w:hAnsi="Times New Roman" w:cs="Times New Roman"/>
          <w:color w:val="000000"/>
          <w:sz w:val="28"/>
          <w:szCs w:val="28"/>
        </w:rPr>
        <w:t xml:space="preserve"> для каждой БД, каждый из которых конфигурируется отдельным конфигурационным файлом;</w:t>
      </w:r>
    </w:p>
    <w:p w:rsidR="00322A23" w:rsidRDefault="00322A23" w:rsidP="00322A23">
      <w:pPr>
        <w:shd w:val="clear" w:color="auto" w:fill="FFFFFF"/>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i/>
          <w:color w:val="000000"/>
          <w:sz w:val="28"/>
          <w:szCs w:val="28"/>
        </w:rPr>
        <w:t>Session</w:t>
      </w:r>
      <w:proofErr w:type="spellEnd"/>
      <w:r>
        <w:rPr>
          <w:rFonts w:ascii="Times New Roman" w:eastAsia="Times New Roman" w:hAnsi="Times New Roman" w:cs="Times New Roman"/>
          <w:color w:val="000000"/>
          <w:sz w:val="28"/>
          <w:szCs w:val="28"/>
        </w:rPr>
        <w:t xml:space="preserve">: сессия используется для получения физического соединения с БД. Обычно, сессия создаётся при необходимости, а после этого закрывается. Это связано с тем, что эти объекты крайне легковесны. Чтобы понять, что это такое, модно сказать, что создание, чтение, изменение и удаление объектов происходит через объект </w:t>
      </w:r>
      <w:proofErr w:type="spellStart"/>
      <w:r>
        <w:rPr>
          <w:rFonts w:ascii="Times New Roman" w:eastAsia="Times New Roman" w:hAnsi="Times New Roman" w:cs="Times New Roman"/>
          <w:color w:val="000000"/>
          <w:sz w:val="28"/>
          <w:szCs w:val="28"/>
        </w:rPr>
        <w:t>Session</w:t>
      </w:r>
      <w:proofErr w:type="spellEnd"/>
      <w:r>
        <w:rPr>
          <w:rFonts w:ascii="Times New Roman" w:eastAsia="Times New Roman" w:hAnsi="Times New Roman" w:cs="Times New Roman"/>
          <w:color w:val="000000"/>
          <w:sz w:val="28"/>
          <w:szCs w:val="28"/>
        </w:rPr>
        <w:t>;</w:t>
      </w:r>
    </w:p>
    <w:p w:rsidR="00322A23" w:rsidRDefault="00322A23" w:rsidP="00322A23">
      <w:pPr>
        <w:shd w:val="clear" w:color="auto" w:fill="FFFFFF"/>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i/>
          <w:color w:val="000000"/>
          <w:sz w:val="28"/>
          <w:szCs w:val="28"/>
        </w:rPr>
        <w:t>Query</w:t>
      </w:r>
      <w:proofErr w:type="spellEnd"/>
      <w:r>
        <w:rPr>
          <w:rFonts w:ascii="Times New Roman" w:eastAsia="Times New Roman" w:hAnsi="Times New Roman" w:cs="Times New Roman"/>
          <w:color w:val="000000"/>
          <w:sz w:val="28"/>
          <w:szCs w:val="28"/>
        </w:rPr>
        <w:t xml:space="preserve">: этот объект использует </w:t>
      </w:r>
      <w:proofErr w:type="spellStart"/>
      <w:r>
        <w:rPr>
          <w:rFonts w:ascii="Times New Roman" w:eastAsia="Times New Roman" w:hAnsi="Times New Roman" w:cs="Times New Roman"/>
          <w:color w:val="000000"/>
          <w:sz w:val="28"/>
          <w:szCs w:val="28"/>
        </w:rPr>
        <w:t>HQL</w:t>
      </w:r>
      <w:proofErr w:type="spellEnd"/>
      <w:r>
        <w:rPr>
          <w:rFonts w:ascii="Times New Roman" w:eastAsia="Times New Roman" w:hAnsi="Times New Roman" w:cs="Times New Roman"/>
          <w:color w:val="000000"/>
          <w:sz w:val="28"/>
          <w:szCs w:val="28"/>
        </w:rPr>
        <w:t xml:space="preserve"> или </w:t>
      </w:r>
      <w:proofErr w:type="spellStart"/>
      <w:r>
        <w:rPr>
          <w:rFonts w:ascii="Times New Roman" w:eastAsia="Times New Roman" w:hAnsi="Times New Roman" w:cs="Times New Roman"/>
          <w:color w:val="000000"/>
          <w:sz w:val="28"/>
          <w:szCs w:val="28"/>
        </w:rPr>
        <w:t>SQL</w:t>
      </w:r>
      <w:proofErr w:type="spellEnd"/>
      <w:r>
        <w:rPr>
          <w:rFonts w:ascii="Times New Roman" w:eastAsia="Times New Roman" w:hAnsi="Times New Roman" w:cs="Times New Roman"/>
          <w:color w:val="000000"/>
          <w:sz w:val="28"/>
          <w:szCs w:val="28"/>
        </w:rPr>
        <w:t xml:space="preserve"> для чтения/записи данных из/в БД. Экземпляр запроса используется для связывания параметров запроса, ограничения количества результатов, которые будут возвращены и для выполнения запроса;</w:t>
      </w:r>
    </w:p>
    <w:p w:rsidR="00322A23" w:rsidRDefault="00322A23" w:rsidP="00322A23">
      <w:pPr>
        <w:shd w:val="clear" w:color="auto" w:fill="FFFFFF"/>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i/>
          <w:color w:val="000000"/>
          <w:sz w:val="28"/>
          <w:szCs w:val="28"/>
        </w:rPr>
        <w:t>Configuration</w:t>
      </w:r>
      <w:proofErr w:type="spellEnd"/>
      <w:r>
        <w:rPr>
          <w:rFonts w:ascii="Times New Roman" w:eastAsia="Times New Roman" w:hAnsi="Times New Roman" w:cs="Times New Roman"/>
          <w:color w:val="000000"/>
          <w:sz w:val="28"/>
          <w:szCs w:val="28"/>
        </w:rPr>
        <w:t xml:space="preserve">: этот объект используется для создания объекта </w:t>
      </w:r>
      <w:proofErr w:type="spellStart"/>
      <w:r>
        <w:rPr>
          <w:rFonts w:ascii="Times New Roman" w:eastAsia="Times New Roman" w:hAnsi="Times New Roman" w:cs="Times New Roman"/>
          <w:color w:val="000000"/>
          <w:sz w:val="28"/>
          <w:szCs w:val="28"/>
        </w:rPr>
        <w:t>SessionFactory</w:t>
      </w:r>
      <w:proofErr w:type="spellEnd"/>
      <w:r>
        <w:rPr>
          <w:rFonts w:ascii="Times New Roman" w:eastAsia="Times New Roman" w:hAnsi="Times New Roman" w:cs="Times New Roman"/>
          <w:color w:val="000000"/>
          <w:sz w:val="28"/>
          <w:szCs w:val="28"/>
        </w:rPr>
        <w:t xml:space="preserve"> и конфигурирует сам </w:t>
      </w:r>
      <w:proofErr w:type="spellStart"/>
      <w:r>
        <w:rPr>
          <w:rFonts w:ascii="Times New Roman" w:eastAsia="Times New Roman" w:hAnsi="Times New Roman" w:cs="Times New Roman"/>
          <w:color w:val="000000"/>
          <w:sz w:val="28"/>
          <w:szCs w:val="28"/>
        </w:rPr>
        <w:t>Hibernate</w:t>
      </w:r>
      <w:proofErr w:type="spellEnd"/>
      <w:r>
        <w:rPr>
          <w:rFonts w:ascii="Times New Roman" w:eastAsia="Times New Roman" w:hAnsi="Times New Roman" w:cs="Times New Roman"/>
          <w:color w:val="000000"/>
          <w:sz w:val="28"/>
          <w:szCs w:val="28"/>
        </w:rPr>
        <w:t xml:space="preserve"> с помощью конфигурационного </w:t>
      </w:r>
      <w:proofErr w:type="spellStart"/>
      <w:r>
        <w:rPr>
          <w:rFonts w:ascii="Times New Roman" w:eastAsia="Times New Roman" w:hAnsi="Times New Roman" w:cs="Times New Roman"/>
          <w:color w:val="000000"/>
          <w:sz w:val="28"/>
          <w:szCs w:val="28"/>
        </w:rPr>
        <w:t>XML</w:t>
      </w:r>
      <w:proofErr w:type="spellEnd"/>
      <w:r>
        <w:rPr>
          <w:rFonts w:ascii="Times New Roman" w:eastAsia="Times New Roman" w:hAnsi="Times New Roman" w:cs="Times New Roman"/>
          <w:color w:val="000000"/>
          <w:sz w:val="28"/>
          <w:szCs w:val="28"/>
        </w:rPr>
        <w:t xml:space="preserve">-файла, который объясняет, как обрабатывать объект </w:t>
      </w:r>
      <w:proofErr w:type="spellStart"/>
      <w:r>
        <w:rPr>
          <w:rFonts w:ascii="Times New Roman" w:eastAsia="Times New Roman" w:hAnsi="Times New Roman" w:cs="Times New Roman"/>
          <w:color w:val="000000"/>
          <w:sz w:val="28"/>
          <w:szCs w:val="28"/>
        </w:rPr>
        <w:t>Session</w:t>
      </w:r>
      <w:proofErr w:type="spellEnd"/>
      <w:r>
        <w:rPr>
          <w:rFonts w:ascii="Times New Roman" w:eastAsia="Times New Roman" w:hAnsi="Times New Roman" w:cs="Times New Roman"/>
          <w:color w:val="000000"/>
          <w:sz w:val="28"/>
          <w:szCs w:val="28"/>
        </w:rPr>
        <w:t>;</w:t>
      </w:r>
    </w:p>
    <w:p w:rsidR="00322A23" w:rsidRDefault="00322A23" w:rsidP="00322A23">
      <w:pPr>
        <w:shd w:val="clear" w:color="auto" w:fill="FFFFFF"/>
        <w:spacing w:after="0" w:line="276"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i/>
          <w:color w:val="000000"/>
          <w:sz w:val="28"/>
          <w:szCs w:val="28"/>
        </w:rPr>
        <w:t>Criteria</w:t>
      </w:r>
      <w:proofErr w:type="spellEnd"/>
      <w:r>
        <w:rPr>
          <w:rFonts w:ascii="Times New Roman" w:eastAsia="Times New Roman" w:hAnsi="Times New Roman" w:cs="Times New Roman"/>
          <w:color w:val="000000"/>
          <w:sz w:val="28"/>
          <w:szCs w:val="28"/>
        </w:rPr>
        <w:t>: используется для создания и выполнения объектно-ориентированных запроса для получения объектов.</w:t>
      </w:r>
      <w:r>
        <w:rPr>
          <w:rFonts w:ascii="Times New Roman" w:eastAsia="Times New Roman" w:hAnsi="Times New Roman" w:cs="Times New Roman"/>
          <w:sz w:val="24"/>
          <w:szCs w:val="24"/>
        </w:rPr>
        <w:t> </w:t>
      </w:r>
    </w:p>
    <w:p w:rsidR="00322A23" w:rsidRDefault="00322A23" w:rsidP="00322A23">
      <w:pPr>
        <w:shd w:val="clear" w:color="auto" w:fill="FFFFFF"/>
        <w:spacing w:after="0" w:line="240" w:lineRule="auto"/>
        <w:ind w:firstLine="709"/>
        <w:jc w:val="both"/>
        <w:rPr>
          <w:rFonts w:ascii="Times New Roman" w:eastAsia="Times New Roman" w:hAnsi="Times New Roman" w:cs="Times New Roman"/>
          <w:color w:val="000000"/>
          <w:sz w:val="28"/>
          <w:szCs w:val="28"/>
        </w:rPr>
      </w:pPr>
    </w:p>
    <w:p w:rsidR="00322A23" w:rsidRDefault="00322A23" w:rsidP="00322A23">
      <w:pPr>
        <w:shd w:val="clear" w:color="auto" w:fill="FFFFFF"/>
        <w:tabs>
          <w:tab w:val="left" w:pos="993"/>
        </w:tabs>
        <w:spacing w:after="0" w:line="240" w:lineRule="auto"/>
        <w:ind w:left="709"/>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2.5.3 </w:t>
      </w:r>
      <w:r>
        <w:rPr>
          <w:rFonts w:ascii="Times New Roman" w:eastAsia="Times New Roman" w:hAnsi="Times New Roman" w:cs="Times New Roman"/>
          <w:b/>
          <w:color w:val="000000"/>
          <w:sz w:val="28"/>
          <w:szCs w:val="28"/>
        </w:rPr>
        <w:tab/>
      </w:r>
      <w:r w:rsidR="00A168E2" w:rsidRPr="00A168E2">
        <w:rPr>
          <w:rFonts w:ascii="Times New Roman" w:eastAsia="Times New Roman" w:hAnsi="Times New Roman" w:cs="Times New Roman"/>
          <w:b/>
          <w:color w:val="000000"/>
          <w:sz w:val="28"/>
          <w:szCs w:val="28"/>
        </w:rPr>
        <w:t>PostgreSQL</w:t>
      </w:r>
    </w:p>
    <w:p w:rsidR="00322A23" w:rsidRDefault="00322A23" w:rsidP="00322A23">
      <w:pPr>
        <w:shd w:val="clear" w:color="auto" w:fill="FFFFFF"/>
        <w:tabs>
          <w:tab w:val="left" w:pos="993"/>
        </w:tabs>
        <w:spacing w:after="0" w:line="240" w:lineRule="auto"/>
        <w:ind w:left="709"/>
        <w:jc w:val="both"/>
        <w:rPr>
          <w:rFonts w:ascii="Times New Roman" w:eastAsia="Times New Roman" w:hAnsi="Times New Roman" w:cs="Times New Roman"/>
          <w:sz w:val="24"/>
          <w:szCs w:val="24"/>
        </w:rPr>
      </w:pPr>
    </w:p>
    <w:p w:rsidR="00A168E2" w:rsidRPr="00A168E2" w:rsidRDefault="00A168E2" w:rsidP="00A168E2">
      <w:pPr>
        <w:shd w:val="clear" w:color="auto" w:fill="FFFFFF"/>
        <w:spacing w:after="0" w:line="276" w:lineRule="auto"/>
        <w:ind w:firstLine="709"/>
        <w:jc w:val="both"/>
        <w:rPr>
          <w:rFonts w:ascii="Times New Roman" w:eastAsia="Times New Roman" w:hAnsi="Times New Roman" w:cs="Times New Roman"/>
          <w:color w:val="000000"/>
          <w:sz w:val="28"/>
          <w:szCs w:val="28"/>
        </w:rPr>
      </w:pPr>
      <w:r w:rsidRPr="00A168E2">
        <w:rPr>
          <w:rFonts w:ascii="Times New Roman" w:eastAsia="Times New Roman" w:hAnsi="Times New Roman" w:cs="Times New Roman"/>
          <w:color w:val="000000"/>
          <w:sz w:val="28"/>
          <w:szCs w:val="28"/>
        </w:rPr>
        <w:t xml:space="preserve">PostgreSQL </w:t>
      </w:r>
      <w:proofErr w:type="gramStart"/>
      <w:r w:rsidRPr="00A168E2">
        <w:rPr>
          <w:rFonts w:ascii="Times New Roman" w:eastAsia="Times New Roman" w:hAnsi="Times New Roman" w:cs="Times New Roman"/>
          <w:color w:val="000000"/>
          <w:sz w:val="28"/>
          <w:szCs w:val="28"/>
        </w:rPr>
        <w:t>- это</w:t>
      </w:r>
      <w:proofErr w:type="gramEnd"/>
      <w:r w:rsidRPr="00A168E2">
        <w:rPr>
          <w:rFonts w:ascii="Times New Roman" w:eastAsia="Times New Roman" w:hAnsi="Times New Roman" w:cs="Times New Roman"/>
          <w:color w:val="000000"/>
          <w:sz w:val="28"/>
          <w:szCs w:val="28"/>
        </w:rPr>
        <w:t xml:space="preserve"> бесплатная и открытая реляционная база данных с отличной репутацией в сообществе разработчиков. Она доступна для многих операционных систем, включая </w:t>
      </w:r>
      <w:proofErr w:type="spellStart"/>
      <w:r w:rsidRPr="00A168E2">
        <w:rPr>
          <w:rFonts w:ascii="Times New Roman" w:eastAsia="Times New Roman" w:hAnsi="Times New Roman" w:cs="Times New Roman"/>
          <w:color w:val="000000"/>
          <w:sz w:val="28"/>
          <w:szCs w:val="28"/>
        </w:rPr>
        <w:t>Linux</w:t>
      </w:r>
      <w:proofErr w:type="spellEnd"/>
      <w:r w:rsidRPr="00A168E2">
        <w:rPr>
          <w:rFonts w:ascii="Times New Roman" w:eastAsia="Times New Roman" w:hAnsi="Times New Roman" w:cs="Times New Roman"/>
          <w:color w:val="000000"/>
          <w:sz w:val="28"/>
          <w:szCs w:val="28"/>
        </w:rPr>
        <w:t xml:space="preserve">, </w:t>
      </w:r>
      <w:proofErr w:type="spellStart"/>
      <w:r w:rsidRPr="00A168E2">
        <w:rPr>
          <w:rFonts w:ascii="Times New Roman" w:eastAsia="Times New Roman" w:hAnsi="Times New Roman" w:cs="Times New Roman"/>
          <w:color w:val="000000"/>
          <w:sz w:val="28"/>
          <w:szCs w:val="28"/>
        </w:rPr>
        <w:t>Windows</w:t>
      </w:r>
      <w:proofErr w:type="spellEnd"/>
      <w:r w:rsidRPr="00A168E2">
        <w:rPr>
          <w:rFonts w:ascii="Times New Roman" w:eastAsia="Times New Roman" w:hAnsi="Times New Roman" w:cs="Times New Roman"/>
          <w:color w:val="000000"/>
          <w:sz w:val="28"/>
          <w:szCs w:val="28"/>
        </w:rPr>
        <w:t xml:space="preserve">, </w:t>
      </w:r>
      <w:proofErr w:type="spellStart"/>
      <w:r w:rsidRPr="00A168E2">
        <w:rPr>
          <w:rFonts w:ascii="Times New Roman" w:eastAsia="Times New Roman" w:hAnsi="Times New Roman" w:cs="Times New Roman"/>
          <w:color w:val="000000"/>
          <w:sz w:val="28"/>
          <w:szCs w:val="28"/>
        </w:rPr>
        <w:t>macOS</w:t>
      </w:r>
      <w:proofErr w:type="spellEnd"/>
      <w:r w:rsidRPr="00A168E2">
        <w:rPr>
          <w:rFonts w:ascii="Times New Roman" w:eastAsia="Times New Roman" w:hAnsi="Times New Roman" w:cs="Times New Roman"/>
          <w:color w:val="000000"/>
          <w:sz w:val="28"/>
          <w:szCs w:val="28"/>
        </w:rPr>
        <w:t xml:space="preserve"> и др. PostgreSQL была выпущена в 1989 году и на данный момент является одной из самых надежных и масштабируемых баз данных, которые можно использовать в различных проектах.</w:t>
      </w:r>
    </w:p>
    <w:p w:rsidR="00A168E2" w:rsidRPr="00A168E2" w:rsidRDefault="00A168E2" w:rsidP="00A168E2">
      <w:pPr>
        <w:shd w:val="clear" w:color="auto" w:fill="FFFFFF"/>
        <w:spacing w:after="0" w:line="276" w:lineRule="auto"/>
        <w:ind w:firstLine="709"/>
        <w:jc w:val="both"/>
        <w:rPr>
          <w:rFonts w:ascii="Times New Roman" w:eastAsia="Times New Roman" w:hAnsi="Times New Roman" w:cs="Times New Roman"/>
          <w:color w:val="000000"/>
          <w:sz w:val="28"/>
          <w:szCs w:val="28"/>
        </w:rPr>
      </w:pPr>
      <w:r w:rsidRPr="00A168E2">
        <w:rPr>
          <w:rFonts w:ascii="Times New Roman" w:eastAsia="Times New Roman" w:hAnsi="Times New Roman" w:cs="Times New Roman"/>
          <w:color w:val="000000"/>
          <w:sz w:val="28"/>
          <w:szCs w:val="28"/>
        </w:rPr>
        <w:t>Ниже приведены некоторые преимущества PostgreSQL:</w:t>
      </w:r>
    </w:p>
    <w:p w:rsidR="00A168E2" w:rsidRPr="00A168E2" w:rsidRDefault="00A168E2" w:rsidP="00A168E2">
      <w:pPr>
        <w:pStyle w:val="ad"/>
        <w:numPr>
          <w:ilvl w:val="0"/>
          <w:numId w:val="35"/>
        </w:numPr>
        <w:shd w:val="clear" w:color="auto" w:fill="FFFFFF"/>
        <w:spacing w:line="276" w:lineRule="auto"/>
        <w:ind w:left="1134"/>
        <w:jc w:val="both"/>
        <w:rPr>
          <w:color w:val="000000"/>
          <w:sz w:val="28"/>
          <w:szCs w:val="28"/>
        </w:rPr>
      </w:pPr>
      <w:r w:rsidRPr="00A168E2">
        <w:rPr>
          <w:color w:val="000000"/>
          <w:sz w:val="28"/>
          <w:szCs w:val="28"/>
        </w:rPr>
        <w:t>Открытый и бесплатный исходный код: PostgreSQL имеет открытый и бесплатный исходный код, что позволяет пользователям настраивать и изменять его под свои потребности. Кроме того, существует большое сообщество пользователей и разработчиков, которые могут помочь с проблемами и дополнительными функциями</w:t>
      </w:r>
      <w:r>
        <w:rPr>
          <w:color w:val="000000"/>
          <w:sz w:val="28"/>
          <w:szCs w:val="28"/>
        </w:rPr>
        <w:t>;</w:t>
      </w:r>
    </w:p>
    <w:p w:rsidR="00A168E2" w:rsidRPr="00A168E2" w:rsidRDefault="00A168E2" w:rsidP="00A168E2">
      <w:pPr>
        <w:pStyle w:val="ad"/>
        <w:numPr>
          <w:ilvl w:val="0"/>
          <w:numId w:val="35"/>
        </w:numPr>
        <w:shd w:val="clear" w:color="auto" w:fill="FFFFFF"/>
        <w:spacing w:line="276" w:lineRule="auto"/>
        <w:jc w:val="both"/>
        <w:rPr>
          <w:color w:val="000000"/>
          <w:sz w:val="28"/>
          <w:szCs w:val="28"/>
        </w:rPr>
      </w:pPr>
      <w:r>
        <w:rPr>
          <w:color w:val="000000"/>
          <w:sz w:val="28"/>
          <w:szCs w:val="28"/>
        </w:rPr>
        <w:lastRenderedPageBreak/>
        <w:t>р</w:t>
      </w:r>
      <w:r w:rsidRPr="00A168E2">
        <w:rPr>
          <w:color w:val="000000"/>
          <w:sz w:val="28"/>
          <w:szCs w:val="28"/>
        </w:rPr>
        <w:t xml:space="preserve">асширяемость: PostgreSQL может быть расширена с помощью множества модулей, которые позволяют использовать дополнительные типы данных, функции и языки программирования, такие как </w:t>
      </w:r>
      <w:proofErr w:type="spellStart"/>
      <w:r w:rsidRPr="00A168E2">
        <w:rPr>
          <w:color w:val="000000"/>
          <w:sz w:val="28"/>
          <w:szCs w:val="28"/>
        </w:rPr>
        <w:t>Python</w:t>
      </w:r>
      <w:proofErr w:type="spellEnd"/>
      <w:r w:rsidRPr="00A168E2">
        <w:rPr>
          <w:color w:val="000000"/>
          <w:sz w:val="28"/>
          <w:szCs w:val="28"/>
        </w:rPr>
        <w:t xml:space="preserve">, </w:t>
      </w:r>
      <w:proofErr w:type="spellStart"/>
      <w:r w:rsidRPr="00A168E2">
        <w:rPr>
          <w:color w:val="000000"/>
          <w:sz w:val="28"/>
          <w:szCs w:val="28"/>
        </w:rPr>
        <w:t>Java</w:t>
      </w:r>
      <w:proofErr w:type="spellEnd"/>
      <w:r w:rsidRPr="00A168E2">
        <w:rPr>
          <w:color w:val="000000"/>
          <w:sz w:val="28"/>
          <w:szCs w:val="28"/>
        </w:rPr>
        <w:t xml:space="preserve"> и другие</w:t>
      </w:r>
      <w:r>
        <w:rPr>
          <w:color w:val="000000"/>
          <w:sz w:val="28"/>
          <w:szCs w:val="28"/>
        </w:rPr>
        <w:t>;</w:t>
      </w:r>
    </w:p>
    <w:p w:rsidR="00A168E2" w:rsidRPr="00A168E2" w:rsidRDefault="00A168E2" w:rsidP="00A168E2">
      <w:pPr>
        <w:pStyle w:val="ad"/>
        <w:numPr>
          <w:ilvl w:val="0"/>
          <w:numId w:val="35"/>
        </w:numPr>
        <w:shd w:val="clear" w:color="auto" w:fill="FFFFFF"/>
        <w:spacing w:line="276" w:lineRule="auto"/>
        <w:jc w:val="both"/>
        <w:rPr>
          <w:color w:val="000000"/>
          <w:sz w:val="28"/>
          <w:szCs w:val="28"/>
        </w:rPr>
      </w:pPr>
      <w:r>
        <w:rPr>
          <w:color w:val="000000"/>
          <w:sz w:val="28"/>
          <w:szCs w:val="28"/>
        </w:rPr>
        <w:t>в</w:t>
      </w:r>
      <w:r w:rsidRPr="00A168E2">
        <w:rPr>
          <w:color w:val="000000"/>
          <w:sz w:val="28"/>
          <w:szCs w:val="28"/>
        </w:rPr>
        <w:t>ысокая надежность: PostgreSQL известна своей высокой надежностью и устойчивостью. Она поддерживает множество функций, таких как транзакции, которые позволяют откатывать изменения, если что-то пошло не так. PostgreSQL также имеет механизмы резервного копирования и восстановления, что позволяет быстро восстанавливать данные в случае сбоев</w:t>
      </w:r>
      <w:r>
        <w:rPr>
          <w:color w:val="000000"/>
          <w:sz w:val="28"/>
          <w:szCs w:val="28"/>
        </w:rPr>
        <w:t>;</w:t>
      </w:r>
    </w:p>
    <w:p w:rsidR="00A168E2" w:rsidRPr="00A168E2" w:rsidRDefault="00A168E2" w:rsidP="00A168E2">
      <w:pPr>
        <w:pStyle w:val="ad"/>
        <w:numPr>
          <w:ilvl w:val="0"/>
          <w:numId w:val="35"/>
        </w:numPr>
        <w:shd w:val="clear" w:color="auto" w:fill="FFFFFF"/>
        <w:spacing w:line="276" w:lineRule="auto"/>
        <w:jc w:val="both"/>
        <w:rPr>
          <w:color w:val="000000"/>
          <w:sz w:val="28"/>
          <w:szCs w:val="28"/>
        </w:rPr>
      </w:pPr>
      <w:r>
        <w:rPr>
          <w:color w:val="000000"/>
          <w:sz w:val="28"/>
          <w:szCs w:val="28"/>
        </w:rPr>
        <w:t>м</w:t>
      </w:r>
      <w:r w:rsidRPr="00A168E2">
        <w:rPr>
          <w:color w:val="000000"/>
          <w:sz w:val="28"/>
          <w:szCs w:val="28"/>
        </w:rPr>
        <w:t xml:space="preserve">асштабируемость: PostgreSQL может обрабатывать большие объемы данных и масштабироваться на большое количество пользователей и запросов. </w:t>
      </w:r>
      <w:proofErr w:type="spellStart"/>
      <w:r w:rsidRPr="00A168E2">
        <w:rPr>
          <w:color w:val="000000"/>
          <w:sz w:val="28"/>
          <w:szCs w:val="28"/>
        </w:rPr>
        <w:t>PostgreSQL</w:t>
      </w:r>
      <w:proofErr w:type="spellEnd"/>
      <w:r w:rsidRPr="00A168E2">
        <w:rPr>
          <w:color w:val="000000"/>
          <w:sz w:val="28"/>
          <w:szCs w:val="28"/>
        </w:rPr>
        <w:t xml:space="preserve"> поддерживает </w:t>
      </w:r>
      <w:proofErr w:type="spellStart"/>
      <w:r w:rsidRPr="00A168E2">
        <w:rPr>
          <w:color w:val="000000"/>
          <w:sz w:val="28"/>
          <w:szCs w:val="28"/>
        </w:rPr>
        <w:t>партиционирование</w:t>
      </w:r>
      <w:proofErr w:type="spellEnd"/>
      <w:r w:rsidRPr="00A168E2">
        <w:rPr>
          <w:color w:val="000000"/>
          <w:sz w:val="28"/>
          <w:szCs w:val="28"/>
        </w:rPr>
        <w:t>, что позволяет разбивать таблицы на несколько фрагментов для более эффективного управления большими объемами данных</w:t>
      </w:r>
      <w:r>
        <w:rPr>
          <w:color w:val="000000"/>
          <w:sz w:val="28"/>
          <w:szCs w:val="28"/>
        </w:rPr>
        <w:t>;</w:t>
      </w:r>
    </w:p>
    <w:p w:rsidR="00A168E2" w:rsidRPr="00A168E2" w:rsidRDefault="00A168E2" w:rsidP="00A168E2">
      <w:pPr>
        <w:pStyle w:val="ad"/>
        <w:numPr>
          <w:ilvl w:val="0"/>
          <w:numId w:val="35"/>
        </w:numPr>
        <w:shd w:val="clear" w:color="auto" w:fill="FFFFFF"/>
        <w:spacing w:line="276" w:lineRule="auto"/>
        <w:jc w:val="both"/>
        <w:rPr>
          <w:color w:val="000000"/>
          <w:sz w:val="28"/>
          <w:szCs w:val="28"/>
        </w:rPr>
      </w:pPr>
      <w:r>
        <w:rPr>
          <w:color w:val="000000"/>
          <w:sz w:val="28"/>
          <w:szCs w:val="28"/>
        </w:rPr>
        <w:t>п</w:t>
      </w:r>
      <w:r w:rsidRPr="00A168E2">
        <w:rPr>
          <w:color w:val="000000"/>
          <w:sz w:val="28"/>
          <w:szCs w:val="28"/>
        </w:rPr>
        <w:t>оддержка полнотекстового поиска: PostgreSQL имеет встроенную поддержку полнотекстового поиска, что позволяет искать данные в текстовых полях с использованием сложных запросов и функций</w:t>
      </w:r>
      <w:r>
        <w:rPr>
          <w:color w:val="000000"/>
          <w:sz w:val="28"/>
          <w:szCs w:val="28"/>
        </w:rPr>
        <w:t>;</w:t>
      </w:r>
    </w:p>
    <w:p w:rsidR="00A168E2" w:rsidRPr="00A168E2" w:rsidRDefault="00A168E2" w:rsidP="00A168E2">
      <w:pPr>
        <w:pStyle w:val="ad"/>
        <w:numPr>
          <w:ilvl w:val="0"/>
          <w:numId w:val="35"/>
        </w:numPr>
        <w:shd w:val="clear" w:color="auto" w:fill="FFFFFF"/>
        <w:spacing w:line="276" w:lineRule="auto"/>
        <w:jc w:val="both"/>
        <w:rPr>
          <w:color w:val="000000"/>
          <w:sz w:val="28"/>
          <w:szCs w:val="28"/>
        </w:rPr>
      </w:pPr>
      <w:r>
        <w:rPr>
          <w:color w:val="000000"/>
          <w:sz w:val="28"/>
          <w:szCs w:val="28"/>
        </w:rPr>
        <w:t>с</w:t>
      </w:r>
      <w:r w:rsidRPr="00A168E2">
        <w:rPr>
          <w:color w:val="000000"/>
          <w:sz w:val="28"/>
          <w:szCs w:val="28"/>
        </w:rPr>
        <w:t xml:space="preserve">оответствие стандартам: </w:t>
      </w:r>
      <w:proofErr w:type="spellStart"/>
      <w:r w:rsidRPr="00A168E2">
        <w:rPr>
          <w:color w:val="000000"/>
          <w:sz w:val="28"/>
          <w:szCs w:val="28"/>
        </w:rPr>
        <w:t>PostgreSQL</w:t>
      </w:r>
      <w:proofErr w:type="spellEnd"/>
      <w:r w:rsidRPr="00A168E2">
        <w:rPr>
          <w:color w:val="000000"/>
          <w:sz w:val="28"/>
          <w:szCs w:val="28"/>
        </w:rPr>
        <w:t xml:space="preserve"> соответствует стандартам </w:t>
      </w:r>
      <w:proofErr w:type="spellStart"/>
      <w:r w:rsidRPr="00A168E2">
        <w:rPr>
          <w:color w:val="000000"/>
          <w:sz w:val="28"/>
          <w:szCs w:val="28"/>
        </w:rPr>
        <w:t>ANSI</w:t>
      </w:r>
      <w:proofErr w:type="spellEnd"/>
      <w:r w:rsidRPr="00A168E2">
        <w:rPr>
          <w:color w:val="000000"/>
          <w:sz w:val="28"/>
          <w:szCs w:val="28"/>
        </w:rPr>
        <w:t xml:space="preserve"> </w:t>
      </w:r>
      <w:proofErr w:type="spellStart"/>
      <w:r w:rsidRPr="00A168E2">
        <w:rPr>
          <w:color w:val="000000"/>
          <w:sz w:val="28"/>
          <w:szCs w:val="28"/>
        </w:rPr>
        <w:t>SQL</w:t>
      </w:r>
      <w:proofErr w:type="spellEnd"/>
      <w:r w:rsidRPr="00A168E2">
        <w:rPr>
          <w:color w:val="000000"/>
          <w:sz w:val="28"/>
          <w:szCs w:val="28"/>
        </w:rPr>
        <w:t xml:space="preserve"> и </w:t>
      </w:r>
      <w:proofErr w:type="spellStart"/>
      <w:r w:rsidRPr="00A168E2">
        <w:rPr>
          <w:color w:val="000000"/>
          <w:sz w:val="28"/>
          <w:szCs w:val="28"/>
        </w:rPr>
        <w:t>SQL:2008</w:t>
      </w:r>
      <w:proofErr w:type="spellEnd"/>
      <w:r w:rsidRPr="00A168E2">
        <w:rPr>
          <w:color w:val="000000"/>
          <w:sz w:val="28"/>
          <w:szCs w:val="28"/>
        </w:rPr>
        <w:t>, что означает, что она совместима с большинством стандартных инструментов и приложений, которые используют SQL.</w:t>
      </w:r>
    </w:p>
    <w:p w:rsidR="00A168E2" w:rsidRPr="00A168E2" w:rsidRDefault="00A168E2" w:rsidP="00A168E2">
      <w:pPr>
        <w:shd w:val="clear" w:color="auto" w:fill="FFFFFF"/>
        <w:spacing w:after="0" w:line="276" w:lineRule="auto"/>
        <w:ind w:firstLine="709"/>
        <w:jc w:val="both"/>
        <w:rPr>
          <w:rFonts w:ascii="Times New Roman" w:eastAsia="Times New Roman" w:hAnsi="Times New Roman" w:cs="Times New Roman"/>
          <w:color w:val="000000"/>
          <w:sz w:val="28"/>
          <w:szCs w:val="28"/>
        </w:rPr>
      </w:pPr>
      <w:r w:rsidRPr="00A168E2">
        <w:rPr>
          <w:rFonts w:ascii="Times New Roman" w:eastAsia="Times New Roman" w:hAnsi="Times New Roman" w:cs="Times New Roman"/>
          <w:color w:val="000000"/>
          <w:sz w:val="28"/>
          <w:szCs w:val="28"/>
        </w:rPr>
        <w:t>В целом, PostgreSQL является отличным выбором для любого проекта, требующего надежной и масштабируемой базы данных. Она имеет широкий набор</w:t>
      </w:r>
      <w:r>
        <w:rPr>
          <w:rFonts w:ascii="Times New Roman" w:eastAsia="Times New Roman" w:hAnsi="Times New Roman" w:cs="Times New Roman"/>
          <w:color w:val="000000"/>
          <w:sz w:val="28"/>
          <w:szCs w:val="28"/>
        </w:rPr>
        <w:t xml:space="preserve"> </w:t>
      </w:r>
      <w:r w:rsidRPr="00A168E2">
        <w:rPr>
          <w:rFonts w:ascii="Times New Roman" w:eastAsia="Times New Roman" w:hAnsi="Times New Roman" w:cs="Times New Roman"/>
          <w:color w:val="000000"/>
          <w:sz w:val="28"/>
          <w:szCs w:val="28"/>
        </w:rPr>
        <w:t>функций и возможностей, которые позволяют эффективно управлять данными и обеспечивать высокую производительность.</w:t>
      </w:r>
    </w:p>
    <w:p w:rsidR="00A168E2" w:rsidRPr="00A168E2" w:rsidRDefault="00A168E2" w:rsidP="00A168E2">
      <w:pPr>
        <w:shd w:val="clear" w:color="auto" w:fill="FFFFFF"/>
        <w:spacing w:after="0" w:line="276" w:lineRule="auto"/>
        <w:ind w:firstLine="709"/>
        <w:jc w:val="both"/>
        <w:rPr>
          <w:rFonts w:ascii="Times New Roman" w:eastAsia="Times New Roman" w:hAnsi="Times New Roman" w:cs="Times New Roman"/>
          <w:color w:val="000000"/>
          <w:sz w:val="28"/>
          <w:szCs w:val="28"/>
        </w:rPr>
      </w:pPr>
      <w:r w:rsidRPr="00A168E2">
        <w:rPr>
          <w:rFonts w:ascii="Times New Roman" w:eastAsia="Times New Roman" w:hAnsi="Times New Roman" w:cs="Times New Roman"/>
          <w:color w:val="000000"/>
          <w:sz w:val="28"/>
          <w:szCs w:val="28"/>
        </w:rPr>
        <w:t xml:space="preserve">Кроме того, PostgreSQL поддерживает множество языков программирования и инструментов разработки, что делает ее удобной для использования в различных проектах. Например, PostgreSQL можно использовать с популярными языками программирования, такими как </w:t>
      </w:r>
      <w:proofErr w:type="spellStart"/>
      <w:r w:rsidRPr="00A168E2">
        <w:rPr>
          <w:rFonts w:ascii="Times New Roman" w:eastAsia="Times New Roman" w:hAnsi="Times New Roman" w:cs="Times New Roman"/>
          <w:color w:val="000000"/>
          <w:sz w:val="28"/>
          <w:szCs w:val="28"/>
        </w:rPr>
        <w:t>Python</w:t>
      </w:r>
      <w:proofErr w:type="spellEnd"/>
      <w:r w:rsidRPr="00A168E2">
        <w:rPr>
          <w:rFonts w:ascii="Times New Roman" w:eastAsia="Times New Roman" w:hAnsi="Times New Roman" w:cs="Times New Roman"/>
          <w:color w:val="000000"/>
          <w:sz w:val="28"/>
          <w:szCs w:val="28"/>
        </w:rPr>
        <w:t xml:space="preserve">, </w:t>
      </w:r>
      <w:proofErr w:type="spellStart"/>
      <w:r w:rsidRPr="00A168E2">
        <w:rPr>
          <w:rFonts w:ascii="Times New Roman" w:eastAsia="Times New Roman" w:hAnsi="Times New Roman" w:cs="Times New Roman"/>
          <w:color w:val="000000"/>
          <w:sz w:val="28"/>
          <w:szCs w:val="28"/>
        </w:rPr>
        <w:t>Java</w:t>
      </w:r>
      <w:proofErr w:type="spellEnd"/>
      <w:r w:rsidRPr="00A168E2">
        <w:rPr>
          <w:rFonts w:ascii="Times New Roman" w:eastAsia="Times New Roman" w:hAnsi="Times New Roman" w:cs="Times New Roman"/>
          <w:color w:val="000000"/>
          <w:sz w:val="28"/>
          <w:szCs w:val="28"/>
        </w:rPr>
        <w:t xml:space="preserve">, C++, </w:t>
      </w:r>
      <w:proofErr w:type="spellStart"/>
      <w:r w:rsidRPr="00A168E2">
        <w:rPr>
          <w:rFonts w:ascii="Times New Roman" w:eastAsia="Times New Roman" w:hAnsi="Times New Roman" w:cs="Times New Roman"/>
          <w:color w:val="000000"/>
          <w:sz w:val="28"/>
          <w:szCs w:val="28"/>
        </w:rPr>
        <w:t>Ruby</w:t>
      </w:r>
      <w:proofErr w:type="spellEnd"/>
      <w:r w:rsidRPr="00A168E2">
        <w:rPr>
          <w:rFonts w:ascii="Times New Roman" w:eastAsia="Times New Roman" w:hAnsi="Times New Roman" w:cs="Times New Roman"/>
          <w:color w:val="000000"/>
          <w:sz w:val="28"/>
          <w:szCs w:val="28"/>
        </w:rPr>
        <w:t xml:space="preserve"> и другими.</w:t>
      </w:r>
    </w:p>
    <w:p w:rsidR="00322A23" w:rsidRPr="00044818" w:rsidRDefault="00A168E2" w:rsidP="00044818">
      <w:pPr>
        <w:shd w:val="clear" w:color="auto" w:fill="FFFFFF"/>
        <w:spacing w:after="0" w:line="276" w:lineRule="auto"/>
        <w:ind w:firstLine="709"/>
        <w:jc w:val="both"/>
        <w:rPr>
          <w:rFonts w:ascii="Times New Roman" w:eastAsia="Times New Roman" w:hAnsi="Times New Roman" w:cs="Times New Roman"/>
          <w:color w:val="000000"/>
          <w:sz w:val="28"/>
          <w:szCs w:val="28"/>
        </w:rPr>
      </w:pPr>
      <w:r w:rsidRPr="00A168E2">
        <w:rPr>
          <w:rFonts w:ascii="Times New Roman" w:eastAsia="Times New Roman" w:hAnsi="Times New Roman" w:cs="Times New Roman"/>
          <w:color w:val="000000"/>
          <w:sz w:val="28"/>
          <w:szCs w:val="28"/>
        </w:rPr>
        <w:t xml:space="preserve">Также стоит отметить, что PostgreSQL имеет хорошо развитое сообщество пользователей и разработчиков, что обеспечивает поддержку и обновления базы данных. Это позволяет пользователям получать поддержку и советы, если возникают проблемы с использованием </w:t>
      </w:r>
      <w:proofErr w:type="spellStart"/>
      <w:r w:rsidRPr="00A168E2">
        <w:rPr>
          <w:rFonts w:ascii="Times New Roman" w:eastAsia="Times New Roman" w:hAnsi="Times New Roman" w:cs="Times New Roman"/>
          <w:color w:val="000000"/>
          <w:sz w:val="28"/>
          <w:szCs w:val="28"/>
        </w:rPr>
        <w:t>PostgreSQL</w:t>
      </w:r>
      <w:proofErr w:type="spellEnd"/>
      <w:r>
        <w:rPr>
          <w:rFonts w:ascii="Times New Roman" w:eastAsia="Times New Roman" w:hAnsi="Times New Roman" w:cs="Times New Roman"/>
          <w:color w:val="000000"/>
          <w:sz w:val="28"/>
          <w:szCs w:val="28"/>
        </w:rPr>
        <w:t>.</w:t>
      </w:r>
    </w:p>
    <w:p w:rsidR="00322A23" w:rsidRDefault="00322A23" w:rsidP="00322A23">
      <w:pPr>
        <w:pStyle w:val="1"/>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b/>
          <w:color w:val="000000"/>
          <w:sz w:val="30"/>
          <w:szCs w:val="30"/>
        </w:rPr>
        <w:lastRenderedPageBreak/>
        <w:t>СПИСОК ИСПОЛЬЗОВАННЫХ ИСТОЧНИКОВ</w:t>
      </w:r>
    </w:p>
    <w:p w:rsidR="00322A23" w:rsidRDefault="00322A23" w:rsidP="00322A23">
      <w:pPr>
        <w:spacing w:after="0" w:line="276" w:lineRule="auto"/>
        <w:jc w:val="both"/>
        <w:rPr>
          <w:rFonts w:ascii="Times New Roman" w:eastAsia="Times New Roman" w:hAnsi="Times New Roman" w:cs="Times New Roman"/>
          <w:sz w:val="28"/>
          <w:szCs w:val="28"/>
        </w:rPr>
      </w:pPr>
    </w:p>
    <w:p w:rsidR="00322A23" w:rsidRDefault="00322A23" w:rsidP="00322A23">
      <w:pPr>
        <w:spacing w:after="0" w:line="276" w:lineRule="auto"/>
        <w:ind w:firstLine="708"/>
        <w:jc w:val="both"/>
        <w:rPr>
          <w:rFonts w:ascii="Times New Roman" w:eastAsia="Times New Roman" w:hAnsi="Times New Roman" w:cs="Times New Roman"/>
          <w:sz w:val="36"/>
          <w:szCs w:val="36"/>
        </w:rPr>
      </w:pPr>
      <w:r>
        <w:rPr>
          <w:rFonts w:ascii="Times New Roman" w:eastAsia="Times New Roman" w:hAnsi="Times New Roman" w:cs="Times New Roman"/>
          <w:sz w:val="28"/>
          <w:szCs w:val="28"/>
        </w:rPr>
        <w:t xml:space="preserve">[1] Антонова, </w:t>
      </w:r>
      <w:proofErr w:type="spellStart"/>
      <w:r>
        <w:rPr>
          <w:rFonts w:ascii="Times New Roman" w:eastAsia="Times New Roman" w:hAnsi="Times New Roman" w:cs="Times New Roman"/>
          <w:sz w:val="28"/>
          <w:szCs w:val="28"/>
        </w:rPr>
        <w:t>А.С</w:t>
      </w:r>
      <w:proofErr w:type="spellEnd"/>
      <w:r>
        <w:rPr>
          <w:rFonts w:ascii="Times New Roman" w:eastAsia="Times New Roman" w:hAnsi="Times New Roman" w:cs="Times New Roman"/>
          <w:sz w:val="28"/>
          <w:szCs w:val="28"/>
        </w:rPr>
        <w:t xml:space="preserve">. Автоматизированные информационные системы, базы и банки данных. Вводный курс: Учебное пособие [текст] / </w:t>
      </w:r>
      <w:proofErr w:type="spellStart"/>
      <w:r>
        <w:rPr>
          <w:rFonts w:ascii="Times New Roman" w:eastAsia="Times New Roman" w:hAnsi="Times New Roman" w:cs="Times New Roman"/>
          <w:sz w:val="28"/>
          <w:szCs w:val="28"/>
        </w:rPr>
        <w:t>А.С</w:t>
      </w:r>
      <w:proofErr w:type="spellEnd"/>
      <w:r>
        <w:rPr>
          <w:rFonts w:ascii="Times New Roman" w:eastAsia="Times New Roman" w:hAnsi="Times New Roman" w:cs="Times New Roman"/>
          <w:sz w:val="28"/>
          <w:szCs w:val="28"/>
        </w:rPr>
        <w:t>. Антонова. - М.: Гелиос АРВ, 2014. - 368 с.</w:t>
      </w:r>
      <w:r>
        <w:rPr>
          <w:rFonts w:ascii="Times New Roman" w:eastAsia="Times New Roman" w:hAnsi="Times New Roman" w:cs="Times New Roman"/>
          <w:sz w:val="36"/>
          <w:szCs w:val="36"/>
        </w:rPr>
        <w:t xml:space="preserve">   </w:t>
      </w:r>
    </w:p>
    <w:p w:rsidR="00322A23" w:rsidRDefault="00322A23" w:rsidP="00322A23">
      <w:pPr>
        <w:spacing w:after="0" w:line="276" w:lineRule="auto"/>
        <w:ind w:firstLine="708"/>
        <w:jc w:val="both"/>
        <w:rPr>
          <w:rFonts w:ascii="Times New Roman" w:eastAsia="Times New Roman" w:hAnsi="Times New Roman" w:cs="Times New Roman"/>
          <w:sz w:val="36"/>
          <w:szCs w:val="36"/>
        </w:rPr>
      </w:pPr>
      <w:r>
        <w:rPr>
          <w:rFonts w:ascii="Times New Roman" w:eastAsia="Times New Roman" w:hAnsi="Times New Roman" w:cs="Times New Roman"/>
          <w:sz w:val="28"/>
          <w:szCs w:val="28"/>
        </w:rPr>
        <w:t xml:space="preserve">[2] </w:t>
      </w:r>
      <w:proofErr w:type="spellStart"/>
      <w:r>
        <w:rPr>
          <w:rFonts w:ascii="Times New Roman" w:eastAsia="Times New Roman" w:hAnsi="Times New Roman" w:cs="Times New Roman"/>
          <w:sz w:val="28"/>
          <w:szCs w:val="28"/>
        </w:rPr>
        <w:t>CRM</w:t>
      </w:r>
      <w:proofErr w:type="spellEnd"/>
      <w:r>
        <w:rPr>
          <w:rFonts w:ascii="Times New Roman" w:eastAsia="Times New Roman" w:hAnsi="Times New Roman" w:cs="Times New Roman"/>
          <w:sz w:val="28"/>
          <w:szCs w:val="28"/>
        </w:rPr>
        <w:t>-системы [Электронный ресурс]. – Режим доступа:</w:t>
      </w:r>
      <w:r>
        <w:t xml:space="preserve"> </w:t>
      </w:r>
      <w:r>
        <w:rPr>
          <w:rFonts w:ascii="Times New Roman" w:eastAsia="Times New Roman" w:hAnsi="Times New Roman" w:cs="Times New Roman"/>
          <w:sz w:val="28"/>
          <w:szCs w:val="28"/>
        </w:rPr>
        <w:t>https://www.tourbc.ru/tehnologii/obzory/537-crm-dlya-turagentstva.html</w:t>
      </w:r>
      <w:r>
        <w:rPr>
          <w:rFonts w:ascii="Times New Roman" w:eastAsia="Times New Roman" w:hAnsi="Times New Roman" w:cs="Times New Roman"/>
          <w:sz w:val="36"/>
          <w:szCs w:val="36"/>
        </w:rPr>
        <w:t xml:space="preserve">  </w:t>
      </w:r>
    </w:p>
    <w:p w:rsidR="00322A23" w:rsidRDefault="00322A23" w:rsidP="00322A23">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Приобретение </w:t>
      </w:r>
      <w:proofErr w:type="spellStart"/>
      <w:r>
        <w:rPr>
          <w:rFonts w:ascii="Times New Roman" w:eastAsia="Times New Roman" w:hAnsi="Times New Roman" w:cs="Times New Roman"/>
          <w:sz w:val="28"/>
          <w:szCs w:val="28"/>
        </w:rPr>
        <w:t>ИС</w:t>
      </w:r>
      <w:proofErr w:type="spellEnd"/>
      <w:r>
        <w:rPr>
          <w:rFonts w:ascii="Times New Roman" w:eastAsia="Times New Roman" w:hAnsi="Times New Roman" w:cs="Times New Roman"/>
          <w:sz w:val="28"/>
          <w:szCs w:val="28"/>
        </w:rPr>
        <w:t xml:space="preserve"> [Электронный ресурс]. – Режим доступа: https://studbooks.net/2028558/informatika/vybor_obosnovanie_sposoba_priobreteniya_avtomatizatsii_zadachi</w:t>
      </w:r>
    </w:p>
    <w:p w:rsidR="00322A23" w:rsidRDefault="00322A23" w:rsidP="00322A23">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Методология </w:t>
      </w:r>
      <w:proofErr w:type="spellStart"/>
      <w:r>
        <w:rPr>
          <w:rFonts w:ascii="Times New Roman" w:eastAsia="Times New Roman" w:hAnsi="Times New Roman" w:cs="Times New Roman"/>
          <w:sz w:val="28"/>
          <w:szCs w:val="28"/>
        </w:rPr>
        <w:t>SADT</w:t>
      </w:r>
      <w:proofErr w:type="spellEnd"/>
      <w:r>
        <w:rPr>
          <w:rFonts w:ascii="Times New Roman" w:eastAsia="Times New Roman" w:hAnsi="Times New Roman" w:cs="Times New Roman"/>
          <w:sz w:val="28"/>
          <w:szCs w:val="28"/>
        </w:rPr>
        <w:t xml:space="preserve"> [Электронный ресурс]. – Режим доступа: </w:t>
      </w:r>
      <w:proofErr w:type="spellStart"/>
      <w:r>
        <w:rPr>
          <w:rFonts w:ascii="Times New Roman" w:eastAsia="Times New Roman" w:hAnsi="Times New Roman" w:cs="Times New Roman"/>
          <w:sz w:val="28"/>
          <w:szCs w:val="28"/>
        </w:rPr>
        <w:t>http</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www.kgau.ru</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istiki</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umk</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mbp</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ch06s07.html</w:t>
      </w:r>
      <w:proofErr w:type="spellEnd"/>
    </w:p>
    <w:p w:rsidR="00322A23" w:rsidRDefault="00322A23" w:rsidP="00322A23">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Методология </w:t>
      </w:r>
      <w:proofErr w:type="spellStart"/>
      <w:r>
        <w:rPr>
          <w:rFonts w:ascii="Times New Roman" w:eastAsia="Times New Roman" w:hAnsi="Times New Roman" w:cs="Times New Roman"/>
          <w:sz w:val="28"/>
          <w:szCs w:val="28"/>
        </w:rPr>
        <w:t>IDEF0</w:t>
      </w:r>
      <w:proofErr w:type="spellEnd"/>
      <w:r>
        <w:rPr>
          <w:rFonts w:ascii="Times New Roman" w:eastAsia="Times New Roman" w:hAnsi="Times New Roman" w:cs="Times New Roman"/>
          <w:sz w:val="28"/>
          <w:szCs w:val="28"/>
        </w:rPr>
        <w:t xml:space="preserve"> [Электронный ресурс]. – Режим доступа: https://www.businessstudio.ru/wiki/docs/current/doku.php/ru/csdesign/bpmodeling/idef0</w:t>
      </w:r>
    </w:p>
    <w:p w:rsidR="00322A23" w:rsidRDefault="00322A23" w:rsidP="00322A23">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Моделирование и анализ бизнес-процессов [Электронный ресурс]. – Режим доступа: </w:t>
      </w:r>
      <w:proofErr w:type="spellStart"/>
      <w:r>
        <w:rPr>
          <w:rFonts w:ascii="Times New Roman" w:eastAsia="Times New Roman" w:hAnsi="Times New Roman" w:cs="Times New Roman"/>
          <w:sz w:val="28"/>
          <w:szCs w:val="28"/>
        </w:rPr>
        <w:t>https</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analytics.infozone.pro</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business-modeling-idef-uml-aris</w:t>
      </w:r>
      <w:proofErr w:type="spellEnd"/>
      <w:r>
        <w:rPr>
          <w:rFonts w:ascii="Times New Roman" w:eastAsia="Times New Roman" w:hAnsi="Times New Roman" w:cs="Times New Roman"/>
          <w:sz w:val="28"/>
          <w:szCs w:val="28"/>
        </w:rPr>
        <w:t>/</w:t>
      </w:r>
    </w:p>
    <w:p w:rsidR="00322A23" w:rsidRDefault="00322A23" w:rsidP="00322A23">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Базы данных. Лекции [Электронный ресурс]. – Режим доступа: </w:t>
      </w:r>
      <w:proofErr w:type="spellStart"/>
      <w:r>
        <w:rPr>
          <w:rFonts w:ascii="Times New Roman" w:eastAsia="Times New Roman" w:hAnsi="Times New Roman" w:cs="Times New Roman"/>
          <w:sz w:val="28"/>
          <w:szCs w:val="28"/>
        </w:rPr>
        <w:t>https</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sites.google.com</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site</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anisimovkhv</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learning</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pris</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lecture</w:t>
      </w:r>
      <w:proofErr w:type="spellEnd"/>
    </w:p>
    <w:p w:rsidR="00322A23" w:rsidRDefault="00322A23" w:rsidP="00322A23">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[8] </w:t>
      </w:r>
      <w:proofErr w:type="spellStart"/>
      <w:r>
        <w:rPr>
          <w:rFonts w:ascii="Times New Roman" w:eastAsia="Times New Roman" w:hAnsi="Times New Roman" w:cs="Times New Roman"/>
          <w:sz w:val="28"/>
          <w:szCs w:val="28"/>
        </w:rPr>
        <w:t>Батин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Н.В</w:t>
      </w:r>
      <w:proofErr w:type="spellEnd"/>
      <w:r>
        <w:rPr>
          <w:rFonts w:ascii="Times New Roman" w:eastAsia="Times New Roman" w:hAnsi="Times New Roman" w:cs="Times New Roman"/>
          <w:sz w:val="28"/>
          <w:szCs w:val="28"/>
        </w:rPr>
        <w:t xml:space="preserve">. Проектирование баз данных / </w:t>
      </w:r>
      <w:proofErr w:type="spellStart"/>
      <w:r>
        <w:rPr>
          <w:rFonts w:ascii="Times New Roman" w:eastAsia="Times New Roman" w:hAnsi="Times New Roman" w:cs="Times New Roman"/>
          <w:sz w:val="28"/>
          <w:szCs w:val="28"/>
        </w:rPr>
        <w:t>Батин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Н.В</w:t>
      </w:r>
      <w:proofErr w:type="spellEnd"/>
      <w:r>
        <w:rPr>
          <w:rFonts w:ascii="Times New Roman" w:eastAsia="Times New Roman" w:hAnsi="Times New Roman" w:cs="Times New Roman"/>
          <w:sz w:val="28"/>
          <w:szCs w:val="28"/>
        </w:rPr>
        <w:t xml:space="preserve">., Минск: Беларусь -2007. – 56 с. </w:t>
      </w:r>
    </w:p>
    <w:p w:rsidR="00322A23" w:rsidRDefault="00322A23" w:rsidP="00322A23">
      <w:pPr>
        <w:spacing w:after="0" w:line="276" w:lineRule="auto"/>
        <w:rPr>
          <w:rFonts w:ascii="Times New Roman" w:eastAsia="Times New Roman" w:hAnsi="Times New Roman" w:cs="Times New Roman"/>
          <w:sz w:val="28"/>
          <w:szCs w:val="28"/>
        </w:rPr>
      </w:pPr>
    </w:p>
    <w:p w:rsidR="00322A23" w:rsidRDefault="00322A23" w:rsidP="00322A23">
      <w:pPr>
        <w:spacing w:after="0" w:line="276" w:lineRule="auto"/>
        <w:rPr>
          <w:rFonts w:ascii="Times New Roman" w:eastAsia="Times New Roman" w:hAnsi="Times New Roman" w:cs="Times New Roman"/>
          <w:sz w:val="28"/>
          <w:szCs w:val="28"/>
        </w:rPr>
      </w:pPr>
    </w:p>
    <w:p w:rsidR="00322A23" w:rsidRDefault="00322A23" w:rsidP="00322A23">
      <w:pPr>
        <w:spacing w:after="0" w:line="276" w:lineRule="auto"/>
        <w:rPr>
          <w:rFonts w:ascii="Times New Roman" w:eastAsia="Times New Roman" w:hAnsi="Times New Roman" w:cs="Times New Roman"/>
          <w:sz w:val="28"/>
          <w:szCs w:val="28"/>
        </w:rPr>
      </w:pPr>
    </w:p>
    <w:p w:rsidR="00322A23" w:rsidRDefault="00322A23" w:rsidP="00322A23">
      <w:pPr>
        <w:spacing w:after="0" w:line="276" w:lineRule="auto"/>
        <w:rPr>
          <w:rFonts w:ascii="Times New Roman" w:eastAsia="Times New Roman" w:hAnsi="Times New Roman" w:cs="Times New Roman"/>
          <w:sz w:val="28"/>
          <w:szCs w:val="28"/>
        </w:rPr>
      </w:pPr>
    </w:p>
    <w:p w:rsidR="00322A23" w:rsidRDefault="00322A23" w:rsidP="00322A23">
      <w:pPr>
        <w:spacing w:after="0" w:line="276" w:lineRule="auto"/>
        <w:rPr>
          <w:rFonts w:ascii="Times New Roman" w:eastAsia="Times New Roman" w:hAnsi="Times New Roman" w:cs="Times New Roman"/>
          <w:sz w:val="28"/>
          <w:szCs w:val="28"/>
        </w:rPr>
      </w:pPr>
    </w:p>
    <w:p w:rsidR="00322A23" w:rsidRDefault="00322A23" w:rsidP="00322A23">
      <w:pPr>
        <w:spacing w:after="0" w:line="276" w:lineRule="auto"/>
        <w:rPr>
          <w:rFonts w:ascii="Times New Roman" w:eastAsia="Times New Roman" w:hAnsi="Times New Roman" w:cs="Times New Roman"/>
          <w:sz w:val="28"/>
          <w:szCs w:val="28"/>
        </w:rPr>
      </w:pPr>
    </w:p>
    <w:p w:rsidR="00082347" w:rsidRDefault="00082347"/>
    <w:sectPr w:rsidR="00082347">
      <w:pgSz w:w="11906" w:h="16838"/>
      <w:pgMar w:top="1134" w:right="850" w:bottom="1134" w:left="1701" w:header="708" w:footer="708" w:gutter="0"/>
      <w:pgNumType w:start="4"/>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602F" w:rsidRDefault="0046602F">
      <w:pPr>
        <w:spacing w:after="0" w:line="240" w:lineRule="auto"/>
      </w:pPr>
      <w:r>
        <w:separator/>
      </w:r>
    </w:p>
  </w:endnote>
  <w:endnote w:type="continuationSeparator" w:id="0">
    <w:p w:rsidR="0046602F" w:rsidRDefault="00466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7E80" w:rsidRPr="00C96F67" w:rsidRDefault="00DA7E80">
    <w:pPr>
      <w:pBdr>
        <w:top w:val="nil"/>
        <w:left w:val="nil"/>
        <w:bottom w:val="nil"/>
        <w:right w:val="nil"/>
        <w:between w:val="nil"/>
      </w:pBdr>
      <w:tabs>
        <w:tab w:val="center" w:pos="4677"/>
        <w:tab w:val="right" w:pos="9355"/>
      </w:tabs>
      <w:spacing w:after="0" w:line="240" w:lineRule="auto"/>
      <w:jc w:val="right"/>
      <w:rPr>
        <w:rFonts w:ascii="Times New Roman" w:eastAsia="Calibri" w:hAnsi="Times New Roman" w:cs="Times New Roman"/>
        <w:color w:val="000000"/>
        <w:sz w:val="28"/>
        <w:szCs w:val="28"/>
      </w:rPr>
    </w:pPr>
    <w:r w:rsidRPr="00C96F67">
      <w:rPr>
        <w:rFonts w:ascii="Times New Roman" w:eastAsia="Calibri" w:hAnsi="Times New Roman" w:cs="Times New Roman"/>
        <w:color w:val="000000"/>
        <w:sz w:val="28"/>
        <w:szCs w:val="28"/>
      </w:rPr>
      <w:fldChar w:fldCharType="begin"/>
    </w:r>
    <w:r w:rsidRPr="00C96F67">
      <w:rPr>
        <w:rFonts w:ascii="Times New Roman" w:eastAsia="Calibri" w:hAnsi="Times New Roman" w:cs="Times New Roman"/>
        <w:color w:val="000000"/>
        <w:sz w:val="28"/>
        <w:szCs w:val="28"/>
      </w:rPr>
      <w:instrText>PAGE</w:instrText>
    </w:r>
    <w:r w:rsidRPr="00C96F67">
      <w:rPr>
        <w:rFonts w:ascii="Times New Roman" w:eastAsia="Calibri" w:hAnsi="Times New Roman" w:cs="Times New Roman"/>
        <w:color w:val="000000"/>
        <w:sz w:val="28"/>
        <w:szCs w:val="28"/>
      </w:rPr>
      <w:fldChar w:fldCharType="separate"/>
    </w:r>
    <w:r w:rsidRPr="00C96F67">
      <w:rPr>
        <w:rFonts w:ascii="Times New Roman" w:eastAsia="Calibri" w:hAnsi="Times New Roman" w:cs="Times New Roman"/>
        <w:noProof/>
        <w:color w:val="000000"/>
        <w:sz w:val="28"/>
        <w:szCs w:val="28"/>
      </w:rPr>
      <w:t>5</w:t>
    </w:r>
    <w:r w:rsidRPr="00C96F67">
      <w:rPr>
        <w:rFonts w:ascii="Times New Roman" w:eastAsia="Calibri" w:hAnsi="Times New Roman" w:cs="Times New Roman"/>
        <w:color w:val="000000"/>
        <w:sz w:val="28"/>
        <w:szCs w:val="28"/>
      </w:rPr>
      <w:fldChar w:fldCharType="end"/>
    </w:r>
  </w:p>
  <w:p w:rsidR="00DA7E80" w:rsidRDefault="00DA7E80">
    <w:pPr>
      <w:pBdr>
        <w:top w:val="nil"/>
        <w:left w:val="nil"/>
        <w:bottom w:val="nil"/>
        <w:right w:val="nil"/>
        <w:between w:val="nil"/>
      </w:pBdr>
      <w:tabs>
        <w:tab w:val="center" w:pos="4677"/>
        <w:tab w:val="right" w:pos="9355"/>
      </w:tabs>
      <w:spacing w:after="0" w:line="240" w:lineRule="auto"/>
      <w:rPr>
        <w:rFonts w:eastAsia="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602F" w:rsidRDefault="0046602F">
      <w:pPr>
        <w:spacing w:after="0" w:line="240" w:lineRule="auto"/>
      </w:pPr>
      <w:r>
        <w:separator/>
      </w:r>
    </w:p>
  </w:footnote>
  <w:footnote w:type="continuationSeparator" w:id="0">
    <w:p w:rsidR="0046602F" w:rsidRDefault="004660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A7CA0"/>
    <w:multiLevelType w:val="multilevel"/>
    <w:tmpl w:val="CB644564"/>
    <w:lvl w:ilvl="0">
      <w:start w:val="1"/>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w:eastAsia="Noto Sans" w:hAnsi="Noto Sans" w:cs="Noto Sans"/>
      </w:rPr>
    </w:lvl>
    <w:lvl w:ilvl="3">
      <w:start w:val="1"/>
      <w:numFmt w:val="bullet"/>
      <w:lvlText w:val="●"/>
      <w:lvlJc w:val="left"/>
      <w:pPr>
        <w:ind w:left="3589" w:hanging="360"/>
      </w:pPr>
      <w:rPr>
        <w:rFonts w:ascii="Noto Sans" w:eastAsia="Noto Sans" w:hAnsi="Noto Sans" w:cs="Noto San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w:eastAsia="Noto Sans" w:hAnsi="Noto Sans" w:cs="Noto Sans"/>
      </w:rPr>
    </w:lvl>
    <w:lvl w:ilvl="6">
      <w:start w:val="1"/>
      <w:numFmt w:val="bullet"/>
      <w:lvlText w:val="●"/>
      <w:lvlJc w:val="left"/>
      <w:pPr>
        <w:ind w:left="5749" w:hanging="360"/>
      </w:pPr>
      <w:rPr>
        <w:rFonts w:ascii="Noto Sans" w:eastAsia="Noto Sans" w:hAnsi="Noto Sans" w:cs="Noto San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w:eastAsia="Noto Sans" w:hAnsi="Noto Sans" w:cs="Noto Sans"/>
      </w:rPr>
    </w:lvl>
  </w:abstractNum>
  <w:abstractNum w:abstractNumId="1" w15:restartNumberingAfterBreak="0">
    <w:nsid w:val="04A13FA6"/>
    <w:multiLevelType w:val="hybridMultilevel"/>
    <w:tmpl w:val="1060AA44"/>
    <w:lvl w:ilvl="0" w:tplc="4278576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8F00EA5"/>
    <w:multiLevelType w:val="hybridMultilevel"/>
    <w:tmpl w:val="2834C57E"/>
    <w:lvl w:ilvl="0" w:tplc="4278576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FF965BD"/>
    <w:multiLevelType w:val="multilevel"/>
    <w:tmpl w:val="29BC5D26"/>
    <w:lvl w:ilvl="0">
      <w:start w:val="3"/>
      <w:numFmt w:val="decimal"/>
      <w:pStyle w:val="a"/>
      <w:lvlText w:val="%1"/>
      <w:lvlJc w:val="left"/>
      <w:pPr>
        <w:ind w:left="720" w:hanging="360"/>
      </w:pPr>
      <w:rPr>
        <w:rFonts w:hint="default"/>
      </w:rPr>
    </w:lvl>
    <w:lvl w:ilvl="1">
      <w:start w:val="2"/>
      <w:numFmt w:val="decimal"/>
      <w:isLgl/>
      <w:lvlText w:val="%1.%2"/>
      <w:lvlJc w:val="left"/>
      <w:pPr>
        <w:ind w:left="1444" w:hanging="375"/>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567" w:hanging="1080"/>
      </w:pPr>
      <w:rPr>
        <w:rFonts w:hint="default"/>
      </w:rPr>
    </w:lvl>
    <w:lvl w:ilvl="4">
      <w:start w:val="1"/>
      <w:numFmt w:val="decimal"/>
      <w:isLgl/>
      <w:lvlText w:val="%1.%2.%3.%4.%5"/>
      <w:lvlJc w:val="left"/>
      <w:pPr>
        <w:ind w:left="4276" w:hanging="1080"/>
      </w:pPr>
      <w:rPr>
        <w:rFonts w:hint="default"/>
      </w:rPr>
    </w:lvl>
    <w:lvl w:ilvl="5">
      <w:start w:val="1"/>
      <w:numFmt w:val="decimal"/>
      <w:isLgl/>
      <w:lvlText w:val="%1.%2.%3.%4.%5.%6"/>
      <w:lvlJc w:val="left"/>
      <w:pPr>
        <w:ind w:left="5345" w:hanging="1440"/>
      </w:pPr>
      <w:rPr>
        <w:rFonts w:hint="default"/>
      </w:rPr>
    </w:lvl>
    <w:lvl w:ilvl="6">
      <w:start w:val="1"/>
      <w:numFmt w:val="decimal"/>
      <w:isLgl/>
      <w:lvlText w:val="%1.%2.%3.%4.%5.%6.%7"/>
      <w:lvlJc w:val="left"/>
      <w:pPr>
        <w:ind w:left="6054" w:hanging="1440"/>
      </w:pPr>
      <w:rPr>
        <w:rFonts w:hint="default"/>
      </w:rPr>
    </w:lvl>
    <w:lvl w:ilvl="7">
      <w:start w:val="1"/>
      <w:numFmt w:val="decimal"/>
      <w:isLgl/>
      <w:lvlText w:val="%1.%2.%3.%4.%5.%6.%7.%8"/>
      <w:lvlJc w:val="left"/>
      <w:pPr>
        <w:ind w:left="7123" w:hanging="1800"/>
      </w:pPr>
      <w:rPr>
        <w:rFonts w:hint="default"/>
      </w:rPr>
    </w:lvl>
    <w:lvl w:ilvl="8">
      <w:start w:val="1"/>
      <w:numFmt w:val="decimal"/>
      <w:isLgl/>
      <w:lvlText w:val="%1.%2.%3.%4.%5.%6.%7.%8.%9"/>
      <w:lvlJc w:val="left"/>
      <w:pPr>
        <w:ind w:left="8192" w:hanging="2160"/>
      </w:pPr>
      <w:rPr>
        <w:rFonts w:hint="default"/>
      </w:rPr>
    </w:lvl>
  </w:abstractNum>
  <w:abstractNum w:abstractNumId="4" w15:restartNumberingAfterBreak="0">
    <w:nsid w:val="11FD5458"/>
    <w:multiLevelType w:val="hybridMultilevel"/>
    <w:tmpl w:val="F20690F4"/>
    <w:lvl w:ilvl="0" w:tplc="4278576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22FD7985"/>
    <w:multiLevelType w:val="hybridMultilevel"/>
    <w:tmpl w:val="81C85E6E"/>
    <w:lvl w:ilvl="0" w:tplc="4278576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26A25A6E"/>
    <w:multiLevelType w:val="hybridMultilevel"/>
    <w:tmpl w:val="CA141914"/>
    <w:lvl w:ilvl="0" w:tplc="427857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80505D4"/>
    <w:multiLevelType w:val="hybridMultilevel"/>
    <w:tmpl w:val="B0A644D0"/>
    <w:lvl w:ilvl="0" w:tplc="4278576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28DC445C"/>
    <w:multiLevelType w:val="hybridMultilevel"/>
    <w:tmpl w:val="8064F7E0"/>
    <w:lvl w:ilvl="0" w:tplc="427857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A703B19"/>
    <w:multiLevelType w:val="hybridMultilevel"/>
    <w:tmpl w:val="EB5CEDAE"/>
    <w:lvl w:ilvl="0" w:tplc="427857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D4E5838"/>
    <w:multiLevelType w:val="hybridMultilevel"/>
    <w:tmpl w:val="6A720EAA"/>
    <w:lvl w:ilvl="0" w:tplc="4278576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330A55E6"/>
    <w:multiLevelType w:val="multilevel"/>
    <w:tmpl w:val="499C43A8"/>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2" w15:restartNumberingAfterBreak="0">
    <w:nsid w:val="344B6227"/>
    <w:multiLevelType w:val="hybridMultilevel"/>
    <w:tmpl w:val="6254C682"/>
    <w:lvl w:ilvl="0" w:tplc="42785762">
      <w:start w:val="1"/>
      <w:numFmt w:val="bullet"/>
      <w:lvlText w:val=""/>
      <w:lvlJc w:val="left"/>
      <w:pPr>
        <w:ind w:left="1211"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CD15A28"/>
    <w:multiLevelType w:val="hybridMultilevel"/>
    <w:tmpl w:val="EA1E183C"/>
    <w:lvl w:ilvl="0" w:tplc="427857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CF65C05"/>
    <w:multiLevelType w:val="multilevel"/>
    <w:tmpl w:val="CF9AC36C"/>
    <w:lvl w:ilvl="0">
      <w:start w:val="1"/>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w:eastAsia="Noto Sans" w:hAnsi="Noto Sans" w:cs="Noto Sans"/>
      </w:rPr>
    </w:lvl>
    <w:lvl w:ilvl="3">
      <w:start w:val="1"/>
      <w:numFmt w:val="bullet"/>
      <w:lvlText w:val="●"/>
      <w:lvlJc w:val="left"/>
      <w:pPr>
        <w:ind w:left="3589" w:hanging="360"/>
      </w:pPr>
      <w:rPr>
        <w:rFonts w:ascii="Noto Sans" w:eastAsia="Noto Sans" w:hAnsi="Noto Sans" w:cs="Noto San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w:eastAsia="Noto Sans" w:hAnsi="Noto Sans" w:cs="Noto Sans"/>
      </w:rPr>
    </w:lvl>
    <w:lvl w:ilvl="6">
      <w:start w:val="1"/>
      <w:numFmt w:val="bullet"/>
      <w:lvlText w:val="●"/>
      <w:lvlJc w:val="left"/>
      <w:pPr>
        <w:ind w:left="5749" w:hanging="360"/>
      </w:pPr>
      <w:rPr>
        <w:rFonts w:ascii="Noto Sans" w:eastAsia="Noto Sans" w:hAnsi="Noto Sans" w:cs="Noto San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w:eastAsia="Noto Sans" w:hAnsi="Noto Sans" w:cs="Noto Sans"/>
      </w:rPr>
    </w:lvl>
  </w:abstractNum>
  <w:abstractNum w:abstractNumId="15" w15:restartNumberingAfterBreak="0">
    <w:nsid w:val="3E7B3B11"/>
    <w:multiLevelType w:val="multilevel"/>
    <w:tmpl w:val="71740C64"/>
    <w:lvl w:ilvl="0">
      <w:start w:val="1"/>
      <w:numFmt w:val="decimal"/>
      <w:pStyle w:val="a0"/>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446D5482"/>
    <w:multiLevelType w:val="hybridMultilevel"/>
    <w:tmpl w:val="8760DBFC"/>
    <w:lvl w:ilvl="0" w:tplc="4278576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45FD3E72"/>
    <w:multiLevelType w:val="multilevel"/>
    <w:tmpl w:val="9C80633E"/>
    <w:lvl w:ilvl="0">
      <w:start w:val="1"/>
      <w:numFmt w:val="decimal"/>
      <w:lvlText w:val="%1"/>
      <w:lvlJc w:val="left"/>
      <w:pPr>
        <w:ind w:left="1081" w:hanging="372"/>
      </w:pPr>
      <w:rPr>
        <w:color w:val="000000"/>
      </w:rPr>
    </w:lvl>
    <w:lvl w:ilvl="1">
      <w:start w:val="1"/>
      <w:numFmt w:val="decimal"/>
      <w:lvlText w:val="%1.%2"/>
      <w:lvlJc w:val="left"/>
      <w:pPr>
        <w:ind w:left="1129" w:hanging="420"/>
      </w:pPr>
    </w:lvl>
    <w:lvl w:ilvl="2">
      <w:start w:val="1"/>
      <w:numFmt w:val="decimal"/>
      <w:lvlText w:val="%1.%2.%3"/>
      <w:lvlJc w:val="left"/>
      <w:pPr>
        <w:ind w:left="1429" w:hanging="720"/>
      </w:pPr>
    </w:lvl>
    <w:lvl w:ilvl="3">
      <w:start w:val="1"/>
      <w:numFmt w:val="decimal"/>
      <w:lvlText w:val="%1.%2.%3.%4"/>
      <w:lvlJc w:val="left"/>
      <w:pPr>
        <w:ind w:left="1789" w:hanging="1080"/>
      </w:pPr>
    </w:lvl>
    <w:lvl w:ilvl="4">
      <w:start w:val="1"/>
      <w:numFmt w:val="decimal"/>
      <w:lvlText w:val="%1.%2.%3.%4.%5"/>
      <w:lvlJc w:val="left"/>
      <w:pPr>
        <w:ind w:left="1789" w:hanging="1080"/>
      </w:pPr>
    </w:lvl>
    <w:lvl w:ilvl="5">
      <w:start w:val="1"/>
      <w:numFmt w:val="decimal"/>
      <w:lvlText w:val="%1.%2.%3.%4.%5.%6"/>
      <w:lvlJc w:val="left"/>
      <w:pPr>
        <w:ind w:left="2149" w:hanging="1440"/>
      </w:pPr>
    </w:lvl>
    <w:lvl w:ilvl="6">
      <w:start w:val="1"/>
      <w:numFmt w:val="decimal"/>
      <w:lvlText w:val="%1.%2.%3.%4.%5.%6.%7"/>
      <w:lvlJc w:val="left"/>
      <w:pPr>
        <w:ind w:left="2149" w:hanging="1440"/>
      </w:pPr>
    </w:lvl>
    <w:lvl w:ilvl="7">
      <w:start w:val="1"/>
      <w:numFmt w:val="decimal"/>
      <w:lvlText w:val="%1.%2.%3.%4.%5.%6.%7.%8"/>
      <w:lvlJc w:val="left"/>
      <w:pPr>
        <w:ind w:left="2509" w:hanging="1800"/>
      </w:pPr>
    </w:lvl>
    <w:lvl w:ilvl="8">
      <w:start w:val="1"/>
      <w:numFmt w:val="decimal"/>
      <w:lvlText w:val="%1.%2.%3.%4.%5.%6.%7.%8.%9"/>
      <w:lvlJc w:val="left"/>
      <w:pPr>
        <w:ind w:left="2869" w:hanging="2160"/>
      </w:pPr>
    </w:lvl>
  </w:abstractNum>
  <w:abstractNum w:abstractNumId="18" w15:restartNumberingAfterBreak="0">
    <w:nsid w:val="48B63981"/>
    <w:multiLevelType w:val="hybridMultilevel"/>
    <w:tmpl w:val="896A4E1A"/>
    <w:lvl w:ilvl="0" w:tplc="427857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9E80B83"/>
    <w:multiLevelType w:val="hybridMultilevel"/>
    <w:tmpl w:val="A2E4764A"/>
    <w:lvl w:ilvl="0" w:tplc="427857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B02523D"/>
    <w:multiLevelType w:val="hybridMultilevel"/>
    <w:tmpl w:val="4560E6C8"/>
    <w:lvl w:ilvl="0" w:tplc="427857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BC16AC5"/>
    <w:multiLevelType w:val="hybridMultilevel"/>
    <w:tmpl w:val="8DD4681A"/>
    <w:lvl w:ilvl="0" w:tplc="4278576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4D19095E"/>
    <w:multiLevelType w:val="hybridMultilevel"/>
    <w:tmpl w:val="F8986B34"/>
    <w:lvl w:ilvl="0" w:tplc="4278576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4D5D2F90"/>
    <w:multiLevelType w:val="hybridMultilevel"/>
    <w:tmpl w:val="AA065994"/>
    <w:lvl w:ilvl="0" w:tplc="427857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0A6489B"/>
    <w:multiLevelType w:val="multilevel"/>
    <w:tmpl w:val="6F904D94"/>
    <w:lvl w:ilvl="0">
      <w:start w:val="1"/>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w:eastAsia="Noto Sans" w:hAnsi="Noto Sans" w:cs="Noto Sans"/>
      </w:rPr>
    </w:lvl>
    <w:lvl w:ilvl="3">
      <w:start w:val="1"/>
      <w:numFmt w:val="bullet"/>
      <w:lvlText w:val="●"/>
      <w:lvlJc w:val="left"/>
      <w:pPr>
        <w:ind w:left="3589" w:hanging="360"/>
      </w:pPr>
      <w:rPr>
        <w:rFonts w:ascii="Noto Sans" w:eastAsia="Noto Sans" w:hAnsi="Noto Sans" w:cs="Noto San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w:eastAsia="Noto Sans" w:hAnsi="Noto Sans" w:cs="Noto Sans"/>
      </w:rPr>
    </w:lvl>
    <w:lvl w:ilvl="6">
      <w:start w:val="1"/>
      <w:numFmt w:val="bullet"/>
      <w:lvlText w:val="●"/>
      <w:lvlJc w:val="left"/>
      <w:pPr>
        <w:ind w:left="5749" w:hanging="360"/>
      </w:pPr>
      <w:rPr>
        <w:rFonts w:ascii="Noto Sans" w:eastAsia="Noto Sans" w:hAnsi="Noto Sans" w:cs="Noto San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w:eastAsia="Noto Sans" w:hAnsi="Noto Sans" w:cs="Noto Sans"/>
      </w:rPr>
    </w:lvl>
  </w:abstractNum>
  <w:abstractNum w:abstractNumId="25" w15:restartNumberingAfterBreak="0">
    <w:nsid w:val="53ED650F"/>
    <w:multiLevelType w:val="hybridMultilevel"/>
    <w:tmpl w:val="6792CECE"/>
    <w:lvl w:ilvl="0" w:tplc="427857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5BF4BDB"/>
    <w:multiLevelType w:val="multilevel"/>
    <w:tmpl w:val="B78A978C"/>
    <w:lvl w:ilvl="0">
      <w:start w:val="1"/>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w:eastAsia="Noto Sans" w:hAnsi="Noto Sans" w:cs="Noto Sans"/>
      </w:rPr>
    </w:lvl>
    <w:lvl w:ilvl="3">
      <w:start w:val="1"/>
      <w:numFmt w:val="bullet"/>
      <w:lvlText w:val="●"/>
      <w:lvlJc w:val="left"/>
      <w:pPr>
        <w:ind w:left="3589" w:hanging="360"/>
      </w:pPr>
      <w:rPr>
        <w:rFonts w:ascii="Noto Sans" w:eastAsia="Noto Sans" w:hAnsi="Noto Sans" w:cs="Noto San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w:eastAsia="Noto Sans" w:hAnsi="Noto Sans" w:cs="Noto Sans"/>
      </w:rPr>
    </w:lvl>
    <w:lvl w:ilvl="6">
      <w:start w:val="1"/>
      <w:numFmt w:val="bullet"/>
      <w:lvlText w:val="●"/>
      <w:lvlJc w:val="left"/>
      <w:pPr>
        <w:ind w:left="5749" w:hanging="360"/>
      </w:pPr>
      <w:rPr>
        <w:rFonts w:ascii="Noto Sans" w:eastAsia="Noto Sans" w:hAnsi="Noto Sans" w:cs="Noto San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w:eastAsia="Noto Sans" w:hAnsi="Noto Sans" w:cs="Noto Sans"/>
      </w:rPr>
    </w:lvl>
  </w:abstractNum>
  <w:abstractNum w:abstractNumId="27" w15:restartNumberingAfterBreak="0">
    <w:nsid w:val="58A86F1E"/>
    <w:multiLevelType w:val="hybridMultilevel"/>
    <w:tmpl w:val="5DE47194"/>
    <w:lvl w:ilvl="0" w:tplc="427857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96124FE"/>
    <w:multiLevelType w:val="hybridMultilevel"/>
    <w:tmpl w:val="C6A2E276"/>
    <w:lvl w:ilvl="0" w:tplc="427857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D73432D"/>
    <w:multiLevelType w:val="hybridMultilevel"/>
    <w:tmpl w:val="9654A112"/>
    <w:lvl w:ilvl="0" w:tplc="4278576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5DB36369"/>
    <w:multiLevelType w:val="hybridMultilevel"/>
    <w:tmpl w:val="62782726"/>
    <w:lvl w:ilvl="0" w:tplc="427857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0266F83"/>
    <w:multiLevelType w:val="hybridMultilevel"/>
    <w:tmpl w:val="A8C2CE16"/>
    <w:lvl w:ilvl="0" w:tplc="427857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6D82EF8"/>
    <w:multiLevelType w:val="hybridMultilevel"/>
    <w:tmpl w:val="48BEF834"/>
    <w:lvl w:ilvl="0" w:tplc="427857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1354628"/>
    <w:multiLevelType w:val="hybridMultilevel"/>
    <w:tmpl w:val="E9C85C74"/>
    <w:lvl w:ilvl="0" w:tplc="427857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1E10467"/>
    <w:multiLevelType w:val="hybridMultilevel"/>
    <w:tmpl w:val="3B9AE520"/>
    <w:lvl w:ilvl="0" w:tplc="4278576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26"/>
  </w:num>
  <w:num w:numId="2">
    <w:abstractNumId w:val="11"/>
  </w:num>
  <w:num w:numId="3">
    <w:abstractNumId w:val="0"/>
  </w:num>
  <w:num w:numId="4">
    <w:abstractNumId w:val="14"/>
  </w:num>
  <w:num w:numId="5">
    <w:abstractNumId w:val="17"/>
  </w:num>
  <w:num w:numId="6">
    <w:abstractNumId w:val="24"/>
  </w:num>
  <w:num w:numId="7">
    <w:abstractNumId w:val="15"/>
  </w:num>
  <w:num w:numId="8">
    <w:abstractNumId w:val="3"/>
  </w:num>
  <w:num w:numId="9">
    <w:abstractNumId w:val="30"/>
  </w:num>
  <w:num w:numId="10">
    <w:abstractNumId w:val="6"/>
  </w:num>
  <w:num w:numId="11">
    <w:abstractNumId w:val="16"/>
  </w:num>
  <w:num w:numId="12">
    <w:abstractNumId w:val="22"/>
  </w:num>
  <w:num w:numId="13">
    <w:abstractNumId w:val="18"/>
  </w:num>
  <w:num w:numId="14">
    <w:abstractNumId w:val="9"/>
  </w:num>
  <w:num w:numId="15">
    <w:abstractNumId w:val="29"/>
  </w:num>
  <w:num w:numId="16">
    <w:abstractNumId w:val="2"/>
  </w:num>
  <w:num w:numId="17">
    <w:abstractNumId w:val="21"/>
  </w:num>
  <w:num w:numId="18">
    <w:abstractNumId w:val="25"/>
  </w:num>
  <w:num w:numId="19">
    <w:abstractNumId w:val="28"/>
  </w:num>
  <w:num w:numId="20">
    <w:abstractNumId w:val="31"/>
  </w:num>
  <w:num w:numId="21">
    <w:abstractNumId w:val="34"/>
  </w:num>
  <w:num w:numId="22">
    <w:abstractNumId w:val="20"/>
  </w:num>
  <w:num w:numId="23">
    <w:abstractNumId w:val="7"/>
  </w:num>
  <w:num w:numId="24">
    <w:abstractNumId w:val="27"/>
  </w:num>
  <w:num w:numId="25">
    <w:abstractNumId w:val="12"/>
  </w:num>
  <w:num w:numId="26">
    <w:abstractNumId w:val="23"/>
  </w:num>
  <w:num w:numId="27">
    <w:abstractNumId w:val="8"/>
  </w:num>
  <w:num w:numId="28">
    <w:abstractNumId w:val="4"/>
  </w:num>
  <w:num w:numId="29">
    <w:abstractNumId w:val="13"/>
  </w:num>
  <w:num w:numId="30">
    <w:abstractNumId w:val="1"/>
  </w:num>
  <w:num w:numId="31">
    <w:abstractNumId w:val="10"/>
  </w:num>
  <w:num w:numId="32">
    <w:abstractNumId w:val="5"/>
  </w:num>
  <w:num w:numId="33">
    <w:abstractNumId w:val="32"/>
  </w:num>
  <w:num w:numId="34">
    <w:abstractNumId w:val="19"/>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A23"/>
    <w:rsid w:val="00044818"/>
    <w:rsid w:val="00082347"/>
    <w:rsid w:val="00174DE5"/>
    <w:rsid w:val="00224D38"/>
    <w:rsid w:val="0022504C"/>
    <w:rsid w:val="00284A0B"/>
    <w:rsid w:val="002A3793"/>
    <w:rsid w:val="00304B58"/>
    <w:rsid w:val="0030794D"/>
    <w:rsid w:val="003154E7"/>
    <w:rsid w:val="00322A23"/>
    <w:rsid w:val="003301AD"/>
    <w:rsid w:val="0040044B"/>
    <w:rsid w:val="004269A1"/>
    <w:rsid w:val="004545CD"/>
    <w:rsid w:val="0046602F"/>
    <w:rsid w:val="00500359"/>
    <w:rsid w:val="005670DE"/>
    <w:rsid w:val="005A177F"/>
    <w:rsid w:val="005A20F2"/>
    <w:rsid w:val="00710DC9"/>
    <w:rsid w:val="007A25B5"/>
    <w:rsid w:val="007D4E01"/>
    <w:rsid w:val="00850651"/>
    <w:rsid w:val="00882BE5"/>
    <w:rsid w:val="00960AE6"/>
    <w:rsid w:val="009B775F"/>
    <w:rsid w:val="009C1015"/>
    <w:rsid w:val="00A168E2"/>
    <w:rsid w:val="00B606EF"/>
    <w:rsid w:val="00C037DD"/>
    <w:rsid w:val="00C15AC3"/>
    <w:rsid w:val="00C54C35"/>
    <w:rsid w:val="00C96F67"/>
    <w:rsid w:val="00DA7E80"/>
    <w:rsid w:val="00EA7D61"/>
    <w:rsid w:val="00F11A0A"/>
    <w:rsid w:val="00FA4B10"/>
    <w:rsid w:val="00FB1D70"/>
    <w:rsid w:val="00FC1493"/>
    <w:rsid w:val="00FF67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D91FE"/>
  <w15:chartTrackingRefBased/>
  <w15:docId w15:val="{3EC17072-E074-48D8-B702-9E67B7D60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322A23"/>
    <w:pPr>
      <w:spacing w:line="256" w:lineRule="auto"/>
    </w:pPr>
    <w:rPr>
      <w:rFonts w:ascii="Calibri" w:eastAsiaTheme="minorEastAsia" w:hAnsi="Calibri" w:cs="Calibri"/>
      <w:lang w:eastAsia="ja-JP"/>
    </w:rPr>
  </w:style>
  <w:style w:type="paragraph" w:styleId="1">
    <w:name w:val="heading 1"/>
    <w:basedOn w:val="a1"/>
    <w:next w:val="a1"/>
    <w:link w:val="10"/>
    <w:uiPriority w:val="9"/>
    <w:qFormat/>
    <w:rsid w:val="00322A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1"/>
    <w:next w:val="a1"/>
    <w:link w:val="20"/>
    <w:uiPriority w:val="9"/>
    <w:unhideWhenUsed/>
    <w:qFormat/>
    <w:rsid w:val="00322A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unhideWhenUsed/>
    <w:qFormat/>
    <w:rsid w:val="00322A23"/>
    <w:pPr>
      <w:keepNext/>
      <w:keepLines/>
      <w:spacing w:before="280" w:after="80"/>
      <w:outlineLvl w:val="2"/>
    </w:pPr>
    <w:rPr>
      <w:b/>
      <w:sz w:val="28"/>
      <w:szCs w:val="28"/>
    </w:rPr>
  </w:style>
  <w:style w:type="paragraph" w:styleId="4">
    <w:name w:val="heading 4"/>
    <w:basedOn w:val="a1"/>
    <w:next w:val="a1"/>
    <w:link w:val="40"/>
    <w:uiPriority w:val="9"/>
    <w:unhideWhenUsed/>
    <w:qFormat/>
    <w:rsid w:val="00322A23"/>
    <w:pPr>
      <w:keepNext/>
      <w:keepLines/>
      <w:spacing w:before="240" w:after="40"/>
      <w:outlineLvl w:val="3"/>
    </w:pPr>
    <w:rPr>
      <w:b/>
      <w:sz w:val="24"/>
      <w:szCs w:val="24"/>
    </w:rPr>
  </w:style>
  <w:style w:type="paragraph" w:styleId="5">
    <w:name w:val="heading 5"/>
    <w:basedOn w:val="a1"/>
    <w:next w:val="a1"/>
    <w:link w:val="50"/>
    <w:uiPriority w:val="9"/>
    <w:unhideWhenUsed/>
    <w:qFormat/>
    <w:rsid w:val="00322A23"/>
    <w:pPr>
      <w:keepNext/>
      <w:keepLines/>
      <w:spacing w:before="220" w:after="40"/>
      <w:outlineLvl w:val="4"/>
    </w:pPr>
    <w:rPr>
      <w:b/>
    </w:rPr>
  </w:style>
  <w:style w:type="paragraph" w:styleId="6">
    <w:name w:val="heading 6"/>
    <w:basedOn w:val="a1"/>
    <w:next w:val="a1"/>
    <w:link w:val="60"/>
    <w:uiPriority w:val="9"/>
    <w:unhideWhenUsed/>
    <w:qFormat/>
    <w:rsid w:val="00322A23"/>
    <w:pPr>
      <w:keepNext/>
      <w:keepLines/>
      <w:widowControl w:val="0"/>
      <w:autoSpaceDE w:val="0"/>
      <w:autoSpaceDN w:val="0"/>
      <w:spacing w:before="40" w:after="0" w:line="240" w:lineRule="auto"/>
      <w:outlineLvl w:val="5"/>
    </w:pPr>
    <w:rPr>
      <w:rFonts w:asciiTheme="majorHAnsi" w:eastAsiaTheme="majorEastAsia" w:hAnsiTheme="majorHAnsi" w:cstheme="majorBidi"/>
      <w:color w:val="1F3763" w:themeColor="accent1" w:themeShade="7F"/>
      <w:lang w:eastAsia="en-US"/>
    </w:rPr>
  </w:style>
  <w:style w:type="paragraph" w:styleId="7">
    <w:name w:val="heading 7"/>
    <w:basedOn w:val="a1"/>
    <w:next w:val="a1"/>
    <w:link w:val="70"/>
    <w:uiPriority w:val="9"/>
    <w:unhideWhenUsed/>
    <w:qFormat/>
    <w:rsid w:val="00322A23"/>
    <w:pPr>
      <w:keepNext/>
      <w:keepLines/>
      <w:widowControl w:val="0"/>
      <w:autoSpaceDE w:val="0"/>
      <w:autoSpaceDN w:val="0"/>
      <w:spacing w:before="40" w:after="0" w:line="240" w:lineRule="auto"/>
      <w:outlineLvl w:val="6"/>
    </w:pPr>
    <w:rPr>
      <w:rFonts w:asciiTheme="majorHAnsi" w:eastAsiaTheme="majorEastAsia" w:hAnsiTheme="majorHAnsi" w:cstheme="majorBidi"/>
      <w:i/>
      <w:iCs/>
      <w:color w:val="1F3763" w:themeColor="accent1" w:themeShade="7F"/>
      <w:lang w:eastAsia="en-US"/>
    </w:rPr>
  </w:style>
  <w:style w:type="paragraph" w:styleId="8">
    <w:name w:val="heading 8"/>
    <w:basedOn w:val="a1"/>
    <w:next w:val="a1"/>
    <w:link w:val="80"/>
    <w:uiPriority w:val="9"/>
    <w:unhideWhenUsed/>
    <w:qFormat/>
    <w:rsid w:val="00322A23"/>
    <w:pPr>
      <w:keepNext/>
      <w:keepLines/>
      <w:widowControl w:val="0"/>
      <w:autoSpaceDE w:val="0"/>
      <w:autoSpaceDN w:val="0"/>
      <w:spacing w:before="40" w:after="0" w:line="240" w:lineRule="auto"/>
      <w:outlineLvl w:val="7"/>
    </w:pPr>
    <w:rPr>
      <w:rFonts w:asciiTheme="majorHAnsi" w:eastAsiaTheme="majorEastAsia" w:hAnsiTheme="majorHAnsi" w:cstheme="majorBidi"/>
      <w:color w:val="272727" w:themeColor="text1" w:themeTint="D8"/>
      <w:sz w:val="21"/>
      <w:szCs w:val="21"/>
      <w:lang w:eastAsia="en-US"/>
    </w:rPr>
  </w:style>
  <w:style w:type="paragraph" w:styleId="9">
    <w:name w:val="heading 9"/>
    <w:basedOn w:val="a1"/>
    <w:next w:val="a1"/>
    <w:link w:val="90"/>
    <w:uiPriority w:val="9"/>
    <w:semiHidden/>
    <w:unhideWhenUsed/>
    <w:qFormat/>
    <w:rsid w:val="00322A23"/>
    <w:pPr>
      <w:keepNext/>
      <w:keepLines/>
      <w:widowControl w:val="0"/>
      <w:autoSpaceDE w:val="0"/>
      <w:autoSpaceDN w:val="0"/>
      <w:spacing w:before="40" w:after="0" w:line="240"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322A23"/>
    <w:rPr>
      <w:rFonts w:asciiTheme="majorHAnsi" w:eastAsiaTheme="majorEastAsia" w:hAnsiTheme="majorHAnsi" w:cstheme="majorBidi"/>
      <w:color w:val="2F5496" w:themeColor="accent1" w:themeShade="BF"/>
      <w:sz w:val="32"/>
      <w:szCs w:val="32"/>
      <w:lang w:eastAsia="ja-JP"/>
    </w:rPr>
  </w:style>
  <w:style w:type="character" w:customStyle="1" w:styleId="20">
    <w:name w:val="Заголовок 2 Знак"/>
    <w:basedOn w:val="a2"/>
    <w:link w:val="2"/>
    <w:uiPriority w:val="9"/>
    <w:rsid w:val="00322A23"/>
    <w:rPr>
      <w:rFonts w:asciiTheme="majorHAnsi" w:eastAsiaTheme="majorEastAsia" w:hAnsiTheme="majorHAnsi" w:cstheme="majorBidi"/>
      <w:color w:val="2F5496" w:themeColor="accent1" w:themeShade="BF"/>
      <w:sz w:val="26"/>
      <w:szCs w:val="26"/>
      <w:lang w:eastAsia="ja-JP"/>
    </w:rPr>
  </w:style>
  <w:style w:type="character" w:customStyle="1" w:styleId="30">
    <w:name w:val="Заголовок 3 Знак"/>
    <w:basedOn w:val="a2"/>
    <w:link w:val="3"/>
    <w:uiPriority w:val="9"/>
    <w:rsid w:val="00322A23"/>
    <w:rPr>
      <w:rFonts w:ascii="Calibri" w:eastAsiaTheme="minorEastAsia" w:hAnsi="Calibri" w:cs="Calibri"/>
      <w:b/>
      <w:sz w:val="28"/>
      <w:szCs w:val="28"/>
      <w:lang w:eastAsia="ja-JP"/>
    </w:rPr>
  </w:style>
  <w:style w:type="character" w:customStyle="1" w:styleId="40">
    <w:name w:val="Заголовок 4 Знак"/>
    <w:basedOn w:val="a2"/>
    <w:link w:val="4"/>
    <w:uiPriority w:val="9"/>
    <w:rsid w:val="00322A23"/>
    <w:rPr>
      <w:rFonts w:ascii="Calibri" w:eastAsiaTheme="minorEastAsia" w:hAnsi="Calibri" w:cs="Calibri"/>
      <w:b/>
      <w:sz w:val="24"/>
      <w:szCs w:val="24"/>
      <w:lang w:eastAsia="ja-JP"/>
    </w:rPr>
  </w:style>
  <w:style w:type="character" w:customStyle="1" w:styleId="50">
    <w:name w:val="Заголовок 5 Знак"/>
    <w:basedOn w:val="a2"/>
    <w:link w:val="5"/>
    <w:uiPriority w:val="9"/>
    <w:rsid w:val="00322A23"/>
    <w:rPr>
      <w:rFonts w:ascii="Calibri" w:eastAsiaTheme="minorEastAsia" w:hAnsi="Calibri" w:cs="Calibri"/>
      <w:b/>
      <w:lang w:eastAsia="ja-JP"/>
    </w:rPr>
  </w:style>
  <w:style w:type="character" w:customStyle="1" w:styleId="60">
    <w:name w:val="Заголовок 6 Знак"/>
    <w:basedOn w:val="a2"/>
    <w:link w:val="6"/>
    <w:uiPriority w:val="9"/>
    <w:rsid w:val="00322A23"/>
    <w:rPr>
      <w:rFonts w:asciiTheme="majorHAnsi" w:eastAsiaTheme="majorEastAsia" w:hAnsiTheme="majorHAnsi" w:cstheme="majorBidi"/>
      <w:color w:val="1F3763" w:themeColor="accent1" w:themeShade="7F"/>
    </w:rPr>
  </w:style>
  <w:style w:type="character" w:customStyle="1" w:styleId="70">
    <w:name w:val="Заголовок 7 Знак"/>
    <w:basedOn w:val="a2"/>
    <w:link w:val="7"/>
    <w:uiPriority w:val="9"/>
    <w:rsid w:val="00322A23"/>
    <w:rPr>
      <w:rFonts w:asciiTheme="majorHAnsi" w:eastAsiaTheme="majorEastAsia" w:hAnsiTheme="majorHAnsi" w:cstheme="majorBidi"/>
      <w:i/>
      <w:iCs/>
      <w:color w:val="1F3763" w:themeColor="accent1" w:themeShade="7F"/>
    </w:rPr>
  </w:style>
  <w:style w:type="character" w:customStyle="1" w:styleId="80">
    <w:name w:val="Заголовок 8 Знак"/>
    <w:basedOn w:val="a2"/>
    <w:link w:val="8"/>
    <w:uiPriority w:val="9"/>
    <w:rsid w:val="00322A2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322A23"/>
    <w:rPr>
      <w:rFonts w:asciiTheme="majorHAnsi" w:eastAsiaTheme="majorEastAsia" w:hAnsiTheme="majorHAnsi" w:cstheme="majorBidi"/>
      <w:i/>
      <w:iCs/>
      <w:color w:val="272727" w:themeColor="text1" w:themeTint="D8"/>
      <w:sz w:val="21"/>
      <w:szCs w:val="21"/>
    </w:rPr>
  </w:style>
  <w:style w:type="paragraph" w:styleId="a5">
    <w:name w:val="Title"/>
    <w:basedOn w:val="a1"/>
    <w:next w:val="a1"/>
    <w:link w:val="a6"/>
    <w:uiPriority w:val="10"/>
    <w:qFormat/>
    <w:rsid w:val="00322A23"/>
    <w:pPr>
      <w:keepNext/>
      <w:keepLines/>
      <w:spacing w:before="480" w:after="120"/>
    </w:pPr>
    <w:rPr>
      <w:b/>
      <w:sz w:val="72"/>
      <w:szCs w:val="72"/>
    </w:rPr>
  </w:style>
  <w:style w:type="character" w:customStyle="1" w:styleId="a6">
    <w:name w:val="Заголовок Знак"/>
    <w:basedOn w:val="a2"/>
    <w:link w:val="a5"/>
    <w:uiPriority w:val="10"/>
    <w:rsid w:val="00322A23"/>
    <w:rPr>
      <w:rFonts w:ascii="Calibri" w:eastAsiaTheme="minorEastAsia" w:hAnsi="Calibri" w:cs="Calibri"/>
      <w:b/>
      <w:sz w:val="72"/>
      <w:szCs w:val="72"/>
      <w:lang w:eastAsia="ja-JP"/>
    </w:rPr>
  </w:style>
  <w:style w:type="paragraph" w:styleId="a7">
    <w:name w:val="header"/>
    <w:basedOn w:val="a1"/>
    <w:link w:val="a8"/>
    <w:uiPriority w:val="99"/>
    <w:unhideWhenUsed/>
    <w:rsid w:val="00322A23"/>
    <w:pPr>
      <w:tabs>
        <w:tab w:val="center" w:pos="4677"/>
        <w:tab w:val="right" w:pos="9355"/>
      </w:tabs>
      <w:spacing w:after="0" w:line="240" w:lineRule="auto"/>
    </w:pPr>
  </w:style>
  <w:style w:type="character" w:customStyle="1" w:styleId="a8">
    <w:name w:val="Верхний колонтитул Знак"/>
    <w:basedOn w:val="a2"/>
    <w:link w:val="a7"/>
    <w:uiPriority w:val="99"/>
    <w:rsid w:val="00322A23"/>
    <w:rPr>
      <w:rFonts w:ascii="Calibri" w:eastAsiaTheme="minorEastAsia" w:hAnsi="Calibri" w:cs="Calibri"/>
      <w:lang w:eastAsia="ja-JP"/>
    </w:rPr>
  </w:style>
  <w:style w:type="paragraph" w:styleId="a9">
    <w:name w:val="footer"/>
    <w:basedOn w:val="a1"/>
    <w:link w:val="aa"/>
    <w:uiPriority w:val="99"/>
    <w:unhideWhenUsed/>
    <w:rsid w:val="00322A23"/>
    <w:pPr>
      <w:tabs>
        <w:tab w:val="center" w:pos="4677"/>
        <w:tab w:val="right" w:pos="9355"/>
      </w:tabs>
      <w:spacing w:after="0" w:line="240" w:lineRule="auto"/>
    </w:pPr>
  </w:style>
  <w:style w:type="character" w:customStyle="1" w:styleId="aa">
    <w:name w:val="Нижний колонтитул Знак"/>
    <w:basedOn w:val="a2"/>
    <w:link w:val="a9"/>
    <w:uiPriority w:val="99"/>
    <w:rsid w:val="00322A23"/>
    <w:rPr>
      <w:rFonts w:ascii="Calibri" w:eastAsiaTheme="minorEastAsia" w:hAnsi="Calibri" w:cs="Calibri"/>
      <w:lang w:eastAsia="ja-JP"/>
    </w:rPr>
  </w:style>
  <w:style w:type="paragraph" w:styleId="ab">
    <w:name w:val="TOC Heading"/>
    <w:basedOn w:val="1"/>
    <w:next w:val="a1"/>
    <w:uiPriority w:val="39"/>
    <w:unhideWhenUsed/>
    <w:qFormat/>
    <w:rsid w:val="00322A23"/>
    <w:pPr>
      <w:spacing w:line="259" w:lineRule="auto"/>
      <w:outlineLvl w:val="9"/>
    </w:pPr>
    <w:rPr>
      <w:lang w:eastAsia="ru-RU"/>
    </w:rPr>
  </w:style>
  <w:style w:type="character" w:styleId="ac">
    <w:name w:val="Hyperlink"/>
    <w:basedOn w:val="a2"/>
    <w:uiPriority w:val="99"/>
    <w:unhideWhenUsed/>
    <w:rsid w:val="00322A23"/>
    <w:rPr>
      <w:color w:val="0563C1" w:themeColor="hyperlink"/>
      <w:u w:val="single"/>
    </w:rPr>
  </w:style>
  <w:style w:type="paragraph" w:styleId="11">
    <w:name w:val="toc 1"/>
    <w:basedOn w:val="a1"/>
    <w:next w:val="a1"/>
    <w:autoRedefine/>
    <w:uiPriority w:val="39"/>
    <w:unhideWhenUsed/>
    <w:rsid w:val="00322A23"/>
    <w:pPr>
      <w:tabs>
        <w:tab w:val="left" w:pos="459"/>
        <w:tab w:val="right" w:leader="dot" w:pos="9345"/>
      </w:tabs>
      <w:spacing w:after="0" w:line="240" w:lineRule="auto"/>
      <w:ind w:left="318" w:hanging="318"/>
    </w:pPr>
    <w:rPr>
      <w:rFonts w:ascii="Times New Roman" w:eastAsiaTheme="minorHAnsi" w:hAnsi="Times New Roman" w:cs="Times New Roman"/>
      <w:noProof/>
      <w:color w:val="000000" w:themeColor="text1"/>
      <w:sz w:val="28"/>
      <w:szCs w:val="28"/>
      <w:lang w:eastAsia="en-US"/>
    </w:rPr>
  </w:style>
  <w:style w:type="paragraph" w:styleId="ad">
    <w:name w:val="List Paragraph"/>
    <w:basedOn w:val="a1"/>
    <w:uiPriority w:val="34"/>
    <w:qFormat/>
    <w:rsid w:val="00322A23"/>
    <w:pPr>
      <w:spacing w:after="0" w:line="240" w:lineRule="auto"/>
      <w:ind w:left="720"/>
      <w:contextualSpacing/>
    </w:pPr>
    <w:rPr>
      <w:rFonts w:ascii="Times New Roman" w:eastAsia="Times New Roman" w:hAnsi="Times New Roman" w:cs="Times New Roman"/>
      <w:sz w:val="24"/>
      <w:szCs w:val="24"/>
      <w:lang w:eastAsia="ru-RU"/>
    </w:rPr>
  </w:style>
  <w:style w:type="paragraph" w:styleId="ae">
    <w:name w:val="Normal (Web)"/>
    <w:basedOn w:val="a1"/>
    <w:link w:val="af"/>
    <w:uiPriority w:val="99"/>
    <w:unhideWhenUsed/>
    <w:rsid w:val="00322A2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f">
    <w:name w:val="Обычный (веб) Знак"/>
    <w:link w:val="ae"/>
    <w:uiPriority w:val="99"/>
    <w:locked/>
    <w:rsid w:val="00322A23"/>
    <w:rPr>
      <w:rFonts w:ascii="Times New Roman" w:eastAsia="Times New Roman" w:hAnsi="Times New Roman" w:cs="Times New Roman"/>
      <w:sz w:val="24"/>
      <w:szCs w:val="24"/>
      <w:lang w:eastAsia="ru-RU"/>
    </w:rPr>
  </w:style>
  <w:style w:type="paragraph" w:customStyle="1" w:styleId="p459">
    <w:name w:val="p459"/>
    <w:basedOn w:val="a1"/>
    <w:rsid w:val="00322A2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0">
    <w:name w:val="Заголовок в Документах"/>
    <w:basedOn w:val="a1"/>
    <w:link w:val="af1"/>
    <w:qFormat/>
    <w:rsid w:val="00322A23"/>
    <w:pPr>
      <w:spacing w:after="0" w:line="259" w:lineRule="auto"/>
      <w:ind w:firstLine="709"/>
      <w:jc w:val="both"/>
    </w:pPr>
    <w:rPr>
      <w:rFonts w:ascii="Times New Roman" w:eastAsiaTheme="minorHAnsi" w:hAnsi="Times New Roman" w:cs="Times New Roman"/>
      <w:sz w:val="28"/>
      <w:szCs w:val="24"/>
      <w:lang w:eastAsia="en-US"/>
    </w:rPr>
  </w:style>
  <w:style w:type="character" w:customStyle="1" w:styleId="af1">
    <w:name w:val="Заголовок в Документах Знак"/>
    <w:basedOn w:val="a2"/>
    <w:link w:val="af0"/>
    <w:rsid w:val="00322A23"/>
    <w:rPr>
      <w:rFonts w:ascii="Times New Roman" w:hAnsi="Times New Roman" w:cs="Times New Roman"/>
      <w:sz w:val="28"/>
      <w:szCs w:val="24"/>
    </w:rPr>
  </w:style>
  <w:style w:type="paragraph" w:styleId="21">
    <w:name w:val="toc 2"/>
    <w:basedOn w:val="a1"/>
    <w:next w:val="a1"/>
    <w:autoRedefine/>
    <w:uiPriority w:val="39"/>
    <w:unhideWhenUsed/>
    <w:rsid w:val="00322A23"/>
    <w:pPr>
      <w:spacing w:after="100"/>
      <w:ind w:left="220"/>
    </w:pPr>
  </w:style>
  <w:style w:type="paragraph" w:styleId="af2">
    <w:name w:val="annotation text"/>
    <w:basedOn w:val="a1"/>
    <w:link w:val="af3"/>
    <w:uiPriority w:val="99"/>
    <w:semiHidden/>
    <w:unhideWhenUsed/>
    <w:rsid w:val="00322A23"/>
    <w:pPr>
      <w:spacing w:line="240" w:lineRule="auto"/>
    </w:pPr>
    <w:rPr>
      <w:sz w:val="20"/>
      <w:szCs w:val="20"/>
    </w:rPr>
  </w:style>
  <w:style w:type="character" w:customStyle="1" w:styleId="af3">
    <w:name w:val="Текст примечания Знак"/>
    <w:basedOn w:val="a2"/>
    <w:link w:val="af2"/>
    <w:uiPriority w:val="99"/>
    <w:semiHidden/>
    <w:rsid w:val="00322A23"/>
    <w:rPr>
      <w:rFonts w:ascii="Calibri" w:eastAsiaTheme="minorEastAsia" w:hAnsi="Calibri" w:cs="Calibri"/>
      <w:sz w:val="20"/>
      <w:szCs w:val="20"/>
      <w:lang w:eastAsia="ja-JP"/>
    </w:rPr>
  </w:style>
  <w:style w:type="character" w:customStyle="1" w:styleId="af4">
    <w:name w:val="Тема примечания Знак"/>
    <w:basedOn w:val="af3"/>
    <w:link w:val="af5"/>
    <w:uiPriority w:val="99"/>
    <w:semiHidden/>
    <w:rsid w:val="00322A23"/>
    <w:rPr>
      <w:rFonts w:ascii="Calibri" w:eastAsiaTheme="minorEastAsia" w:hAnsi="Calibri" w:cs="Calibri"/>
      <w:b/>
      <w:bCs/>
      <w:sz w:val="20"/>
      <w:szCs w:val="20"/>
      <w:lang w:eastAsia="ja-JP"/>
    </w:rPr>
  </w:style>
  <w:style w:type="paragraph" w:styleId="af5">
    <w:name w:val="annotation subject"/>
    <w:basedOn w:val="af2"/>
    <w:next w:val="af2"/>
    <w:link w:val="af4"/>
    <w:uiPriority w:val="99"/>
    <w:semiHidden/>
    <w:unhideWhenUsed/>
    <w:rsid w:val="00322A23"/>
    <w:rPr>
      <w:b/>
      <w:bCs/>
    </w:rPr>
  </w:style>
  <w:style w:type="character" w:customStyle="1" w:styleId="af6">
    <w:name w:val="Текст выноски Знак"/>
    <w:basedOn w:val="a2"/>
    <w:link w:val="af7"/>
    <w:uiPriority w:val="99"/>
    <w:semiHidden/>
    <w:rsid w:val="00322A23"/>
    <w:rPr>
      <w:rFonts w:ascii="Segoe UI" w:eastAsiaTheme="minorEastAsia" w:hAnsi="Segoe UI" w:cs="Segoe UI"/>
      <w:sz w:val="18"/>
      <w:szCs w:val="18"/>
      <w:lang w:eastAsia="ja-JP"/>
    </w:rPr>
  </w:style>
  <w:style w:type="paragraph" w:styleId="af7">
    <w:name w:val="Balloon Text"/>
    <w:basedOn w:val="a1"/>
    <w:link w:val="af6"/>
    <w:uiPriority w:val="99"/>
    <w:semiHidden/>
    <w:unhideWhenUsed/>
    <w:rsid w:val="00322A23"/>
    <w:pPr>
      <w:spacing w:after="0" w:line="240" w:lineRule="auto"/>
    </w:pPr>
    <w:rPr>
      <w:rFonts w:ascii="Segoe UI" w:hAnsi="Segoe UI" w:cs="Segoe UI"/>
      <w:sz w:val="18"/>
      <w:szCs w:val="18"/>
    </w:rPr>
  </w:style>
  <w:style w:type="paragraph" w:styleId="31">
    <w:name w:val="toc 3"/>
    <w:basedOn w:val="a1"/>
    <w:next w:val="a1"/>
    <w:autoRedefine/>
    <w:uiPriority w:val="39"/>
    <w:unhideWhenUsed/>
    <w:rsid w:val="00322A23"/>
    <w:pPr>
      <w:spacing w:after="100" w:line="259" w:lineRule="auto"/>
      <w:ind w:left="440"/>
    </w:pPr>
    <w:rPr>
      <w:rFonts w:cs="Times New Roman"/>
      <w:lang w:eastAsia="ru-RU"/>
    </w:rPr>
  </w:style>
  <w:style w:type="character" w:customStyle="1" w:styleId="HTML">
    <w:name w:val="Стандартный HTML Знак"/>
    <w:basedOn w:val="a2"/>
    <w:link w:val="HTML0"/>
    <w:uiPriority w:val="99"/>
    <w:semiHidden/>
    <w:rsid w:val="00322A23"/>
    <w:rPr>
      <w:rFonts w:ascii="Courier New" w:eastAsia="Times New Roman" w:hAnsi="Courier New" w:cs="Courier New"/>
      <w:sz w:val="20"/>
      <w:szCs w:val="20"/>
      <w:lang w:val="en-US"/>
    </w:rPr>
  </w:style>
  <w:style w:type="paragraph" w:styleId="HTML0">
    <w:name w:val="HTML Preformatted"/>
    <w:basedOn w:val="a1"/>
    <w:link w:val="HTML"/>
    <w:uiPriority w:val="99"/>
    <w:semiHidden/>
    <w:unhideWhenUsed/>
    <w:rsid w:val="00322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paragraph" w:customStyle="1" w:styleId="msonormal0">
    <w:name w:val="msonormal"/>
    <w:basedOn w:val="a1"/>
    <w:rsid w:val="00322A23"/>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pple-tab-span">
    <w:name w:val="apple-tab-span"/>
    <w:basedOn w:val="a2"/>
    <w:rsid w:val="00322A23"/>
  </w:style>
  <w:style w:type="character" w:customStyle="1" w:styleId="apple-converted-space">
    <w:name w:val="apple-converted-space"/>
    <w:basedOn w:val="a2"/>
    <w:rsid w:val="00322A23"/>
  </w:style>
  <w:style w:type="paragraph" w:customStyle="1" w:styleId="af8">
    <w:name w:val="Графика"/>
    <w:basedOn w:val="a1"/>
    <w:rsid w:val="00322A23"/>
    <w:pPr>
      <w:spacing w:after="0" w:line="240" w:lineRule="auto"/>
      <w:jc w:val="center"/>
    </w:pPr>
    <w:rPr>
      <w:rFonts w:ascii="Times New Roman" w:eastAsia="Times New Roman" w:hAnsi="Times New Roman" w:cs="Times New Roman"/>
      <w:sz w:val="28"/>
      <w:szCs w:val="20"/>
      <w:lang w:eastAsia="ru-RU"/>
    </w:rPr>
  </w:style>
  <w:style w:type="paragraph" w:customStyle="1" w:styleId="a0">
    <w:name w:val="ГОСТ Заголовок"/>
    <w:basedOn w:val="a1"/>
    <w:next w:val="a1"/>
    <w:link w:val="Char"/>
    <w:qFormat/>
    <w:rsid w:val="00322A23"/>
    <w:pPr>
      <w:pageBreakBefore/>
      <w:widowControl w:val="0"/>
      <w:numPr>
        <w:numId w:val="7"/>
      </w:numPr>
      <w:autoSpaceDE w:val="0"/>
      <w:autoSpaceDN w:val="0"/>
      <w:spacing w:before="2" w:after="200" w:line="240" w:lineRule="auto"/>
      <w:ind w:left="1134" w:firstLine="142"/>
      <w:outlineLvl w:val="0"/>
    </w:pPr>
    <w:rPr>
      <w:rFonts w:ascii="Times New Roman" w:eastAsia="Times New Roman" w:hAnsi="Times New Roman" w:cs="Times New Roman"/>
      <w:b/>
      <w:bCs/>
      <w:caps/>
      <w:sz w:val="28"/>
      <w:szCs w:val="28"/>
      <w:lang w:eastAsia="en-US"/>
    </w:rPr>
  </w:style>
  <w:style w:type="character" w:customStyle="1" w:styleId="Char">
    <w:name w:val="ГОСТ Заголовок Char"/>
    <w:basedOn w:val="a2"/>
    <w:link w:val="a0"/>
    <w:rsid w:val="00322A23"/>
    <w:rPr>
      <w:rFonts w:ascii="Times New Roman" w:eastAsia="Times New Roman" w:hAnsi="Times New Roman" w:cs="Times New Roman"/>
      <w:b/>
      <w:bCs/>
      <w:caps/>
      <w:sz w:val="28"/>
      <w:szCs w:val="28"/>
    </w:rPr>
  </w:style>
  <w:style w:type="paragraph" w:customStyle="1" w:styleId="AGK">
    <w:name w:val="AGK"/>
    <w:basedOn w:val="22"/>
    <w:rsid w:val="00322A23"/>
    <w:pPr>
      <w:spacing w:after="0" w:line="240" w:lineRule="auto"/>
      <w:ind w:firstLine="709"/>
      <w:jc w:val="both"/>
    </w:pPr>
    <w:rPr>
      <w:rFonts w:ascii="Times New Roman" w:eastAsia="Times New Roman" w:hAnsi="Times New Roman" w:cs="Times New Roman"/>
      <w:snapToGrid w:val="0"/>
      <w:sz w:val="24"/>
      <w:szCs w:val="20"/>
      <w:lang w:eastAsia="ru-RU"/>
    </w:rPr>
  </w:style>
  <w:style w:type="paragraph" w:styleId="22">
    <w:name w:val="Body Text 2"/>
    <w:basedOn w:val="a1"/>
    <w:link w:val="23"/>
    <w:uiPriority w:val="99"/>
    <w:semiHidden/>
    <w:unhideWhenUsed/>
    <w:rsid w:val="00322A23"/>
    <w:pPr>
      <w:spacing w:after="120" w:line="480" w:lineRule="auto"/>
    </w:pPr>
  </w:style>
  <w:style w:type="character" w:customStyle="1" w:styleId="23">
    <w:name w:val="Основной текст 2 Знак"/>
    <w:basedOn w:val="a2"/>
    <w:link w:val="22"/>
    <w:uiPriority w:val="99"/>
    <w:semiHidden/>
    <w:rsid w:val="00322A23"/>
    <w:rPr>
      <w:rFonts w:ascii="Calibri" w:eastAsiaTheme="minorEastAsia" w:hAnsi="Calibri" w:cs="Calibri"/>
      <w:lang w:eastAsia="ja-JP"/>
    </w:rPr>
  </w:style>
  <w:style w:type="paragraph" w:styleId="af9">
    <w:name w:val="No Spacing"/>
    <w:uiPriority w:val="1"/>
    <w:qFormat/>
    <w:rsid w:val="00322A23"/>
    <w:pPr>
      <w:spacing w:after="0" w:line="240" w:lineRule="auto"/>
      <w:ind w:firstLine="709"/>
      <w:jc w:val="both"/>
    </w:pPr>
    <w:rPr>
      <w:rFonts w:ascii="Calibri" w:eastAsia="Times New Roman" w:hAnsi="Calibri" w:cs="Times New Roman"/>
      <w:lang w:eastAsia="ru-RU"/>
    </w:rPr>
  </w:style>
  <w:style w:type="character" w:styleId="afa">
    <w:name w:val="Emphasis"/>
    <w:uiPriority w:val="20"/>
    <w:qFormat/>
    <w:rsid w:val="00322A23"/>
    <w:rPr>
      <w:i/>
      <w:iCs/>
    </w:rPr>
  </w:style>
  <w:style w:type="paragraph" w:styleId="61">
    <w:name w:val="toc 6"/>
    <w:basedOn w:val="a1"/>
    <w:next w:val="a1"/>
    <w:autoRedefine/>
    <w:uiPriority w:val="39"/>
    <w:unhideWhenUsed/>
    <w:rsid w:val="00322A23"/>
    <w:pPr>
      <w:spacing w:after="100"/>
      <w:ind w:left="1100"/>
    </w:pPr>
  </w:style>
  <w:style w:type="paragraph" w:styleId="91">
    <w:name w:val="toc 9"/>
    <w:basedOn w:val="a1"/>
    <w:next w:val="a1"/>
    <w:autoRedefine/>
    <w:uiPriority w:val="39"/>
    <w:unhideWhenUsed/>
    <w:rsid w:val="00322A23"/>
    <w:pPr>
      <w:spacing w:after="100"/>
      <w:ind w:left="1760"/>
    </w:pPr>
  </w:style>
  <w:style w:type="paragraph" w:styleId="71">
    <w:name w:val="toc 7"/>
    <w:basedOn w:val="a1"/>
    <w:next w:val="a1"/>
    <w:autoRedefine/>
    <w:uiPriority w:val="39"/>
    <w:unhideWhenUsed/>
    <w:rsid w:val="00322A23"/>
    <w:pPr>
      <w:spacing w:after="100"/>
      <w:ind w:left="1320"/>
    </w:pPr>
  </w:style>
  <w:style w:type="paragraph" w:styleId="81">
    <w:name w:val="toc 8"/>
    <w:basedOn w:val="a1"/>
    <w:next w:val="a1"/>
    <w:autoRedefine/>
    <w:uiPriority w:val="39"/>
    <w:unhideWhenUsed/>
    <w:rsid w:val="00322A23"/>
    <w:pPr>
      <w:spacing w:after="100"/>
      <w:ind w:left="1540"/>
    </w:pPr>
  </w:style>
  <w:style w:type="character" w:styleId="afb">
    <w:name w:val="Unresolved Mention"/>
    <w:basedOn w:val="a2"/>
    <w:uiPriority w:val="99"/>
    <w:semiHidden/>
    <w:unhideWhenUsed/>
    <w:rsid w:val="00322A23"/>
    <w:rPr>
      <w:color w:val="605E5C"/>
      <w:shd w:val="clear" w:color="auto" w:fill="E1DFDD"/>
    </w:rPr>
  </w:style>
  <w:style w:type="paragraph" w:styleId="afc">
    <w:name w:val="Subtitle"/>
    <w:basedOn w:val="a1"/>
    <w:next w:val="a1"/>
    <w:link w:val="afd"/>
    <w:uiPriority w:val="11"/>
    <w:qFormat/>
    <w:rsid w:val="00322A23"/>
    <w:pPr>
      <w:keepNext/>
      <w:keepLines/>
      <w:spacing w:before="360" w:after="80"/>
    </w:pPr>
    <w:rPr>
      <w:rFonts w:ascii="Georgia" w:eastAsia="Georgia" w:hAnsi="Georgia" w:cs="Georgia"/>
      <w:i/>
      <w:color w:val="666666"/>
      <w:sz w:val="48"/>
      <w:szCs w:val="48"/>
    </w:rPr>
  </w:style>
  <w:style w:type="character" w:customStyle="1" w:styleId="afd">
    <w:name w:val="Подзаголовок Знак"/>
    <w:basedOn w:val="a2"/>
    <w:link w:val="afc"/>
    <w:uiPriority w:val="11"/>
    <w:rsid w:val="00322A23"/>
    <w:rPr>
      <w:rFonts w:ascii="Georgia" w:eastAsia="Georgia" w:hAnsi="Georgia" w:cs="Georgia"/>
      <w:i/>
      <w:color w:val="666666"/>
      <w:sz w:val="48"/>
      <w:szCs w:val="48"/>
      <w:lang w:eastAsia="ja-JP"/>
    </w:rPr>
  </w:style>
  <w:style w:type="paragraph" w:customStyle="1" w:styleId="a">
    <w:name w:val="Раздел"/>
    <w:basedOn w:val="1"/>
    <w:next w:val="a1"/>
    <w:autoRedefine/>
    <w:qFormat/>
    <w:rsid w:val="00EA7D61"/>
    <w:pPr>
      <w:pageBreakBefore/>
      <w:numPr>
        <w:numId w:val="8"/>
      </w:numPr>
      <w:tabs>
        <w:tab w:val="num" w:pos="360"/>
      </w:tabs>
      <w:spacing w:before="0" w:line="240" w:lineRule="auto"/>
      <w:ind w:left="0" w:firstLine="0"/>
    </w:pPr>
    <w:rPr>
      <w:rFonts w:ascii="Times New Roman" w:eastAsia="Calibri" w:hAnsi="Times New Roman"/>
      <w:b/>
      <w:caps/>
      <w:color w:val="auto"/>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9188614">
      <w:bodyDiv w:val="1"/>
      <w:marLeft w:val="0"/>
      <w:marRight w:val="0"/>
      <w:marTop w:val="0"/>
      <w:marBottom w:val="0"/>
      <w:divBdr>
        <w:top w:val="none" w:sz="0" w:space="0" w:color="auto"/>
        <w:left w:val="none" w:sz="0" w:space="0" w:color="auto"/>
        <w:bottom w:val="none" w:sz="0" w:space="0" w:color="auto"/>
        <w:right w:val="none" w:sz="0" w:space="0" w:color="auto"/>
      </w:divBdr>
      <w:divsChild>
        <w:div w:id="1657034425">
          <w:marLeft w:val="0"/>
          <w:marRight w:val="0"/>
          <w:marTop w:val="0"/>
          <w:marBottom w:val="0"/>
          <w:divBdr>
            <w:top w:val="single" w:sz="2" w:space="0" w:color="auto"/>
            <w:left w:val="single" w:sz="2" w:space="0" w:color="auto"/>
            <w:bottom w:val="single" w:sz="6" w:space="0" w:color="auto"/>
            <w:right w:val="single" w:sz="2" w:space="0" w:color="auto"/>
          </w:divBdr>
          <w:divsChild>
            <w:div w:id="86890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445188">
                  <w:marLeft w:val="0"/>
                  <w:marRight w:val="0"/>
                  <w:marTop w:val="0"/>
                  <w:marBottom w:val="0"/>
                  <w:divBdr>
                    <w:top w:val="single" w:sz="2" w:space="0" w:color="D9D9E3"/>
                    <w:left w:val="single" w:sz="2" w:space="0" w:color="D9D9E3"/>
                    <w:bottom w:val="single" w:sz="2" w:space="0" w:color="D9D9E3"/>
                    <w:right w:val="single" w:sz="2" w:space="0" w:color="D9D9E3"/>
                  </w:divBdr>
                  <w:divsChild>
                    <w:div w:id="1791822098">
                      <w:marLeft w:val="0"/>
                      <w:marRight w:val="0"/>
                      <w:marTop w:val="0"/>
                      <w:marBottom w:val="0"/>
                      <w:divBdr>
                        <w:top w:val="single" w:sz="2" w:space="0" w:color="D9D9E3"/>
                        <w:left w:val="single" w:sz="2" w:space="0" w:color="D9D9E3"/>
                        <w:bottom w:val="single" w:sz="2" w:space="0" w:color="D9D9E3"/>
                        <w:right w:val="single" w:sz="2" w:space="0" w:color="D9D9E3"/>
                      </w:divBdr>
                      <w:divsChild>
                        <w:div w:id="1216619829">
                          <w:marLeft w:val="0"/>
                          <w:marRight w:val="0"/>
                          <w:marTop w:val="0"/>
                          <w:marBottom w:val="0"/>
                          <w:divBdr>
                            <w:top w:val="single" w:sz="2" w:space="0" w:color="D9D9E3"/>
                            <w:left w:val="single" w:sz="2" w:space="0" w:color="D9D9E3"/>
                            <w:bottom w:val="single" w:sz="2" w:space="0" w:color="D9D9E3"/>
                            <w:right w:val="single" w:sz="2" w:space="0" w:color="D9D9E3"/>
                          </w:divBdr>
                          <w:divsChild>
                            <w:div w:id="1602569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86754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731</TotalTime>
  <Pages>28</Pages>
  <Words>5914</Words>
  <Characters>33710</Characters>
  <Application>Microsoft Office Word</Application>
  <DocSecurity>0</DocSecurity>
  <Lines>280</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Апанович Ангелина Александровна</dc:creator>
  <cp:keywords/>
  <dc:description/>
  <cp:lastModifiedBy>Апанович Ангелина Александровна</cp:lastModifiedBy>
  <cp:revision>10</cp:revision>
  <dcterms:created xsi:type="dcterms:W3CDTF">2023-03-26T18:41:00Z</dcterms:created>
  <dcterms:modified xsi:type="dcterms:W3CDTF">2023-04-01T17:50:00Z</dcterms:modified>
</cp:coreProperties>
</file>