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14A80" w14:textId="2D8DCD23" w:rsidR="000A4133" w:rsidRDefault="000A4133" w:rsidP="008D6887">
      <w:pPr>
        <w:pStyle w:val="Title"/>
        <w:rPr>
          <w:rFonts w:eastAsia="Times New Roman"/>
        </w:rPr>
      </w:pPr>
    </w:p>
    <w:p w14:paraId="720F8A88" w14:textId="77777777" w:rsidR="008F57A9" w:rsidRDefault="008F57A9" w:rsidP="008F57A9"/>
    <w:p w14:paraId="68A89EDE" w14:textId="77777777" w:rsidR="008F57A9" w:rsidRDefault="008F57A9" w:rsidP="008F57A9"/>
    <w:p w14:paraId="60050E12" w14:textId="77777777" w:rsidR="008F57A9" w:rsidRDefault="008F57A9" w:rsidP="008F57A9"/>
    <w:p w14:paraId="50F987D9" w14:textId="77777777" w:rsidR="008F57A9" w:rsidRDefault="008F57A9" w:rsidP="008F57A9"/>
    <w:p w14:paraId="3CF7D3F9" w14:textId="77777777" w:rsidR="008F57A9" w:rsidRDefault="008F57A9" w:rsidP="008F57A9"/>
    <w:p w14:paraId="32FCEA5B" w14:textId="77777777" w:rsidR="008F57A9" w:rsidRDefault="008F57A9" w:rsidP="008F57A9"/>
    <w:p w14:paraId="3A35A799" w14:textId="77777777" w:rsidR="008F57A9" w:rsidRDefault="008F57A9" w:rsidP="008F57A9"/>
    <w:p w14:paraId="2E0EE20F" w14:textId="77777777" w:rsidR="008F57A9" w:rsidRDefault="008F57A9" w:rsidP="008F57A9"/>
    <w:p w14:paraId="6D52C369" w14:textId="77777777" w:rsidR="008F57A9" w:rsidRDefault="008F57A9" w:rsidP="008F57A9"/>
    <w:p w14:paraId="3A645AAE" w14:textId="579C0777" w:rsidR="006D76A1" w:rsidRDefault="004C22E9" w:rsidP="004C22E9">
      <w:pPr>
        <w:pStyle w:val="Title"/>
        <w:jc w:val="center"/>
        <w:rPr>
          <w:rFonts w:ascii="Times New Roman" w:eastAsia="Times New Roman" w:hAnsi="Times New Roman" w:cs="Times New Roman"/>
          <w:sz w:val="52"/>
          <w:szCs w:val="52"/>
        </w:rPr>
      </w:pPr>
      <w:r w:rsidRPr="00B40526">
        <w:rPr>
          <w:rFonts w:ascii="Times New Roman" w:eastAsia="Times New Roman" w:hAnsi="Times New Roman" w:cs="Times New Roman"/>
          <w:sz w:val="52"/>
          <w:szCs w:val="52"/>
        </w:rPr>
        <w:t xml:space="preserve">Automate </w:t>
      </w:r>
      <w:r w:rsidR="000A4133" w:rsidRPr="00B40526">
        <w:rPr>
          <w:rFonts w:ascii="Times New Roman" w:eastAsia="Times New Roman" w:hAnsi="Times New Roman" w:cs="Times New Roman"/>
          <w:sz w:val="52"/>
          <w:szCs w:val="52"/>
        </w:rPr>
        <w:t>Data Quality using AWS Glue DQ</w:t>
      </w:r>
    </w:p>
    <w:p w14:paraId="11EC2448" w14:textId="77777777" w:rsidR="00354F38" w:rsidRPr="00354F38" w:rsidRDefault="00354F38" w:rsidP="00354F38"/>
    <w:p w14:paraId="5878B26E" w14:textId="1706AAEE" w:rsidR="00B40526" w:rsidRDefault="00B40526" w:rsidP="00B40526">
      <w:pPr>
        <w:jc w:val="center"/>
        <w:rPr>
          <w:rFonts w:ascii="Times New Roman" w:hAnsi="Times New Roman" w:cs="Times New Roman"/>
        </w:rPr>
      </w:pPr>
      <w:r>
        <w:rPr>
          <w:rFonts w:ascii="Times New Roman" w:hAnsi="Times New Roman" w:cs="Times New Roman"/>
        </w:rPr>
        <w:t>Author: Praveen Kumar H B</w:t>
      </w:r>
    </w:p>
    <w:p w14:paraId="7F090EF6" w14:textId="0CE80FCD" w:rsidR="00B40526" w:rsidRPr="00B40526" w:rsidRDefault="00354F38" w:rsidP="00B40526">
      <w:pPr>
        <w:jc w:val="center"/>
        <w:rPr>
          <w:rFonts w:ascii="Times New Roman" w:hAnsi="Times New Roman" w:cs="Times New Roman"/>
        </w:rPr>
      </w:pPr>
      <w:r>
        <w:rPr>
          <w:rFonts w:ascii="Times New Roman" w:hAnsi="Times New Roman" w:cs="Times New Roman"/>
        </w:rPr>
        <w:t>August 2024</w:t>
      </w:r>
    </w:p>
    <w:p w14:paraId="1050A79C" w14:textId="77777777" w:rsidR="00B40526" w:rsidRPr="00B40526" w:rsidRDefault="00B40526" w:rsidP="00B40526"/>
    <w:p w14:paraId="17D73487" w14:textId="77777777" w:rsidR="006D76A1" w:rsidRDefault="006D76A1">
      <w:pPr>
        <w:rPr>
          <w:rFonts w:asciiTheme="majorHAnsi" w:eastAsia="Times New Roman" w:hAnsiTheme="majorHAnsi" w:cstheme="majorBidi"/>
          <w:spacing w:val="-10"/>
          <w:kern w:val="28"/>
          <w:sz w:val="56"/>
          <w:szCs w:val="56"/>
        </w:rPr>
      </w:pPr>
      <w:r>
        <w:rPr>
          <w:rFonts w:eastAsia="Times New Roman"/>
        </w:rPr>
        <w:br w:type="page"/>
      </w:r>
    </w:p>
    <w:p w14:paraId="65265C56" w14:textId="19D924C5" w:rsidR="00707B43" w:rsidRDefault="00707B43" w:rsidP="00707B43">
      <w:pPr>
        <w:pStyle w:val="Heading1"/>
        <w:rPr>
          <w:rFonts w:eastAsia="Times New Roman"/>
        </w:rPr>
      </w:pPr>
      <w:r>
        <w:rPr>
          <w:rFonts w:eastAsia="Times New Roman"/>
        </w:rPr>
        <w:lastRenderedPageBreak/>
        <w:t>Introduction</w:t>
      </w:r>
    </w:p>
    <w:p w14:paraId="1F58A83B" w14:textId="5120749C" w:rsidR="008C5284" w:rsidRDefault="008C5284" w:rsidP="00B5292F">
      <w:r w:rsidRPr="008C5284">
        <w:t>Data quality refers to the condition of data based on factors such as accuracy, completeness, reliability, relevance, and timeliness. High-quality data is essential for effective data analysis, decision-making, and operations.</w:t>
      </w:r>
      <w:r w:rsidR="002C58DC" w:rsidRPr="002C58DC">
        <w:t xml:space="preserve"> Generally, Data would be loaded to </w:t>
      </w:r>
      <w:proofErr w:type="spellStart"/>
      <w:r w:rsidR="002C58DC" w:rsidRPr="002C58DC">
        <w:t>BigQuery</w:t>
      </w:r>
      <w:proofErr w:type="spellEnd"/>
      <w:r w:rsidR="002C58DC" w:rsidRPr="002C58DC">
        <w:t xml:space="preserve"> as a Final stage after Extract, Data quality, transformations. But now the preference changed to ELT Process over ETL, it is expected to load the Qualified data before processing.</w:t>
      </w:r>
    </w:p>
    <w:p w14:paraId="7274F837" w14:textId="0C633BF6" w:rsidR="000C1C57" w:rsidRPr="008C5284" w:rsidRDefault="000C1C57" w:rsidP="007E4BE9">
      <w:pPr>
        <w:pStyle w:val="Heading1"/>
        <w:spacing w:before="0" w:line="240" w:lineRule="auto"/>
      </w:pPr>
      <w:r w:rsidRPr="00EF2D41">
        <w:t>AWS Glue Data Quality</w:t>
      </w:r>
    </w:p>
    <w:p w14:paraId="3BA9BDB8" w14:textId="37BB4DBA" w:rsidR="00EF2D41" w:rsidRDefault="00EF2D41" w:rsidP="007E4BE9">
      <w:pPr>
        <w:spacing w:after="80" w:line="240" w:lineRule="auto"/>
      </w:pPr>
      <w:r w:rsidRPr="00EF2D41">
        <w:t>AWS Glue Data Quality is a feature within AWS Glue, a fully managed extract, transform, and load (ETL) service provided by Amazon Web Services (AWS)</w:t>
      </w:r>
      <w:r w:rsidR="00695406">
        <w:t xml:space="preserve"> this</w:t>
      </w:r>
      <w:commentRangeStart w:id="0"/>
      <w:commentRangeStart w:id="1"/>
      <w:commentRangeEnd w:id="0"/>
      <w:r w:rsidR="00F073DC">
        <w:rPr>
          <w:rStyle w:val="CommentReference"/>
        </w:rPr>
        <w:commentReference w:id="0"/>
      </w:r>
      <w:commentRangeEnd w:id="1"/>
      <w:r w:rsidR="00A4789A">
        <w:rPr>
          <w:rStyle w:val="CommentReference"/>
        </w:rPr>
        <w:commentReference w:id="1"/>
      </w:r>
      <w:r w:rsidR="00695406">
        <w:t xml:space="preserve"> </w:t>
      </w:r>
      <w:r w:rsidR="00E94DF0" w:rsidRPr="00E94DF0">
        <w:t xml:space="preserve">feature </w:t>
      </w:r>
      <w:r w:rsidRPr="00EF2D41">
        <w:t>enables users to measure and monitor the quality of their data within their data lakes, data warehouses, and data pipelines. It helps ensure that the data being processed and analyzed is accurate, complete, and reliable.</w:t>
      </w:r>
    </w:p>
    <w:p w14:paraId="7C4A8ED9" w14:textId="77777777" w:rsidR="00713827" w:rsidRPr="00EF2D41" w:rsidRDefault="00713827" w:rsidP="00B5292F"/>
    <w:p w14:paraId="79E0214B" w14:textId="1694A5F6" w:rsidR="00EF2D41" w:rsidRPr="00EF2D41" w:rsidRDefault="00EF2D41" w:rsidP="007E4BE9">
      <w:pPr>
        <w:pStyle w:val="Heading2"/>
        <w:spacing w:before="0" w:line="240" w:lineRule="auto"/>
        <w:rPr>
          <w:rFonts w:eastAsia="Times New Roman"/>
        </w:rPr>
      </w:pPr>
      <w:r w:rsidRPr="00EF2D41">
        <w:rPr>
          <w:rFonts w:eastAsia="Times New Roman"/>
        </w:rPr>
        <w:t xml:space="preserve">Key Features </w:t>
      </w:r>
    </w:p>
    <w:p w14:paraId="266A3834" w14:textId="77777777" w:rsidR="00EF2D41" w:rsidRPr="00EF2D41" w:rsidRDefault="00EF2D41" w:rsidP="007E4BE9">
      <w:pPr>
        <w:numPr>
          <w:ilvl w:val="0"/>
          <w:numId w:val="6"/>
        </w:numPr>
        <w:spacing w:after="80" w:line="240" w:lineRule="auto"/>
        <w:rPr>
          <w:rFonts w:ascii="Times New Roman" w:eastAsia="Times New Roman" w:hAnsi="Times New Roman" w:cs="Times New Roman"/>
          <w:kern w:val="0"/>
          <w14:ligatures w14:val="none"/>
        </w:rPr>
      </w:pPr>
      <w:r w:rsidRPr="00EF2D41">
        <w:rPr>
          <w:rFonts w:ascii="Times New Roman" w:eastAsia="Times New Roman" w:hAnsi="Times New Roman" w:cs="Times New Roman"/>
          <w:b/>
          <w:bCs/>
          <w:kern w:val="0"/>
          <w14:ligatures w14:val="none"/>
        </w:rPr>
        <w:t>Data Quality Rules:</w:t>
      </w:r>
      <w:r w:rsidRPr="00EF2D41">
        <w:rPr>
          <w:rFonts w:ascii="Times New Roman" w:eastAsia="Times New Roman" w:hAnsi="Times New Roman" w:cs="Times New Roman"/>
          <w:kern w:val="0"/>
          <w14:ligatures w14:val="none"/>
        </w:rPr>
        <w:t xml:space="preserve"> Users can define data quality rules that specify the criteria data must meet. These rules can be based on various data quality dimensions, such as accuracy, completeness, consistency, timeliness, and validity.</w:t>
      </w:r>
    </w:p>
    <w:p w14:paraId="53FAE367" w14:textId="77777777" w:rsidR="00EF2D41" w:rsidRPr="00EF2D41" w:rsidRDefault="00EF2D41" w:rsidP="00EF2D41">
      <w:pPr>
        <w:numPr>
          <w:ilvl w:val="0"/>
          <w:numId w:val="6"/>
        </w:numPr>
        <w:rPr>
          <w:rFonts w:ascii="Times New Roman" w:eastAsia="Times New Roman" w:hAnsi="Times New Roman" w:cs="Times New Roman"/>
          <w:kern w:val="0"/>
          <w14:ligatures w14:val="none"/>
        </w:rPr>
      </w:pPr>
      <w:r w:rsidRPr="00EF2D41">
        <w:rPr>
          <w:rFonts w:ascii="Times New Roman" w:eastAsia="Times New Roman" w:hAnsi="Times New Roman" w:cs="Times New Roman"/>
          <w:b/>
          <w:bCs/>
          <w:kern w:val="0"/>
          <w14:ligatures w14:val="none"/>
        </w:rPr>
        <w:t>Automated Validation:</w:t>
      </w:r>
      <w:r w:rsidRPr="00EF2D41">
        <w:rPr>
          <w:rFonts w:ascii="Times New Roman" w:eastAsia="Times New Roman" w:hAnsi="Times New Roman" w:cs="Times New Roman"/>
          <w:kern w:val="0"/>
          <w14:ligatures w14:val="none"/>
        </w:rPr>
        <w:t xml:space="preserve"> AWS Glue Data Quality can automatically validate data against the defined rules. This helps identify data quality issues early in the data processing pipeline.</w:t>
      </w:r>
    </w:p>
    <w:p w14:paraId="5AF2CF51" w14:textId="77777777" w:rsidR="00EF2D41" w:rsidRPr="00EF2D41" w:rsidRDefault="00EF2D41" w:rsidP="00EF2D41">
      <w:pPr>
        <w:numPr>
          <w:ilvl w:val="0"/>
          <w:numId w:val="6"/>
        </w:numPr>
        <w:rPr>
          <w:rFonts w:ascii="Times New Roman" w:eastAsia="Times New Roman" w:hAnsi="Times New Roman" w:cs="Times New Roman"/>
          <w:kern w:val="0"/>
          <w14:ligatures w14:val="none"/>
        </w:rPr>
      </w:pPr>
      <w:r w:rsidRPr="00EF2D41">
        <w:rPr>
          <w:rFonts w:ascii="Times New Roman" w:eastAsia="Times New Roman" w:hAnsi="Times New Roman" w:cs="Times New Roman"/>
          <w:b/>
          <w:bCs/>
          <w:kern w:val="0"/>
          <w14:ligatures w14:val="none"/>
        </w:rPr>
        <w:t>Integration with AWS Glue ETL Jobs:</w:t>
      </w:r>
      <w:r w:rsidRPr="00EF2D41">
        <w:rPr>
          <w:rFonts w:ascii="Times New Roman" w:eastAsia="Times New Roman" w:hAnsi="Times New Roman" w:cs="Times New Roman"/>
          <w:kern w:val="0"/>
          <w14:ligatures w14:val="none"/>
        </w:rPr>
        <w:t xml:space="preserve"> Data quality checks can be integrated into AWS Glue ETL jobs, allowing users to validate data quality as part of their data transformation processes.</w:t>
      </w:r>
    </w:p>
    <w:p w14:paraId="30083BA8" w14:textId="77777777" w:rsidR="00EF2D41" w:rsidRPr="00EF2D41" w:rsidRDefault="00EF2D41" w:rsidP="00EF2D41">
      <w:pPr>
        <w:numPr>
          <w:ilvl w:val="0"/>
          <w:numId w:val="6"/>
        </w:numPr>
        <w:rPr>
          <w:rFonts w:ascii="Times New Roman" w:eastAsia="Times New Roman" w:hAnsi="Times New Roman" w:cs="Times New Roman"/>
          <w:kern w:val="0"/>
          <w14:ligatures w14:val="none"/>
        </w:rPr>
      </w:pPr>
      <w:r w:rsidRPr="00EF2D41">
        <w:rPr>
          <w:rFonts w:ascii="Times New Roman" w:eastAsia="Times New Roman" w:hAnsi="Times New Roman" w:cs="Times New Roman"/>
          <w:b/>
          <w:bCs/>
          <w:kern w:val="0"/>
          <w14:ligatures w14:val="none"/>
        </w:rPr>
        <w:t>Metrics and Reporting:</w:t>
      </w:r>
      <w:r w:rsidRPr="00EF2D41">
        <w:rPr>
          <w:rFonts w:ascii="Times New Roman" w:eastAsia="Times New Roman" w:hAnsi="Times New Roman" w:cs="Times New Roman"/>
          <w:kern w:val="0"/>
          <w14:ligatures w14:val="none"/>
        </w:rPr>
        <w:t xml:space="preserve"> The feature provides metrics and reports on data quality, enabling users to monitor the quality of their data over time and identify trends or patterns in data quality issues.</w:t>
      </w:r>
    </w:p>
    <w:p w14:paraId="46E55EB8" w14:textId="77777777" w:rsidR="00EF2D41" w:rsidRPr="00EF2D41" w:rsidRDefault="00EF2D41" w:rsidP="00EF2D41">
      <w:pPr>
        <w:numPr>
          <w:ilvl w:val="0"/>
          <w:numId w:val="6"/>
        </w:numPr>
        <w:rPr>
          <w:rFonts w:ascii="Times New Roman" w:eastAsia="Times New Roman" w:hAnsi="Times New Roman" w:cs="Times New Roman"/>
          <w:kern w:val="0"/>
          <w14:ligatures w14:val="none"/>
        </w:rPr>
      </w:pPr>
      <w:r w:rsidRPr="00EF2D41">
        <w:rPr>
          <w:rFonts w:ascii="Times New Roman" w:eastAsia="Times New Roman" w:hAnsi="Times New Roman" w:cs="Times New Roman"/>
          <w:b/>
          <w:bCs/>
          <w:kern w:val="0"/>
          <w14:ligatures w14:val="none"/>
        </w:rPr>
        <w:t>Alerting and Notifications:</w:t>
      </w:r>
      <w:r w:rsidRPr="00EF2D41">
        <w:rPr>
          <w:rFonts w:ascii="Times New Roman" w:eastAsia="Times New Roman" w:hAnsi="Times New Roman" w:cs="Times New Roman"/>
          <w:kern w:val="0"/>
          <w14:ligatures w14:val="none"/>
        </w:rPr>
        <w:t xml:space="preserve"> Users can set up alerts and notifications to be informed of data quality issues as they occur. This allows for prompt action to address any problems.</w:t>
      </w:r>
    </w:p>
    <w:p w14:paraId="64FD7B79" w14:textId="120B3B74" w:rsidR="00A97D2A" w:rsidRDefault="00EF2D41" w:rsidP="00EF2D41">
      <w:pPr>
        <w:numPr>
          <w:ilvl w:val="0"/>
          <w:numId w:val="6"/>
        </w:numPr>
        <w:rPr>
          <w:rFonts w:ascii="Times New Roman" w:eastAsia="Times New Roman" w:hAnsi="Times New Roman" w:cs="Times New Roman"/>
          <w:kern w:val="0"/>
          <w14:ligatures w14:val="none"/>
        </w:rPr>
      </w:pPr>
      <w:r w:rsidRPr="00EF2D41">
        <w:rPr>
          <w:rFonts w:ascii="Times New Roman" w:eastAsia="Times New Roman" w:hAnsi="Times New Roman" w:cs="Times New Roman"/>
          <w:b/>
          <w:bCs/>
          <w:kern w:val="0"/>
          <w14:ligatures w14:val="none"/>
        </w:rPr>
        <w:t>Customizable Rules:</w:t>
      </w:r>
      <w:r w:rsidRPr="00EF2D41">
        <w:rPr>
          <w:rFonts w:ascii="Times New Roman" w:eastAsia="Times New Roman" w:hAnsi="Times New Roman" w:cs="Times New Roman"/>
          <w:kern w:val="0"/>
          <w14:ligatures w14:val="none"/>
        </w:rPr>
        <w:t xml:space="preserve"> Users can create custom data quality rules tailored to their specific data quality requirements. These rules can be as simple or complex as needed.</w:t>
      </w:r>
    </w:p>
    <w:p w14:paraId="699A7859" w14:textId="77777777" w:rsidR="007E4BE9" w:rsidRPr="00713827" w:rsidRDefault="007E4BE9" w:rsidP="007E4BE9">
      <w:pPr>
        <w:ind w:left="720"/>
        <w:rPr>
          <w:rFonts w:ascii="Times New Roman" w:eastAsia="Times New Roman" w:hAnsi="Times New Roman" w:cs="Times New Roman"/>
          <w:kern w:val="0"/>
          <w14:ligatures w14:val="none"/>
        </w:rPr>
      </w:pPr>
    </w:p>
    <w:p w14:paraId="1966EBC0" w14:textId="48AC5FF2" w:rsidR="00EF2D41" w:rsidRPr="00A97D2A" w:rsidRDefault="00EF2D41" w:rsidP="007E4BE9">
      <w:pPr>
        <w:pStyle w:val="Heading2"/>
        <w:spacing w:before="0" w:line="240" w:lineRule="auto"/>
        <w:rPr>
          <w:rFonts w:eastAsia="Times New Roman"/>
        </w:rPr>
      </w:pPr>
      <w:r w:rsidRPr="00A97D2A">
        <w:rPr>
          <w:rFonts w:eastAsia="Times New Roman"/>
        </w:rPr>
        <w:lastRenderedPageBreak/>
        <w:t xml:space="preserve">Benefits </w:t>
      </w:r>
    </w:p>
    <w:p w14:paraId="1C6EF24E" w14:textId="77777777" w:rsidR="00EF2D41" w:rsidRPr="00EF2D41" w:rsidRDefault="00EF2D41" w:rsidP="007E4BE9">
      <w:pPr>
        <w:numPr>
          <w:ilvl w:val="0"/>
          <w:numId w:val="7"/>
        </w:numPr>
        <w:spacing w:after="80" w:line="240" w:lineRule="auto"/>
        <w:rPr>
          <w:rFonts w:ascii="Times New Roman" w:eastAsia="Times New Roman" w:hAnsi="Times New Roman" w:cs="Times New Roman"/>
          <w:kern w:val="0"/>
          <w14:ligatures w14:val="none"/>
        </w:rPr>
      </w:pPr>
      <w:r w:rsidRPr="00EF2D41">
        <w:rPr>
          <w:rFonts w:ascii="Times New Roman" w:eastAsia="Times New Roman" w:hAnsi="Times New Roman" w:cs="Times New Roman"/>
          <w:b/>
          <w:bCs/>
          <w:kern w:val="0"/>
          <w14:ligatures w14:val="none"/>
        </w:rPr>
        <w:t>Improved Data Integrity:</w:t>
      </w:r>
      <w:r w:rsidRPr="00EF2D41">
        <w:rPr>
          <w:rFonts w:ascii="Times New Roman" w:eastAsia="Times New Roman" w:hAnsi="Times New Roman" w:cs="Times New Roman"/>
          <w:kern w:val="0"/>
          <w14:ligatures w14:val="none"/>
        </w:rPr>
        <w:t xml:space="preserve"> By ensuring that data meets predefined quality standards, AWS Glue Data Quality helps maintain high data integrity.</w:t>
      </w:r>
    </w:p>
    <w:p w14:paraId="67524DBC" w14:textId="77777777" w:rsidR="00EF2D41" w:rsidRPr="00EF2D41" w:rsidRDefault="00EF2D41" w:rsidP="00EF2D41">
      <w:pPr>
        <w:numPr>
          <w:ilvl w:val="0"/>
          <w:numId w:val="7"/>
        </w:numPr>
        <w:rPr>
          <w:rFonts w:ascii="Times New Roman" w:eastAsia="Times New Roman" w:hAnsi="Times New Roman" w:cs="Times New Roman"/>
          <w:kern w:val="0"/>
          <w14:ligatures w14:val="none"/>
        </w:rPr>
      </w:pPr>
      <w:r w:rsidRPr="00EF2D41">
        <w:rPr>
          <w:rFonts w:ascii="Times New Roman" w:eastAsia="Times New Roman" w:hAnsi="Times New Roman" w:cs="Times New Roman"/>
          <w:b/>
          <w:bCs/>
          <w:kern w:val="0"/>
          <w14:ligatures w14:val="none"/>
        </w:rPr>
        <w:t>Enhanced Decision Making:</w:t>
      </w:r>
      <w:r w:rsidRPr="00EF2D41">
        <w:rPr>
          <w:rFonts w:ascii="Times New Roman" w:eastAsia="Times New Roman" w:hAnsi="Times New Roman" w:cs="Times New Roman"/>
          <w:kern w:val="0"/>
          <w14:ligatures w14:val="none"/>
        </w:rPr>
        <w:t xml:space="preserve"> Reliable, high-quality data supports better analytics and decision-making processes.</w:t>
      </w:r>
    </w:p>
    <w:p w14:paraId="5B7D165D" w14:textId="77777777" w:rsidR="00EF2D41" w:rsidRPr="00EF2D41" w:rsidRDefault="00EF2D41" w:rsidP="00EF2D41">
      <w:pPr>
        <w:numPr>
          <w:ilvl w:val="0"/>
          <w:numId w:val="7"/>
        </w:numPr>
        <w:rPr>
          <w:rFonts w:ascii="Times New Roman" w:eastAsia="Times New Roman" w:hAnsi="Times New Roman" w:cs="Times New Roman"/>
          <w:kern w:val="0"/>
          <w14:ligatures w14:val="none"/>
        </w:rPr>
      </w:pPr>
      <w:r w:rsidRPr="00EF2D41">
        <w:rPr>
          <w:rFonts w:ascii="Times New Roman" w:eastAsia="Times New Roman" w:hAnsi="Times New Roman" w:cs="Times New Roman"/>
          <w:b/>
          <w:bCs/>
          <w:kern w:val="0"/>
          <w14:ligatures w14:val="none"/>
        </w:rPr>
        <w:t>Automated Quality Control:</w:t>
      </w:r>
      <w:r w:rsidRPr="00EF2D41">
        <w:rPr>
          <w:rFonts w:ascii="Times New Roman" w:eastAsia="Times New Roman" w:hAnsi="Times New Roman" w:cs="Times New Roman"/>
          <w:kern w:val="0"/>
          <w14:ligatures w14:val="none"/>
        </w:rPr>
        <w:t xml:space="preserve"> Automating data quality checks reduces the need for manual intervention and minimizes the risk of human error.</w:t>
      </w:r>
    </w:p>
    <w:p w14:paraId="68CFCB4B" w14:textId="77777777" w:rsidR="00EF2D41" w:rsidRDefault="00EF2D41" w:rsidP="00EF2D41">
      <w:pPr>
        <w:numPr>
          <w:ilvl w:val="0"/>
          <w:numId w:val="7"/>
        </w:numPr>
        <w:rPr>
          <w:rFonts w:ascii="Times New Roman" w:eastAsia="Times New Roman" w:hAnsi="Times New Roman" w:cs="Times New Roman"/>
          <w:kern w:val="0"/>
          <w14:ligatures w14:val="none"/>
        </w:rPr>
      </w:pPr>
      <w:r w:rsidRPr="00EF2D41">
        <w:rPr>
          <w:rFonts w:ascii="Times New Roman" w:eastAsia="Times New Roman" w:hAnsi="Times New Roman" w:cs="Times New Roman"/>
          <w:b/>
          <w:bCs/>
          <w:kern w:val="0"/>
          <w14:ligatures w14:val="none"/>
        </w:rPr>
        <w:t>Scalability:</w:t>
      </w:r>
      <w:r w:rsidRPr="00EF2D41">
        <w:rPr>
          <w:rFonts w:ascii="Times New Roman" w:eastAsia="Times New Roman" w:hAnsi="Times New Roman" w:cs="Times New Roman"/>
          <w:kern w:val="0"/>
          <w14:ligatures w14:val="none"/>
        </w:rPr>
        <w:t xml:space="preserve"> AWS Glue Data Quality is designed to scale with your data, making it suitable for large and growing datasets.</w:t>
      </w:r>
    </w:p>
    <w:p w14:paraId="207308DE" w14:textId="77777777" w:rsidR="00512B74" w:rsidRPr="00EF2D41" w:rsidRDefault="00512B74" w:rsidP="00512B74">
      <w:pPr>
        <w:ind w:left="720"/>
        <w:rPr>
          <w:rFonts w:ascii="Times New Roman" w:eastAsia="Times New Roman" w:hAnsi="Times New Roman" w:cs="Times New Roman"/>
          <w:kern w:val="0"/>
          <w14:ligatures w14:val="none"/>
        </w:rPr>
      </w:pPr>
    </w:p>
    <w:p w14:paraId="26A4128C" w14:textId="0C59E425" w:rsidR="00EF2D41" w:rsidRPr="00A97D2A" w:rsidRDefault="00EF2D41" w:rsidP="007E4BE9">
      <w:pPr>
        <w:pStyle w:val="Heading2"/>
        <w:spacing w:before="0" w:line="240" w:lineRule="auto"/>
        <w:rPr>
          <w:rFonts w:eastAsia="Times New Roman"/>
        </w:rPr>
      </w:pPr>
      <w:r w:rsidRPr="00A97D2A">
        <w:rPr>
          <w:rFonts w:eastAsia="Times New Roman"/>
        </w:rPr>
        <w:t xml:space="preserve">Set Up </w:t>
      </w:r>
      <w:r w:rsidR="00777612">
        <w:rPr>
          <w:rFonts w:eastAsia="Times New Roman"/>
        </w:rPr>
        <w:t>DQ</w:t>
      </w:r>
    </w:p>
    <w:p w14:paraId="7F684E6F" w14:textId="77777777" w:rsidR="00EF2D41" w:rsidRPr="00EF2D41" w:rsidRDefault="00EF2D41" w:rsidP="007E4BE9">
      <w:pPr>
        <w:numPr>
          <w:ilvl w:val="0"/>
          <w:numId w:val="9"/>
        </w:numPr>
        <w:spacing w:after="80" w:line="240" w:lineRule="auto"/>
        <w:rPr>
          <w:rFonts w:ascii="Times New Roman" w:eastAsia="Times New Roman" w:hAnsi="Times New Roman" w:cs="Times New Roman"/>
          <w:kern w:val="0"/>
          <w14:ligatures w14:val="none"/>
        </w:rPr>
      </w:pPr>
      <w:r w:rsidRPr="00EF2D41">
        <w:rPr>
          <w:rFonts w:ascii="Times New Roman" w:eastAsia="Times New Roman" w:hAnsi="Times New Roman" w:cs="Times New Roman"/>
          <w:b/>
          <w:bCs/>
          <w:kern w:val="0"/>
          <w14:ligatures w14:val="none"/>
        </w:rPr>
        <w:t>Define Data Quality Rules:</w:t>
      </w:r>
      <w:r w:rsidRPr="00EF2D41">
        <w:rPr>
          <w:rFonts w:ascii="Times New Roman" w:eastAsia="Times New Roman" w:hAnsi="Times New Roman" w:cs="Times New Roman"/>
          <w:kern w:val="0"/>
          <w14:ligatures w14:val="none"/>
        </w:rPr>
        <w:t xml:space="preserve"> Specify the rules and criteria for data quality based on your requirements.</w:t>
      </w:r>
    </w:p>
    <w:p w14:paraId="5F9606C3" w14:textId="77777777" w:rsidR="00EF2D41" w:rsidRPr="00EF2D41" w:rsidRDefault="00EF2D41" w:rsidP="00EF2D41">
      <w:pPr>
        <w:numPr>
          <w:ilvl w:val="0"/>
          <w:numId w:val="9"/>
        </w:numPr>
        <w:rPr>
          <w:rFonts w:ascii="Times New Roman" w:eastAsia="Times New Roman" w:hAnsi="Times New Roman" w:cs="Times New Roman"/>
          <w:kern w:val="0"/>
          <w14:ligatures w14:val="none"/>
        </w:rPr>
      </w:pPr>
      <w:r w:rsidRPr="00EF2D41">
        <w:rPr>
          <w:rFonts w:ascii="Times New Roman" w:eastAsia="Times New Roman" w:hAnsi="Times New Roman" w:cs="Times New Roman"/>
          <w:b/>
          <w:bCs/>
          <w:kern w:val="0"/>
          <w14:ligatures w14:val="none"/>
        </w:rPr>
        <w:t>Integrate with ETL Jobs:</w:t>
      </w:r>
      <w:r w:rsidRPr="00EF2D41">
        <w:rPr>
          <w:rFonts w:ascii="Times New Roman" w:eastAsia="Times New Roman" w:hAnsi="Times New Roman" w:cs="Times New Roman"/>
          <w:kern w:val="0"/>
          <w14:ligatures w14:val="none"/>
        </w:rPr>
        <w:t xml:space="preserve"> Incorporate data quality checks into your AWS Glue ETL jobs.</w:t>
      </w:r>
    </w:p>
    <w:p w14:paraId="198E4C38" w14:textId="77777777" w:rsidR="00EF2D41" w:rsidRPr="00EF2D41" w:rsidRDefault="00EF2D41" w:rsidP="00EF2D41">
      <w:pPr>
        <w:numPr>
          <w:ilvl w:val="0"/>
          <w:numId w:val="9"/>
        </w:numPr>
        <w:rPr>
          <w:rFonts w:ascii="Times New Roman" w:eastAsia="Times New Roman" w:hAnsi="Times New Roman" w:cs="Times New Roman"/>
          <w:kern w:val="0"/>
          <w14:ligatures w14:val="none"/>
        </w:rPr>
      </w:pPr>
      <w:r w:rsidRPr="00EF2D41">
        <w:rPr>
          <w:rFonts w:ascii="Times New Roman" w:eastAsia="Times New Roman" w:hAnsi="Times New Roman" w:cs="Times New Roman"/>
          <w:b/>
          <w:bCs/>
          <w:kern w:val="0"/>
          <w14:ligatures w14:val="none"/>
        </w:rPr>
        <w:t>Monitor and Report:</w:t>
      </w:r>
      <w:r w:rsidRPr="00EF2D41">
        <w:rPr>
          <w:rFonts w:ascii="Times New Roman" w:eastAsia="Times New Roman" w:hAnsi="Times New Roman" w:cs="Times New Roman"/>
          <w:kern w:val="0"/>
          <w14:ligatures w14:val="none"/>
        </w:rPr>
        <w:t xml:space="preserve"> Use AWS Glue Data Quality metrics and reports to monitor data quality and identify issues.</w:t>
      </w:r>
    </w:p>
    <w:p w14:paraId="7E2336EB" w14:textId="77777777" w:rsidR="00FB5645" w:rsidRDefault="00EF2D41" w:rsidP="00FB5645">
      <w:pPr>
        <w:numPr>
          <w:ilvl w:val="0"/>
          <w:numId w:val="9"/>
        </w:numPr>
        <w:rPr>
          <w:rFonts w:ascii="Times New Roman" w:eastAsia="Times New Roman" w:hAnsi="Times New Roman" w:cs="Times New Roman"/>
          <w:kern w:val="0"/>
          <w14:ligatures w14:val="none"/>
        </w:rPr>
      </w:pPr>
      <w:r w:rsidRPr="00EF2D41">
        <w:rPr>
          <w:rFonts w:ascii="Times New Roman" w:eastAsia="Times New Roman" w:hAnsi="Times New Roman" w:cs="Times New Roman"/>
          <w:b/>
          <w:bCs/>
          <w:kern w:val="0"/>
          <w14:ligatures w14:val="none"/>
        </w:rPr>
        <w:t>Set Up Alerts:</w:t>
      </w:r>
      <w:r w:rsidRPr="00EF2D41">
        <w:rPr>
          <w:rFonts w:ascii="Times New Roman" w:eastAsia="Times New Roman" w:hAnsi="Times New Roman" w:cs="Times New Roman"/>
          <w:kern w:val="0"/>
          <w14:ligatures w14:val="none"/>
        </w:rPr>
        <w:t xml:space="preserve"> Configure alerts to notify stakeholders of data quality issues in real-time.</w:t>
      </w:r>
    </w:p>
    <w:p w14:paraId="574E86D9" w14:textId="77777777" w:rsidR="007E4BE9" w:rsidRDefault="007E4BE9" w:rsidP="007E4BE9">
      <w:pPr>
        <w:ind w:left="720"/>
        <w:rPr>
          <w:rFonts w:ascii="Times New Roman" w:eastAsia="Times New Roman" w:hAnsi="Times New Roman" w:cs="Times New Roman"/>
          <w:kern w:val="0"/>
          <w14:ligatures w14:val="none"/>
        </w:rPr>
      </w:pPr>
    </w:p>
    <w:p w14:paraId="7F8A9BBF" w14:textId="6B0ECA37" w:rsidR="00FB5645" w:rsidRPr="00FB5645" w:rsidRDefault="008054E5" w:rsidP="007E4BE9">
      <w:pPr>
        <w:pStyle w:val="Heading2"/>
        <w:spacing w:before="0" w:line="240" w:lineRule="auto"/>
        <w:rPr>
          <w:rFonts w:eastAsia="Times New Roman"/>
        </w:rPr>
      </w:pPr>
      <w:r>
        <w:rPr>
          <w:rFonts w:eastAsia="Times New Roman"/>
        </w:rPr>
        <w:t>Entry Points</w:t>
      </w:r>
    </w:p>
    <w:p w14:paraId="646C7D84" w14:textId="77777777" w:rsidR="004059B3" w:rsidRDefault="004059B3" w:rsidP="007E4BE9">
      <w:pPr>
        <w:pStyle w:val="Heading3"/>
        <w:spacing w:before="0" w:line="240" w:lineRule="auto"/>
        <w:ind w:left="720"/>
        <w:rPr>
          <w:rFonts w:eastAsia="Times New Roman"/>
        </w:rPr>
      </w:pPr>
      <w:r w:rsidRPr="00410997">
        <w:rPr>
          <w:rFonts w:eastAsia="Times New Roman"/>
        </w:rPr>
        <w:t>Data quality for the AWS Glue Data Catalog</w:t>
      </w:r>
    </w:p>
    <w:p w14:paraId="533092D1" w14:textId="5D9FE7B0" w:rsidR="00A97D2A" w:rsidRDefault="004059B3" w:rsidP="007E4BE9">
      <w:pPr>
        <w:shd w:val="clear" w:color="auto" w:fill="FFFFFF"/>
        <w:spacing w:after="80" w:line="240" w:lineRule="auto"/>
        <w:ind w:left="720"/>
        <w:rPr>
          <w:rFonts w:ascii="Times New Roman" w:eastAsia="Times New Roman" w:hAnsi="Times New Roman" w:cs="Times New Roman"/>
          <w:kern w:val="0"/>
          <w14:ligatures w14:val="none"/>
        </w:rPr>
      </w:pPr>
      <w:r w:rsidRPr="004059B3">
        <w:rPr>
          <w:rFonts w:ascii="Times New Roman" w:eastAsia="Times New Roman" w:hAnsi="Times New Roman" w:cs="Times New Roman"/>
          <w:kern w:val="0"/>
          <w14:ligatures w14:val="none"/>
        </w:rPr>
        <w:t>AWS Glue Data Quality evaluates objects that are stored in the AWS Glue Data Catalog It offers non-coders an easy way to set up data quality rules. These personas include data stewards and business analysts.</w:t>
      </w:r>
    </w:p>
    <w:p w14:paraId="37C90BFF" w14:textId="77777777" w:rsidR="00FC7423" w:rsidRDefault="00FC7423" w:rsidP="007E4BE9">
      <w:pPr>
        <w:shd w:val="clear" w:color="auto" w:fill="FFFFFF"/>
        <w:spacing w:after="80" w:line="240" w:lineRule="auto"/>
        <w:ind w:left="720"/>
        <w:rPr>
          <w:rFonts w:ascii="Times New Roman" w:eastAsia="Times New Roman" w:hAnsi="Times New Roman" w:cs="Times New Roman"/>
          <w:b/>
          <w:bCs/>
          <w:kern w:val="0"/>
          <w14:ligatures w14:val="none"/>
        </w:rPr>
      </w:pPr>
    </w:p>
    <w:p w14:paraId="603D27C6" w14:textId="60CA7D2A" w:rsidR="005E00C6" w:rsidRDefault="005E00C6" w:rsidP="007E4BE9">
      <w:pPr>
        <w:pStyle w:val="Heading3"/>
        <w:spacing w:before="0" w:line="240" w:lineRule="auto"/>
        <w:ind w:left="720"/>
        <w:rPr>
          <w:rFonts w:eastAsia="Times New Roman"/>
        </w:rPr>
      </w:pPr>
      <w:r w:rsidRPr="00410997">
        <w:rPr>
          <w:rFonts w:eastAsia="Times New Roman"/>
        </w:rPr>
        <w:t>Data quality for AWS Glue ETL jobs</w:t>
      </w:r>
    </w:p>
    <w:p w14:paraId="0B4A5EEC" w14:textId="75B33963" w:rsidR="006020AE" w:rsidRDefault="005E00C6" w:rsidP="007E4BE9">
      <w:pPr>
        <w:shd w:val="clear" w:color="auto" w:fill="FFFFFF"/>
        <w:spacing w:after="80" w:line="240" w:lineRule="auto"/>
        <w:ind w:left="720"/>
        <w:rPr>
          <w:rFonts w:ascii="Times New Roman" w:eastAsia="Times New Roman" w:hAnsi="Times New Roman" w:cs="Times New Roman"/>
          <w:kern w:val="0"/>
          <w14:ligatures w14:val="none"/>
        </w:rPr>
      </w:pPr>
      <w:r w:rsidRPr="005E00C6">
        <w:rPr>
          <w:rFonts w:ascii="Times New Roman" w:eastAsia="Times New Roman" w:hAnsi="Times New Roman" w:cs="Times New Roman"/>
          <w:kern w:val="0"/>
          <w14:ligatures w14:val="none"/>
        </w:rPr>
        <w:t>AWS Glue Data Quality for AWS Glue ETL jobs lets you perform proactive data quality tasks. Proactive tasks help you identify and filter out bad data before you load a data set into your data lake.</w:t>
      </w:r>
    </w:p>
    <w:p w14:paraId="38A63793" w14:textId="77777777" w:rsidR="007E4BE9" w:rsidRDefault="007E4BE9" w:rsidP="007E4BE9">
      <w:pPr>
        <w:shd w:val="clear" w:color="auto" w:fill="FFFFFF"/>
        <w:spacing w:after="80" w:line="240" w:lineRule="auto"/>
        <w:ind w:left="720"/>
        <w:rPr>
          <w:rFonts w:ascii="Times New Roman" w:eastAsia="Times New Roman" w:hAnsi="Times New Roman" w:cs="Times New Roman"/>
          <w:kern w:val="0"/>
          <w14:ligatures w14:val="none"/>
        </w:rPr>
      </w:pPr>
    </w:p>
    <w:p w14:paraId="1A1DA7C3" w14:textId="4C1EDBD7" w:rsidR="00A8059A" w:rsidRPr="00CD2CE2" w:rsidRDefault="00A8059A" w:rsidP="007E4BE9">
      <w:pPr>
        <w:pStyle w:val="Heading2"/>
        <w:spacing w:before="0" w:line="240" w:lineRule="auto"/>
      </w:pPr>
      <w:r w:rsidRPr="00CD2CE2">
        <w:t>Example Use Cases</w:t>
      </w:r>
    </w:p>
    <w:p w14:paraId="7EB9966A" w14:textId="77777777" w:rsidR="00A8059A" w:rsidRPr="00EF2D41" w:rsidRDefault="00A8059A" w:rsidP="007E4BE9">
      <w:pPr>
        <w:numPr>
          <w:ilvl w:val="0"/>
          <w:numId w:val="8"/>
        </w:numPr>
        <w:spacing w:after="80" w:line="240" w:lineRule="auto"/>
        <w:rPr>
          <w:rFonts w:ascii="Times New Roman" w:eastAsia="Times New Roman" w:hAnsi="Times New Roman" w:cs="Times New Roman"/>
          <w:kern w:val="0"/>
          <w14:ligatures w14:val="none"/>
        </w:rPr>
      </w:pPr>
      <w:r w:rsidRPr="00EF2D41">
        <w:rPr>
          <w:rFonts w:ascii="Times New Roman" w:eastAsia="Times New Roman" w:hAnsi="Times New Roman" w:cs="Times New Roman"/>
          <w:b/>
          <w:bCs/>
          <w:kern w:val="0"/>
          <w14:ligatures w14:val="none"/>
        </w:rPr>
        <w:t>Data Lake Quality Assurance:</w:t>
      </w:r>
      <w:r w:rsidRPr="00EF2D41">
        <w:rPr>
          <w:rFonts w:ascii="Times New Roman" w:eastAsia="Times New Roman" w:hAnsi="Times New Roman" w:cs="Times New Roman"/>
          <w:kern w:val="0"/>
          <w14:ligatures w14:val="none"/>
        </w:rPr>
        <w:t xml:space="preserve"> Ensuring that data ingested into a data lake meets quality standards before it is made available for analysis.</w:t>
      </w:r>
    </w:p>
    <w:p w14:paraId="30CC51A7" w14:textId="77777777" w:rsidR="00A8059A" w:rsidRDefault="00A8059A" w:rsidP="00A8059A">
      <w:pPr>
        <w:numPr>
          <w:ilvl w:val="0"/>
          <w:numId w:val="8"/>
        </w:numPr>
        <w:rPr>
          <w:rFonts w:ascii="Times New Roman" w:eastAsia="Times New Roman" w:hAnsi="Times New Roman" w:cs="Times New Roman"/>
          <w:kern w:val="0"/>
          <w14:ligatures w14:val="none"/>
        </w:rPr>
      </w:pPr>
      <w:r w:rsidRPr="00EF2D41">
        <w:rPr>
          <w:rFonts w:ascii="Times New Roman" w:eastAsia="Times New Roman" w:hAnsi="Times New Roman" w:cs="Times New Roman"/>
          <w:b/>
          <w:bCs/>
          <w:kern w:val="0"/>
          <w14:ligatures w14:val="none"/>
        </w:rPr>
        <w:lastRenderedPageBreak/>
        <w:t>ETL Pipeline Validation:</w:t>
      </w:r>
      <w:r w:rsidRPr="00EF2D41">
        <w:rPr>
          <w:rFonts w:ascii="Times New Roman" w:eastAsia="Times New Roman" w:hAnsi="Times New Roman" w:cs="Times New Roman"/>
          <w:kern w:val="0"/>
          <w14:ligatures w14:val="none"/>
        </w:rPr>
        <w:t xml:space="preserve"> Validating data at various stages of an ETL pipeline to catch and correct issues before data is loaded into a data warehouse.</w:t>
      </w:r>
    </w:p>
    <w:p w14:paraId="296531EF" w14:textId="77777777" w:rsidR="00A8059A" w:rsidRPr="001B78B1" w:rsidRDefault="00A8059A" w:rsidP="00A8059A">
      <w:pPr>
        <w:pStyle w:val="ListParagraph"/>
        <w:numPr>
          <w:ilvl w:val="0"/>
          <w:numId w:val="14"/>
        </w:numPr>
        <w:rPr>
          <w:rFonts w:ascii="Times New Roman" w:eastAsia="Times New Roman" w:hAnsi="Times New Roman" w:cs="Times New Roman"/>
          <w:kern w:val="0"/>
          <w14:ligatures w14:val="none"/>
        </w:rPr>
      </w:pPr>
      <w:r w:rsidRPr="001B78B1">
        <w:rPr>
          <w:rFonts w:ascii="Times New Roman" w:eastAsia="Times New Roman" w:hAnsi="Times New Roman" w:cs="Times New Roman"/>
          <w:b/>
          <w:bCs/>
          <w:kern w:val="0"/>
          <w14:ligatures w14:val="none"/>
        </w:rPr>
        <w:t>Compliance and Governance:</w:t>
      </w:r>
      <w:r w:rsidRPr="001B78B1">
        <w:rPr>
          <w:rFonts w:ascii="Times New Roman" w:eastAsia="Times New Roman" w:hAnsi="Times New Roman" w:cs="Times New Roman"/>
          <w:kern w:val="0"/>
          <w14:ligatures w14:val="none"/>
        </w:rPr>
        <w:t xml:space="preserve"> Monitoring data quality to ensure compliance with regulatory requirements and internal data governance policies.</w:t>
      </w:r>
    </w:p>
    <w:p w14:paraId="791E4A84" w14:textId="77777777" w:rsidR="00A8059A" w:rsidRPr="00EF2D41" w:rsidRDefault="00A8059A" w:rsidP="00174B96">
      <w:pPr>
        <w:shd w:val="clear" w:color="auto" w:fill="FFFFFF"/>
        <w:spacing w:before="240" w:after="240" w:line="360" w:lineRule="atLeast"/>
        <w:rPr>
          <w:rFonts w:ascii="Times New Roman" w:eastAsia="Times New Roman" w:hAnsi="Times New Roman" w:cs="Times New Roman"/>
          <w:kern w:val="0"/>
          <w14:ligatures w14:val="none"/>
        </w:rPr>
      </w:pPr>
    </w:p>
    <w:p w14:paraId="08450009" w14:textId="4DA22608" w:rsidR="005221DE" w:rsidRDefault="003A3766" w:rsidP="00DA6030">
      <w:pPr>
        <w:pStyle w:val="Heading1"/>
        <w:rPr>
          <w:rFonts w:eastAsia="Times New Roman"/>
        </w:rPr>
      </w:pPr>
      <w:r w:rsidRPr="00496FB8">
        <w:rPr>
          <w:rFonts w:eastAsia="Times New Roman"/>
        </w:rPr>
        <w:t>How AWS Glue ETL jobs works</w:t>
      </w:r>
    </w:p>
    <w:p w14:paraId="299304A3" w14:textId="0F3B6F45" w:rsidR="00454C49" w:rsidRDefault="00454C49">
      <w:pPr>
        <w:rPr>
          <w:rFonts w:ascii="Helvetica" w:hAnsi="Helvetica"/>
          <w:color w:val="16191F"/>
          <w:shd w:val="clear" w:color="auto" w:fill="FFFFFF"/>
        </w:rPr>
      </w:pPr>
      <w:r>
        <w:rPr>
          <w:noProof/>
        </w:rPr>
        <w:drawing>
          <wp:inline distT="0" distB="0" distL="0" distR="0" wp14:anchorId="03CB5A7E" wp14:editId="04971C1F">
            <wp:extent cx="5943600" cy="3920490"/>
            <wp:effectExtent l="19050" t="19050" r="19050" b="22860"/>
            <wp:docPr id="1" name="Picture 1" descr="A diagram of a software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oftware flow&#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920490"/>
                    </a:xfrm>
                    <a:prstGeom prst="rect">
                      <a:avLst/>
                    </a:prstGeom>
                    <a:noFill/>
                    <a:ln>
                      <a:solidFill>
                        <a:schemeClr val="tx1"/>
                      </a:solidFill>
                    </a:ln>
                  </pic:spPr>
                </pic:pic>
              </a:graphicData>
            </a:graphic>
          </wp:inline>
        </w:drawing>
      </w:r>
    </w:p>
    <w:p w14:paraId="4682F94E" w14:textId="29A307A5" w:rsidR="00971BCA" w:rsidRDefault="00971BCA">
      <w:pPr>
        <w:rPr>
          <w:rFonts w:ascii="Helvetica" w:hAnsi="Helvetica"/>
          <w:color w:val="16191F"/>
          <w:shd w:val="clear" w:color="auto" w:fill="FFFFFF"/>
        </w:rPr>
      </w:pPr>
      <w:r>
        <w:rPr>
          <w:rFonts w:ascii="Helvetica" w:hAnsi="Helvetica"/>
          <w:color w:val="16191F"/>
          <w:shd w:val="clear" w:color="auto" w:fill="FFFFFF"/>
        </w:rPr>
        <w:br w:type="page"/>
      </w:r>
    </w:p>
    <w:p w14:paraId="13370DFC" w14:textId="46B56FF7" w:rsidR="00024B3C" w:rsidRPr="00030779" w:rsidRDefault="009A36EC" w:rsidP="007E4BE9">
      <w:pPr>
        <w:pStyle w:val="Heading2"/>
        <w:spacing w:before="0" w:line="240" w:lineRule="auto"/>
      </w:pPr>
      <w:r w:rsidRPr="00030779">
        <w:lastRenderedPageBreak/>
        <w:t xml:space="preserve">Creating </w:t>
      </w:r>
      <w:r w:rsidR="00024B3C" w:rsidRPr="00030779">
        <w:t>an ETL job</w:t>
      </w:r>
      <w:r w:rsidR="00D90062">
        <w:t xml:space="preserve"> – Example </w:t>
      </w:r>
    </w:p>
    <w:p w14:paraId="010949E1" w14:textId="53393EC9" w:rsidR="00024B3C" w:rsidRPr="003E58C8" w:rsidRDefault="007D6AD4" w:rsidP="007E4BE9">
      <w:pPr>
        <w:numPr>
          <w:ilvl w:val="0"/>
          <w:numId w:val="2"/>
        </w:numPr>
        <w:shd w:val="clear" w:color="auto" w:fill="FFFFFF"/>
        <w:spacing w:after="80" w:line="240" w:lineRule="auto"/>
        <w:rPr>
          <w:rFonts w:ascii="Times New Roman" w:eastAsia="Times New Roman" w:hAnsi="Times New Roman" w:cs="Times New Roman"/>
          <w:color w:val="16191F"/>
          <w:kern w:val="0"/>
          <w14:ligatures w14:val="none"/>
        </w:rPr>
      </w:pPr>
      <w:r w:rsidRPr="003E58C8">
        <w:rPr>
          <w:rFonts w:ascii="Times New Roman" w:eastAsia="Times New Roman" w:hAnsi="Times New Roman" w:cs="Times New Roman"/>
          <w:color w:val="16191F"/>
          <w:kern w:val="0"/>
          <w14:ligatures w14:val="none"/>
        </w:rPr>
        <w:t>Below code to initialize spark context</w:t>
      </w:r>
      <w:r w:rsidR="00024B3C" w:rsidRPr="003E58C8">
        <w:rPr>
          <w:rFonts w:ascii="Times New Roman" w:eastAsia="Times New Roman" w:hAnsi="Times New Roman" w:cs="Times New Roman"/>
          <w:color w:val="16191F"/>
          <w:kern w:val="0"/>
          <w14:ligatures w14:val="none"/>
        </w:rPr>
        <w:t>.</w:t>
      </w:r>
    </w:p>
    <w:p w14:paraId="519ED348" w14:textId="77777777" w:rsidR="008A49CB" w:rsidRPr="00024B3C" w:rsidRDefault="008A49CB" w:rsidP="008A49CB">
      <w:pPr>
        <w:shd w:val="clear" w:color="auto" w:fill="FFFFFF"/>
        <w:spacing w:after="0" w:line="360" w:lineRule="atLeast"/>
        <w:ind w:left="720"/>
        <w:rPr>
          <w:rFonts w:ascii="Helvetica" w:eastAsia="Times New Roman" w:hAnsi="Helvetica" w:cs="Times New Roman"/>
          <w:color w:val="16191F"/>
          <w:kern w:val="0"/>
          <w14:ligatures w14:val="none"/>
        </w:rPr>
      </w:pPr>
    </w:p>
    <w:p w14:paraId="1E3B56DE" w14:textId="77777777" w:rsidR="00BD62E8" w:rsidRPr="009A36EC" w:rsidRDefault="00024B3C" w:rsidP="00F85ED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16191F"/>
          <w:kern w:val="0"/>
          <w:sz w:val="18"/>
          <w:szCs w:val="18"/>
          <w:shd w:val="clear" w:color="auto" w:fill="F9F9F9"/>
          <w14:ligatures w14:val="none"/>
        </w:rPr>
      </w:pPr>
      <w:r w:rsidRPr="009A36EC">
        <w:rPr>
          <w:rFonts w:ascii="Times New Roman" w:eastAsia="Times New Roman" w:hAnsi="Times New Roman" w:cs="Times New Roman"/>
          <w:color w:val="794938"/>
          <w:kern w:val="0"/>
          <w:sz w:val="18"/>
          <w:szCs w:val="18"/>
          <w:shd w:val="clear" w:color="auto" w:fill="F9F9F9"/>
          <w14:ligatures w14:val="none"/>
        </w:rPr>
        <w:t>import</w:t>
      </w:r>
      <w:r w:rsidRPr="009A36EC">
        <w:rPr>
          <w:rFonts w:ascii="Times New Roman" w:eastAsia="Times New Roman" w:hAnsi="Times New Roman" w:cs="Times New Roman"/>
          <w:color w:val="16191F"/>
          <w:kern w:val="0"/>
          <w:sz w:val="18"/>
          <w:szCs w:val="18"/>
          <w:shd w:val="clear" w:color="auto" w:fill="F9F9F9"/>
          <w14:ligatures w14:val="none"/>
        </w:rPr>
        <w:t xml:space="preserve"> sys</w:t>
      </w:r>
    </w:p>
    <w:p w14:paraId="7F59D2CA" w14:textId="44C39516" w:rsidR="00024B3C" w:rsidRPr="009A36EC" w:rsidRDefault="00024B3C" w:rsidP="00F85ED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16191F"/>
          <w:kern w:val="0"/>
          <w:sz w:val="18"/>
          <w:szCs w:val="18"/>
          <w:shd w:val="clear" w:color="auto" w:fill="F9F9F9"/>
          <w14:ligatures w14:val="none"/>
        </w:rPr>
      </w:pPr>
      <w:r w:rsidRPr="009A36EC">
        <w:rPr>
          <w:rFonts w:ascii="Times New Roman" w:eastAsia="Times New Roman" w:hAnsi="Times New Roman" w:cs="Times New Roman"/>
          <w:color w:val="4078F2"/>
          <w:kern w:val="0"/>
          <w:sz w:val="18"/>
          <w:szCs w:val="18"/>
          <w:shd w:val="clear" w:color="auto" w:fill="F9F9F9"/>
          <w14:ligatures w14:val="none"/>
        </w:rPr>
        <w:t>from</w:t>
      </w:r>
      <w:r w:rsidRPr="009A36EC">
        <w:rPr>
          <w:rFonts w:ascii="Times New Roman" w:eastAsia="Times New Roman" w:hAnsi="Times New Roman" w:cs="Times New Roman"/>
          <w:color w:val="16191F"/>
          <w:kern w:val="0"/>
          <w:sz w:val="18"/>
          <w:szCs w:val="18"/>
          <w:shd w:val="clear" w:color="auto" w:fill="F9F9F9"/>
          <w14:ligatures w14:val="none"/>
        </w:rPr>
        <w:t xml:space="preserve"> </w:t>
      </w:r>
      <w:proofErr w:type="spellStart"/>
      <w:proofErr w:type="gramStart"/>
      <w:r w:rsidRPr="009A36EC">
        <w:rPr>
          <w:rFonts w:ascii="Times New Roman" w:eastAsia="Times New Roman" w:hAnsi="Times New Roman" w:cs="Times New Roman"/>
          <w:color w:val="16191F"/>
          <w:kern w:val="0"/>
          <w:sz w:val="18"/>
          <w:szCs w:val="18"/>
          <w:shd w:val="clear" w:color="auto" w:fill="F9F9F9"/>
          <w14:ligatures w14:val="none"/>
        </w:rPr>
        <w:t>awsglue.transforms</w:t>
      </w:r>
      <w:proofErr w:type="spellEnd"/>
      <w:proofErr w:type="gramEnd"/>
      <w:r w:rsidRPr="009A36EC">
        <w:rPr>
          <w:rFonts w:ascii="Times New Roman" w:eastAsia="Times New Roman" w:hAnsi="Times New Roman" w:cs="Times New Roman"/>
          <w:color w:val="16191F"/>
          <w:kern w:val="0"/>
          <w:sz w:val="18"/>
          <w:szCs w:val="18"/>
          <w:shd w:val="clear" w:color="auto" w:fill="F9F9F9"/>
          <w14:ligatures w14:val="none"/>
        </w:rPr>
        <w:t xml:space="preserve"> </w:t>
      </w:r>
      <w:r w:rsidRPr="009A36EC">
        <w:rPr>
          <w:rFonts w:ascii="Times New Roman" w:eastAsia="Times New Roman" w:hAnsi="Times New Roman" w:cs="Times New Roman"/>
          <w:color w:val="794938"/>
          <w:kern w:val="0"/>
          <w:sz w:val="18"/>
          <w:szCs w:val="18"/>
          <w:shd w:val="clear" w:color="auto" w:fill="F9F9F9"/>
          <w14:ligatures w14:val="none"/>
        </w:rPr>
        <w:t>import</w:t>
      </w:r>
      <w:r w:rsidRPr="009A36EC">
        <w:rPr>
          <w:rFonts w:ascii="Times New Roman" w:eastAsia="Times New Roman" w:hAnsi="Times New Roman" w:cs="Times New Roman"/>
          <w:color w:val="16191F"/>
          <w:kern w:val="0"/>
          <w:sz w:val="18"/>
          <w:szCs w:val="18"/>
          <w:shd w:val="clear" w:color="auto" w:fill="F9F9F9"/>
          <w14:ligatures w14:val="none"/>
        </w:rPr>
        <w:t xml:space="preserve"> *</w:t>
      </w:r>
    </w:p>
    <w:p w14:paraId="33F896B4" w14:textId="77777777" w:rsidR="00024B3C" w:rsidRPr="009A36EC" w:rsidRDefault="00024B3C" w:rsidP="00F85ED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16191F"/>
          <w:kern w:val="0"/>
          <w:sz w:val="18"/>
          <w:szCs w:val="18"/>
          <w:shd w:val="clear" w:color="auto" w:fill="F9F9F9"/>
          <w14:ligatures w14:val="none"/>
        </w:rPr>
      </w:pPr>
      <w:r w:rsidRPr="009A36EC">
        <w:rPr>
          <w:rFonts w:ascii="Times New Roman" w:eastAsia="Times New Roman" w:hAnsi="Times New Roman" w:cs="Times New Roman"/>
          <w:color w:val="4078F2"/>
          <w:kern w:val="0"/>
          <w:sz w:val="18"/>
          <w:szCs w:val="18"/>
          <w:shd w:val="clear" w:color="auto" w:fill="F9F9F9"/>
          <w14:ligatures w14:val="none"/>
        </w:rPr>
        <w:t>from</w:t>
      </w:r>
      <w:r w:rsidRPr="009A36EC">
        <w:rPr>
          <w:rFonts w:ascii="Times New Roman" w:eastAsia="Times New Roman" w:hAnsi="Times New Roman" w:cs="Times New Roman"/>
          <w:color w:val="16191F"/>
          <w:kern w:val="0"/>
          <w:sz w:val="18"/>
          <w:szCs w:val="18"/>
          <w:shd w:val="clear" w:color="auto" w:fill="F9F9F9"/>
          <w14:ligatures w14:val="none"/>
        </w:rPr>
        <w:t xml:space="preserve"> </w:t>
      </w:r>
      <w:proofErr w:type="spellStart"/>
      <w:proofErr w:type="gramStart"/>
      <w:r w:rsidRPr="009A36EC">
        <w:rPr>
          <w:rFonts w:ascii="Times New Roman" w:eastAsia="Times New Roman" w:hAnsi="Times New Roman" w:cs="Times New Roman"/>
          <w:color w:val="16191F"/>
          <w:kern w:val="0"/>
          <w:sz w:val="18"/>
          <w:szCs w:val="18"/>
          <w:shd w:val="clear" w:color="auto" w:fill="F9F9F9"/>
          <w14:ligatures w14:val="none"/>
        </w:rPr>
        <w:t>awsglue.utils</w:t>
      </w:r>
      <w:proofErr w:type="spellEnd"/>
      <w:proofErr w:type="gramEnd"/>
      <w:r w:rsidRPr="009A36EC">
        <w:rPr>
          <w:rFonts w:ascii="Times New Roman" w:eastAsia="Times New Roman" w:hAnsi="Times New Roman" w:cs="Times New Roman"/>
          <w:color w:val="16191F"/>
          <w:kern w:val="0"/>
          <w:sz w:val="18"/>
          <w:szCs w:val="18"/>
          <w:shd w:val="clear" w:color="auto" w:fill="F9F9F9"/>
          <w14:ligatures w14:val="none"/>
        </w:rPr>
        <w:t xml:space="preserve"> </w:t>
      </w:r>
      <w:r w:rsidRPr="009A36EC">
        <w:rPr>
          <w:rFonts w:ascii="Times New Roman" w:eastAsia="Times New Roman" w:hAnsi="Times New Roman" w:cs="Times New Roman"/>
          <w:color w:val="794938"/>
          <w:kern w:val="0"/>
          <w:sz w:val="18"/>
          <w:szCs w:val="18"/>
          <w:shd w:val="clear" w:color="auto" w:fill="F9F9F9"/>
          <w14:ligatures w14:val="none"/>
        </w:rPr>
        <w:t>import</w:t>
      </w:r>
      <w:r w:rsidRPr="009A36EC">
        <w:rPr>
          <w:rFonts w:ascii="Times New Roman" w:eastAsia="Times New Roman" w:hAnsi="Times New Roman" w:cs="Times New Roman"/>
          <w:color w:val="16191F"/>
          <w:kern w:val="0"/>
          <w:sz w:val="18"/>
          <w:szCs w:val="18"/>
          <w:shd w:val="clear" w:color="auto" w:fill="F9F9F9"/>
          <w14:ligatures w14:val="none"/>
        </w:rPr>
        <w:t xml:space="preserve"> </w:t>
      </w:r>
      <w:proofErr w:type="spellStart"/>
      <w:r w:rsidRPr="009A36EC">
        <w:rPr>
          <w:rFonts w:ascii="Times New Roman" w:eastAsia="Times New Roman" w:hAnsi="Times New Roman" w:cs="Times New Roman"/>
          <w:color w:val="16191F"/>
          <w:kern w:val="0"/>
          <w:sz w:val="18"/>
          <w:szCs w:val="18"/>
          <w:shd w:val="clear" w:color="auto" w:fill="F9F9F9"/>
          <w14:ligatures w14:val="none"/>
        </w:rPr>
        <w:t>getResolvedOptions</w:t>
      </w:r>
      <w:proofErr w:type="spellEnd"/>
    </w:p>
    <w:p w14:paraId="62BA5307" w14:textId="77777777" w:rsidR="00024B3C" w:rsidRPr="009A36EC" w:rsidRDefault="00024B3C" w:rsidP="00F85ED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16191F"/>
          <w:kern w:val="0"/>
          <w:sz w:val="18"/>
          <w:szCs w:val="18"/>
          <w:shd w:val="clear" w:color="auto" w:fill="F9F9F9"/>
          <w14:ligatures w14:val="none"/>
        </w:rPr>
      </w:pPr>
      <w:r w:rsidRPr="009A36EC">
        <w:rPr>
          <w:rFonts w:ascii="Times New Roman" w:eastAsia="Times New Roman" w:hAnsi="Times New Roman" w:cs="Times New Roman"/>
          <w:color w:val="4078F2"/>
          <w:kern w:val="0"/>
          <w:sz w:val="18"/>
          <w:szCs w:val="18"/>
          <w:shd w:val="clear" w:color="auto" w:fill="F9F9F9"/>
          <w14:ligatures w14:val="none"/>
        </w:rPr>
        <w:t>from</w:t>
      </w:r>
      <w:r w:rsidRPr="009A36EC">
        <w:rPr>
          <w:rFonts w:ascii="Times New Roman" w:eastAsia="Times New Roman" w:hAnsi="Times New Roman" w:cs="Times New Roman"/>
          <w:color w:val="16191F"/>
          <w:kern w:val="0"/>
          <w:sz w:val="18"/>
          <w:szCs w:val="18"/>
          <w:shd w:val="clear" w:color="auto" w:fill="F9F9F9"/>
          <w14:ligatures w14:val="none"/>
        </w:rPr>
        <w:t xml:space="preserve"> </w:t>
      </w:r>
      <w:proofErr w:type="spellStart"/>
      <w:proofErr w:type="gramStart"/>
      <w:r w:rsidRPr="009A36EC">
        <w:rPr>
          <w:rFonts w:ascii="Times New Roman" w:eastAsia="Times New Roman" w:hAnsi="Times New Roman" w:cs="Times New Roman"/>
          <w:color w:val="16191F"/>
          <w:kern w:val="0"/>
          <w:sz w:val="18"/>
          <w:szCs w:val="18"/>
          <w:shd w:val="clear" w:color="auto" w:fill="F9F9F9"/>
          <w14:ligatures w14:val="none"/>
        </w:rPr>
        <w:t>pyspark.context</w:t>
      </w:r>
      <w:proofErr w:type="spellEnd"/>
      <w:proofErr w:type="gramEnd"/>
      <w:r w:rsidRPr="009A36EC">
        <w:rPr>
          <w:rFonts w:ascii="Times New Roman" w:eastAsia="Times New Roman" w:hAnsi="Times New Roman" w:cs="Times New Roman"/>
          <w:color w:val="16191F"/>
          <w:kern w:val="0"/>
          <w:sz w:val="18"/>
          <w:szCs w:val="18"/>
          <w:shd w:val="clear" w:color="auto" w:fill="F9F9F9"/>
          <w14:ligatures w14:val="none"/>
        </w:rPr>
        <w:t xml:space="preserve"> </w:t>
      </w:r>
      <w:r w:rsidRPr="009A36EC">
        <w:rPr>
          <w:rFonts w:ascii="Times New Roman" w:eastAsia="Times New Roman" w:hAnsi="Times New Roman" w:cs="Times New Roman"/>
          <w:color w:val="794938"/>
          <w:kern w:val="0"/>
          <w:sz w:val="18"/>
          <w:szCs w:val="18"/>
          <w:shd w:val="clear" w:color="auto" w:fill="F9F9F9"/>
          <w14:ligatures w14:val="none"/>
        </w:rPr>
        <w:t>import</w:t>
      </w:r>
      <w:r w:rsidRPr="009A36EC">
        <w:rPr>
          <w:rFonts w:ascii="Times New Roman" w:eastAsia="Times New Roman" w:hAnsi="Times New Roman" w:cs="Times New Roman"/>
          <w:color w:val="16191F"/>
          <w:kern w:val="0"/>
          <w:sz w:val="18"/>
          <w:szCs w:val="18"/>
          <w:shd w:val="clear" w:color="auto" w:fill="F9F9F9"/>
          <w14:ligatures w14:val="none"/>
        </w:rPr>
        <w:t xml:space="preserve"> </w:t>
      </w:r>
      <w:proofErr w:type="spellStart"/>
      <w:r w:rsidRPr="009A36EC">
        <w:rPr>
          <w:rFonts w:ascii="Times New Roman" w:eastAsia="Times New Roman" w:hAnsi="Times New Roman" w:cs="Times New Roman"/>
          <w:color w:val="16191F"/>
          <w:kern w:val="0"/>
          <w:sz w:val="18"/>
          <w:szCs w:val="18"/>
          <w:shd w:val="clear" w:color="auto" w:fill="F9F9F9"/>
          <w14:ligatures w14:val="none"/>
        </w:rPr>
        <w:t>SparkContext</w:t>
      </w:r>
      <w:proofErr w:type="spellEnd"/>
    </w:p>
    <w:p w14:paraId="21101301" w14:textId="77777777" w:rsidR="00024B3C" w:rsidRPr="009A36EC" w:rsidRDefault="00024B3C" w:rsidP="00F85ED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16191F"/>
          <w:kern w:val="0"/>
          <w:sz w:val="18"/>
          <w:szCs w:val="18"/>
          <w:shd w:val="clear" w:color="auto" w:fill="F9F9F9"/>
          <w14:ligatures w14:val="none"/>
        </w:rPr>
      </w:pPr>
      <w:r w:rsidRPr="009A36EC">
        <w:rPr>
          <w:rFonts w:ascii="Times New Roman" w:eastAsia="Times New Roman" w:hAnsi="Times New Roman" w:cs="Times New Roman"/>
          <w:color w:val="4078F2"/>
          <w:kern w:val="0"/>
          <w:sz w:val="18"/>
          <w:szCs w:val="18"/>
          <w:shd w:val="clear" w:color="auto" w:fill="F9F9F9"/>
          <w14:ligatures w14:val="none"/>
        </w:rPr>
        <w:t>from</w:t>
      </w:r>
      <w:r w:rsidRPr="009A36EC">
        <w:rPr>
          <w:rFonts w:ascii="Times New Roman" w:eastAsia="Times New Roman" w:hAnsi="Times New Roman" w:cs="Times New Roman"/>
          <w:color w:val="16191F"/>
          <w:kern w:val="0"/>
          <w:sz w:val="18"/>
          <w:szCs w:val="18"/>
          <w:shd w:val="clear" w:color="auto" w:fill="F9F9F9"/>
          <w14:ligatures w14:val="none"/>
        </w:rPr>
        <w:t xml:space="preserve"> </w:t>
      </w:r>
      <w:proofErr w:type="spellStart"/>
      <w:proofErr w:type="gramStart"/>
      <w:r w:rsidRPr="009A36EC">
        <w:rPr>
          <w:rFonts w:ascii="Times New Roman" w:eastAsia="Times New Roman" w:hAnsi="Times New Roman" w:cs="Times New Roman"/>
          <w:color w:val="16191F"/>
          <w:kern w:val="0"/>
          <w:sz w:val="18"/>
          <w:szCs w:val="18"/>
          <w:shd w:val="clear" w:color="auto" w:fill="F9F9F9"/>
          <w14:ligatures w14:val="none"/>
        </w:rPr>
        <w:t>awsglue.context</w:t>
      </w:r>
      <w:proofErr w:type="spellEnd"/>
      <w:proofErr w:type="gramEnd"/>
      <w:r w:rsidRPr="009A36EC">
        <w:rPr>
          <w:rFonts w:ascii="Times New Roman" w:eastAsia="Times New Roman" w:hAnsi="Times New Roman" w:cs="Times New Roman"/>
          <w:color w:val="16191F"/>
          <w:kern w:val="0"/>
          <w:sz w:val="18"/>
          <w:szCs w:val="18"/>
          <w:shd w:val="clear" w:color="auto" w:fill="F9F9F9"/>
          <w14:ligatures w14:val="none"/>
        </w:rPr>
        <w:t xml:space="preserve"> </w:t>
      </w:r>
      <w:r w:rsidRPr="009A36EC">
        <w:rPr>
          <w:rFonts w:ascii="Times New Roman" w:eastAsia="Times New Roman" w:hAnsi="Times New Roman" w:cs="Times New Roman"/>
          <w:color w:val="794938"/>
          <w:kern w:val="0"/>
          <w:sz w:val="18"/>
          <w:szCs w:val="18"/>
          <w:shd w:val="clear" w:color="auto" w:fill="F9F9F9"/>
          <w14:ligatures w14:val="none"/>
        </w:rPr>
        <w:t>import</w:t>
      </w:r>
      <w:r w:rsidRPr="009A36EC">
        <w:rPr>
          <w:rFonts w:ascii="Times New Roman" w:eastAsia="Times New Roman" w:hAnsi="Times New Roman" w:cs="Times New Roman"/>
          <w:color w:val="16191F"/>
          <w:kern w:val="0"/>
          <w:sz w:val="18"/>
          <w:szCs w:val="18"/>
          <w:shd w:val="clear" w:color="auto" w:fill="F9F9F9"/>
          <w14:ligatures w14:val="none"/>
        </w:rPr>
        <w:t xml:space="preserve"> </w:t>
      </w:r>
      <w:proofErr w:type="spellStart"/>
      <w:r w:rsidRPr="009A36EC">
        <w:rPr>
          <w:rFonts w:ascii="Times New Roman" w:eastAsia="Times New Roman" w:hAnsi="Times New Roman" w:cs="Times New Roman"/>
          <w:color w:val="16191F"/>
          <w:kern w:val="0"/>
          <w:sz w:val="18"/>
          <w:szCs w:val="18"/>
          <w:shd w:val="clear" w:color="auto" w:fill="F9F9F9"/>
          <w14:ligatures w14:val="none"/>
        </w:rPr>
        <w:t>GlueContext</w:t>
      </w:r>
      <w:proofErr w:type="spellEnd"/>
    </w:p>
    <w:p w14:paraId="00B5D094" w14:textId="77777777" w:rsidR="00024B3C" w:rsidRPr="009A36EC" w:rsidRDefault="00024B3C" w:rsidP="00F85ED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16191F"/>
          <w:kern w:val="0"/>
          <w:sz w:val="18"/>
          <w:szCs w:val="18"/>
          <w:shd w:val="clear" w:color="auto" w:fill="F9F9F9"/>
          <w14:ligatures w14:val="none"/>
        </w:rPr>
      </w:pPr>
      <w:r w:rsidRPr="009A36EC">
        <w:rPr>
          <w:rFonts w:ascii="Times New Roman" w:eastAsia="Times New Roman" w:hAnsi="Times New Roman" w:cs="Times New Roman"/>
          <w:color w:val="4078F2"/>
          <w:kern w:val="0"/>
          <w:sz w:val="18"/>
          <w:szCs w:val="18"/>
          <w:shd w:val="clear" w:color="auto" w:fill="F9F9F9"/>
          <w14:ligatures w14:val="none"/>
        </w:rPr>
        <w:t>from</w:t>
      </w:r>
      <w:r w:rsidRPr="009A36EC">
        <w:rPr>
          <w:rFonts w:ascii="Times New Roman" w:eastAsia="Times New Roman" w:hAnsi="Times New Roman" w:cs="Times New Roman"/>
          <w:color w:val="16191F"/>
          <w:kern w:val="0"/>
          <w:sz w:val="18"/>
          <w:szCs w:val="18"/>
          <w:shd w:val="clear" w:color="auto" w:fill="F9F9F9"/>
          <w14:ligatures w14:val="none"/>
        </w:rPr>
        <w:t xml:space="preserve"> </w:t>
      </w:r>
      <w:proofErr w:type="spellStart"/>
      <w:r w:rsidRPr="009A36EC">
        <w:rPr>
          <w:rFonts w:ascii="Times New Roman" w:eastAsia="Times New Roman" w:hAnsi="Times New Roman" w:cs="Times New Roman"/>
          <w:color w:val="16191F"/>
          <w:kern w:val="0"/>
          <w:sz w:val="18"/>
          <w:szCs w:val="18"/>
          <w:shd w:val="clear" w:color="auto" w:fill="F9F9F9"/>
          <w14:ligatures w14:val="none"/>
        </w:rPr>
        <w:t>awsglue.job</w:t>
      </w:r>
      <w:proofErr w:type="spellEnd"/>
      <w:r w:rsidRPr="009A36EC">
        <w:rPr>
          <w:rFonts w:ascii="Times New Roman" w:eastAsia="Times New Roman" w:hAnsi="Times New Roman" w:cs="Times New Roman"/>
          <w:color w:val="16191F"/>
          <w:kern w:val="0"/>
          <w:sz w:val="18"/>
          <w:szCs w:val="18"/>
          <w:shd w:val="clear" w:color="auto" w:fill="F9F9F9"/>
          <w14:ligatures w14:val="none"/>
        </w:rPr>
        <w:t xml:space="preserve"> </w:t>
      </w:r>
      <w:r w:rsidRPr="009A36EC">
        <w:rPr>
          <w:rFonts w:ascii="Times New Roman" w:eastAsia="Times New Roman" w:hAnsi="Times New Roman" w:cs="Times New Roman"/>
          <w:color w:val="794938"/>
          <w:kern w:val="0"/>
          <w:sz w:val="18"/>
          <w:szCs w:val="18"/>
          <w:shd w:val="clear" w:color="auto" w:fill="F9F9F9"/>
          <w14:ligatures w14:val="none"/>
        </w:rPr>
        <w:t>import</w:t>
      </w:r>
      <w:r w:rsidRPr="009A36EC">
        <w:rPr>
          <w:rFonts w:ascii="Times New Roman" w:eastAsia="Times New Roman" w:hAnsi="Times New Roman" w:cs="Times New Roman"/>
          <w:color w:val="16191F"/>
          <w:kern w:val="0"/>
          <w:sz w:val="18"/>
          <w:szCs w:val="18"/>
          <w:shd w:val="clear" w:color="auto" w:fill="F9F9F9"/>
          <w14:ligatures w14:val="none"/>
        </w:rPr>
        <w:t xml:space="preserve"> Job</w:t>
      </w:r>
    </w:p>
    <w:p w14:paraId="5A0F6E9E" w14:textId="77777777" w:rsidR="00024B3C" w:rsidRPr="009A36EC" w:rsidRDefault="00024B3C" w:rsidP="00F85ED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16191F"/>
          <w:kern w:val="0"/>
          <w:sz w:val="18"/>
          <w:szCs w:val="18"/>
          <w:shd w:val="clear" w:color="auto" w:fill="F9F9F9"/>
          <w14:ligatures w14:val="none"/>
        </w:rPr>
      </w:pPr>
    </w:p>
    <w:p w14:paraId="1D138DBA" w14:textId="77777777" w:rsidR="00024B3C" w:rsidRPr="009A36EC" w:rsidRDefault="00024B3C" w:rsidP="00F85ED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794938"/>
          <w:kern w:val="0"/>
          <w:sz w:val="18"/>
          <w:szCs w:val="18"/>
          <w:shd w:val="clear" w:color="auto" w:fill="F9F9F9"/>
          <w14:ligatures w14:val="none"/>
        </w:rPr>
      </w:pPr>
      <w:proofErr w:type="spellStart"/>
      <w:r w:rsidRPr="009A36EC">
        <w:rPr>
          <w:rFonts w:ascii="Times New Roman" w:eastAsia="Times New Roman" w:hAnsi="Times New Roman" w:cs="Times New Roman"/>
          <w:color w:val="794938"/>
          <w:kern w:val="0"/>
          <w:sz w:val="18"/>
          <w:szCs w:val="18"/>
          <w:shd w:val="clear" w:color="auto" w:fill="F9F9F9"/>
          <w14:ligatures w14:val="none"/>
        </w:rPr>
        <w:t>sc</w:t>
      </w:r>
      <w:proofErr w:type="spellEnd"/>
      <w:r w:rsidRPr="009A36EC">
        <w:rPr>
          <w:rFonts w:ascii="Times New Roman" w:eastAsia="Times New Roman" w:hAnsi="Times New Roman" w:cs="Times New Roman"/>
          <w:color w:val="794938"/>
          <w:kern w:val="0"/>
          <w:sz w:val="18"/>
          <w:szCs w:val="18"/>
          <w:shd w:val="clear" w:color="auto" w:fill="F9F9F9"/>
          <w14:ligatures w14:val="none"/>
        </w:rPr>
        <w:t xml:space="preserve"> = </w:t>
      </w:r>
      <w:proofErr w:type="spellStart"/>
      <w:r w:rsidRPr="009A36EC">
        <w:rPr>
          <w:rFonts w:ascii="Times New Roman" w:eastAsia="Times New Roman" w:hAnsi="Times New Roman" w:cs="Times New Roman"/>
          <w:color w:val="794938"/>
          <w:kern w:val="0"/>
          <w:sz w:val="18"/>
          <w:szCs w:val="18"/>
          <w:shd w:val="clear" w:color="auto" w:fill="F9F9F9"/>
          <w14:ligatures w14:val="none"/>
        </w:rPr>
        <w:t>SparkContext.getOrCreate</w:t>
      </w:r>
      <w:proofErr w:type="spellEnd"/>
      <w:r w:rsidRPr="009A36EC">
        <w:rPr>
          <w:rFonts w:ascii="Times New Roman" w:eastAsia="Times New Roman" w:hAnsi="Times New Roman" w:cs="Times New Roman"/>
          <w:color w:val="794938"/>
          <w:kern w:val="0"/>
          <w:sz w:val="18"/>
          <w:szCs w:val="18"/>
          <w:shd w:val="clear" w:color="auto" w:fill="F9F9F9"/>
          <w14:ligatures w14:val="none"/>
        </w:rPr>
        <w:t>()</w:t>
      </w:r>
    </w:p>
    <w:p w14:paraId="1230CDD9" w14:textId="77777777" w:rsidR="00024B3C" w:rsidRPr="009A36EC" w:rsidRDefault="00024B3C" w:rsidP="00F85ED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794938"/>
          <w:kern w:val="0"/>
          <w:sz w:val="18"/>
          <w:szCs w:val="18"/>
          <w:shd w:val="clear" w:color="auto" w:fill="F9F9F9"/>
          <w14:ligatures w14:val="none"/>
        </w:rPr>
      </w:pPr>
      <w:proofErr w:type="spellStart"/>
      <w:r w:rsidRPr="009A36EC">
        <w:rPr>
          <w:rFonts w:ascii="Times New Roman" w:eastAsia="Times New Roman" w:hAnsi="Times New Roman" w:cs="Times New Roman"/>
          <w:color w:val="794938"/>
          <w:kern w:val="0"/>
          <w:sz w:val="18"/>
          <w:szCs w:val="18"/>
          <w:shd w:val="clear" w:color="auto" w:fill="F9F9F9"/>
          <w14:ligatures w14:val="none"/>
        </w:rPr>
        <w:t>glueContext</w:t>
      </w:r>
      <w:proofErr w:type="spellEnd"/>
      <w:r w:rsidRPr="009A36EC">
        <w:rPr>
          <w:rFonts w:ascii="Times New Roman" w:eastAsia="Times New Roman" w:hAnsi="Times New Roman" w:cs="Times New Roman"/>
          <w:color w:val="794938"/>
          <w:kern w:val="0"/>
          <w:sz w:val="18"/>
          <w:szCs w:val="18"/>
          <w:shd w:val="clear" w:color="auto" w:fill="F9F9F9"/>
          <w14:ligatures w14:val="none"/>
        </w:rPr>
        <w:t xml:space="preserve"> = </w:t>
      </w:r>
      <w:proofErr w:type="spellStart"/>
      <w:r w:rsidRPr="009A36EC">
        <w:rPr>
          <w:rFonts w:ascii="Times New Roman" w:eastAsia="Times New Roman" w:hAnsi="Times New Roman" w:cs="Times New Roman"/>
          <w:color w:val="794938"/>
          <w:kern w:val="0"/>
          <w:sz w:val="18"/>
          <w:szCs w:val="18"/>
          <w:shd w:val="clear" w:color="auto" w:fill="F9F9F9"/>
          <w14:ligatures w14:val="none"/>
        </w:rPr>
        <w:t>GlueContext</w:t>
      </w:r>
      <w:proofErr w:type="spellEnd"/>
      <w:r w:rsidRPr="009A36EC">
        <w:rPr>
          <w:rFonts w:ascii="Times New Roman" w:eastAsia="Times New Roman" w:hAnsi="Times New Roman" w:cs="Times New Roman"/>
          <w:color w:val="794938"/>
          <w:kern w:val="0"/>
          <w:sz w:val="18"/>
          <w:szCs w:val="18"/>
          <w:shd w:val="clear" w:color="auto" w:fill="F9F9F9"/>
          <w14:ligatures w14:val="none"/>
        </w:rPr>
        <w:t>(</w:t>
      </w:r>
      <w:proofErr w:type="spellStart"/>
      <w:r w:rsidRPr="009A36EC">
        <w:rPr>
          <w:rFonts w:ascii="Times New Roman" w:eastAsia="Times New Roman" w:hAnsi="Times New Roman" w:cs="Times New Roman"/>
          <w:color w:val="794938"/>
          <w:kern w:val="0"/>
          <w:sz w:val="18"/>
          <w:szCs w:val="18"/>
          <w:shd w:val="clear" w:color="auto" w:fill="F9F9F9"/>
          <w14:ligatures w14:val="none"/>
        </w:rPr>
        <w:t>sc</w:t>
      </w:r>
      <w:proofErr w:type="spellEnd"/>
      <w:r w:rsidRPr="009A36EC">
        <w:rPr>
          <w:rFonts w:ascii="Times New Roman" w:eastAsia="Times New Roman" w:hAnsi="Times New Roman" w:cs="Times New Roman"/>
          <w:color w:val="794938"/>
          <w:kern w:val="0"/>
          <w:sz w:val="18"/>
          <w:szCs w:val="18"/>
          <w:shd w:val="clear" w:color="auto" w:fill="F9F9F9"/>
          <w14:ligatures w14:val="none"/>
        </w:rPr>
        <w:t>)</w:t>
      </w:r>
    </w:p>
    <w:p w14:paraId="7555B6ED" w14:textId="77777777" w:rsidR="00024B3C" w:rsidRPr="009A36EC" w:rsidRDefault="00024B3C" w:rsidP="00F85ED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794938"/>
          <w:kern w:val="0"/>
          <w:sz w:val="18"/>
          <w:szCs w:val="18"/>
          <w:shd w:val="clear" w:color="auto" w:fill="F9F9F9"/>
          <w14:ligatures w14:val="none"/>
        </w:rPr>
      </w:pPr>
      <w:r w:rsidRPr="009A36EC">
        <w:rPr>
          <w:rFonts w:ascii="Times New Roman" w:eastAsia="Times New Roman" w:hAnsi="Times New Roman" w:cs="Times New Roman"/>
          <w:color w:val="794938"/>
          <w:kern w:val="0"/>
          <w:sz w:val="18"/>
          <w:szCs w:val="18"/>
          <w:shd w:val="clear" w:color="auto" w:fill="F9F9F9"/>
          <w14:ligatures w14:val="none"/>
        </w:rPr>
        <w:t xml:space="preserve">spark = </w:t>
      </w:r>
      <w:proofErr w:type="spellStart"/>
      <w:r w:rsidRPr="009A36EC">
        <w:rPr>
          <w:rFonts w:ascii="Times New Roman" w:eastAsia="Times New Roman" w:hAnsi="Times New Roman" w:cs="Times New Roman"/>
          <w:color w:val="794938"/>
          <w:kern w:val="0"/>
          <w:sz w:val="18"/>
          <w:szCs w:val="18"/>
          <w:shd w:val="clear" w:color="auto" w:fill="F9F9F9"/>
          <w14:ligatures w14:val="none"/>
        </w:rPr>
        <w:t>glueContext.spark_session</w:t>
      </w:r>
      <w:proofErr w:type="spellEnd"/>
    </w:p>
    <w:p w14:paraId="74578BAB" w14:textId="77777777" w:rsidR="00024B3C" w:rsidRPr="009A36EC" w:rsidRDefault="00024B3C" w:rsidP="00F85ED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794938"/>
          <w:kern w:val="0"/>
          <w:sz w:val="18"/>
          <w:szCs w:val="18"/>
          <w:shd w:val="clear" w:color="auto" w:fill="F9F9F9"/>
          <w14:ligatures w14:val="none"/>
        </w:rPr>
      </w:pPr>
      <w:r w:rsidRPr="009A36EC">
        <w:rPr>
          <w:rFonts w:ascii="Times New Roman" w:eastAsia="Times New Roman" w:hAnsi="Times New Roman" w:cs="Times New Roman"/>
          <w:color w:val="794938"/>
          <w:kern w:val="0"/>
          <w:sz w:val="18"/>
          <w:szCs w:val="18"/>
          <w:shd w:val="clear" w:color="auto" w:fill="F9F9F9"/>
          <w14:ligatures w14:val="none"/>
        </w:rPr>
        <w:t>job = Job(</w:t>
      </w:r>
      <w:proofErr w:type="spellStart"/>
      <w:r w:rsidRPr="009A36EC">
        <w:rPr>
          <w:rFonts w:ascii="Times New Roman" w:eastAsia="Times New Roman" w:hAnsi="Times New Roman" w:cs="Times New Roman"/>
          <w:color w:val="794938"/>
          <w:kern w:val="0"/>
          <w:sz w:val="18"/>
          <w:szCs w:val="18"/>
          <w:shd w:val="clear" w:color="auto" w:fill="F9F9F9"/>
          <w14:ligatures w14:val="none"/>
        </w:rPr>
        <w:t>glueContext</w:t>
      </w:r>
      <w:proofErr w:type="spellEnd"/>
      <w:r w:rsidRPr="009A36EC">
        <w:rPr>
          <w:rFonts w:ascii="Times New Roman" w:eastAsia="Times New Roman" w:hAnsi="Times New Roman" w:cs="Times New Roman"/>
          <w:color w:val="794938"/>
          <w:kern w:val="0"/>
          <w:sz w:val="18"/>
          <w:szCs w:val="18"/>
          <w:shd w:val="clear" w:color="auto" w:fill="F9F9F9"/>
          <w14:ligatures w14:val="none"/>
        </w:rPr>
        <w:t xml:space="preserve">)                   </w:t>
      </w:r>
    </w:p>
    <w:p w14:paraId="5D961CC6" w14:textId="40AD836B" w:rsidR="00024B3C" w:rsidRPr="00024B3C" w:rsidRDefault="00024B3C" w:rsidP="00024B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urier New" w:eastAsia="Times New Roman" w:hAnsi="Courier New" w:cs="Courier New"/>
          <w:color w:val="16191F"/>
          <w:kern w:val="0"/>
          <w14:ligatures w14:val="none"/>
        </w:rPr>
      </w:pPr>
      <w:r w:rsidRPr="00024B3C">
        <w:rPr>
          <w:rFonts w:ascii="Consolas" w:eastAsia="Times New Roman" w:hAnsi="Consolas" w:cs="Courier New"/>
          <w:color w:val="16191F"/>
          <w:kern w:val="0"/>
          <w:shd w:val="clear" w:color="auto" w:fill="F9F9F9"/>
          <w14:ligatures w14:val="none"/>
        </w:rPr>
        <w:t xml:space="preserve">               </w:t>
      </w:r>
    </w:p>
    <w:p w14:paraId="62DAC94B" w14:textId="2C0D4674" w:rsidR="00024B3C" w:rsidRPr="003E58C8" w:rsidRDefault="00C4595C" w:rsidP="00024B3C">
      <w:pPr>
        <w:numPr>
          <w:ilvl w:val="0"/>
          <w:numId w:val="2"/>
        </w:numPr>
        <w:shd w:val="clear" w:color="auto" w:fill="FFFFFF"/>
        <w:spacing w:after="0" w:line="360" w:lineRule="atLeast"/>
        <w:rPr>
          <w:rFonts w:ascii="Times New Roman" w:eastAsia="Times New Roman" w:hAnsi="Times New Roman" w:cs="Times New Roman"/>
          <w:color w:val="16191F"/>
          <w:kern w:val="0"/>
          <w14:ligatures w14:val="none"/>
        </w:rPr>
      </w:pPr>
      <w:r w:rsidRPr="003E58C8">
        <w:rPr>
          <w:rFonts w:ascii="Times New Roman" w:eastAsia="Times New Roman" w:hAnsi="Times New Roman" w:cs="Times New Roman"/>
          <w:color w:val="16191F"/>
          <w:kern w:val="0"/>
          <w14:ligatures w14:val="none"/>
        </w:rPr>
        <w:t>I</w:t>
      </w:r>
      <w:r w:rsidR="00024B3C" w:rsidRPr="003E58C8">
        <w:rPr>
          <w:rFonts w:ascii="Times New Roman" w:eastAsia="Times New Roman" w:hAnsi="Times New Roman" w:cs="Times New Roman"/>
          <w:color w:val="16191F"/>
          <w:kern w:val="0"/>
          <w14:ligatures w14:val="none"/>
        </w:rPr>
        <w:t>mport the </w:t>
      </w:r>
      <w:proofErr w:type="spellStart"/>
      <w:r w:rsidR="00024B3C" w:rsidRPr="003E58C8">
        <w:rPr>
          <w:rFonts w:ascii="Times New Roman" w:eastAsia="Times New Roman" w:hAnsi="Times New Roman" w:cs="Times New Roman"/>
          <w:color w:val="16191F"/>
          <w:kern w:val="0"/>
          <w14:ligatures w14:val="none"/>
        </w:rPr>
        <w:t>EvaluateDataQuality</w:t>
      </w:r>
      <w:proofErr w:type="spellEnd"/>
      <w:r w:rsidR="00024B3C" w:rsidRPr="003E58C8">
        <w:rPr>
          <w:rFonts w:ascii="Times New Roman" w:eastAsia="Times New Roman" w:hAnsi="Times New Roman" w:cs="Times New Roman"/>
          <w:color w:val="16191F"/>
          <w:kern w:val="0"/>
          <w14:ligatures w14:val="none"/>
        </w:rPr>
        <w:t xml:space="preserve"> class that </w:t>
      </w:r>
      <w:proofErr w:type="spellStart"/>
      <w:r w:rsidR="00024B3C" w:rsidRPr="003E58C8">
        <w:rPr>
          <w:rFonts w:ascii="Times New Roman" w:eastAsia="Times New Roman" w:hAnsi="Times New Roman" w:cs="Times New Roman"/>
          <w:color w:val="16191F"/>
          <w:kern w:val="0"/>
          <w14:ligatures w14:val="none"/>
        </w:rPr>
        <w:t>evaluatesAWS</w:t>
      </w:r>
      <w:proofErr w:type="spellEnd"/>
      <w:r w:rsidR="00024B3C" w:rsidRPr="003E58C8">
        <w:rPr>
          <w:rFonts w:ascii="Times New Roman" w:eastAsia="Times New Roman" w:hAnsi="Times New Roman" w:cs="Times New Roman"/>
          <w:color w:val="16191F"/>
          <w:kern w:val="0"/>
          <w14:ligatures w14:val="none"/>
        </w:rPr>
        <w:t xml:space="preserve"> Glue Data Quality.</w:t>
      </w:r>
    </w:p>
    <w:p w14:paraId="7E693BA0" w14:textId="77777777" w:rsidR="00024B3C" w:rsidRPr="009A36EC" w:rsidRDefault="00024B3C" w:rsidP="00F85ED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4078F2"/>
          <w:kern w:val="0"/>
          <w:sz w:val="18"/>
          <w:szCs w:val="18"/>
          <w:shd w:val="clear" w:color="auto" w:fill="F9F9F9"/>
          <w14:ligatures w14:val="none"/>
        </w:rPr>
      </w:pPr>
      <w:r w:rsidRPr="009A36EC">
        <w:rPr>
          <w:rFonts w:ascii="Times New Roman" w:eastAsia="Times New Roman" w:hAnsi="Times New Roman" w:cs="Times New Roman"/>
          <w:color w:val="4078F2"/>
          <w:kern w:val="0"/>
          <w:sz w:val="18"/>
          <w:szCs w:val="18"/>
          <w:shd w:val="clear" w:color="auto" w:fill="F9F9F9"/>
          <w14:ligatures w14:val="none"/>
        </w:rPr>
        <w:t xml:space="preserve">from </w:t>
      </w:r>
      <w:proofErr w:type="spellStart"/>
      <w:proofErr w:type="gramStart"/>
      <w:r w:rsidRPr="009A36EC">
        <w:rPr>
          <w:rFonts w:ascii="Times New Roman" w:eastAsia="Times New Roman" w:hAnsi="Times New Roman" w:cs="Times New Roman"/>
          <w:color w:val="000000" w:themeColor="text1"/>
          <w:kern w:val="0"/>
          <w:sz w:val="18"/>
          <w:szCs w:val="18"/>
          <w:shd w:val="clear" w:color="auto" w:fill="F9F9F9"/>
          <w14:ligatures w14:val="none"/>
        </w:rPr>
        <w:t>awsgluedq.transforms</w:t>
      </w:r>
      <w:proofErr w:type="spellEnd"/>
      <w:proofErr w:type="gramEnd"/>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import </w:t>
      </w:r>
      <w:proofErr w:type="spellStart"/>
      <w:r w:rsidRPr="009A36EC">
        <w:rPr>
          <w:rFonts w:ascii="Times New Roman" w:eastAsia="Times New Roman" w:hAnsi="Times New Roman" w:cs="Times New Roman"/>
          <w:color w:val="000000" w:themeColor="text1"/>
          <w:kern w:val="0"/>
          <w:sz w:val="18"/>
          <w:szCs w:val="18"/>
          <w:shd w:val="clear" w:color="auto" w:fill="F9F9F9"/>
          <w14:ligatures w14:val="none"/>
        </w:rPr>
        <w:t>EvaluateDataQuality</w:t>
      </w:r>
      <w:proofErr w:type="spellEnd"/>
    </w:p>
    <w:p w14:paraId="26217338" w14:textId="19C6A756" w:rsidR="00024B3C" w:rsidRPr="003E58C8" w:rsidRDefault="00171E77" w:rsidP="00024B3C">
      <w:pPr>
        <w:numPr>
          <w:ilvl w:val="0"/>
          <w:numId w:val="2"/>
        </w:numPr>
        <w:shd w:val="clear" w:color="auto" w:fill="FFFFFF"/>
        <w:spacing w:after="0" w:line="360" w:lineRule="atLeast"/>
        <w:rPr>
          <w:rFonts w:ascii="Times New Roman" w:eastAsia="Times New Roman" w:hAnsi="Times New Roman" w:cs="Times New Roman"/>
          <w:color w:val="16191F"/>
          <w:kern w:val="0"/>
          <w14:ligatures w14:val="none"/>
        </w:rPr>
      </w:pPr>
      <w:r w:rsidRPr="003E58C8">
        <w:rPr>
          <w:rFonts w:ascii="Times New Roman" w:eastAsia="Times New Roman" w:hAnsi="Times New Roman" w:cs="Times New Roman"/>
          <w:color w:val="16191F"/>
          <w:kern w:val="0"/>
          <w14:ligatures w14:val="none"/>
        </w:rPr>
        <w:t>R</w:t>
      </w:r>
      <w:r w:rsidR="00024B3C" w:rsidRPr="003E58C8">
        <w:rPr>
          <w:rFonts w:ascii="Times New Roman" w:eastAsia="Times New Roman" w:hAnsi="Times New Roman" w:cs="Times New Roman"/>
          <w:color w:val="16191F"/>
          <w:kern w:val="0"/>
          <w14:ligatures w14:val="none"/>
        </w:rPr>
        <w:t>ead in the source data by using the .csv file that's stored in the public Amazon S3 bucket.</w:t>
      </w:r>
    </w:p>
    <w:p w14:paraId="56A45292" w14:textId="497BED83" w:rsidR="00024B3C" w:rsidRPr="009A36EC" w:rsidRDefault="00024B3C" w:rsidP="00F85ED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794938"/>
          <w:kern w:val="0"/>
          <w:sz w:val="18"/>
          <w:szCs w:val="18"/>
          <w:shd w:val="clear" w:color="auto" w:fill="F9F9F9"/>
          <w14:ligatures w14:val="none"/>
        </w:rPr>
      </w:pPr>
      <w:proofErr w:type="spellStart"/>
      <w:r w:rsidRPr="009A36EC">
        <w:rPr>
          <w:rFonts w:ascii="Times New Roman" w:eastAsia="Times New Roman" w:hAnsi="Times New Roman" w:cs="Times New Roman"/>
          <w:color w:val="794938"/>
          <w:kern w:val="0"/>
          <w:sz w:val="18"/>
          <w:szCs w:val="18"/>
          <w:shd w:val="clear" w:color="auto" w:fill="F9F9F9"/>
          <w14:ligatures w14:val="none"/>
        </w:rPr>
        <w:t>medicare</w:t>
      </w:r>
      <w:proofErr w:type="spellEnd"/>
      <w:r w:rsidRPr="009A36EC">
        <w:rPr>
          <w:rFonts w:ascii="Times New Roman" w:eastAsia="Times New Roman" w:hAnsi="Times New Roman" w:cs="Times New Roman"/>
          <w:color w:val="794938"/>
          <w:kern w:val="0"/>
          <w:sz w:val="18"/>
          <w:szCs w:val="18"/>
          <w:shd w:val="clear" w:color="auto" w:fill="F9F9F9"/>
          <w14:ligatures w14:val="none"/>
        </w:rPr>
        <w:t xml:space="preserve"> = </w:t>
      </w:r>
      <w:proofErr w:type="spellStart"/>
      <w:proofErr w:type="gramStart"/>
      <w:r w:rsidRPr="009A36EC">
        <w:rPr>
          <w:rFonts w:ascii="Times New Roman" w:eastAsia="Times New Roman" w:hAnsi="Times New Roman" w:cs="Times New Roman"/>
          <w:color w:val="794938"/>
          <w:kern w:val="0"/>
          <w:sz w:val="18"/>
          <w:szCs w:val="18"/>
          <w:shd w:val="clear" w:color="auto" w:fill="F9F9F9"/>
          <w14:ligatures w14:val="none"/>
        </w:rPr>
        <w:t>spark.read</w:t>
      </w:r>
      <w:proofErr w:type="gramEnd"/>
      <w:r w:rsidRPr="009A36EC">
        <w:rPr>
          <w:rFonts w:ascii="Times New Roman" w:eastAsia="Times New Roman" w:hAnsi="Times New Roman" w:cs="Times New Roman"/>
          <w:color w:val="794938"/>
          <w:kern w:val="0"/>
          <w:sz w:val="18"/>
          <w:szCs w:val="18"/>
          <w:shd w:val="clear" w:color="auto" w:fill="F9F9F9"/>
          <w14:ligatures w14:val="none"/>
        </w:rPr>
        <w:t>.format</w:t>
      </w:r>
      <w:proofErr w:type="spellEnd"/>
      <w:r w:rsidRPr="009A36EC">
        <w:rPr>
          <w:rFonts w:ascii="Times New Roman" w:eastAsia="Times New Roman" w:hAnsi="Times New Roman" w:cs="Times New Roman"/>
          <w:color w:val="794938"/>
          <w:kern w:val="0"/>
          <w:sz w:val="18"/>
          <w:szCs w:val="18"/>
          <w:shd w:val="clear" w:color="auto" w:fill="F9F9F9"/>
          <w14:ligatures w14:val="none"/>
        </w:rPr>
        <w:t>("csv").option("header", "true").option("</w:t>
      </w:r>
      <w:proofErr w:type="spellStart"/>
      <w:r w:rsidRPr="009A36EC">
        <w:rPr>
          <w:rFonts w:ascii="Times New Roman" w:eastAsia="Times New Roman" w:hAnsi="Times New Roman" w:cs="Times New Roman"/>
          <w:color w:val="794938"/>
          <w:kern w:val="0"/>
          <w:sz w:val="18"/>
          <w:szCs w:val="18"/>
          <w:shd w:val="clear" w:color="auto" w:fill="F9F9F9"/>
          <w14:ligatures w14:val="none"/>
        </w:rPr>
        <w:t>inferSchema</w:t>
      </w:r>
      <w:proofErr w:type="spellEnd"/>
      <w:r w:rsidRPr="009A36EC">
        <w:rPr>
          <w:rFonts w:ascii="Times New Roman" w:eastAsia="Times New Roman" w:hAnsi="Times New Roman" w:cs="Times New Roman"/>
          <w:color w:val="794938"/>
          <w:kern w:val="0"/>
          <w:sz w:val="18"/>
          <w:szCs w:val="18"/>
          <w:shd w:val="clear" w:color="auto" w:fill="F9F9F9"/>
          <w14:ligatures w14:val="none"/>
        </w:rPr>
        <w:t>", "true").load('s3://awsglue-datasets/examples/medicare/Medicare_Hospital_Provider.csv')</w:t>
      </w:r>
    </w:p>
    <w:p w14:paraId="249A560A" w14:textId="03C10CF9" w:rsidR="00024B3C" w:rsidRPr="00050A57" w:rsidRDefault="00024B3C" w:rsidP="00050A5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794938"/>
          <w:kern w:val="0"/>
          <w:sz w:val="18"/>
          <w:szCs w:val="18"/>
          <w:shd w:val="clear" w:color="auto" w:fill="F9F9F9"/>
          <w14:ligatures w14:val="none"/>
        </w:rPr>
      </w:pPr>
      <w:proofErr w:type="spellStart"/>
      <w:proofErr w:type="gramStart"/>
      <w:r w:rsidRPr="009A36EC">
        <w:rPr>
          <w:rFonts w:ascii="Times New Roman" w:eastAsia="Times New Roman" w:hAnsi="Times New Roman" w:cs="Times New Roman"/>
          <w:color w:val="794938"/>
          <w:kern w:val="0"/>
          <w:sz w:val="18"/>
          <w:szCs w:val="18"/>
          <w:shd w:val="clear" w:color="auto" w:fill="F9F9F9"/>
          <w14:ligatures w14:val="none"/>
        </w:rPr>
        <w:t>medicare.printSchema</w:t>
      </w:r>
      <w:proofErr w:type="spellEnd"/>
      <w:proofErr w:type="gramEnd"/>
      <w:r w:rsidRPr="009A36EC">
        <w:rPr>
          <w:rFonts w:ascii="Times New Roman" w:eastAsia="Times New Roman" w:hAnsi="Times New Roman" w:cs="Times New Roman"/>
          <w:color w:val="794938"/>
          <w:kern w:val="0"/>
          <w:sz w:val="18"/>
          <w:szCs w:val="18"/>
          <w:shd w:val="clear" w:color="auto" w:fill="F9F9F9"/>
          <w14:ligatures w14:val="none"/>
        </w:rPr>
        <w:t xml:space="preserve">()                    </w:t>
      </w:r>
      <w:r w:rsidRPr="00024B3C">
        <w:rPr>
          <w:rFonts w:ascii="Consolas" w:eastAsia="Times New Roman" w:hAnsi="Consolas" w:cs="Courier New"/>
          <w:color w:val="16191F"/>
          <w:kern w:val="0"/>
          <w:shd w:val="clear" w:color="auto" w:fill="F9F9F9"/>
          <w14:ligatures w14:val="none"/>
        </w:rPr>
        <w:t xml:space="preserve">    </w:t>
      </w:r>
    </w:p>
    <w:p w14:paraId="4FE39260" w14:textId="77777777" w:rsidR="00024B3C" w:rsidRPr="003E58C8" w:rsidRDefault="00024B3C" w:rsidP="00024B3C">
      <w:pPr>
        <w:numPr>
          <w:ilvl w:val="0"/>
          <w:numId w:val="2"/>
        </w:numPr>
        <w:shd w:val="clear" w:color="auto" w:fill="FFFFFF"/>
        <w:spacing w:after="0" w:line="360" w:lineRule="atLeast"/>
        <w:rPr>
          <w:rFonts w:ascii="Times New Roman" w:eastAsia="Times New Roman" w:hAnsi="Times New Roman" w:cs="Times New Roman"/>
          <w:color w:val="16191F"/>
          <w:kern w:val="0"/>
          <w14:ligatures w14:val="none"/>
        </w:rPr>
      </w:pPr>
      <w:r w:rsidRPr="003E58C8">
        <w:rPr>
          <w:rFonts w:ascii="Times New Roman" w:eastAsia="Times New Roman" w:hAnsi="Times New Roman" w:cs="Times New Roman"/>
          <w:color w:val="16191F"/>
          <w:kern w:val="0"/>
          <w14:ligatures w14:val="none"/>
        </w:rPr>
        <w:t xml:space="preserve">Convert the data to an AWS Glue </w:t>
      </w:r>
      <w:proofErr w:type="spellStart"/>
      <w:r w:rsidRPr="003E58C8">
        <w:rPr>
          <w:rFonts w:ascii="Times New Roman" w:eastAsia="Times New Roman" w:hAnsi="Times New Roman" w:cs="Times New Roman"/>
          <w:color w:val="16191F"/>
          <w:kern w:val="0"/>
          <w14:ligatures w14:val="none"/>
        </w:rPr>
        <w:t>DynamicFrame</w:t>
      </w:r>
      <w:proofErr w:type="spellEnd"/>
      <w:r w:rsidRPr="003E58C8">
        <w:rPr>
          <w:rFonts w:ascii="Times New Roman" w:eastAsia="Times New Roman" w:hAnsi="Times New Roman" w:cs="Times New Roman"/>
          <w:color w:val="16191F"/>
          <w:kern w:val="0"/>
          <w14:ligatures w14:val="none"/>
        </w:rPr>
        <w:t>.</w:t>
      </w:r>
    </w:p>
    <w:p w14:paraId="6206756E" w14:textId="77777777" w:rsidR="00426EA0" w:rsidRPr="009A36EC" w:rsidRDefault="00024B3C" w:rsidP="00F85ED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794938"/>
          <w:kern w:val="0"/>
          <w:sz w:val="18"/>
          <w:szCs w:val="18"/>
          <w:shd w:val="clear" w:color="auto" w:fill="F9F9F9"/>
          <w14:ligatures w14:val="none"/>
        </w:rPr>
      </w:pPr>
      <w:r w:rsidRPr="009A36EC">
        <w:rPr>
          <w:rFonts w:ascii="Times New Roman" w:eastAsia="Times New Roman" w:hAnsi="Times New Roman" w:cs="Times New Roman"/>
          <w:color w:val="4078F2"/>
          <w:kern w:val="0"/>
          <w:sz w:val="18"/>
          <w:szCs w:val="18"/>
          <w:shd w:val="clear" w:color="auto" w:fill="F9F9F9"/>
          <w14:ligatures w14:val="none"/>
        </w:rPr>
        <w:t>from</w:t>
      </w:r>
      <w:r w:rsidRPr="009A36EC">
        <w:rPr>
          <w:rFonts w:ascii="Times New Roman" w:eastAsia="Times New Roman" w:hAnsi="Times New Roman" w:cs="Times New Roman"/>
          <w:color w:val="794938"/>
          <w:kern w:val="0"/>
          <w:sz w:val="18"/>
          <w:szCs w:val="18"/>
          <w:shd w:val="clear" w:color="auto" w:fill="F9F9F9"/>
          <w14:ligatures w14:val="none"/>
        </w:rPr>
        <w:t xml:space="preserve"> </w:t>
      </w:r>
      <w:proofErr w:type="spellStart"/>
      <w:proofErr w:type="gramStart"/>
      <w:r w:rsidRPr="009A36EC">
        <w:rPr>
          <w:rFonts w:ascii="Times New Roman" w:eastAsia="Times New Roman" w:hAnsi="Times New Roman" w:cs="Times New Roman"/>
          <w:color w:val="794938"/>
          <w:kern w:val="0"/>
          <w:sz w:val="18"/>
          <w:szCs w:val="18"/>
          <w:shd w:val="clear" w:color="auto" w:fill="F9F9F9"/>
          <w14:ligatures w14:val="none"/>
        </w:rPr>
        <w:t>awsglue.dynamicframe</w:t>
      </w:r>
      <w:proofErr w:type="spellEnd"/>
      <w:proofErr w:type="gramEnd"/>
      <w:r w:rsidRPr="009A36EC">
        <w:rPr>
          <w:rFonts w:ascii="Times New Roman" w:eastAsia="Times New Roman" w:hAnsi="Times New Roman" w:cs="Times New Roman"/>
          <w:color w:val="794938"/>
          <w:kern w:val="0"/>
          <w:sz w:val="18"/>
          <w:szCs w:val="18"/>
          <w:shd w:val="clear" w:color="auto" w:fill="F9F9F9"/>
          <w14:ligatures w14:val="none"/>
        </w:rPr>
        <w:t xml:space="preserve"> import </w:t>
      </w:r>
      <w:proofErr w:type="spellStart"/>
      <w:r w:rsidRPr="009A36EC">
        <w:rPr>
          <w:rFonts w:ascii="Times New Roman" w:eastAsia="Times New Roman" w:hAnsi="Times New Roman" w:cs="Times New Roman"/>
          <w:color w:val="794938"/>
          <w:kern w:val="0"/>
          <w:sz w:val="18"/>
          <w:szCs w:val="18"/>
          <w:shd w:val="clear" w:color="auto" w:fill="F9F9F9"/>
          <w14:ligatures w14:val="none"/>
        </w:rPr>
        <w:t>DynamicFrame</w:t>
      </w:r>
      <w:proofErr w:type="spellEnd"/>
    </w:p>
    <w:p w14:paraId="586B6B2D" w14:textId="525ECAB1" w:rsidR="00024B3C" w:rsidRPr="00050A57" w:rsidRDefault="00024B3C" w:rsidP="00050A5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794938"/>
          <w:kern w:val="0"/>
          <w:sz w:val="18"/>
          <w:szCs w:val="18"/>
          <w:shd w:val="clear" w:color="auto" w:fill="F9F9F9"/>
          <w14:ligatures w14:val="none"/>
        </w:rPr>
      </w:pPr>
      <w:proofErr w:type="spellStart"/>
      <w:r w:rsidRPr="009A36EC">
        <w:rPr>
          <w:rFonts w:ascii="Times New Roman" w:eastAsia="Times New Roman" w:hAnsi="Times New Roman" w:cs="Times New Roman"/>
          <w:color w:val="794938"/>
          <w:kern w:val="0"/>
          <w:sz w:val="18"/>
          <w:szCs w:val="18"/>
          <w:shd w:val="clear" w:color="auto" w:fill="F9F9F9"/>
          <w14:ligatures w14:val="none"/>
        </w:rPr>
        <w:t>medicare_dyf</w:t>
      </w:r>
      <w:proofErr w:type="spellEnd"/>
      <w:r w:rsidRPr="009A36EC">
        <w:rPr>
          <w:rFonts w:ascii="Times New Roman" w:eastAsia="Times New Roman" w:hAnsi="Times New Roman" w:cs="Times New Roman"/>
          <w:color w:val="794938"/>
          <w:kern w:val="0"/>
          <w:sz w:val="18"/>
          <w:szCs w:val="18"/>
          <w:shd w:val="clear" w:color="auto" w:fill="F9F9F9"/>
          <w14:ligatures w14:val="none"/>
        </w:rPr>
        <w:t xml:space="preserve"> = </w:t>
      </w:r>
      <w:proofErr w:type="spellStart"/>
      <w:r w:rsidRPr="009A36EC">
        <w:rPr>
          <w:rFonts w:ascii="Times New Roman" w:eastAsia="Times New Roman" w:hAnsi="Times New Roman" w:cs="Times New Roman"/>
          <w:color w:val="794938"/>
          <w:kern w:val="0"/>
          <w:sz w:val="18"/>
          <w:szCs w:val="18"/>
          <w:shd w:val="clear" w:color="auto" w:fill="F9F9F9"/>
          <w14:ligatures w14:val="none"/>
        </w:rPr>
        <w:t>DynamicFrame.fromDF</w:t>
      </w:r>
      <w:proofErr w:type="spellEnd"/>
      <w:r w:rsidRPr="009A36EC">
        <w:rPr>
          <w:rFonts w:ascii="Times New Roman" w:eastAsia="Times New Roman" w:hAnsi="Times New Roman" w:cs="Times New Roman"/>
          <w:color w:val="794938"/>
          <w:kern w:val="0"/>
          <w:sz w:val="18"/>
          <w:szCs w:val="18"/>
          <w:shd w:val="clear" w:color="auto" w:fill="F9F9F9"/>
          <w14:ligatures w14:val="none"/>
        </w:rPr>
        <w:t>(</w:t>
      </w:r>
      <w:proofErr w:type="gramStart"/>
      <w:r w:rsidRPr="009A36EC">
        <w:rPr>
          <w:rFonts w:ascii="Times New Roman" w:eastAsia="Times New Roman" w:hAnsi="Times New Roman" w:cs="Times New Roman"/>
          <w:color w:val="794938"/>
          <w:kern w:val="0"/>
          <w:sz w:val="18"/>
          <w:szCs w:val="18"/>
          <w:shd w:val="clear" w:color="auto" w:fill="F9F9F9"/>
          <w14:ligatures w14:val="none"/>
        </w:rPr>
        <w:t>medicare,</w:t>
      </w:r>
      <w:proofErr w:type="spellStart"/>
      <w:r w:rsidRPr="009A36EC">
        <w:rPr>
          <w:rFonts w:ascii="Times New Roman" w:eastAsia="Times New Roman" w:hAnsi="Times New Roman" w:cs="Times New Roman"/>
          <w:color w:val="794938"/>
          <w:kern w:val="0"/>
          <w:sz w:val="18"/>
          <w:szCs w:val="18"/>
          <w:shd w:val="clear" w:color="auto" w:fill="F9F9F9"/>
          <w14:ligatures w14:val="none"/>
        </w:rPr>
        <w:t>glueContext</w:t>
      </w:r>
      <w:proofErr w:type="spellEnd"/>
      <w:proofErr w:type="gramEnd"/>
      <w:r w:rsidRPr="009A36EC">
        <w:rPr>
          <w:rFonts w:ascii="Times New Roman" w:eastAsia="Times New Roman" w:hAnsi="Times New Roman" w:cs="Times New Roman"/>
          <w:color w:val="794938"/>
          <w:kern w:val="0"/>
          <w:sz w:val="18"/>
          <w:szCs w:val="18"/>
          <w:shd w:val="clear" w:color="auto" w:fill="F9F9F9"/>
          <w14:ligatures w14:val="none"/>
        </w:rPr>
        <w:t>,"</w:t>
      </w:r>
      <w:proofErr w:type="spellStart"/>
      <w:r w:rsidRPr="009A36EC">
        <w:rPr>
          <w:rFonts w:ascii="Times New Roman" w:eastAsia="Times New Roman" w:hAnsi="Times New Roman" w:cs="Times New Roman"/>
          <w:color w:val="794938"/>
          <w:kern w:val="0"/>
          <w:sz w:val="18"/>
          <w:szCs w:val="18"/>
          <w:shd w:val="clear" w:color="auto" w:fill="F9F9F9"/>
          <w14:ligatures w14:val="none"/>
        </w:rPr>
        <w:t>medicare_dyf</w:t>
      </w:r>
      <w:proofErr w:type="spellEnd"/>
      <w:r w:rsidRPr="009A36EC">
        <w:rPr>
          <w:rFonts w:ascii="Times New Roman" w:eastAsia="Times New Roman" w:hAnsi="Times New Roman" w:cs="Times New Roman"/>
          <w:color w:val="794938"/>
          <w:kern w:val="0"/>
          <w:sz w:val="18"/>
          <w:szCs w:val="18"/>
          <w:shd w:val="clear" w:color="auto" w:fill="F9F9F9"/>
          <w14:ligatures w14:val="none"/>
        </w:rPr>
        <w:t xml:space="preserve">")                   </w:t>
      </w:r>
      <w:r w:rsidRPr="009A36EC">
        <w:rPr>
          <w:rFonts w:ascii="Times New Roman" w:eastAsia="Times New Roman" w:hAnsi="Times New Roman" w:cs="Times New Roman"/>
          <w:color w:val="16191F"/>
          <w:kern w:val="0"/>
          <w:shd w:val="clear" w:color="auto" w:fill="F9F9F9"/>
          <w14:ligatures w14:val="none"/>
        </w:rPr>
        <w:t xml:space="preserve">            </w:t>
      </w:r>
    </w:p>
    <w:p w14:paraId="2BFB7265" w14:textId="77777777" w:rsidR="00024B3C" w:rsidRPr="003E58C8" w:rsidRDefault="00024B3C" w:rsidP="00024B3C">
      <w:pPr>
        <w:numPr>
          <w:ilvl w:val="0"/>
          <w:numId w:val="2"/>
        </w:numPr>
        <w:shd w:val="clear" w:color="auto" w:fill="FFFFFF"/>
        <w:spacing w:after="0" w:line="360" w:lineRule="atLeast"/>
        <w:rPr>
          <w:rFonts w:ascii="Times New Roman" w:eastAsia="Times New Roman" w:hAnsi="Times New Roman" w:cs="Times New Roman"/>
          <w:color w:val="16191F"/>
          <w:kern w:val="0"/>
          <w14:ligatures w14:val="none"/>
        </w:rPr>
      </w:pPr>
      <w:r w:rsidRPr="003E58C8">
        <w:rPr>
          <w:rFonts w:ascii="Times New Roman" w:eastAsia="Times New Roman" w:hAnsi="Times New Roman" w:cs="Times New Roman"/>
          <w:color w:val="16191F"/>
          <w:kern w:val="0"/>
          <w14:ligatures w14:val="none"/>
        </w:rPr>
        <w:t>Create the ruleset using Data Quality Definition Language (DQDL).</w:t>
      </w:r>
    </w:p>
    <w:p w14:paraId="68604662" w14:textId="77777777" w:rsidR="00024B3C" w:rsidRPr="009A36EC" w:rsidRDefault="00024B3C" w:rsidP="006907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proofErr w:type="spellStart"/>
      <w:r w:rsidRPr="009A36EC">
        <w:rPr>
          <w:rFonts w:ascii="Times New Roman" w:eastAsia="Times New Roman" w:hAnsi="Times New Roman" w:cs="Times New Roman"/>
          <w:color w:val="000000" w:themeColor="text1"/>
          <w:kern w:val="0"/>
          <w:sz w:val="18"/>
          <w:szCs w:val="18"/>
          <w:shd w:val="clear" w:color="auto" w:fill="F9F9F9"/>
          <w14:ligatures w14:val="none"/>
        </w:rPr>
        <w:t>EvaluateDataQuality_ruleset</w:t>
      </w:r>
      <w:proofErr w:type="spellEnd"/>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 """</w:t>
      </w:r>
    </w:p>
    <w:p w14:paraId="5079188F" w14:textId="77777777" w:rsidR="00024B3C" w:rsidRPr="009A36EC" w:rsidRDefault="00024B3C" w:rsidP="006907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Rules = [</w:t>
      </w:r>
    </w:p>
    <w:p w14:paraId="50B0028F" w14:textId="77777777" w:rsidR="00024B3C" w:rsidRPr="009A36EC" w:rsidRDefault="00024B3C" w:rsidP="006907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ColumnExists "Provider Id",</w:t>
      </w:r>
    </w:p>
    <w:p w14:paraId="0B5F1546" w14:textId="77777777" w:rsidR="00024B3C" w:rsidRPr="009A36EC" w:rsidRDefault="00024B3C" w:rsidP="006907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IsComplete "Provider Id",</w:t>
      </w:r>
    </w:p>
    <w:p w14:paraId="59BFD26E" w14:textId="77777777" w:rsidR="00024B3C" w:rsidRPr="009A36EC" w:rsidRDefault="00024B3C" w:rsidP="006907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w:t>
      </w:r>
      <w:proofErr w:type="gramStart"/>
      <w:r w:rsidRPr="009A36EC">
        <w:rPr>
          <w:rFonts w:ascii="Times New Roman" w:eastAsia="Times New Roman" w:hAnsi="Times New Roman" w:cs="Times New Roman"/>
          <w:color w:val="000000" w:themeColor="text1"/>
          <w:kern w:val="0"/>
          <w:sz w:val="18"/>
          <w:szCs w:val="18"/>
          <w:shd w:val="clear" w:color="auto" w:fill="F9F9F9"/>
          <w14:ligatures w14:val="none"/>
        </w:rPr>
        <w:t>ColumnValues  "</w:t>
      </w:r>
      <w:proofErr w:type="gramEnd"/>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Total Discharges " &gt; 15</w:t>
      </w:r>
    </w:p>
    <w:p w14:paraId="2EF8A20D" w14:textId="292878E8" w:rsidR="00024B3C" w:rsidRPr="009A36EC" w:rsidRDefault="009B79F1" w:rsidP="006907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ab/>
      </w:r>
      <w:r w:rsidR="00024B3C" w:rsidRPr="009A36EC">
        <w:rPr>
          <w:rFonts w:ascii="Times New Roman" w:eastAsia="Times New Roman" w:hAnsi="Times New Roman" w:cs="Times New Roman"/>
          <w:color w:val="000000" w:themeColor="text1"/>
          <w:kern w:val="0"/>
          <w:sz w:val="18"/>
          <w:szCs w:val="18"/>
          <w:shd w:val="clear" w:color="auto" w:fill="F9F9F9"/>
          <w14:ligatures w14:val="none"/>
        </w:rPr>
        <w:t>]</w:t>
      </w:r>
    </w:p>
    <w:p w14:paraId="136D8945" w14:textId="1419F870" w:rsidR="00024B3C" w:rsidRPr="009A36EC" w:rsidRDefault="00024B3C" w:rsidP="006907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w:t>
      </w:r>
    </w:p>
    <w:p w14:paraId="32C8E8B0" w14:textId="79F5303B" w:rsidR="00024B3C" w:rsidRPr="009A36EC" w:rsidRDefault="00024B3C" w:rsidP="00C254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w:t>
      </w:r>
      <w:r w:rsidRPr="009A36EC">
        <w:rPr>
          <w:rFonts w:ascii="Times New Roman" w:eastAsia="Times New Roman" w:hAnsi="Times New Roman" w:cs="Times New Roman"/>
          <w:color w:val="16191F"/>
          <w:kern w:val="0"/>
          <w:shd w:val="clear" w:color="auto" w:fill="F9F9F9"/>
          <w14:ligatures w14:val="none"/>
        </w:rPr>
        <w:t xml:space="preserve">             </w:t>
      </w:r>
    </w:p>
    <w:p w14:paraId="2F59A34D" w14:textId="77777777" w:rsidR="00050A57" w:rsidRDefault="00050A57" w:rsidP="00050A57">
      <w:pPr>
        <w:shd w:val="clear" w:color="auto" w:fill="FFFFFF"/>
        <w:spacing w:after="0" w:line="360" w:lineRule="atLeast"/>
        <w:ind w:left="720"/>
        <w:rPr>
          <w:rFonts w:ascii="Times New Roman" w:eastAsia="Times New Roman" w:hAnsi="Times New Roman" w:cs="Times New Roman"/>
          <w:color w:val="16191F"/>
          <w:kern w:val="0"/>
          <w14:ligatures w14:val="none"/>
        </w:rPr>
      </w:pPr>
    </w:p>
    <w:p w14:paraId="4384E369" w14:textId="1992C9EF" w:rsidR="00ED434A" w:rsidRPr="003E58C8" w:rsidRDefault="00ED434A" w:rsidP="00024B3C">
      <w:pPr>
        <w:numPr>
          <w:ilvl w:val="0"/>
          <w:numId w:val="2"/>
        </w:numPr>
        <w:shd w:val="clear" w:color="auto" w:fill="FFFFFF"/>
        <w:spacing w:after="0" w:line="360" w:lineRule="atLeast"/>
        <w:rPr>
          <w:rFonts w:ascii="Times New Roman" w:eastAsia="Times New Roman" w:hAnsi="Times New Roman" w:cs="Times New Roman"/>
          <w:color w:val="16191F"/>
          <w:kern w:val="0"/>
          <w14:ligatures w14:val="none"/>
        </w:rPr>
      </w:pPr>
      <w:r w:rsidRPr="003E58C8">
        <w:rPr>
          <w:rFonts w:ascii="Times New Roman" w:eastAsia="Times New Roman" w:hAnsi="Times New Roman" w:cs="Times New Roman"/>
          <w:color w:val="16191F"/>
          <w:kern w:val="0"/>
          <w14:ligatures w14:val="none"/>
        </w:rPr>
        <w:t>Define the run in JSON Config file.</w:t>
      </w:r>
    </w:p>
    <w:p w14:paraId="632A4537" w14:textId="77777777" w:rsidR="00921FBC" w:rsidRPr="009A36EC" w:rsidRDefault="00921FBC" w:rsidP="00921FB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16191F"/>
          <w:kern w:val="0"/>
          <w14:ligatures w14:val="none"/>
        </w:rPr>
        <w:lastRenderedPageBreak/>
        <w:t>{</w:t>
      </w:r>
    </w:p>
    <w:p w14:paraId="67AE2E70" w14:textId="77777777" w:rsidR="00921FBC" w:rsidRPr="009A36EC" w:rsidRDefault="00921FBC" w:rsidP="00921FB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w:t>
      </w:r>
      <w:proofErr w:type="gramStart"/>
      <w:r w:rsidRPr="009A36EC">
        <w:rPr>
          <w:rFonts w:ascii="Times New Roman" w:eastAsia="Times New Roman" w:hAnsi="Times New Roman" w:cs="Times New Roman"/>
          <w:color w:val="000000" w:themeColor="text1"/>
          <w:kern w:val="0"/>
          <w:sz w:val="18"/>
          <w:szCs w:val="18"/>
          <w:shd w:val="clear" w:color="auto" w:fill="F9F9F9"/>
          <w14:ligatures w14:val="none"/>
        </w:rPr>
        <w:t>dataset</w:t>
      </w:r>
      <w:proofErr w:type="gramEnd"/>
      <w:r w:rsidRPr="009A36EC">
        <w:rPr>
          <w:rFonts w:ascii="Times New Roman" w:eastAsia="Times New Roman" w:hAnsi="Times New Roman" w:cs="Times New Roman"/>
          <w:color w:val="000000" w:themeColor="text1"/>
          <w:kern w:val="0"/>
          <w:sz w:val="18"/>
          <w:szCs w:val="18"/>
          <w:shd w:val="clear" w:color="auto" w:fill="F9F9F9"/>
          <w14:ligatures w14:val="none"/>
        </w:rPr>
        <w:t>_dictionary": {</w:t>
      </w:r>
    </w:p>
    <w:p w14:paraId="20386844" w14:textId="77777777" w:rsidR="00921FBC" w:rsidRPr="009A36EC" w:rsidRDefault="00921FBC" w:rsidP="00921FB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w:t>
      </w:r>
      <w:proofErr w:type="gramStart"/>
      <w:r w:rsidRPr="009A36EC">
        <w:rPr>
          <w:rFonts w:ascii="Times New Roman" w:eastAsia="Times New Roman" w:hAnsi="Times New Roman" w:cs="Times New Roman"/>
          <w:color w:val="000000" w:themeColor="text1"/>
          <w:kern w:val="0"/>
          <w:sz w:val="18"/>
          <w:szCs w:val="18"/>
          <w:shd w:val="clear" w:color="auto" w:fill="F9F9F9"/>
          <w14:ligatures w14:val="none"/>
        </w:rPr>
        <w:t>dataset</w:t>
      </w:r>
      <w:proofErr w:type="gramEnd"/>
      <w:r w:rsidRPr="009A36EC">
        <w:rPr>
          <w:rFonts w:ascii="Times New Roman" w:eastAsia="Times New Roman" w:hAnsi="Times New Roman" w:cs="Times New Roman"/>
          <w:color w:val="000000" w:themeColor="text1"/>
          <w:kern w:val="0"/>
          <w:sz w:val="18"/>
          <w:szCs w:val="18"/>
          <w:shd w:val="clear" w:color="auto" w:fill="F9F9F9"/>
          <w14:ligatures w14:val="none"/>
        </w:rPr>
        <w:t>_name1": {</w:t>
      </w:r>
    </w:p>
    <w:p w14:paraId="2F04A98F" w14:textId="77777777" w:rsidR="00921FBC" w:rsidRPr="009A36EC" w:rsidRDefault="00921FBC" w:rsidP="00921FB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w:t>
      </w:r>
      <w:proofErr w:type="gramStart"/>
      <w:r w:rsidRPr="009A36EC">
        <w:rPr>
          <w:rFonts w:ascii="Times New Roman" w:eastAsia="Times New Roman" w:hAnsi="Times New Roman" w:cs="Times New Roman"/>
          <w:color w:val="000000" w:themeColor="text1"/>
          <w:kern w:val="0"/>
          <w:sz w:val="18"/>
          <w:szCs w:val="18"/>
          <w:shd w:val="clear" w:color="auto" w:fill="F9F9F9"/>
          <w14:ligatures w14:val="none"/>
        </w:rPr>
        <w:t>file</w:t>
      </w:r>
      <w:proofErr w:type="gramEnd"/>
      <w:r w:rsidRPr="009A36EC">
        <w:rPr>
          <w:rFonts w:ascii="Times New Roman" w:eastAsia="Times New Roman" w:hAnsi="Times New Roman" w:cs="Times New Roman"/>
          <w:color w:val="000000" w:themeColor="text1"/>
          <w:kern w:val="0"/>
          <w:sz w:val="18"/>
          <w:szCs w:val="18"/>
          <w:shd w:val="clear" w:color="auto" w:fill="F9F9F9"/>
          <w14:ligatures w14:val="none"/>
        </w:rPr>
        <w:t>_size_threshold_in_mb": 30,</w:t>
      </w:r>
    </w:p>
    <w:p w14:paraId="60E996E8" w14:textId="77777777" w:rsidR="00921FBC" w:rsidRPr="009A36EC" w:rsidRDefault="00921FBC" w:rsidP="00921FB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ab/>
        <w:t xml:space="preserve">  "</w:t>
      </w:r>
      <w:proofErr w:type="gramStart"/>
      <w:r w:rsidRPr="009A36EC">
        <w:rPr>
          <w:rFonts w:ascii="Times New Roman" w:eastAsia="Times New Roman" w:hAnsi="Times New Roman" w:cs="Times New Roman"/>
          <w:color w:val="000000" w:themeColor="text1"/>
          <w:kern w:val="0"/>
          <w:sz w:val="18"/>
          <w:szCs w:val="18"/>
          <w:shd w:val="clear" w:color="auto" w:fill="F9F9F9"/>
          <w14:ligatures w14:val="none"/>
        </w:rPr>
        <w:t>dataset</w:t>
      </w:r>
      <w:proofErr w:type="gramEnd"/>
      <w:r w:rsidRPr="009A36EC">
        <w:rPr>
          <w:rFonts w:ascii="Times New Roman" w:eastAsia="Times New Roman" w:hAnsi="Times New Roman" w:cs="Times New Roman"/>
          <w:color w:val="000000" w:themeColor="text1"/>
          <w:kern w:val="0"/>
          <w:sz w:val="18"/>
          <w:szCs w:val="18"/>
          <w:shd w:val="clear" w:color="auto" w:fill="F9F9F9"/>
          <w14:ligatures w14:val="none"/>
        </w:rPr>
        <w:t>_rule_dictionary": {</w:t>
      </w:r>
    </w:p>
    <w:p w14:paraId="7C4F38D0" w14:textId="77777777" w:rsidR="00921FBC" w:rsidRPr="009A36EC" w:rsidRDefault="00921FBC" w:rsidP="00921FB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w:t>
      </w:r>
      <w:proofErr w:type="gramStart"/>
      <w:r w:rsidRPr="009A36EC">
        <w:rPr>
          <w:rFonts w:ascii="Times New Roman" w:eastAsia="Times New Roman" w:hAnsi="Times New Roman" w:cs="Times New Roman"/>
          <w:color w:val="000000" w:themeColor="text1"/>
          <w:kern w:val="0"/>
          <w:sz w:val="18"/>
          <w:szCs w:val="18"/>
          <w:shd w:val="clear" w:color="auto" w:fill="F9F9F9"/>
          <w14:ligatures w14:val="none"/>
        </w:rPr>
        <w:t>dataset</w:t>
      </w:r>
      <w:proofErr w:type="gramEnd"/>
      <w:r w:rsidRPr="009A36EC">
        <w:rPr>
          <w:rFonts w:ascii="Times New Roman" w:eastAsia="Times New Roman" w:hAnsi="Times New Roman" w:cs="Times New Roman"/>
          <w:color w:val="000000" w:themeColor="text1"/>
          <w:kern w:val="0"/>
          <w:sz w:val="18"/>
          <w:szCs w:val="18"/>
          <w:shd w:val="clear" w:color="auto" w:fill="F9F9F9"/>
          <w14:ligatures w14:val="none"/>
        </w:rPr>
        <w:t>_name1_rule1": {</w:t>
      </w:r>
    </w:p>
    <w:p w14:paraId="06439168" w14:textId="77777777" w:rsidR="00921FBC" w:rsidRPr="009A36EC" w:rsidRDefault="00921FBC" w:rsidP="00921FB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ab/>
      </w:r>
      <w:r w:rsidRPr="009A36EC">
        <w:rPr>
          <w:rFonts w:ascii="Times New Roman" w:eastAsia="Times New Roman" w:hAnsi="Times New Roman" w:cs="Times New Roman"/>
          <w:color w:val="000000" w:themeColor="text1"/>
          <w:kern w:val="0"/>
          <w:sz w:val="18"/>
          <w:szCs w:val="18"/>
          <w:shd w:val="clear" w:color="auto" w:fill="F9F9F9"/>
          <w14:ligatures w14:val="none"/>
        </w:rPr>
        <w:tab/>
        <w:t xml:space="preserve">  "rule_enabled</w:t>
      </w:r>
      <w:proofErr w:type="gramStart"/>
      <w:r w:rsidRPr="009A36EC">
        <w:rPr>
          <w:rFonts w:ascii="Times New Roman" w:eastAsia="Times New Roman" w:hAnsi="Times New Roman" w:cs="Times New Roman"/>
          <w:color w:val="000000" w:themeColor="text1"/>
          <w:kern w:val="0"/>
          <w:sz w:val="18"/>
          <w:szCs w:val="18"/>
          <w:shd w:val="clear" w:color="auto" w:fill="F9F9F9"/>
          <w14:ligatures w14:val="none"/>
        </w:rPr>
        <w:t>":true</w:t>
      </w:r>
      <w:proofErr w:type="gramEnd"/>
      <w:r w:rsidRPr="009A36EC">
        <w:rPr>
          <w:rFonts w:ascii="Times New Roman" w:eastAsia="Times New Roman" w:hAnsi="Times New Roman" w:cs="Times New Roman"/>
          <w:color w:val="000000" w:themeColor="text1"/>
          <w:kern w:val="0"/>
          <w:sz w:val="18"/>
          <w:szCs w:val="18"/>
          <w:shd w:val="clear" w:color="auto" w:fill="F9F9F9"/>
          <w14:ligatures w14:val="none"/>
        </w:rPr>
        <w:t>,</w:t>
      </w:r>
    </w:p>
    <w:p w14:paraId="692DF069" w14:textId="77777777" w:rsidR="00921FBC" w:rsidRPr="009A36EC" w:rsidRDefault="00921FBC" w:rsidP="00921FB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w:t>
      </w:r>
      <w:proofErr w:type="gramStart"/>
      <w:r w:rsidRPr="009A36EC">
        <w:rPr>
          <w:rFonts w:ascii="Times New Roman" w:eastAsia="Times New Roman" w:hAnsi="Times New Roman" w:cs="Times New Roman"/>
          <w:color w:val="000000" w:themeColor="text1"/>
          <w:kern w:val="0"/>
          <w:sz w:val="18"/>
          <w:szCs w:val="18"/>
          <w:shd w:val="clear" w:color="auto" w:fill="F9F9F9"/>
          <w14:ligatures w14:val="none"/>
        </w:rPr>
        <w:t>rule</w:t>
      </w:r>
      <w:proofErr w:type="gramEnd"/>
      <w:r w:rsidRPr="009A36EC">
        <w:rPr>
          <w:rFonts w:ascii="Times New Roman" w:eastAsia="Times New Roman" w:hAnsi="Times New Roman" w:cs="Times New Roman"/>
          <w:color w:val="000000" w:themeColor="text1"/>
          <w:kern w:val="0"/>
          <w:sz w:val="18"/>
          <w:szCs w:val="18"/>
          <w:shd w:val="clear" w:color="auto" w:fill="F9F9F9"/>
          <w14:ligatures w14:val="none"/>
        </w:rPr>
        <w:t>_name": "Indicates a material needs to be mapped in enrich",</w:t>
      </w:r>
    </w:p>
    <w:p w14:paraId="226CDDBD" w14:textId="77777777" w:rsidR="00921FBC" w:rsidRPr="009A36EC" w:rsidRDefault="00921FBC" w:rsidP="00921FB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"rule1": "CustomSql \"select * from primary where (not ((column1 is not null) </w:t>
      </w:r>
      <w:proofErr w:type="gramStart"/>
      <w:r w:rsidRPr="009A36EC">
        <w:rPr>
          <w:rFonts w:ascii="Times New Roman" w:eastAsia="Times New Roman" w:hAnsi="Times New Roman" w:cs="Times New Roman"/>
          <w:color w:val="000000" w:themeColor="text1"/>
          <w:kern w:val="0"/>
          <w:sz w:val="18"/>
          <w:szCs w:val="18"/>
          <w:shd w:val="clear" w:color="auto" w:fill="F9F9F9"/>
          <w14:ligatures w14:val="none"/>
        </w:rPr>
        <w:t>and  (</w:t>
      </w:r>
      <w:proofErr w:type="gramEnd"/>
      <w:r w:rsidRPr="009A36EC">
        <w:rPr>
          <w:rFonts w:ascii="Times New Roman" w:eastAsia="Times New Roman" w:hAnsi="Times New Roman" w:cs="Times New Roman"/>
          <w:color w:val="000000" w:themeColor="text1"/>
          <w:kern w:val="0"/>
          <w:sz w:val="18"/>
          <w:szCs w:val="18"/>
          <w:shd w:val="clear" w:color="auto" w:fill="F9F9F9"/>
          <w14:ligatures w14:val="none"/>
        </w:rPr>
        <w:t>column2 is null)))\"",</w:t>
      </w:r>
    </w:p>
    <w:p w14:paraId="45835D39" w14:textId="77777777" w:rsidR="00921FBC" w:rsidRPr="009A36EC" w:rsidRDefault="00921FBC" w:rsidP="00921FB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w:t>
      </w:r>
      <w:proofErr w:type="gramStart"/>
      <w:r w:rsidRPr="009A36EC">
        <w:rPr>
          <w:rFonts w:ascii="Times New Roman" w:eastAsia="Times New Roman" w:hAnsi="Times New Roman" w:cs="Times New Roman"/>
          <w:color w:val="000000" w:themeColor="text1"/>
          <w:kern w:val="0"/>
          <w:sz w:val="18"/>
          <w:szCs w:val="18"/>
          <w:shd w:val="clear" w:color="auto" w:fill="F9F9F9"/>
          <w14:ligatures w14:val="none"/>
        </w:rPr>
        <w:t>filter</w:t>
      </w:r>
      <w:proofErr w:type="gramEnd"/>
      <w:r w:rsidRPr="009A36EC">
        <w:rPr>
          <w:rFonts w:ascii="Times New Roman" w:eastAsia="Times New Roman" w:hAnsi="Times New Roman" w:cs="Times New Roman"/>
          <w:color w:val="000000" w:themeColor="text1"/>
          <w:kern w:val="0"/>
          <w:sz w:val="18"/>
          <w:szCs w:val="18"/>
          <w:shd w:val="clear" w:color="auto" w:fill="F9F9F9"/>
          <w14:ligatures w14:val="none"/>
        </w:rPr>
        <w:t>_records": false</w:t>
      </w:r>
    </w:p>
    <w:p w14:paraId="5B9C2B12" w14:textId="77777777" w:rsidR="00921FBC" w:rsidRPr="009A36EC" w:rsidRDefault="00921FBC" w:rsidP="00921FB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w:t>
      </w:r>
    </w:p>
    <w:p w14:paraId="112D49CD" w14:textId="77777777" w:rsidR="00921FBC" w:rsidRPr="009A36EC" w:rsidRDefault="00921FBC" w:rsidP="00921FB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ab/>
      </w:r>
      <w:r w:rsidRPr="009A36EC">
        <w:rPr>
          <w:rFonts w:ascii="Times New Roman" w:eastAsia="Times New Roman" w:hAnsi="Times New Roman" w:cs="Times New Roman"/>
          <w:color w:val="000000" w:themeColor="text1"/>
          <w:kern w:val="0"/>
          <w:sz w:val="18"/>
          <w:szCs w:val="18"/>
          <w:shd w:val="clear" w:color="auto" w:fill="F9F9F9"/>
          <w14:ligatures w14:val="none"/>
        </w:rPr>
        <w:tab/>
        <w:t>"</w:t>
      </w:r>
      <w:proofErr w:type="gramStart"/>
      <w:r w:rsidRPr="009A36EC">
        <w:rPr>
          <w:rFonts w:ascii="Times New Roman" w:eastAsia="Times New Roman" w:hAnsi="Times New Roman" w:cs="Times New Roman"/>
          <w:color w:val="000000" w:themeColor="text1"/>
          <w:kern w:val="0"/>
          <w:sz w:val="18"/>
          <w:szCs w:val="18"/>
          <w:shd w:val="clear" w:color="auto" w:fill="F9F9F9"/>
          <w14:ligatures w14:val="none"/>
        </w:rPr>
        <w:t>dataset</w:t>
      </w:r>
      <w:proofErr w:type="gramEnd"/>
      <w:r w:rsidRPr="009A36EC">
        <w:rPr>
          <w:rFonts w:ascii="Times New Roman" w:eastAsia="Times New Roman" w:hAnsi="Times New Roman" w:cs="Times New Roman"/>
          <w:color w:val="000000" w:themeColor="text1"/>
          <w:kern w:val="0"/>
          <w:sz w:val="18"/>
          <w:szCs w:val="18"/>
          <w:shd w:val="clear" w:color="auto" w:fill="F9F9F9"/>
          <w14:ligatures w14:val="none"/>
        </w:rPr>
        <w:t>_name1_rule2": {</w:t>
      </w:r>
    </w:p>
    <w:p w14:paraId="11750568" w14:textId="77777777" w:rsidR="00921FBC" w:rsidRPr="009A36EC" w:rsidRDefault="00921FBC" w:rsidP="00921FB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ab/>
      </w:r>
      <w:r w:rsidRPr="009A36EC">
        <w:rPr>
          <w:rFonts w:ascii="Times New Roman" w:eastAsia="Times New Roman" w:hAnsi="Times New Roman" w:cs="Times New Roman"/>
          <w:color w:val="000000" w:themeColor="text1"/>
          <w:kern w:val="0"/>
          <w:sz w:val="18"/>
          <w:szCs w:val="18"/>
          <w:shd w:val="clear" w:color="auto" w:fill="F9F9F9"/>
          <w14:ligatures w14:val="none"/>
        </w:rPr>
        <w:tab/>
        <w:t xml:space="preserve">  "rule_enabled</w:t>
      </w:r>
      <w:proofErr w:type="gramStart"/>
      <w:r w:rsidRPr="009A36EC">
        <w:rPr>
          <w:rFonts w:ascii="Times New Roman" w:eastAsia="Times New Roman" w:hAnsi="Times New Roman" w:cs="Times New Roman"/>
          <w:color w:val="000000" w:themeColor="text1"/>
          <w:kern w:val="0"/>
          <w:sz w:val="18"/>
          <w:szCs w:val="18"/>
          <w:shd w:val="clear" w:color="auto" w:fill="F9F9F9"/>
          <w14:ligatures w14:val="none"/>
        </w:rPr>
        <w:t>":true</w:t>
      </w:r>
      <w:proofErr w:type="gramEnd"/>
      <w:r w:rsidRPr="009A36EC">
        <w:rPr>
          <w:rFonts w:ascii="Times New Roman" w:eastAsia="Times New Roman" w:hAnsi="Times New Roman" w:cs="Times New Roman"/>
          <w:color w:val="000000" w:themeColor="text1"/>
          <w:kern w:val="0"/>
          <w:sz w:val="18"/>
          <w:szCs w:val="18"/>
          <w:shd w:val="clear" w:color="auto" w:fill="F9F9F9"/>
          <w14:ligatures w14:val="none"/>
        </w:rPr>
        <w:t>,</w:t>
      </w:r>
    </w:p>
    <w:p w14:paraId="515D28A4" w14:textId="77777777" w:rsidR="00921FBC" w:rsidRPr="009A36EC" w:rsidRDefault="00921FBC" w:rsidP="00921FB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w:t>
      </w:r>
      <w:proofErr w:type="gramStart"/>
      <w:r w:rsidRPr="009A36EC">
        <w:rPr>
          <w:rFonts w:ascii="Times New Roman" w:eastAsia="Times New Roman" w:hAnsi="Times New Roman" w:cs="Times New Roman"/>
          <w:color w:val="000000" w:themeColor="text1"/>
          <w:kern w:val="0"/>
          <w:sz w:val="18"/>
          <w:szCs w:val="18"/>
          <w:shd w:val="clear" w:color="auto" w:fill="F9F9F9"/>
          <w14:ligatures w14:val="none"/>
        </w:rPr>
        <w:t>rule</w:t>
      </w:r>
      <w:proofErr w:type="gramEnd"/>
      <w:r w:rsidRPr="009A36EC">
        <w:rPr>
          <w:rFonts w:ascii="Times New Roman" w:eastAsia="Times New Roman" w:hAnsi="Times New Roman" w:cs="Times New Roman"/>
          <w:color w:val="000000" w:themeColor="text1"/>
          <w:kern w:val="0"/>
          <w:sz w:val="18"/>
          <w:szCs w:val="18"/>
          <w:shd w:val="clear" w:color="auto" w:fill="F9F9F9"/>
          <w14:ligatures w14:val="none"/>
        </w:rPr>
        <w:t>_name": "Indicates a material needs to be mapped in enrich",</w:t>
      </w:r>
    </w:p>
    <w:p w14:paraId="7DED0ED0" w14:textId="77777777" w:rsidR="00921FBC" w:rsidRPr="009A36EC" w:rsidRDefault="00921FBC" w:rsidP="00921FB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"rule2": "ColumnExists \"Provider Id\"",</w:t>
      </w:r>
    </w:p>
    <w:p w14:paraId="0A5E4FB4" w14:textId="77777777" w:rsidR="00921FBC" w:rsidRPr="009A36EC" w:rsidRDefault="00921FBC" w:rsidP="00921FB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w:t>
      </w:r>
      <w:proofErr w:type="gramStart"/>
      <w:r w:rsidRPr="009A36EC">
        <w:rPr>
          <w:rFonts w:ascii="Times New Roman" w:eastAsia="Times New Roman" w:hAnsi="Times New Roman" w:cs="Times New Roman"/>
          <w:color w:val="000000" w:themeColor="text1"/>
          <w:kern w:val="0"/>
          <w:sz w:val="18"/>
          <w:szCs w:val="18"/>
          <w:shd w:val="clear" w:color="auto" w:fill="F9F9F9"/>
          <w14:ligatures w14:val="none"/>
        </w:rPr>
        <w:t>filter</w:t>
      </w:r>
      <w:proofErr w:type="gramEnd"/>
      <w:r w:rsidRPr="009A36EC">
        <w:rPr>
          <w:rFonts w:ascii="Times New Roman" w:eastAsia="Times New Roman" w:hAnsi="Times New Roman" w:cs="Times New Roman"/>
          <w:color w:val="000000" w:themeColor="text1"/>
          <w:kern w:val="0"/>
          <w:sz w:val="18"/>
          <w:szCs w:val="18"/>
          <w:shd w:val="clear" w:color="auto" w:fill="F9F9F9"/>
          <w14:ligatures w14:val="none"/>
        </w:rPr>
        <w:t>_records": true</w:t>
      </w:r>
    </w:p>
    <w:p w14:paraId="5F2475E5" w14:textId="77777777" w:rsidR="00921FBC" w:rsidRPr="009A36EC" w:rsidRDefault="00921FBC" w:rsidP="00921FB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w:t>
      </w:r>
    </w:p>
    <w:p w14:paraId="14CBB34D" w14:textId="77777777" w:rsidR="00921FBC" w:rsidRPr="009A36EC" w:rsidRDefault="00921FBC" w:rsidP="00921FB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ab/>
      </w:r>
      <w:r w:rsidRPr="009A36EC">
        <w:rPr>
          <w:rFonts w:ascii="Times New Roman" w:eastAsia="Times New Roman" w:hAnsi="Times New Roman" w:cs="Times New Roman"/>
          <w:color w:val="000000" w:themeColor="text1"/>
          <w:kern w:val="0"/>
          <w:sz w:val="18"/>
          <w:szCs w:val="18"/>
          <w:shd w:val="clear" w:color="auto" w:fill="F9F9F9"/>
          <w14:ligatures w14:val="none"/>
        </w:rPr>
        <w:tab/>
        <w:t>"</w:t>
      </w:r>
      <w:proofErr w:type="gramStart"/>
      <w:r w:rsidRPr="009A36EC">
        <w:rPr>
          <w:rFonts w:ascii="Times New Roman" w:eastAsia="Times New Roman" w:hAnsi="Times New Roman" w:cs="Times New Roman"/>
          <w:color w:val="000000" w:themeColor="text1"/>
          <w:kern w:val="0"/>
          <w:sz w:val="18"/>
          <w:szCs w:val="18"/>
          <w:shd w:val="clear" w:color="auto" w:fill="F9F9F9"/>
          <w14:ligatures w14:val="none"/>
        </w:rPr>
        <w:t>dataset</w:t>
      </w:r>
      <w:proofErr w:type="gramEnd"/>
      <w:r w:rsidRPr="009A36EC">
        <w:rPr>
          <w:rFonts w:ascii="Times New Roman" w:eastAsia="Times New Roman" w:hAnsi="Times New Roman" w:cs="Times New Roman"/>
          <w:color w:val="000000" w:themeColor="text1"/>
          <w:kern w:val="0"/>
          <w:sz w:val="18"/>
          <w:szCs w:val="18"/>
          <w:shd w:val="clear" w:color="auto" w:fill="F9F9F9"/>
          <w14:ligatures w14:val="none"/>
        </w:rPr>
        <w:t>_name1_rule2": {</w:t>
      </w:r>
    </w:p>
    <w:p w14:paraId="65AA5408" w14:textId="77777777" w:rsidR="00921FBC" w:rsidRPr="009A36EC" w:rsidRDefault="00921FBC" w:rsidP="00921FB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ab/>
      </w:r>
      <w:r w:rsidRPr="009A36EC">
        <w:rPr>
          <w:rFonts w:ascii="Times New Roman" w:eastAsia="Times New Roman" w:hAnsi="Times New Roman" w:cs="Times New Roman"/>
          <w:color w:val="000000" w:themeColor="text1"/>
          <w:kern w:val="0"/>
          <w:sz w:val="18"/>
          <w:szCs w:val="18"/>
          <w:shd w:val="clear" w:color="auto" w:fill="F9F9F9"/>
          <w14:ligatures w14:val="none"/>
        </w:rPr>
        <w:tab/>
        <w:t xml:space="preserve">  "rule_enabled</w:t>
      </w:r>
      <w:proofErr w:type="gramStart"/>
      <w:r w:rsidRPr="009A36EC">
        <w:rPr>
          <w:rFonts w:ascii="Times New Roman" w:eastAsia="Times New Roman" w:hAnsi="Times New Roman" w:cs="Times New Roman"/>
          <w:color w:val="000000" w:themeColor="text1"/>
          <w:kern w:val="0"/>
          <w:sz w:val="18"/>
          <w:szCs w:val="18"/>
          <w:shd w:val="clear" w:color="auto" w:fill="F9F9F9"/>
          <w14:ligatures w14:val="none"/>
        </w:rPr>
        <w:t>":true</w:t>
      </w:r>
      <w:proofErr w:type="gramEnd"/>
      <w:r w:rsidRPr="009A36EC">
        <w:rPr>
          <w:rFonts w:ascii="Times New Roman" w:eastAsia="Times New Roman" w:hAnsi="Times New Roman" w:cs="Times New Roman"/>
          <w:color w:val="000000" w:themeColor="text1"/>
          <w:kern w:val="0"/>
          <w:sz w:val="18"/>
          <w:szCs w:val="18"/>
          <w:shd w:val="clear" w:color="auto" w:fill="F9F9F9"/>
          <w14:ligatures w14:val="none"/>
        </w:rPr>
        <w:t>,</w:t>
      </w:r>
    </w:p>
    <w:p w14:paraId="5266A68C" w14:textId="77777777" w:rsidR="00921FBC" w:rsidRPr="009A36EC" w:rsidRDefault="00921FBC" w:rsidP="00921FB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w:t>
      </w:r>
      <w:proofErr w:type="gramStart"/>
      <w:r w:rsidRPr="009A36EC">
        <w:rPr>
          <w:rFonts w:ascii="Times New Roman" w:eastAsia="Times New Roman" w:hAnsi="Times New Roman" w:cs="Times New Roman"/>
          <w:color w:val="000000" w:themeColor="text1"/>
          <w:kern w:val="0"/>
          <w:sz w:val="18"/>
          <w:szCs w:val="18"/>
          <w:shd w:val="clear" w:color="auto" w:fill="F9F9F9"/>
          <w14:ligatures w14:val="none"/>
        </w:rPr>
        <w:t>rule</w:t>
      </w:r>
      <w:proofErr w:type="gramEnd"/>
      <w:r w:rsidRPr="009A36EC">
        <w:rPr>
          <w:rFonts w:ascii="Times New Roman" w:eastAsia="Times New Roman" w:hAnsi="Times New Roman" w:cs="Times New Roman"/>
          <w:color w:val="000000" w:themeColor="text1"/>
          <w:kern w:val="0"/>
          <w:sz w:val="18"/>
          <w:szCs w:val="18"/>
          <w:shd w:val="clear" w:color="auto" w:fill="F9F9F9"/>
          <w14:ligatures w14:val="none"/>
        </w:rPr>
        <w:t>_name": "Indicates a material needs to be mapped in enrich",</w:t>
      </w:r>
    </w:p>
    <w:p w14:paraId="47103B6D" w14:textId="77777777" w:rsidR="00921FBC" w:rsidRPr="009A36EC" w:rsidRDefault="00921FBC" w:rsidP="00921FB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"rule2": "IsComplete \"Provider Id</w:t>
      </w:r>
      <w:proofErr w:type="gramStart"/>
      <w:r w:rsidRPr="009A36EC">
        <w:rPr>
          <w:rFonts w:ascii="Times New Roman" w:eastAsia="Times New Roman" w:hAnsi="Times New Roman" w:cs="Times New Roman"/>
          <w:color w:val="000000" w:themeColor="text1"/>
          <w:kern w:val="0"/>
          <w:sz w:val="18"/>
          <w:szCs w:val="18"/>
          <w:shd w:val="clear" w:color="auto" w:fill="F9F9F9"/>
          <w14:ligatures w14:val="none"/>
        </w:rPr>
        <w:t>",\</w:t>
      </w:r>
      <w:proofErr w:type="gramEnd"/>
      <w:r w:rsidRPr="009A36EC">
        <w:rPr>
          <w:rFonts w:ascii="Times New Roman" w:eastAsia="Times New Roman" w:hAnsi="Times New Roman" w:cs="Times New Roman"/>
          <w:color w:val="000000" w:themeColor="text1"/>
          <w:kern w:val="0"/>
          <w:sz w:val="18"/>
          <w:szCs w:val="18"/>
          <w:shd w:val="clear" w:color="auto" w:fill="F9F9F9"/>
          <w14:ligatures w14:val="none"/>
        </w:rPr>
        <w:t>"",</w:t>
      </w:r>
    </w:p>
    <w:p w14:paraId="54C49405" w14:textId="77777777" w:rsidR="00921FBC" w:rsidRPr="009A36EC" w:rsidRDefault="00921FBC" w:rsidP="00921FB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w:t>
      </w:r>
      <w:proofErr w:type="gramStart"/>
      <w:r w:rsidRPr="009A36EC">
        <w:rPr>
          <w:rFonts w:ascii="Times New Roman" w:eastAsia="Times New Roman" w:hAnsi="Times New Roman" w:cs="Times New Roman"/>
          <w:color w:val="000000" w:themeColor="text1"/>
          <w:kern w:val="0"/>
          <w:sz w:val="18"/>
          <w:szCs w:val="18"/>
          <w:shd w:val="clear" w:color="auto" w:fill="F9F9F9"/>
          <w14:ligatures w14:val="none"/>
        </w:rPr>
        <w:t>filter</w:t>
      </w:r>
      <w:proofErr w:type="gramEnd"/>
      <w:r w:rsidRPr="009A36EC">
        <w:rPr>
          <w:rFonts w:ascii="Times New Roman" w:eastAsia="Times New Roman" w:hAnsi="Times New Roman" w:cs="Times New Roman"/>
          <w:color w:val="000000" w:themeColor="text1"/>
          <w:kern w:val="0"/>
          <w:sz w:val="18"/>
          <w:szCs w:val="18"/>
          <w:shd w:val="clear" w:color="auto" w:fill="F9F9F9"/>
          <w14:ligatures w14:val="none"/>
        </w:rPr>
        <w:t>_records": true</w:t>
      </w:r>
    </w:p>
    <w:p w14:paraId="146F7257" w14:textId="77777777" w:rsidR="00921FBC" w:rsidRPr="009A36EC" w:rsidRDefault="00921FBC" w:rsidP="00921FB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w:t>
      </w:r>
    </w:p>
    <w:p w14:paraId="12822403" w14:textId="77777777" w:rsidR="00921FBC" w:rsidRPr="009A36EC" w:rsidRDefault="00921FBC" w:rsidP="00921FB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ab/>
      </w:r>
      <w:r w:rsidRPr="009A36EC">
        <w:rPr>
          <w:rFonts w:ascii="Times New Roman" w:eastAsia="Times New Roman" w:hAnsi="Times New Roman" w:cs="Times New Roman"/>
          <w:color w:val="000000" w:themeColor="text1"/>
          <w:kern w:val="0"/>
          <w:sz w:val="18"/>
          <w:szCs w:val="18"/>
          <w:shd w:val="clear" w:color="auto" w:fill="F9F9F9"/>
          <w14:ligatures w14:val="none"/>
        </w:rPr>
        <w:tab/>
        <w:t>"</w:t>
      </w:r>
      <w:proofErr w:type="gramStart"/>
      <w:r w:rsidRPr="009A36EC">
        <w:rPr>
          <w:rFonts w:ascii="Times New Roman" w:eastAsia="Times New Roman" w:hAnsi="Times New Roman" w:cs="Times New Roman"/>
          <w:color w:val="000000" w:themeColor="text1"/>
          <w:kern w:val="0"/>
          <w:sz w:val="18"/>
          <w:szCs w:val="18"/>
          <w:shd w:val="clear" w:color="auto" w:fill="F9F9F9"/>
          <w14:ligatures w14:val="none"/>
        </w:rPr>
        <w:t>dataset</w:t>
      </w:r>
      <w:proofErr w:type="gramEnd"/>
      <w:r w:rsidRPr="009A36EC">
        <w:rPr>
          <w:rFonts w:ascii="Times New Roman" w:eastAsia="Times New Roman" w:hAnsi="Times New Roman" w:cs="Times New Roman"/>
          <w:color w:val="000000" w:themeColor="text1"/>
          <w:kern w:val="0"/>
          <w:sz w:val="18"/>
          <w:szCs w:val="18"/>
          <w:shd w:val="clear" w:color="auto" w:fill="F9F9F9"/>
          <w14:ligatures w14:val="none"/>
        </w:rPr>
        <w:t>_name1_rule2": {</w:t>
      </w:r>
    </w:p>
    <w:p w14:paraId="25AC479B" w14:textId="77777777" w:rsidR="00921FBC" w:rsidRPr="009A36EC" w:rsidRDefault="00921FBC" w:rsidP="00921FB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ab/>
      </w:r>
      <w:r w:rsidRPr="009A36EC">
        <w:rPr>
          <w:rFonts w:ascii="Times New Roman" w:eastAsia="Times New Roman" w:hAnsi="Times New Roman" w:cs="Times New Roman"/>
          <w:color w:val="000000" w:themeColor="text1"/>
          <w:kern w:val="0"/>
          <w:sz w:val="18"/>
          <w:szCs w:val="18"/>
          <w:shd w:val="clear" w:color="auto" w:fill="F9F9F9"/>
          <w14:ligatures w14:val="none"/>
        </w:rPr>
        <w:tab/>
        <w:t xml:space="preserve">  "rule_enabled</w:t>
      </w:r>
      <w:proofErr w:type="gramStart"/>
      <w:r w:rsidRPr="009A36EC">
        <w:rPr>
          <w:rFonts w:ascii="Times New Roman" w:eastAsia="Times New Roman" w:hAnsi="Times New Roman" w:cs="Times New Roman"/>
          <w:color w:val="000000" w:themeColor="text1"/>
          <w:kern w:val="0"/>
          <w:sz w:val="18"/>
          <w:szCs w:val="18"/>
          <w:shd w:val="clear" w:color="auto" w:fill="F9F9F9"/>
          <w14:ligatures w14:val="none"/>
        </w:rPr>
        <w:t>":true</w:t>
      </w:r>
      <w:proofErr w:type="gramEnd"/>
      <w:r w:rsidRPr="009A36EC">
        <w:rPr>
          <w:rFonts w:ascii="Times New Roman" w:eastAsia="Times New Roman" w:hAnsi="Times New Roman" w:cs="Times New Roman"/>
          <w:color w:val="000000" w:themeColor="text1"/>
          <w:kern w:val="0"/>
          <w:sz w:val="18"/>
          <w:szCs w:val="18"/>
          <w:shd w:val="clear" w:color="auto" w:fill="F9F9F9"/>
          <w14:ligatures w14:val="none"/>
        </w:rPr>
        <w:t>,</w:t>
      </w:r>
    </w:p>
    <w:p w14:paraId="5D43C7D8" w14:textId="77777777" w:rsidR="00921FBC" w:rsidRPr="009A36EC" w:rsidRDefault="00921FBC" w:rsidP="00921FB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w:t>
      </w:r>
      <w:proofErr w:type="gramStart"/>
      <w:r w:rsidRPr="009A36EC">
        <w:rPr>
          <w:rFonts w:ascii="Times New Roman" w:eastAsia="Times New Roman" w:hAnsi="Times New Roman" w:cs="Times New Roman"/>
          <w:color w:val="000000" w:themeColor="text1"/>
          <w:kern w:val="0"/>
          <w:sz w:val="18"/>
          <w:szCs w:val="18"/>
          <w:shd w:val="clear" w:color="auto" w:fill="F9F9F9"/>
          <w14:ligatures w14:val="none"/>
        </w:rPr>
        <w:t>rule</w:t>
      </w:r>
      <w:proofErr w:type="gramEnd"/>
      <w:r w:rsidRPr="009A36EC">
        <w:rPr>
          <w:rFonts w:ascii="Times New Roman" w:eastAsia="Times New Roman" w:hAnsi="Times New Roman" w:cs="Times New Roman"/>
          <w:color w:val="000000" w:themeColor="text1"/>
          <w:kern w:val="0"/>
          <w:sz w:val="18"/>
          <w:szCs w:val="18"/>
          <w:shd w:val="clear" w:color="auto" w:fill="F9F9F9"/>
          <w14:ligatures w14:val="none"/>
        </w:rPr>
        <w:t>_name": "Indicates a material needs to be mapped in enrich",</w:t>
      </w:r>
    </w:p>
    <w:p w14:paraId="0C568EB3" w14:textId="0D0B0837" w:rsidR="00921FBC" w:rsidRPr="009A36EC" w:rsidRDefault="00921FBC" w:rsidP="00921FB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"rule2": "ColumnValues \" Total Discharges \" &gt; 15",</w:t>
      </w:r>
    </w:p>
    <w:p w14:paraId="6FAD2BB6" w14:textId="77777777" w:rsidR="00921FBC" w:rsidRPr="009A36EC" w:rsidRDefault="00921FBC" w:rsidP="00921FB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w:t>
      </w:r>
      <w:proofErr w:type="gramStart"/>
      <w:r w:rsidRPr="009A36EC">
        <w:rPr>
          <w:rFonts w:ascii="Times New Roman" w:eastAsia="Times New Roman" w:hAnsi="Times New Roman" w:cs="Times New Roman"/>
          <w:color w:val="000000" w:themeColor="text1"/>
          <w:kern w:val="0"/>
          <w:sz w:val="18"/>
          <w:szCs w:val="18"/>
          <w:shd w:val="clear" w:color="auto" w:fill="F9F9F9"/>
          <w14:ligatures w14:val="none"/>
        </w:rPr>
        <w:t>filter</w:t>
      </w:r>
      <w:proofErr w:type="gramEnd"/>
      <w:r w:rsidRPr="009A36EC">
        <w:rPr>
          <w:rFonts w:ascii="Times New Roman" w:eastAsia="Times New Roman" w:hAnsi="Times New Roman" w:cs="Times New Roman"/>
          <w:color w:val="000000" w:themeColor="text1"/>
          <w:kern w:val="0"/>
          <w:sz w:val="18"/>
          <w:szCs w:val="18"/>
          <w:shd w:val="clear" w:color="auto" w:fill="F9F9F9"/>
          <w14:ligatures w14:val="none"/>
        </w:rPr>
        <w:t>_records": true</w:t>
      </w:r>
    </w:p>
    <w:p w14:paraId="6172D848" w14:textId="77777777" w:rsidR="00921FBC" w:rsidRPr="009A36EC" w:rsidRDefault="00921FBC" w:rsidP="00921FB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w:t>
      </w:r>
    </w:p>
    <w:p w14:paraId="3465E031" w14:textId="500DB080" w:rsidR="004F0D1C" w:rsidRPr="009A36EC" w:rsidRDefault="004F0D1C" w:rsidP="00921FB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ab/>
        <w:t xml:space="preserve">   }</w:t>
      </w:r>
    </w:p>
    <w:p w14:paraId="29210F9B" w14:textId="183ED54E" w:rsidR="004F0D1C" w:rsidRPr="009A36EC" w:rsidRDefault="004F0D1C" w:rsidP="00921FB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ab/>
        <w:t>}</w:t>
      </w:r>
    </w:p>
    <w:p w14:paraId="382BCB95" w14:textId="05ED715A" w:rsidR="004F0D1C" w:rsidRPr="009A36EC" w:rsidRDefault="004F0D1C" w:rsidP="00921FB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w:t>
      </w:r>
    </w:p>
    <w:p w14:paraId="24AE277A" w14:textId="6A7F3339" w:rsidR="00ED434A" w:rsidRDefault="00921FBC" w:rsidP="006B48FA">
      <w:pPr>
        <w:shd w:val="clear" w:color="auto" w:fill="FFFFFF"/>
        <w:spacing w:after="0" w:line="360" w:lineRule="atLeast"/>
        <w:rPr>
          <w:rFonts w:ascii="Helvetica" w:eastAsia="Times New Roman" w:hAnsi="Helvetica" w:cs="Times New Roman"/>
          <w:color w:val="16191F"/>
          <w:kern w:val="0"/>
          <w14:ligatures w14:val="none"/>
        </w:rPr>
      </w:pPr>
      <w:r w:rsidRPr="00921FBC">
        <w:rPr>
          <w:rFonts w:ascii="Helvetica" w:eastAsia="Times New Roman" w:hAnsi="Helvetica" w:cs="Times New Roman"/>
          <w:color w:val="16191F"/>
          <w:kern w:val="0"/>
          <w14:ligatures w14:val="none"/>
        </w:rPr>
        <w:tab/>
      </w:r>
    </w:p>
    <w:p w14:paraId="60937D47" w14:textId="34A9154D" w:rsidR="00024B3C" w:rsidRPr="003E58C8" w:rsidRDefault="00024B3C" w:rsidP="00024B3C">
      <w:pPr>
        <w:numPr>
          <w:ilvl w:val="0"/>
          <w:numId w:val="2"/>
        </w:numPr>
        <w:shd w:val="clear" w:color="auto" w:fill="FFFFFF"/>
        <w:spacing w:after="0" w:line="360" w:lineRule="atLeast"/>
        <w:rPr>
          <w:rFonts w:ascii="Times New Roman" w:eastAsia="Times New Roman" w:hAnsi="Times New Roman" w:cs="Times New Roman"/>
          <w:color w:val="16191F"/>
          <w:kern w:val="0"/>
          <w14:ligatures w14:val="none"/>
        </w:rPr>
      </w:pPr>
      <w:r w:rsidRPr="003E58C8">
        <w:rPr>
          <w:rFonts w:ascii="Times New Roman" w:eastAsia="Times New Roman" w:hAnsi="Times New Roman" w:cs="Times New Roman"/>
          <w:color w:val="16191F"/>
          <w:kern w:val="0"/>
          <w14:ligatures w14:val="none"/>
        </w:rPr>
        <w:t xml:space="preserve">Validate the dataset against </w:t>
      </w:r>
      <w:r w:rsidR="00293EE1" w:rsidRPr="003E58C8">
        <w:rPr>
          <w:rFonts w:ascii="Times New Roman" w:eastAsia="Times New Roman" w:hAnsi="Times New Roman" w:cs="Times New Roman"/>
          <w:color w:val="16191F"/>
          <w:kern w:val="0"/>
          <w14:ligatures w14:val="none"/>
        </w:rPr>
        <w:t xml:space="preserve">each rule defined in config </w:t>
      </w:r>
      <w:r w:rsidR="00CE63FE" w:rsidRPr="003E58C8">
        <w:rPr>
          <w:rFonts w:ascii="Times New Roman" w:eastAsia="Times New Roman" w:hAnsi="Times New Roman" w:cs="Times New Roman"/>
          <w:color w:val="16191F"/>
          <w:kern w:val="0"/>
          <w14:ligatures w14:val="none"/>
        </w:rPr>
        <w:t>file</w:t>
      </w:r>
      <w:r w:rsidRPr="003E58C8">
        <w:rPr>
          <w:rFonts w:ascii="Times New Roman" w:eastAsia="Times New Roman" w:hAnsi="Times New Roman" w:cs="Times New Roman"/>
          <w:color w:val="16191F"/>
          <w:kern w:val="0"/>
          <w14:ligatures w14:val="none"/>
        </w:rPr>
        <w:t>.</w:t>
      </w:r>
    </w:p>
    <w:p w14:paraId="153A08BA" w14:textId="77777777" w:rsidR="00024B3C" w:rsidRPr="009A36EC" w:rsidRDefault="00024B3C" w:rsidP="00C254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proofErr w:type="spellStart"/>
      <w:r w:rsidRPr="009A36EC">
        <w:rPr>
          <w:rFonts w:ascii="Times New Roman" w:eastAsia="Times New Roman" w:hAnsi="Times New Roman" w:cs="Times New Roman"/>
          <w:color w:val="000000" w:themeColor="text1"/>
          <w:kern w:val="0"/>
          <w:sz w:val="18"/>
          <w:szCs w:val="18"/>
          <w:shd w:val="clear" w:color="auto" w:fill="F9F9F9"/>
          <w14:ligatures w14:val="none"/>
        </w:rPr>
        <w:t>EvaluateDataQualityMultiframe</w:t>
      </w:r>
      <w:proofErr w:type="spellEnd"/>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 </w:t>
      </w:r>
      <w:proofErr w:type="spellStart"/>
      <w:proofErr w:type="gramStart"/>
      <w:r w:rsidRPr="009A36EC">
        <w:rPr>
          <w:rFonts w:ascii="Times New Roman" w:eastAsia="Times New Roman" w:hAnsi="Times New Roman" w:cs="Times New Roman"/>
          <w:color w:val="000000" w:themeColor="text1"/>
          <w:kern w:val="0"/>
          <w:sz w:val="18"/>
          <w:szCs w:val="18"/>
          <w:shd w:val="clear" w:color="auto" w:fill="F9F9F9"/>
          <w14:ligatures w14:val="none"/>
        </w:rPr>
        <w:t>EvaluateDataQuality</w:t>
      </w:r>
      <w:proofErr w:type="spellEnd"/>
      <w:r w:rsidRPr="009A36EC">
        <w:rPr>
          <w:rFonts w:ascii="Times New Roman" w:eastAsia="Times New Roman" w:hAnsi="Times New Roman" w:cs="Times New Roman"/>
          <w:color w:val="000000" w:themeColor="text1"/>
          <w:kern w:val="0"/>
          <w:sz w:val="18"/>
          <w:szCs w:val="18"/>
          <w:shd w:val="clear" w:color="auto" w:fill="F9F9F9"/>
          <w14:ligatures w14:val="none"/>
        </w:rPr>
        <w:t>(</w:t>
      </w:r>
      <w:proofErr w:type="gramEnd"/>
      <w:r w:rsidRPr="009A36EC">
        <w:rPr>
          <w:rFonts w:ascii="Times New Roman" w:eastAsia="Times New Roman" w:hAnsi="Times New Roman" w:cs="Times New Roman"/>
          <w:color w:val="000000" w:themeColor="text1"/>
          <w:kern w:val="0"/>
          <w:sz w:val="18"/>
          <w:szCs w:val="18"/>
          <w:shd w:val="clear" w:color="auto" w:fill="F9F9F9"/>
          <w14:ligatures w14:val="none"/>
        </w:rPr>
        <w:t>).</w:t>
      </w:r>
      <w:proofErr w:type="spellStart"/>
      <w:r w:rsidRPr="009A36EC">
        <w:rPr>
          <w:rFonts w:ascii="Times New Roman" w:eastAsia="Times New Roman" w:hAnsi="Times New Roman" w:cs="Times New Roman"/>
          <w:color w:val="000000" w:themeColor="text1"/>
          <w:kern w:val="0"/>
          <w:sz w:val="18"/>
          <w:szCs w:val="18"/>
          <w:shd w:val="clear" w:color="auto" w:fill="F9F9F9"/>
          <w14:ligatures w14:val="none"/>
        </w:rPr>
        <w:t>process_rows</w:t>
      </w:r>
      <w:proofErr w:type="spellEnd"/>
      <w:r w:rsidRPr="009A36EC">
        <w:rPr>
          <w:rFonts w:ascii="Times New Roman" w:eastAsia="Times New Roman" w:hAnsi="Times New Roman" w:cs="Times New Roman"/>
          <w:color w:val="000000" w:themeColor="text1"/>
          <w:kern w:val="0"/>
          <w:sz w:val="18"/>
          <w:szCs w:val="18"/>
          <w:shd w:val="clear" w:color="auto" w:fill="F9F9F9"/>
          <w14:ligatures w14:val="none"/>
        </w:rPr>
        <w:t>(</w:t>
      </w:r>
    </w:p>
    <w:p w14:paraId="6E6D8BAD" w14:textId="77777777" w:rsidR="00024B3C" w:rsidRPr="009A36EC" w:rsidRDefault="00024B3C" w:rsidP="00C254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frame=</w:t>
      </w:r>
      <w:proofErr w:type="spellStart"/>
      <w:r w:rsidRPr="009A36EC">
        <w:rPr>
          <w:rFonts w:ascii="Times New Roman" w:eastAsia="Times New Roman" w:hAnsi="Times New Roman" w:cs="Times New Roman"/>
          <w:color w:val="000000" w:themeColor="text1"/>
          <w:kern w:val="0"/>
          <w:sz w:val="18"/>
          <w:szCs w:val="18"/>
          <w:shd w:val="clear" w:color="auto" w:fill="F9F9F9"/>
          <w14:ligatures w14:val="none"/>
        </w:rPr>
        <w:t>medicare_dyf</w:t>
      </w:r>
      <w:proofErr w:type="spellEnd"/>
      <w:r w:rsidRPr="009A36EC">
        <w:rPr>
          <w:rFonts w:ascii="Times New Roman" w:eastAsia="Times New Roman" w:hAnsi="Times New Roman" w:cs="Times New Roman"/>
          <w:color w:val="000000" w:themeColor="text1"/>
          <w:kern w:val="0"/>
          <w:sz w:val="18"/>
          <w:szCs w:val="18"/>
          <w:shd w:val="clear" w:color="auto" w:fill="F9F9F9"/>
          <w14:ligatures w14:val="none"/>
        </w:rPr>
        <w:t>,</w:t>
      </w:r>
    </w:p>
    <w:p w14:paraId="7B947051" w14:textId="32B8D84E" w:rsidR="00024B3C" w:rsidRPr="009A36EC" w:rsidRDefault="00024B3C" w:rsidP="00C254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ruleset=</w:t>
      </w:r>
      <w:proofErr w:type="spellStart"/>
      <w:r w:rsidRPr="009A36EC">
        <w:rPr>
          <w:rFonts w:ascii="Times New Roman" w:eastAsia="Times New Roman" w:hAnsi="Times New Roman" w:cs="Times New Roman"/>
          <w:color w:val="000000" w:themeColor="text1"/>
          <w:kern w:val="0"/>
          <w:sz w:val="18"/>
          <w:szCs w:val="18"/>
          <w:shd w:val="clear" w:color="auto" w:fill="F9F9F9"/>
          <w14:ligatures w14:val="none"/>
        </w:rPr>
        <w:t>EvaluateDataQuality_rule</w:t>
      </w:r>
      <w:proofErr w:type="spellEnd"/>
      <w:r w:rsidR="00D077E3" w:rsidRPr="009A36EC">
        <w:rPr>
          <w:rFonts w:ascii="Times New Roman" w:eastAsia="Times New Roman" w:hAnsi="Times New Roman" w:cs="Times New Roman"/>
          <w:color w:val="000000" w:themeColor="text1"/>
          <w:kern w:val="0"/>
          <w:sz w:val="18"/>
          <w:szCs w:val="18"/>
          <w:shd w:val="clear" w:color="auto" w:fill="F9F9F9"/>
          <w14:ligatures w14:val="none"/>
        </w:rPr>
        <w:t>[‘rule1’]</w:t>
      </w:r>
      <w:r w:rsidRPr="009A36EC">
        <w:rPr>
          <w:rFonts w:ascii="Times New Roman" w:eastAsia="Times New Roman" w:hAnsi="Times New Roman" w:cs="Times New Roman"/>
          <w:color w:val="000000" w:themeColor="text1"/>
          <w:kern w:val="0"/>
          <w:sz w:val="18"/>
          <w:szCs w:val="18"/>
          <w:shd w:val="clear" w:color="auto" w:fill="F9F9F9"/>
          <w14:ligatures w14:val="none"/>
        </w:rPr>
        <w:t>,</w:t>
      </w:r>
    </w:p>
    <w:p w14:paraId="08A5D907" w14:textId="77777777" w:rsidR="00024B3C" w:rsidRPr="009A36EC" w:rsidRDefault="00024B3C" w:rsidP="00C254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w:t>
      </w:r>
      <w:proofErr w:type="spellStart"/>
      <w:r w:rsidRPr="009A36EC">
        <w:rPr>
          <w:rFonts w:ascii="Times New Roman" w:eastAsia="Times New Roman" w:hAnsi="Times New Roman" w:cs="Times New Roman"/>
          <w:color w:val="000000" w:themeColor="text1"/>
          <w:kern w:val="0"/>
          <w:sz w:val="18"/>
          <w:szCs w:val="18"/>
          <w:shd w:val="clear" w:color="auto" w:fill="F9F9F9"/>
          <w14:ligatures w14:val="none"/>
        </w:rPr>
        <w:t>publishing_options</w:t>
      </w:r>
      <w:proofErr w:type="spellEnd"/>
      <w:proofErr w:type="gramStart"/>
      <w:r w:rsidRPr="009A36EC">
        <w:rPr>
          <w:rFonts w:ascii="Times New Roman" w:eastAsia="Times New Roman" w:hAnsi="Times New Roman" w:cs="Times New Roman"/>
          <w:color w:val="000000" w:themeColor="text1"/>
          <w:kern w:val="0"/>
          <w:sz w:val="18"/>
          <w:szCs w:val="18"/>
          <w:shd w:val="clear" w:color="auto" w:fill="F9F9F9"/>
          <w14:ligatures w14:val="none"/>
        </w:rPr>
        <w:t>={</w:t>
      </w:r>
      <w:proofErr w:type="gramEnd"/>
    </w:p>
    <w:p w14:paraId="5D838FEC" w14:textId="77777777" w:rsidR="00024B3C" w:rsidRPr="009A36EC" w:rsidRDefault="00024B3C" w:rsidP="00C254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w:t>
      </w:r>
      <w:proofErr w:type="spellStart"/>
      <w:r w:rsidRPr="009A36EC">
        <w:rPr>
          <w:rFonts w:ascii="Times New Roman" w:eastAsia="Times New Roman" w:hAnsi="Times New Roman" w:cs="Times New Roman"/>
          <w:color w:val="000000" w:themeColor="text1"/>
          <w:kern w:val="0"/>
          <w:sz w:val="18"/>
          <w:szCs w:val="18"/>
          <w:shd w:val="clear" w:color="auto" w:fill="F9F9F9"/>
          <w14:ligatures w14:val="none"/>
        </w:rPr>
        <w:t>dataQualityEvaluationContext</w:t>
      </w:r>
      <w:proofErr w:type="spellEnd"/>
      <w:r w:rsidRPr="009A36EC">
        <w:rPr>
          <w:rFonts w:ascii="Times New Roman" w:eastAsia="Times New Roman" w:hAnsi="Times New Roman" w:cs="Times New Roman"/>
          <w:color w:val="000000" w:themeColor="text1"/>
          <w:kern w:val="0"/>
          <w:sz w:val="18"/>
          <w:szCs w:val="18"/>
          <w:shd w:val="clear" w:color="auto" w:fill="F9F9F9"/>
          <w14:ligatures w14:val="none"/>
        </w:rPr>
        <w:t>": "</w:t>
      </w:r>
      <w:proofErr w:type="spellStart"/>
      <w:r w:rsidRPr="009A36EC">
        <w:rPr>
          <w:rFonts w:ascii="Times New Roman" w:eastAsia="Times New Roman" w:hAnsi="Times New Roman" w:cs="Times New Roman"/>
          <w:color w:val="000000" w:themeColor="text1"/>
          <w:kern w:val="0"/>
          <w:sz w:val="18"/>
          <w:szCs w:val="18"/>
          <w:shd w:val="clear" w:color="auto" w:fill="F9F9F9"/>
          <w14:ligatures w14:val="none"/>
        </w:rPr>
        <w:t>EvaluateDataQualityMultiframe</w:t>
      </w:r>
      <w:proofErr w:type="spellEnd"/>
      <w:r w:rsidRPr="009A36EC">
        <w:rPr>
          <w:rFonts w:ascii="Times New Roman" w:eastAsia="Times New Roman" w:hAnsi="Times New Roman" w:cs="Times New Roman"/>
          <w:color w:val="000000" w:themeColor="text1"/>
          <w:kern w:val="0"/>
          <w:sz w:val="18"/>
          <w:szCs w:val="18"/>
          <w:shd w:val="clear" w:color="auto" w:fill="F9F9F9"/>
          <w14:ligatures w14:val="none"/>
        </w:rPr>
        <w:t>",</w:t>
      </w:r>
    </w:p>
    <w:p w14:paraId="1B353B49" w14:textId="77777777" w:rsidR="00024B3C" w:rsidRPr="009A36EC" w:rsidRDefault="00024B3C" w:rsidP="00C254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w:t>
      </w:r>
      <w:proofErr w:type="spellStart"/>
      <w:r w:rsidRPr="009A36EC">
        <w:rPr>
          <w:rFonts w:ascii="Times New Roman" w:eastAsia="Times New Roman" w:hAnsi="Times New Roman" w:cs="Times New Roman"/>
          <w:color w:val="000000" w:themeColor="text1"/>
          <w:kern w:val="0"/>
          <w:sz w:val="18"/>
          <w:szCs w:val="18"/>
          <w:shd w:val="clear" w:color="auto" w:fill="F9F9F9"/>
          <w14:ligatures w14:val="none"/>
        </w:rPr>
        <w:t>enableDataQualityCloudWatchMetrics</w:t>
      </w:r>
      <w:proofErr w:type="spellEnd"/>
      <w:r w:rsidRPr="009A36EC">
        <w:rPr>
          <w:rFonts w:ascii="Times New Roman" w:eastAsia="Times New Roman" w:hAnsi="Times New Roman" w:cs="Times New Roman"/>
          <w:color w:val="000000" w:themeColor="text1"/>
          <w:kern w:val="0"/>
          <w:sz w:val="18"/>
          <w:szCs w:val="18"/>
          <w:shd w:val="clear" w:color="auto" w:fill="F9F9F9"/>
          <w14:ligatures w14:val="none"/>
        </w:rPr>
        <w:t>": False,</w:t>
      </w:r>
    </w:p>
    <w:p w14:paraId="64301E3C" w14:textId="77777777" w:rsidR="00024B3C" w:rsidRPr="009A36EC" w:rsidRDefault="00024B3C" w:rsidP="00C254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lastRenderedPageBreak/>
        <w:t xml:space="preserve">        "</w:t>
      </w:r>
      <w:proofErr w:type="spellStart"/>
      <w:r w:rsidRPr="009A36EC">
        <w:rPr>
          <w:rFonts w:ascii="Times New Roman" w:eastAsia="Times New Roman" w:hAnsi="Times New Roman" w:cs="Times New Roman"/>
          <w:color w:val="000000" w:themeColor="text1"/>
          <w:kern w:val="0"/>
          <w:sz w:val="18"/>
          <w:szCs w:val="18"/>
          <w:shd w:val="clear" w:color="auto" w:fill="F9F9F9"/>
          <w14:ligatures w14:val="none"/>
        </w:rPr>
        <w:t>enableDataQualityResultsPublishing</w:t>
      </w:r>
      <w:proofErr w:type="spellEnd"/>
      <w:r w:rsidRPr="009A36EC">
        <w:rPr>
          <w:rFonts w:ascii="Times New Roman" w:eastAsia="Times New Roman" w:hAnsi="Times New Roman" w:cs="Times New Roman"/>
          <w:color w:val="000000" w:themeColor="text1"/>
          <w:kern w:val="0"/>
          <w:sz w:val="18"/>
          <w:szCs w:val="18"/>
          <w:shd w:val="clear" w:color="auto" w:fill="F9F9F9"/>
          <w14:ligatures w14:val="none"/>
        </w:rPr>
        <w:t>": False,</w:t>
      </w:r>
    </w:p>
    <w:p w14:paraId="2504BEE9" w14:textId="77777777" w:rsidR="00024B3C" w:rsidRPr="009A36EC" w:rsidRDefault="00024B3C" w:rsidP="00C254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w:t>
      </w:r>
    </w:p>
    <w:p w14:paraId="421CC5B0" w14:textId="77777777" w:rsidR="00024B3C" w:rsidRPr="009A36EC" w:rsidRDefault="00024B3C" w:rsidP="00C254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w:t>
      </w:r>
      <w:proofErr w:type="spellStart"/>
      <w:r w:rsidRPr="009A36EC">
        <w:rPr>
          <w:rFonts w:ascii="Times New Roman" w:eastAsia="Times New Roman" w:hAnsi="Times New Roman" w:cs="Times New Roman"/>
          <w:color w:val="000000" w:themeColor="text1"/>
          <w:kern w:val="0"/>
          <w:sz w:val="18"/>
          <w:szCs w:val="18"/>
          <w:shd w:val="clear" w:color="auto" w:fill="F9F9F9"/>
          <w14:ligatures w14:val="none"/>
        </w:rPr>
        <w:t>additional_options</w:t>
      </w:r>
      <w:proofErr w:type="spellEnd"/>
      <w:proofErr w:type="gramStart"/>
      <w:r w:rsidRPr="009A36EC">
        <w:rPr>
          <w:rFonts w:ascii="Times New Roman" w:eastAsia="Times New Roman" w:hAnsi="Times New Roman" w:cs="Times New Roman"/>
          <w:color w:val="000000" w:themeColor="text1"/>
          <w:kern w:val="0"/>
          <w:sz w:val="18"/>
          <w:szCs w:val="18"/>
          <w:shd w:val="clear" w:color="auto" w:fill="F9F9F9"/>
          <w14:ligatures w14:val="none"/>
        </w:rPr>
        <w:t>={</w:t>
      </w:r>
      <w:proofErr w:type="gramEnd"/>
      <w:r w:rsidRPr="009A36EC">
        <w:rPr>
          <w:rFonts w:ascii="Times New Roman" w:eastAsia="Times New Roman" w:hAnsi="Times New Roman" w:cs="Times New Roman"/>
          <w:color w:val="000000" w:themeColor="text1"/>
          <w:kern w:val="0"/>
          <w:sz w:val="18"/>
          <w:szCs w:val="18"/>
          <w:shd w:val="clear" w:color="auto" w:fill="F9F9F9"/>
          <w14:ligatures w14:val="none"/>
        </w:rPr>
        <w:t>"</w:t>
      </w:r>
      <w:proofErr w:type="spellStart"/>
      <w:r w:rsidRPr="009A36EC">
        <w:rPr>
          <w:rFonts w:ascii="Times New Roman" w:eastAsia="Times New Roman" w:hAnsi="Times New Roman" w:cs="Times New Roman"/>
          <w:color w:val="000000" w:themeColor="text1"/>
          <w:kern w:val="0"/>
          <w:sz w:val="18"/>
          <w:szCs w:val="18"/>
          <w:shd w:val="clear" w:color="auto" w:fill="F9F9F9"/>
          <w14:ligatures w14:val="none"/>
        </w:rPr>
        <w:t>performanceTuning.caching</w:t>
      </w:r>
      <w:proofErr w:type="spellEnd"/>
      <w:r w:rsidRPr="009A36EC">
        <w:rPr>
          <w:rFonts w:ascii="Times New Roman" w:eastAsia="Times New Roman" w:hAnsi="Times New Roman" w:cs="Times New Roman"/>
          <w:color w:val="000000" w:themeColor="text1"/>
          <w:kern w:val="0"/>
          <w:sz w:val="18"/>
          <w:szCs w:val="18"/>
          <w:shd w:val="clear" w:color="auto" w:fill="F9F9F9"/>
          <w14:ligatures w14:val="none"/>
        </w:rPr>
        <w:t>": "CACHE_NOTHING"},</w:t>
      </w:r>
    </w:p>
    <w:p w14:paraId="6CD69B3A" w14:textId="0494F1D7" w:rsidR="00024B3C" w:rsidRPr="00B470D9" w:rsidRDefault="00024B3C" w:rsidP="00B470D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w:t>
      </w:r>
      <w:r w:rsidRPr="00024B3C">
        <w:rPr>
          <w:rFonts w:ascii="Consolas" w:eastAsia="Times New Roman" w:hAnsi="Consolas" w:cs="Courier New"/>
          <w:color w:val="16191F"/>
          <w:kern w:val="0"/>
          <w:shd w:val="clear" w:color="auto" w:fill="F9F9F9"/>
          <w14:ligatures w14:val="none"/>
        </w:rPr>
        <w:t xml:space="preserve">          </w:t>
      </w:r>
    </w:p>
    <w:p w14:paraId="000E030D" w14:textId="77777777" w:rsidR="00024B3C" w:rsidRPr="003E58C8" w:rsidRDefault="00024B3C" w:rsidP="00024B3C">
      <w:pPr>
        <w:numPr>
          <w:ilvl w:val="0"/>
          <w:numId w:val="2"/>
        </w:numPr>
        <w:shd w:val="clear" w:color="auto" w:fill="FFFFFF"/>
        <w:spacing w:after="0" w:line="360" w:lineRule="atLeast"/>
        <w:rPr>
          <w:rFonts w:ascii="Times New Roman" w:eastAsia="Times New Roman" w:hAnsi="Times New Roman" w:cs="Times New Roman"/>
          <w:color w:val="16191F"/>
          <w:kern w:val="0"/>
          <w14:ligatures w14:val="none"/>
        </w:rPr>
      </w:pPr>
      <w:r w:rsidRPr="003E58C8">
        <w:rPr>
          <w:rFonts w:ascii="Times New Roman" w:eastAsia="Times New Roman" w:hAnsi="Times New Roman" w:cs="Times New Roman"/>
          <w:color w:val="16191F"/>
          <w:kern w:val="0"/>
          <w14:ligatures w14:val="none"/>
        </w:rPr>
        <w:t>Review the results.</w:t>
      </w:r>
    </w:p>
    <w:p w14:paraId="3497AA51" w14:textId="77777777" w:rsidR="00024B3C" w:rsidRPr="009A36EC" w:rsidRDefault="00024B3C" w:rsidP="00C254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proofErr w:type="spellStart"/>
      <w:r w:rsidRPr="009A36EC">
        <w:rPr>
          <w:rFonts w:ascii="Times New Roman" w:eastAsia="Times New Roman" w:hAnsi="Times New Roman" w:cs="Times New Roman"/>
          <w:color w:val="000000" w:themeColor="text1"/>
          <w:kern w:val="0"/>
          <w:sz w:val="18"/>
          <w:szCs w:val="18"/>
          <w:shd w:val="clear" w:color="auto" w:fill="F9F9F9"/>
          <w14:ligatures w14:val="none"/>
        </w:rPr>
        <w:t>ruleOutcomes</w:t>
      </w:r>
      <w:proofErr w:type="spellEnd"/>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 </w:t>
      </w:r>
      <w:proofErr w:type="spellStart"/>
      <w:r w:rsidRPr="009A36EC">
        <w:rPr>
          <w:rFonts w:ascii="Times New Roman" w:eastAsia="Times New Roman" w:hAnsi="Times New Roman" w:cs="Times New Roman"/>
          <w:color w:val="000000" w:themeColor="text1"/>
          <w:kern w:val="0"/>
          <w:sz w:val="18"/>
          <w:szCs w:val="18"/>
          <w:shd w:val="clear" w:color="auto" w:fill="F9F9F9"/>
          <w14:ligatures w14:val="none"/>
        </w:rPr>
        <w:t>SelectFromCollection.apply</w:t>
      </w:r>
      <w:proofErr w:type="spellEnd"/>
      <w:r w:rsidRPr="009A36EC">
        <w:rPr>
          <w:rFonts w:ascii="Times New Roman" w:eastAsia="Times New Roman" w:hAnsi="Times New Roman" w:cs="Times New Roman"/>
          <w:color w:val="000000" w:themeColor="text1"/>
          <w:kern w:val="0"/>
          <w:sz w:val="18"/>
          <w:szCs w:val="18"/>
          <w:shd w:val="clear" w:color="auto" w:fill="F9F9F9"/>
          <w14:ligatures w14:val="none"/>
        </w:rPr>
        <w:t>(</w:t>
      </w:r>
    </w:p>
    <w:p w14:paraId="396DBFCB" w14:textId="77777777" w:rsidR="00024B3C" w:rsidRPr="009A36EC" w:rsidRDefault="00024B3C" w:rsidP="00C254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w:t>
      </w:r>
      <w:proofErr w:type="spellStart"/>
      <w:r w:rsidRPr="009A36EC">
        <w:rPr>
          <w:rFonts w:ascii="Times New Roman" w:eastAsia="Times New Roman" w:hAnsi="Times New Roman" w:cs="Times New Roman"/>
          <w:color w:val="000000" w:themeColor="text1"/>
          <w:kern w:val="0"/>
          <w:sz w:val="18"/>
          <w:szCs w:val="18"/>
          <w:shd w:val="clear" w:color="auto" w:fill="F9F9F9"/>
          <w14:ligatures w14:val="none"/>
        </w:rPr>
        <w:t>dfc</w:t>
      </w:r>
      <w:proofErr w:type="spellEnd"/>
      <w:r w:rsidRPr="009A36EC">
        <w:rPr>
          <w:rFonts w:ascii="Times New Roman" w:eastAsia="Times New Roman" w:hAnsi="Times New Roman" w:cs="Times New Roman"/>
          <w:color w:val="000000" w:themeColor="text1"/>
          <w:kern w:val="0"/>
          <w:sz w:val="18"/>
          <w:szCs w:val="18"/>
          <w:shd w:val="clear" w:color="auto" w:fill="F9F9F9"/>
          <w14:ligatures w14:val="none"/>
        </w:rPr>
        <w:t>=</w:t>
      </w:r>
      <w:proofErr w:type="spellStart"/>
      <w:r w:rsidRPr="009A36EC">
        <w:rPr>
          <w:rFonts w:ascii="Times New Roman" w:eastAsia="Times New Roman" w:hAnsi="Times New Roman" w:cs="Times New Roman"/>
          <w:color w:val="000000" w:themeColor="text1"/>
          <w:kern w:val="0"/>
          <w:sz w:val="18"/>
          <w:szCs w:val="18"/>
          <w:shd w:val="clear" w:color="auto" w:fill="F9F9F9"/>
          <w14:ligatures w14:val="none"/>
        </w:rPr>
        <w:t>EvaluateDataQualityMultiframe</w:t>
      </w:r>
      <w:proofErr w:type="spellEnd"/>
      <w:r w:rsidRPr="009A36EC">
        <w:rPr>
          <w:rFonts w:ascii="Times New Roman" w:eastAsia="Times New Roman" w:hAnsi="Times New Roman" w:cs="Times New Roman"/>
          <w:color w:val="000000" w:themeColor="text1"/>
          <w:kern w:val="0"/>
          <w:sz w:val="18"/>
          <w:szCs w:val="18"/>
          <w:shd w:val="clear" w:color="auto" w:fill="F9F9F9"/>
          <w14:ligatures w14:val="none"/>
        </w:rPr>
        <w:t>,</w:t>
      </w:r>
    </w:p>
    <w:p w14:paraId="4263921B" w14:textId="77777777" w:rsidR="00024B3C" w:rsidRPr="009A36EC" w:rsidRDefault="00024B3C" w:rsidP="00C254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key="</w:t>
      </w:r>
      <w:proofErr w:type="spellStart"/>
      <w:r w:rsidRPr="009A36EC">
        <w:rPr>
          <w:rFonts w:ascii="Times New Roman" w:eastAsia="Times New Roman" w:hAnsi="Times New Roman" w:cs="Times New Roman"/>
          <w:color w:val="000000" w:themeColor="text1"/>
          <w:kern w:val="0"/>
          <w:sz w:val="18"/>
          <w:szCs w:val="18"/>
          <w:shd w:val="clear" w:color="auto" w:fill="F9F9F9"/>
          <w14:ligatures w14:val="none"/>
        </w:rPr>
        <w:t>ruleOutcomes</w:t>
      </w:r>
      <w:proofErr w:type="spellEnd"/>
      <w:r w:rsidRPr="009A36EC">
        <w:rPr>
          <w:rFonts w:ascii="Times New Roman" w:eastAsia="Times New Roman" w:hAnsi="Times New Roman" w:cs="Times New Roman"/>
          <w:color w:val="000000" w:themeColor="text1"/>
          <w:kern w:val="0"/>
          <w:sz w:val="18"/>
          <w:szCs w:val="18"/>
          <w:shd w:val="clear" w:color="auto" w:fill="F9F9F9"/>
          <w14:ligatures w14:val="none"/>
        </w:rPr>
        <w:t>",</w:t>
      </w:r>
    </w:p>
    <w:p w14:paraId="00E8FAF7" w14:textId="77777777" w:rsidR="00024B3C" w:rsidRPr="009A36EC" w:rsidRDefault="00024B3C" w:rsidP="00C254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w:t>
      </w:r>
      <w:proofErr w:type="spellStart"/>
      <w:r w:rsidRPr="009A36EC">
        <w:rPr>
          <w:rFonts w:ascii="Times New Roman" w:eastAsia="Times New Roman" w:hAnsi="Times New Roman" w:cs="Times New Roman"/>
          <w:color w:val="000000" w:themeColor="text1"/>
          <w:kern w:val="0"/>
          <w:sz w:val="18"/>
          <w:szCs w:val="18"/>
          <w:shd w:val="clear" w:color="auto" w:fill="F9F9F9"/>
          <w14:ligatures w14:val="none"/>
        </w:rPr>
        <w:t>transformation_ctx</w:t>
      </w:r>
      <w:proofErr w:type="spellEnd"/>
      <w:r w:rsidRPr="009A36EC">
        <w:rPr>
          <w:rFonts w:ascii="Times New Roman" w:eastAsia="Times New Roman" w:hAnsi="Times New Roman" w:cs="Times New Roman"/>
          <w:color w:val="000000" w:themeColor="text1"/>
          <w:kern w:val="0"/>
          <w:sz w:val="18"/>
          <w:szCs w:val="18"/>
          <w:shd w:val="clear" w:color="auto" w:fill="F9F9F9"/>
          <w14:ligatures w14:val="none"/>
        </w:rPr>
        <w:t>="</w:t>
      </w:r>
      <w:proofErr w:type="spellStart"/>
      <w:r w:rsidRPr="009A36EC">
        <w:rPr>
          <w:rFonts w:ascii="Times New Roman" w:eastAsia="Times New Roman" w:hAnsi="Times New Roman" w:cs="Times New Roman"/>
          <w:color w:val="000000" w:themeColor="text1"/>
          <w:kern w:val="0"/>
          <w:sz w:val="18"/>
          <w:szCs w:val="18"/>
          <w:shd w:val="clear" w:color="auto" w:fill="F9F9F9"/>
          <w14:ligatures w14:val="none"/>
        </w:rPr>
        <w:t>ruleOutcomes</w:t>
      </w:r>
      <w:proofErr w:type="spellEnd"/>
      <w:r w:rsidRPr="009A36EC">
        <w:rPr>
          <w:rFonts w:ascii="Times New Roman" w:eastAsia="Times New Roman" w:hAnsi="Times New Roman" w:cs="Times New Roman"/>
          <w:color w:val="000000" w:themeColor="text1"/>
          <w:kern w:val="0"/>
          <w:sz w:val="18"/>
          <w:szCs w:val="18"/>
          <w:shd w:val="clear" w:color="auto" w:fill="F9F9F9"/>
          <w14:ligatures w14:val="none"/>
        </w:rPr>
        <w:t>",</w:t>
      </w:r>
    </w:p>
    <w:p w14:paraId="04F09174" w14:textId="77777777" w:rsidR="00024B3C" w:rsidRPr="009A36EC" w:rsidRDefault="00024B3C" w:rsidP="00C254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w:t>
      </w:r>
    </w:p>
    <w:p w14:paraId="1C08B9B4" w14:textId="77777777" w:rsidR="00024B3C" w:rsidRPr="00024B3C" w:rsidRDefault="00024B3C" w:rsidP="00C254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Consolas" w:eastAsia="Times New Roman" w:hAnsi="Consolas" w:cs="Courier New"/>
          <w:color w:val="000000" w:themeColor="text1"/>
          <w:kern w:val="0"/>
          <w:sz w:val="18"/>
          <w:szCs w:val="18"/>
          <w:shd w:val="clear" w:color="auto" w:fill="F9F9F9"/>
          <w14:ligatures w14:val="none"/>
        </w:rPr>
      </w:pPr>
    </w:p>
    <w:p w14:paraId="5943D615" w14:textId="34D4DCEB" w:rsidR="00024B3C" w:rsidRPr="009A36EC" w:rsidRDefault="00024B3C" w:rsidP="00C254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794938"/>
          <w:kern w:val="0"/>
          <w:shd w:val="clear" w:color="auto" w:fill="F9F9F9"/>
          <w14:ligatures w14:val="none"/>
        </w:rPr>
      </w:pPr>
      <w:proofErr w:type="spellStart"/>
      <w:r w:rsidRPr="009A36EC">
        <w:rPr>
          <w:rFonts w:ascii="Times New Roman" w:eastAsia="Times New Roman" w:hAnsi="Times New Roman" w:cs="Times New Roman"/>
          <w:color w:val="000000" w:themeColor="text1"/>
          <w:kern w:val="0"/>
          <w:sz w:val="18"/>
          <w:szCs w:val="18"/>
          <w:shd w:val="clear" w:color="auto" w:fill="F9F9F9"/>
          <w14:ligatures w14:val="none"/>
        </w:rPr>
        <w:t>ruleOutcomes.toDF</w:t>
      </w:r>
      <w:proofErr w:type="spellEnd"/>
      <w:r w:rsidRPr="009A36EC">
        <w:rPr>
          <w:rFonts w:ascii="Times New Roman" w:eastAsia="Times New Roman" w:hAnsi="Times New Roman" w:cs="Times New Roman"/>
          <w:color w:val="000000" w:themeColor="text1"/>
          <w:kern w:val="0"/>
          <w:sz w:val="18"/>
          <w:szCs w:val="18"/>
          <w:shd w:val="clear" w:color="auto" w:fill="F9F9F9"/>
          <w14:ligatures w14:val="none"/>
        </w:rPr>
        <w:t>(</w:t>
      </w:r>
      <w:proofErr w:type="gramStart"/>
      <w:r w:rsidRPr="009A36EC">
        <w:rPr>
          <w:rFonts w:ascii="Times New Roman" w:eastAsia="Times New Roman" w:hAnsi="Times New Roman" w:cs="Times New Roman"/>
          <w:color w:val="000000" w:themeColor="text1"/>
          <w:kern w:val="0"/>
          <w:sz w:val="18"/>
          <w:szCs w:val="18"/>
          <w:shd w:val="clear" w:color="auto" w:fill="F9F9F9"/>
          <w14:ligatures w14:val="none"/>
        </w:rPr>
        <w:t>).show</w:t>
      </w:r>
      <w:proofErr w:type="gramEnd"/>
      <w:r w:rsidRPr="009A36EC">
        <w:rPr>
          <w:rFonts w:ascii="Times New Roman" w:eastAsia="Times New Roman" w:hAnsi="Times New Roman" w:cs="Times New Roman"/>
          <w:color w:val="000000" w:themeColor="text1"/>
          <w:kern w:val="0"/>
          <w:sz w:val="18"/>
          <w:szCs w:val="18"/>
          <w:shd w:val="clear" w:color="auto" w:fill="F9F9F9"/>
          <w14:ligatures w14:val="none"/>
        </w:rPr>
        <w:t>(truncate=False)</w:t>
      </w:r>
      <w:r w:rsidRPr="009A36EC">
        <w:rPr>
          <w:rFonts w:ascii="Times New Roman" w:eastAsia="Times New Roman" w:hAnsi="Times New Roman" w:cs="Times New Roman"/>
          <w:color w:val="794938"/>
          <w:kern w:val="0"/>
          <w:shd w:val="clear" w:color="auto" w:fill="F9F9F9"/>
          <w14:ligatures w14:val="none"/>
        </w:rPr>
        <w:t xml:space="preserve">                                             </w:t>
      </w:r>
      <w:r w:rsidRPr="009A36EC">
        <w:rPr>
          <w:rFonts w:ascii="Times New Roman" w:eastAsia="Times New Roman" w:hAnsi="Times New Roman" w:cs="Times New Roman"/>
          <w:color w:val="16191F"/>
          <w:kern w:val="0"/>
          <w:shd w:val="clear" w:color="auto" w:fill="F9F9F9"/>
          <w14:ligatures w14:val="none"/>
        </w:rPr>
        <w:t xml:space="preserve">  </w:t>
      </w:r>
    </w:p>
    <w:p w14:paraId="4D09B836" w14:textId="11FF5048" w:rsidR="00C00667" w:rsidRPr="009616B6" w:rsidRDefault="00C00667" w:rsidP="009616B6">
      <w:pPr>
        <w:shd w:val="clear" w:color="auto" w:fill="FFFFFF"/>
        <w:spacing w:before="75" w:after="0" w:line="360" w:lineRule="atLeast"/>
        <w:ind w:left="720"/>
        <w:rPr>
          <w:rFonts w:ascii="Helvetica" w:eastAsia="Times New Roman" w:hAnsi="Helvetica" w:cs="Times New Roman"/>
          <w:color w:val="16191F"/>
          <w:kern w:val="0"/>
          <w14:ligatures w14:val="none"/>
        </w:rPr>
      </w:pPr>
      <w:r w:rsidRPr="00C00667">
        <w:rPr>
          <w:rFonts w:ascii="Helvetica" w:eastAsia="Times New Roman" w:hAnsi="Helvetica" w:cs="Times New Roman"/>
          <w:noProof/>
          <w:color w:val="16191F"/>
          <w:kern w:val="0"/>
          <w14:ligatures w14:val="none"/>
        </w:rPr>
        <w:drawing>
          <wp:inline distT="0" distB="0" distL="0" distR="0" wp14:anchorId="644DE52B" wp14:editId="1B5D7C17">
            <wp:extent cx="4730993" cy="2330570"/>
            <wp:effectExtent l="0" t="0" r="0" b="0"/>
            <wp:docPr id="1493102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102627" name=""/>
                    <pic:cNvPicPr/>
                  </pic:nvPicPr>
                  <pic:blipFill>
                    <a:blip r:embed="rId13"/>
                    <a:stretch>
                      <a:fillRect/>
                    </a:stretch>
                  </pic:blipFill>
                  <pic:spPr>
                    <a:xfrm>
                      <a:off x="0" y="0"/>
                      <a:ext cx="4730993" cy="2330570"/>
                    </a:xfrm>
                    <a:prstGeom prst="rect">
                      <a:avLst/>
                    </a:prstGeom>
                  </pic:spPr>
                </pic:pic>
              </a:graphicData>
            </a:graphic>
          </wp:inline>
        </w:drawing>
      </w:r>
    </w:p>
    <w:p w14:paraId="576FABFB" w14:textId="77777777" w:rsidR="00024B3C" w:rsidRPr="003E58C8" w:rsidRDefault="00024B3C" w:rsidP="00024B3C">
      <w:pPr>
        <w:numPr>
          <w:ilvl w:val="0"/>
          <w:numId w:val="2"/>
        </w:numPr>
        <w:shd w:val="clear" w:color="auto" w:fill="FFFFFF"/>
        <w:spacing w:after="0" w:line="360" w:lineRule="atLeast"/>
        <w:rPr>
          <w:rFonts w:ascii="Times New Roman" w:eastAsia="Times New Roman" w:hAnsi="Times New Roman" w:cs="Times New Roman"/>
          <w:color w:val="16191F"/>
          <w:kern w:val="0"/>
          <w14:ligatures w14:val="none"/>
        </w:rPr>
      </w:pPr>
      <w:r w:rsidRPr="003E58C8">
        <w:rPr>
          <w:rFonts w:ascii="Times New Roman" w:eastAsia="Times New Roman" w:hAnsi="Times New Roman" w:cs="Times New Roman"/>
          <w:color w:val="16191F"/>
          <w:kern w:val="0"/>
          <w14:ligatures w14:val="none"/>
        </w:rPr>
        <w:t>Filter passed rows and review the failed rows from the Data Quality row-level results.</w:t>
      </w:r>
    </w:p>
    <w:p w14:paraId="7225B2C8" w14:textId="2867B269" w:rsidR="00024B3C" w:rsidRPr="009A36EC" w:rsidRDefault="00AC5251" w:rsidP="00C254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proofErr w:type="spellStart"/>
      <w:r w:rsidRPr="009A36EC">
        <w:rPr>
          <w:rFonts w:ascii="Times New Roman" w:eastAsia="Times New Roman" w:hAnsi="Times New Roman" w:cs="Times New Roman"/>
          <w:color w:val="000000" w:themeColor="text1"/>
          <w:kern w:val="0"/>
          <w:sz w:val="18"/>
          <w:szCs w:val="18"/>
          <w:shd w:val="clear" w:color="auto" w:fill="F9F9F9"/>
          <w14:ligatures w14:val="none"/>
        </w:rPr>
        <w:t>r</w:t>
      </w:r>
      <w:r w:rsidR="00024B3C" w:rsidRPr="009A36EC">
        <w:rPr>
          <w:rFonts w:ascii="Times New Roman" w:eastAsia="Times New Roman" w:hAnsi="Times New Roman" w:cs="Times New Roman"/>
          <w:color w:val="000000" w:themeColor="text1"/>
          <w:kern w:val="0"/>
          <w:sz w:val="18"/>
          <w:szCs w:val="18"/>
          <w:shd w:val="clear" w:color="auto" w:fill="F9F9F9"/>
          <w14:ligatures w14:val="none"/>
        </w:rPr>
        <w:t>owLevelOutcomes</w:t>
      </w:r>
      <w:proofErr w:type="spellEnd"/>
      <w:r w:rsidR="00024B3C" w:rsidRPr="009A36EC">
        <w:rPr>
          <w:rFonts w:ascii="Times New Roman" w:eastAsia="Times New Roman" w:hAnsi="Times New Roman" w:cs="Times New Roman"/>
          <w:color w:val="000000" w:themeColor="text1"/>
          <w:kern w:val="0"/>
          <w:sz w:val="18"/>
          <w:szCs w:val="18"/>
          <w:shd w:val="clear" w:color="auto" w:fill="F9F9F9"/>
          <w14:ligatures w14:val="none"/>
        </w:rPr>
        <w:t xml:space="preserve"> = </w:t>
      </w:r>
      <w:proofErr w:type="spellStart"/>
      <w:r w:rsidR="00024B3C" w:rsidRPr="009A36EC">
        <w:rPr>
          <w:rFonts w:ascii="Times New Roman" w:eastAsia="Times New Roman" w:hAnsi="Times New Roman" w:cs="Times New Roman"/>
          <w:color w:val="000000" w:themeColor="text1"/>
          <w:kern w:val="0"/>
          <w:sz w:val="18"/>
          <w:szCs w:val="18"/>
          <w:shd w:val="clear" w:color="auto" w:fill="F9F9F9"/>
          <w14:ligatures w14:val="none"/>
        </w:rPr>
        <w:t>SelectFromCollection.apply</w:t>
      </w:r>
      <w:proofErr w:type="spellEnd"/>
      <w:r w:rsidR="00024B3C" w:rsidRPr="009A36EC">
        <w:rPr>
          <w:rFonts w:ascii="Times New Roman" w:eastAsia="Times New Roman" w:hAnsi="Times New Roman" w:cs="Times New Roman"/>
          <w:color w:val="000000" w:themeColor="text1"/>
          <w:kern w:val="0"/>
          <w:sz w:val="18"/>
          <w:szCs w:val="18"/>
          <w:shd w:val="clear" w:color="auto" w:fill="F9F9F9"/>
          <w14:ligatures w14:val="none"/>
        </w:rPr>
        <w:t>(</w:t>
      </w:r>
    </w:p>
    <w:p w14:paraId="2B48A82E" w14:textId="77777777" w:rsidR="00024B3C" w:rsidRPr="009A36EC" w:rsidRDefault="00024B3C" w:rsidP="00C254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proofErr w:type="spellStart"/>
      <w:r w:rsidRPr="009A36EC">
        <w:rPr>
          <w:rFonts w:ascii="Times New Roman" w:eastAsia="Times New Roman" w:hAnsi="Times New Roman" w:cs="Times New Roman"/>
          <w:color w:val="000000" w:themeColor="text1"/>
          <w:kern w:val="0"/>
          <w:sz w:val="18"/>
          <w:szCs w:val="18"/>
          <w:shd w:val="clear" w:color="auto" w:fill="F9F9F9"/>
          <w14:ligatures w14:val="none"/>
        </w:rPr>
        <w:t>dfc</w:t>
      </w:r>
      <w:proofErr w:type="spellEnd"/>
      <w:r w:rsidRPr="009A36EC">
        <w:rPr>
          <w:rFonts w:ascii="Times New Roman" w:eastAsia="Times New Roman" w:hAnsi="Times New Roman" w:cs="Times New Roman"/>
          <w:color w:val="000000" w:themeColor="text1"/>
          <w:kern w:val="0"/>
          <w:sz w:val="18"/>
          <w:szCs w:val="18"/>
          <w:shd w:val="clear" w:color="auto" w:fill="F9F9F9"/>
          <w14:ligatures w14:val="none"/>
        </w:rPr>
        <w:t>=</w:t>
      </w:r>
      <w:proofErr w:type="spellStart"/>
      <w:r w:rsidRPr="009A36EC">
        <w:rPr>
          <w:rFonts w:ascii="Times New Roman" w:eastAsia="Times New Roman" w:hAnsi="Times New Roman" w:cs="Times New Roman"/>
          <w:color w:val="000000" w:themeColor="text1"/>
          <w:kern w:val="0"/>
          <w:sz w:val="18"/>
          <w:szCs w:val="18"/>
          <w:shd w:val="clear" w:color="auto" w:fill="F9F9F9"/>
          <w14:ligatures w14:val="none"/>
        </w:rPr>
        <w:t>EvaluateDataQualityMultiframe</w:t>
      </w:r>
      <w:proofErr w:type="spellEnd"/>
      <w:r w:rsidRPr="009A36EC">
        <w:rPr>
          <w:rFonts w:ascii="Times New Roman" w:eastAsia="Times New Roman" w:hAnsi="Times New Roman" w:cs="Times New Roman"/>
          <w:color w:val="000000" w:themeColor="text1"/>
          <w:kern w:val="0"/>
          <w:sz w:val="18"/>
          <w:szCs w:val="18"/>
          <w:shd w:val="clear" w:color="auto" w:fill="F9F9F9"/>
          <w14:ligatures w14:val="none"/>
        </w:rPr>
        <w:t>,</w:t>
      </w:r>
    </w:p>
    <w:p w14:paraId="1D68BA90" w14:textId="77777777" w:rsidR="00024B3C" w:rsidRPr="009A36EC" w:rsidRDefault="00024B3C" w:rsidP="00C254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key="</w:t>
      </w:r>
      <w:proofErr w:type="spellStart"/>
      <w:r w:rsidRPr="009A36EC">
        <w:rPr>
          <w:rFonts w:ascii="Times New Roman" w:eastAsia="Times New Roman" w:hAnsi="Times New Roman" w:cs="Times New Roman"/>
          <w:color w:val="000000" w:themeColor="text1"/>
          <w:kern w:val="0"/>
          <w:sz w:val="18"/>
          <w:szCs w:val="18"/>
          <w:shd w:val="clear" w:color="auto" w:fill="F9F9F9"/>
          <w14:ligatures w14:val="none"/>
        </w:rPr>
        <w:t>rowLevelOutcomes</w:t>
      </w:r>
      <w:proofErr w:type="spellEnd"/>
      <w:r w:rsidRPr="009A36EC">
        <w:rPr>
          <w:rFonts w:ascii="Times New Roman" w:eastAsia="Times New Roman" w:hAnsi="Times New Roman" w:cs="Times New Roman"/>
          <w:color w:val="000000" w:themeColor="text1"/>
          <w:kern w:val="0"/>
          <w:sz w:val="18"/>
          <w:szCs w:val="18"/>
          <w:shd w:val="clear" w:color="auto" w:fill="F9F9F9"/>
          <w14:ligatures w14:val="none"/>
        </w:rPr>
        <w:t>",</w:t>
      </w:r>
    </w:p>
    <w:p w14:paraId="55C9F596" w14:textId="77777777" w:rsidR="00024B3C" w:rsidRPr="009A36EC" w:rsidRDefault="00024B3C" w:rsidP="00C254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proofErr w:type="spellStart"/>
      <w:r w:rsidRPr="009A36EC">
        <w:rPr>
          <w:rFonts w:ascii="Times New Roman" w:eastAsia="Times New Roman" w:hAnsi="Times New Roman" w:cs="Times New Roman"/>
          <w:color w:val="000000" w:themeColor="text1"/>
          <w:kern w:val="0"/>
          <w:sz w:val="18"/>
          <w:szCs w:val="18"/>
          <w:shd w:val="clear" w:color="auto" w:fill="F9F9F9"/>
          <w14:ligatures w14:val="none"/>
        </w:rPr>
        <w:t>transformation_ctx</w:t>
      </w:r>
      <w:proofErr w:type="spellEnd"/>
      <w:r w:rsidRPr="009A36EC">
        <w:rPr>
          <w:rFonts w:ascii="Times New Roman" w:eastAsia="Times New Roman" w:hAnsi="Times New Roman" w:cs="Times New Roman"/>
          <w:color w:val="000000" w:themeColor="text1"/>
          <w:kern w:val="0"/>
          <w:sz w:val="18"/>
          <w:szCs w:val="18"/>
          <w:shd w:val="clear" w:color="auto" w:fill="F9F9F9"/>
          <w14:ligatures w14:val="none"/>
        </w:rPr>
        <w:t>="</w:t>
      </w:r>
      <w:proofErr w:type="spellStart"/>
      <w:r w:rsidRPr="009A36EC">
        <w:rPr>
          <w:rFonts w:ascii="Times New Roman" w:eastAsia="Times New Roman" w:hAnsi="Times New Roman" w:cs="Times New Roman"/>
          <w:color w:val="000000" w:themeColor="text1"/>
          <w:kern w:val="0"/>
          <w:sz w:val="18"/>
          <w:szCs w:val="18"/>
          <w:shd w:val="clear" w:color="auto" w:fill="F9F9F9"/>
          <w14:ligatures w14:val="none"/>
        </w:rPr>
        <w:t>rowLevelOutcomes</w:t>
      </w:r>
      <w:proofErr w:type="spellEnd"/>
      <w:r w:rsidRPr="009A36EC">
        <w:rPr>
          <w:rFonts w:ascii="Times New Roman" w:eastAsia="Times New Roman" w:hAnsi="Times New Roman" w:cs="Times New Roman"/>
          <w:color w:val="000000" w:themeColor="text1"/>
          <w:kern w:val="0"/>
          <w:sz w:val="18"/>
          <w:szCs w:val="18"/>
          <w:shd w:val="clear" w:color="auto" w:fill="F9F9F9"/>
          <w14:ligatures w14:val="none"/>
        </w:rPr>
        <w:t>",</w:t>
      </w:r>
    </w:p>
    <w:p w14:paraId="3FDF5C13" w14:textId="77777777" w:rsidR="00024B3C" w:rsidRPr="009A36EC" w:rsidRDefault="00024B3C" w:rsidP="00C254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w:t>
      </w:r>
    </w:p>
    <w:p w14:paraId="76DC23E9" w14:textId="77777777" w:rsidR="00024B3C" w:rsidRPr="009A36EC" w:rsidRDefault="00024B3C" w:rsidP="00C254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p>
    <w:p w14:paraId="765A87C5" w14:textId="77777777" w:rsidR="00024B3C" w:rsidRPr="009A36EC" w:rsidRDefault="00024B3C" w:rsidP="00C254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proofErr w:type="spellStart"/>
      <w:r w:rsidRPr="009A36EC">
        <w:rPr>
          <w:rFonts w:ascii="Times New Roman" w:eastAsia="Times New Roman" w:hAnsi="Times New Roman" w:cs="Times New Roman"/>
          <w:color w:val="000000" w:themeColor="text1"/>
          <w:kern w:val="0"/>
          <w:sz w:val="18"/>
          <w:szCs w:val="18"/>
          <w:shd w:val="clear" w:color="auto" w:fill="F9F9F9"/>
          <w14:ligatures w14:val="none"/>
        </w:rPr>
        <w:t>rowLevelOutcomes_df</w:t>
      </w:r>
      <w:proofErr w:type="spellEnd"/>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 </w:t>
      </w:r>
      <w:proofErr w:type="spellStart"/>
      <w:r w:rsidRPr="009A36EC">
        <w:rPr>
          <w:rFonts w:ascii="Times New Roman" w:eastAsia="Times New Roman" w:hAnsi="Times New Roman" w:cs="Times New Roman"/>
          <w:color w:val="000000" w:themeColor="text1"/>
          <w:kern w:val="0"/>
          <w:sz w:val="18"/>
          <w:szCs w:val="18"/>
          <w:shd w:val="clear" w:color="auto" w:fill="F9F9F9"/>
          <w14:ligatures w14:val="none"/>
        </w:rPr>
        <w:t>rowLevelOutcomes.toDF</w:t>
      </w:r>
      <w:proofErr w:type="spellEnd"/>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 Convert Glue </w:t>
      </w:r>
      <w:proofErr w:type="spellStart"/>
      <w:r w:rsidRPr="009A36EC">
        <w:rPr>
          <w:rFonts w:ascii="Times New Roman" w:eastAsia="Times New Roman" w:hAnsi="Times New Roman" w:cs="Times New Roman"/>
          <w:color w:val="000000" w:themeColor="text1"/>
          <w:kern w:val="0"/>
          <w:sz w:val="18"/>
          <w:szCs w:val="18"/>
          <w:shd w:val="clear" w:color="auto" w:fill="F9F9F9"/>
          <w14:ligatures w14:val="none"/>
        </w:rPr>
        <w:t>DynamicFrame</w:t>
      </w:r>
      <w:proofErr w:type="spellEnd"/>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to </w:t>
      </w:r>
      <w:proofErr w:type="spellStart"/>
      <w:r w:rsidRPr="009A36EC">
        <w:rPr>
          <w:rFonts w:ascii="Times New Roman" w:eastAsia="Times New Roman" w:hAnsi="Times New Roman" w:cs="Times New Roman"/>
          <w:color w:val="000000" w:themeColor="text1"/>
          <w:kern w:val="0"/>
          <w:sz w:val="18"/>
          <w:szCs w:val="18"/>
          <w:shd w:val="clear" w:color="auto" w:fill="F9F9F9"/>
          <w14:ligatures w14:val="none"/>
        </w:rPr>
        <w:t>SparkSQL</w:t>
      </w:r>
      <w:proofErr w:type="spellEnd"/>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w:t>
      </w:r>
      <w:proofErr w:type="spellStart"/>
      <w:r w:rsidRPr="009A36EC">
        <w:rPr>
          <w:rFonts w:ascii="Times New Roman" w:eastAsia="Times New Roman" w:hAnsi="Times New Roman" w:cs="Times New Roman"/>
          <w:color w:val="000000" w:themeColor="text1"/>
          <w:kern w:val="0"/>
          <w:sz w:val="18"/>
          <w:szCs w:val="18"/>
          <w:shd w:val="clear" w:color="auto" w:fill="F9F9F9"/>
          <w14:ligatures w14:val="none"/>
        </w:rPr>
        <w:t>DataFrame</w:t>
      </w:r>
      <w:proofErr w:type="spellEnd"/>
    </w:p>
    <w:p w14:paraId="0A178096" w14:textId="77777777" w:rsidR="00024B3C" w:rsidRPr="009A36EC" w:rsidRDefault="00024B3C" w:rsidP="00C254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proofErr w:type="spellStart"/>
      <w:r w:rsidRPr="009A36EC">
        <w:rPr>
          <w:rFonts w:ascii="Times New Roman" w:eastAsia="Times New Roman" w:hAnsi="Times New Roman" w:cs="Times New Roman"/>
          <w:color w:val="000000" w:themeColor="text1"/>
          <w:kern w:val="0"/>
          <w:sz w:val="18"/>
          <w:szCs w:val="18"/>
          <w:shd w:val="clear" w:color="auto" w:fill="F9F9F9"/>
          <w14:ligatures w14:val="none"/>
        </w:rPr>
        <w:t>rowLevelOutcomes_df_passed</w:t>
      </w:r>
      <w:proofErr w:type="spellEnd"/>
      <w:r w:rsidRPr="009A36EC">
        <w:rPr>
          <w:rFonts w:ascii="Times New Roman" w:eastAsia="Times New Roman" w:hAnsi="Times New Roman" w:cs="Times New Roman"/>
          <w:color w:val="000000" w:themeColor="text1"/>
          <w:kern w:val="0"/>
          <w:sz w:val="18"/>
          <w:szCs w:val="18"/>
          <w:shd w:val="clear" w:color="auto" w:fill="F9F9F9"/>
          <w14:ligatures w14:val="none"/>
        </w:rPr>
        <w:t xml:space="preserve"> = rowLevelOutcomes_</w:t>
      </w:r>
      <w:proofErr w:type="gramStart"/>
      <w:r w:rsidRPr="009A36EC">
        <w:rPr>
          <w:rFonts w:ascii="Times New Roman" w:eastAsia="Times New Roman" w:hAnsi="Times New Roman" w:cs="Times New Roman"/>
          <w:color w:val="000000" w:themeColor="text1"/>
          <w:kern w:val="0"/>
          <w:sz w:val="18"/>
          <w:szCs w:val="18"/>
          <w:shd w:val="clear" w:color="auto" w:fill="F9F9F9"/>
          <w14:ligatures w14:val="none"/>
        </w:rPr>
        <w:t>df.filter</w:t>
      </w:r>
      <w:proofErr w:type="gramEnd"/>
      <w:r w:rsidRPr="009A36EC">
        <w:rPr>
          <w:rFonts w:ascii="Times New Roman" w:eastAsia="Times New Roman" w:hAnsi="Times New Roman" w:cs="Times New Roman"/>
          <w:color w:val="000000" w:themeColor="text1"/>
          <w:kern w:val="0"/>
          <w:sz w:val="18"/>
          <w:szCs w:val="18"/>
          <w:shd w:val="clear" w:color="auto" w:fill="F9F9F9"/>
          <w14:ligatures w14:val="none"/>
        </w:rPr>
        <w:t>(rowLevelOutcomes_df.DataQualityEvaluationResult == "Passed") # Filter only the Passed records.</w:t>
      </w:r>
    </w:p>
    <w:p w14:paraId="78CB3009" w14:textId="3EA96E27" w:rsidR="00024B3C" w:rsidRPr="007B49BC" w:rsidRDefault="00024B3C" w:rsidP="007B49B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9A36EC">
        <w:rPr>
          <w:rFonts w:ascii="Times New Roman" w:eastAsia="Times New Roman" w:hAnsi="Times New Roman" w:cs="Times New Roman"/>
          <w:color w:val="000000" w:themeColor="text1"/>
          <w:kern w:val="0"/>
          <w:sz w:val="18"/>
          <w:szCs w:val="18"/>
          <w:shd w:val="clear" w:color="auto" w:fill="F9F9F9"/>
          <w14:ligatures w14:val="none"/>
        </w:rPr>
        <w:t>rowLevelOutcomes_</w:t>
      </w:r>
      <w:proofErr w:type="gramStart"/>
      <w:r w:rsidRPr="009A36EC">
        <w:rPr>
          <w:rFonts w:ascii="Times New Roman" w:eastAsia="Times New Roman" w:hAnsi="Times New Roman" w:cs="Times New Roman"/>
          <w:color w:val="000000" w:themeColor="text1"/>
          <w:kern w:val="0"/>
          <w:sz w:val="18"/>
          <w:szCs w:val="18"/>
          <w:shd w:val="clear" w:color="auto" w:fill="F9F9F9"/>
          <w14:ligatures w14:val="none"/>
        </w:rPr>
        <w:t>df.filter</w:t>
      </w:r>
      <w:proofErr w:type="gramEnd"/>
      <w:r w:rsidRPr="009A36EC">
        <w:rPr>
          <w:rFonts w:ascii="Times New Roman" w:eastAsia="Times New Roman" w:hAnsi="Times New Roman" w:cs="Times New Roman"/>
          <w:color w:val="000000" w:themeColor="text1"/>
          <w:kern w:val="0"/>
          <w:sz w:val="18"/>
          <w:szCs w:val="18"/>
          <w:shd w:val="clear" w:color="auto" w:fill="F9F9F9"/>
          <w14:ligatures w14:val="none"/>
        </w:rPr>
        <w:t xml:space="preserve">(rowLevelOutcomes_df.DataQualityEvaluationResult == "Failed").show(5, truncate=False) # Review the Failed records                    </w:t>
      </w:r>
    </w:p>
    <w:p w14:paraId="1B0B77C6" w14:textId="77777777" w:rsidR="00ED56B2" w:rsidRDefault="00ED56B2" w:rsidP="00024B3C">
      <w:pPr>
        <w:shd w:val="clear" w:color="auto" w:fill="FFFFFF"/>
        <w:spacing w:before="75" w:after="0" w:line="360" w:lineRule="atLeast"/>
        <w:ind w:left="720"/>
        <w:rPr>
          <w:rFonts w:ascii="Times New Roman" w:eastAsia="Times New Roman" w:hAnsi="Times New Roman" w:cs="Times New Roman"/>
          <w:color w:val="16191F"/>
          <w:kern w:val="0"/>
          <w14:ligatures w14:val="none"/>
        </w:rPr>
      </w:pPr>
    </w:p>
    <w:p w14:paraId="5637817C" w14:textId="77777777" w:rsidR="00B470D9" w:rsidRDefault="00B470D9" w:rsidP="00795E88">
      <w:pPr>
        <w:shd w:val="clear" w:color="auto" w:fill="FFFFFF"/>
        <w:spacing w:before="75" w:after="0" w:line="360" w:lineRule="atLeast"/>
        <w:ind w:left="720"/>
        <w:rPr>
          <w:rFonts w:ascii="Times New Roman" w:eastAsia="Times New Roman" w:hAnsi="Times New Roman" w:cs="Times New Roman"/>
          <w:color w:val="16191F"/>
          <w:kern w:val="0"/>
          <w14:ligatures w14:val="none"/>
        </w:rPr>
      </w:pPr>
    </w:p>
    <w:p w14:paraId="39A527DB" w14:textId="2E719395" w:rsidR="00795E88" w:rsidRPr="003E58C8" w:rsidRDefault="00795E88" w:rsidP="00795E88">
      <w:pPr>
        <w:shd w:val="clear" w:color="auto" w:fill="FFFFFF"/>
        <w:spacing w:before="75" w:after="0" w:line="360" w:lineRule="atLeast"/>
        <w:ind w:left="720"/>
        <w:rPr>
          <w:rFonts w:ascii="Times New Roman" w:eastAsia="Times New Roman" w:hAnsi="Times New Roman" w:cs="Times New Roman"/>
          <w:color w:val="16191F"/>
          <w:kern w:val="0"/>
          <w14:ligatures w14:val="none"/>
        </w:rPr>
      </w:pPr>
      <w:r w:rsidRPr="003E58C8">
        <w:rPr>
          <w:rFonts w:ascii="Times New Roman" w:eastAsia="Times New Roman" w:hAnsi="Times New Roman" w:cs="Times New Roman"/>
          <w:color w:val="16191F"/>
          <w:kern w:val="0"/>
          <w14:ligatures w14:val="none"/>
        </w:rPr>
        <w:t>Output:</w:t>
      </w:r>
    </w:p>
    <w:p w14:paraId="4104BF06" w14:textId="77777777" w:rsidR="00795E88" w:rsidRDefault="00795E88" w:rsidP="00024B3C">
      <w:pPr>
        <w:shd w:val="clear" w:color="auto" w:fill="FFFFFF"/>
        <w:spacing w:before="75" w:after="0" w:line="360" w:lineRule="atLeast"/>
        <w:ind w:left="720"/>
        <w:rPr>
          <w:rFonts w:ascii="Times New Roman" w:eastAsia="Times New Roman" w:hAnsi="Times New Roman" w:cs="Times New Roman"/>
          <w:color w:val="16191F"/>
          <w:kern w:val="0"/>
          <w14:ligatures w14:val="none"/>
        </w:rPr>
      </w:pPr>
    </w:p>
    <w:p w14:paraId="4136C547" w14:textId="41EC6F50" w:rsidR="00ED56B2" w:rsidRDefault="00795E88" w:rsidP="00024B3C">
      <w:pPr>
        <w:shd w:val="clear" w:color="auto" w:fill="FFFFFF"/>
        <w:spacing w:before="75" w:after="0" w:line="360" w:lineRule="atLeast"/>
        <w:ind w:left="720"/>
        <w:rPr>
          <w:rFonts w:ascii="Times New Roman" w:eastAsia="Times New Roman" w:hAnsi="Times New Roman" w:cs="Times New Roman"/>
          <w:color w:val="16191F"/>
          <w:kern w:val="0"/>
          <w14:ligatures w14:val="none"/>
        </w:rPr>
      </w:pPr>
      <w:r w:rsidRPr="00795E88">
        <w:rPr>
          <w:rFonts w:ascii="Times New Roman" w:eastAsia="Times New Roman" w:hAnsi="Times New Roman" w:cs="Times New Roman"/>
          <w:noProof/>
          <w:color w:val="16191F"/>
          <w:kern w:val="0"/>
          <w14:ligatures w14:val="none"/>
        </w:rPr>
        <w:drawing>
          <wp:inline distT="0" distB="0" distL="0" distR="0" wp14:anchorId="26773179" wp14:editId="5BD2CB21">
            <wp:extent cx="5943600" cy="728980"/>
            <wp:effectExtent l="0" t="0" r="0" b="0"/>
            <wp:docPr id="10528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0502" name=""/>
                    <pic:cNvPicPr/>
                  </pic:nvPicPr>
                  <pic:blipFill>
                    <a:blip r:embed="rId14"/>
                    <a:stretch>
                      <a:fillRect/>
                    </a:stretch>
                  </pic:blipFill>
                  <pic:spPr>
                    <a:xfrm>
                      <a:off x="0" y="0"/>
                      <a:ext cx="5986780" cy="734276"/>
                    </a:xfrm>
                    <a:prstGeom prst="rect">
                      <a:avLst/>
                    </a:prstGeom>
                  </pic:spPr>
                </pic:pic>
              </a:graphicData>
            </a:graphic>
          </wp:inline>
        </w:drawing>
      </w:r>
    </w:p>
    <w:p w14:paraId="46BF1302" w14:textId="77777777" w:rsidR="00024B3C" w:rsidRDefault="00024B3C" w:rsidP="00024B3C">
      <w:pPr>
        <w:shd w:val="clear" w:color="auto" w:fill="FFFFFF"/>
        <w:spacing w:before="75" w:after="0" w:line="360" w:lineRule="atLeast"/>
        <w:ind w:left="720"/>
        <w:rPr>
          <w:rFonts w:ascii="Times New Roman" w:eastAsia="Times New Roman" w:hAnsi="Times New Roman" w:cs="Times New Roman"/>
          <w:color w:val="16191F"/>
          <w:kern w:val="0"/>
          <w14:ligatures w14:val="none"/>
        </w:rPr>
      </w:pPr>
      <w:r w:rsidRPr="003E58C8">
        <w:rPr>
          <w:rFonts w:ascii="Times New Roman" w:eastAsia="Times New Roman" w:hAnsi="Times New Roman" w:cs="Times New Roman"/>
          <w:b/>
          <w:bCs/>
          <w:color w:val="16191F"/>
          <w:kern w:val="0"/>
          <w14:ligatures w14:val="none"/>
        </w:rPr>
        <w:t>Note</w:t>
      </w:r>
      <w:r w:rsidRPr="003E58C8">
        <w:rPr>
          <w:rFonts w:ascii="Times New Roman" w:eastAsia="Times New Roman" w:hAnsi="Times New Roman" w:cs="Times New Roman"/>
          <w:color w:val="16191F"/>
          <w:kern w:val="0"/>
          <w14:ligatures w14:val="none"/>
        </w:rPr>
        <w:t xml:space="preserve"> that AWS Glue Data Quality added four new columns (</w:t>
      </w:r>
      <w:proofErr w:type="spellStart"/>
      <w:r w:rsidRPr="003E58C8">
        <w:rPr>
          <w:rFonts w:ascii="Times New Roman" w:eastAsia="Times New Roman" w:hAnsi="Times New Roman" w:cs="Times New Roman"/>
          <w:color w:val="16191F"/>
          <w:kern w:val="0"/>
          <w14:ligatures w14:val="none"/>
        </w:rPr>
        <w:t>DataQualityRulesPass</w:t>
      </w:r>
      <w:proofErr w:type="spellEnd"/>
      <w:r w:rsidRPr="003E58C8">
        <w:rPr>
          <w:rFonts w:ascii="Times New Roman" w:eastAsia="Times New Roman" w:hAnsi="Times New Roman" w:cs="Times New Roman"/>
          <w:color w:val="16191F"/>
          <w:kern w:val="0"/>
          <w14:ligatures w14:val="none"/>
        </w:rPr>
        <w:t xml:space="preserve">, </w:t>
      </w:r>
      <w:proofErr w:type="spellStart"/>
      <w:r w:rsidRPr="003E58C8">
        <w:rPr>
          <w:rFonts w:ascii="Times New Roman" w:eastAsia="Times New Roman" w:hAnsi="Times New Roman" w:cs="Times New Roman"/>
          <w:color w:val="16191F"/>
          <w:kern w:val="0"/>
          <w14:ligatures w14:val="none"/>
        </w:rPr>
        <w:t>DataQualityRulesFail</w:t>
      </w:r>
      <w:proofErr w:type="spellEnd"/>
      <w:r w:rsidRPr="003E58C8">
        <w:rPr>
          <w:rFonts w:ascii="Times New Roman" w:eastAsia="Times New Roman" w:hAnsi="Times New Roman" w:cs="Times New Roman"/>
          <w:color w:val="16191F"/>
          <w:kern w:val="0"/>
          <w14:ligatures w14:val="none"/>
        </w:rPr>
        <w:t xml:space="preserve">, </w:t>
      </w:r>
      <w:proofErr w:type="spellStart"/>
      <w:r w:rsidRPr="003E58C8">
        <w:rPr>
          <w:rFonts w:ascii="Times New Roman" w:eastAsia="Times New Roman" w:hAnsi="Times New Roman" w:cs="Times New Roman"/>
          <w:color w:val="16191F"/>
          <w:kern w:val="0"/>
          <w14:ligatures w14:val="none"/>
        </w:rPr>
        <w:t>DataQualityRulesSkip</w:t>
      </w:r>
      <w:proofErr w:type="spellEnd"/>
      <w:r w:rsidRPr="003E58C8">
        <w:rPr>
          <w:rFonts w:ascii="Times New Roman" w:eastAsia="Times New Roman" w:hAnsi="Times New Roman" w:cs="Times New Roman"/>
          <w:color w:val="16191F"/>
          <w:kern w:val="0"/>
          <w14:ligatures w14:val="none"/>
        </w:rPr>
        <w:t xml:space="preserve">, and </w:t>
      </w:r>
      <w:proofErr w:type="spellStart"/>
      <w:r w:rsidRPr="003E58C8">
        <w:rPr>
          <w:rFonts w:ascii="Times New Roman" w:eastAsia="Times New Roman" w:hAnsi="Times New Roman" w:cs="Times New Roman"/>
          <w:color w:val="16191F"/>
          <w:kern w:val="0"/>
          <w14:ligatures w14:val="none"/>
        </w:rPr>
        <w:t>DataQualityEvaluationResult</w:t>
      </w:r>
      <w:proofErr w:type="spellEnd"/>
      <w:r w:rsidRPr="003E58C8">
        <w:rPr>
          <w:rFonts w:ascii="Times New Roman" w:eastAsia="Times New Roman" w:hAnsi="Times New Roman" w:cs="Times New Roman"/>
          <w:color w:val="16191F"/>
          <w:kern w:val="0"/>
          <w14:ligatures w14:val="none"/>
        </w:rPr>
        <w:t>). This indicates the records that passed, the records that failed, rules skipped for row-level evaluation, and the overall row-level results.</w:t>
      </w:r>
    </w:p>
    <w:p w14:paraId="578CE9C0" w14:textId="77777777" w:rsidR="00AD19C8" w:rsidRPr="003E58C8" w:rsidRDefault="00AD19C8" w:rsidP="00024B3C">
      <w:pPr>
        <w:shd w:val="clear" w:color="auto" w:fill="FFFFFF"/>
        <w:spacing w:before="75" w:after="0" w:line="360" w:lineRule="atLeast"/>
        <w:ind w:left="720"/>
        <w:rPr>
          <w:rFonts w:ascii="Times New Roman" w:eastAsia="Times New Roman" w:hAnsi="Times New Roman" w:cs="Times New Roman"/>
          <w:color w:val="16191F"/>
          <w:kern w:val="0"/>
          <w14:ligatures w14:val="none"/>
        </w:rPr>
      </w:pPr>
    </w:p>
    <w:p w14:paraId="2B49150F" w14:textId="717595E0" w:rsidR="00024B3C" w:rsidRPr="003E58C8" w:rsidRDefault="00890576" w:rsidP="00024B3C">
      <w:pPr>
        <w:numPr>
          <w:ilvl w:val="0"/>
          <w:numId w:val="2"/>
        </w:numPr>
        <w:shd w:val="clear" w:color="auto" w:fill="FFFFFF"/>
        <w:spacing w:after="0" w:line="360" w:lineRule="atLeast"/>
        <w:rPr>
          <w:rFonts w:ascii="Times New Roman" w:eastAsia="Times New Roman" w:hAnsi="Times New Roman" w:cs="Times New Roman"/>
          <w:color w:val="16191F"/>
          <w:kern w:val="0"/>
          <w14:ligatures w14:val="none"/>
        </w:rPr>
      </w:pPr>
      <w:r w:rsidRPr="003E58C8">
        <w:rPr>
          <w:rFonts w:ascii="Times New Roman" w:eastAsia="Times New Roman" w:hAnsi="Times New Roman" w:cs="Times New Roman"/>
          <w:color w:val="16191F"/>
          <w:kern w:val="0"/>
          <w14:ligatures w14:val="none"/>
        </w:rPr>
        <w:t>Send email notification of failed rule.</w:t>
      </w:r>
    </w:p>
    <w:p w14:paraId="2DB9B86B" w14:textId="2DC3DD42" w:rsidR="00024B3C" w:rsidRPr="007B49BC" w:rsidRDefault="00024B3C" w:rsidP="00AC52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r w:rsidRPr="007B49BC">
        <w:rPr>
          <w:rFonts w:ascii="Times New Roman" w:eastAsia="Times New Roman" w:hAnsi="Times New Roman" w:cs="Times New Roman"/>
          <w:color w:val="000000" w:themeColor="text1"/>
          <w:kern w:val="0"/>
          <w:sz w:val="18"/>
          <w:szCs w:val="18"/>
          <w:shd w:val="clear" w:color="auto" w:fill="F9F9F9"/>
          <w14:ligatures w14:val="none"/>
        </w:rPr>
        <w:t>#</w:t>
      </w:r>
      <w:r w:rsidR="007F2D28" w:rsidRPr="007B49BC">
        <w:rPr>
          <w:rFonts w:ascii="Times New Roman" w:eastAsia="Times New Roman" w:hAnsi="Times New Roman" w:cs="Times New Roman"/>
          <w:color w:val="000000" w:themeColor="text1"/>
          <w:kern w:val="0"/>
          <w:sz w:val="18"/>
          <w:szCs w:val="18"/>
          <w:shd w:val="clear" w:color="auto" w:fill="F9F9F9"/>
          <w14:ligatures w14:val="none"/>
        </w:rPr>
        <w:t xml:space="preserve">Send </w:t>
      </w:r>
      <w:proofErr w:type="spellStart"/>
      <w:proofErr w:type="gramStart"/>
      <w:r w:rsidR="007F2D28" w:rsidRPr="007B49BC">
        <w:rPr>
          <w:rFonts w:ascii="Times New Roman" w:eastAsia="Times New Roman" w:hAnsi="Times New Roman" w:cs="Times New Roman"/>
          <w:color w:val="000000" w:themeColor="text1"/>
          <w:kern w:val="0"/>
          <w:sz w:val="18"/>
          <w:szCs w:val="18"/>
          <w:shd w:val="clear" w:color="auto" w:fill="F9F9F9"/>
          <w14:ligatures w14:val="none"/>
        </w:rPr>
        <w:t>a</w:t>
      </w:r>
      <w:proofErr w:type="spellEnd"/>
      <w:proofErr w:type="gramEnd"/>
      <w:r w:rsidR="007F2D28" w:rsidRPr="007B49BC">
        <w:rPr>
          <w:rFonts w:ascii="Times New Roman" w:eastAsia="Times New Roman" w:hAnsi="Times New Roman" w:cs="Times New Roman"/>
          <w:color w:val="000000" w:themeColor="text1"/>
          <w:kern w:val="0"/>
          <w:sz w:val="18"/>
          <w:szCs w:val="18"/>
          <w:shd w:val="clear" w:color="auto" w:fill="F9F9F9"/>
          <w14:ligatures w14:val="none"/>
        </w:rPr>
        <w:t xml:space="preserve"> email notification for failed rule </w:t>
      </w:r>
      <w:r w:rsidR="00890576" w:rsidRPr="007B49BC">
        <w:rPr>
          <w:rFonts w:ascii="Times New Roman" w:eastAsia="Times New Roman" w:hAnsi="Times New Roman" w:cs="Times New Roman"/>
          <w:color w:val="000000" w:themeColor="text1"/>
          <w:kern w:val="0"/>
          <w:sz w:val="18"/>
          <w:szCs w:val="18"/>
          <w:shd w:val="clear" w:color="auto" w:fill="F9F9F9"/>
          <w14:ligatures w14:val="none"/>
        </w:rPr>
        <w:t>attaching failed records</w:t>
      </w:r>
      <w:r w:rsidRPr="007B49BC">
        <w:rPr>
          <w:rFonts w:ascii="Times New Roman" w:eastAsia="Times New Roman" w:hAnsi="Times New Roman" w:cs="Times New Roman"/>
          <w:color w:val="000000" w:themeColor="text1"/>
          <w:kern w:val="0"/>
          <w:sz w:val="18"/>
          <w:szCs w:val="18"/>
          <w:shd w:val="clear" w:color="auto" w:fill="F9F9F9"/>
          <w14:ligatures w14:val="none"/>
        </w:rPr>
        <w:t xml:space="preserve">. </w:t>
      </w:r>
    </w:p>
    <w:p w14:paraId="48E49DCA" w14:textId="77777777" w:rsidR="00024B3C" w:rsidRPr="007B49BC" w:rsidRDefault="00024B3C" w:rsidP="00AC52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000000" w:themeColor="text1"/>
          <w:kern w:val="0"/>
          <w:sz w:val="18"/>
          <w:szCs w:val="18"/>
          <w:shd w:val="clear" w:color="auto" w:fill="F9F9F9"/>
          <w14:ligatures w14:val="none"/>
        </w:rPr>
      </w:pPr>
    </w:p>
    <w:p w14:paraId="15216867" w14:textId="130A11BF" w:rsidR="00024B3C" w:rsidRPr="007B49BC" w:rsidRDefault="00890576" w:rsidP="0089057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00" w:lineRule="exact"/>
        <w:ind w:left="720"/>
        <w:rPr>
          <w:rFonts w:ascii="Times New Roman" w:eastAsia="Times New Roman" w:hAnsi="Times New Roman" w:cs="Times New Roman"/>
          <w:color w:val="16191F"/>
          <w:kern w:val="0"/>
          <w:shd w:val="clear" w:color="auto" w:fill="F9F9F9"/>
          <w14:ligatures w14:val="none"/>
        </w:rPr>
      </w:pPr>
      <w:proofErr w:type="spellStart"/>
      <w:r w:rsidRPr="007B49BC">
        <w:rPr>
          <w:rFonts w:ascii="Times New Roman" w:eastAsia="Times New Roman" w:hAnsi="Times New Roman" w:cs="Times New Roman"/>
          <w:color w:val="000000" w:themeColor="text1"/>
          <w:kern w:val="0"/>
          <w:sz w:val="18"/>
          <w:szCs w:val="18"/>
          <w:shd w:val="clear" w:color="auto" w:fill="F9F9F9"/>
          <w14:ligatures w14:val="none"/>
        </w:rPr>
        <w:t>Emailservice.Send</w:t>
      </w:r>
      <w:proofErr w:type="spellEnd"/>
      <w:r w:rsidRPr="007B49BC">
        <w:rPr>
          <w:rFonts w:ascii="Times New Roman" w:eastAsia="Times New Roman" w:hAnsi="Times New Roman" w:cs="Times New Roman"/>
          <w:color w:val="000000" w:themeColor="text1"/>
          <w:kern w:val="0"/>
          <w:sz w:val="18"/>
          <w:szCs w:val="18"/>
          <w:shd w:val="clear" w:color="auto" w:fill="F9F9F9"/>
          <w14:ligatures w14:val="none"/>
        </w:rPr>
        <w:t>(</w:t>
      </w:r>
      <w:proofErr w:type="spellStart"/>
      <w:r w:rsidR="00024B3C" w:rsidRPr="007B49BC">
        <w:rPr>
          <w:rFonts w:ascii="Times New Roman" w:eastAsia="Times New Roman" w:hAnsi="Times New Roman" w:cs="Times New Roman"/>
          <w:color w:val="000000" w:themeColor="text1"/>
          <w:kern w:val="0"/>
          <w:sz w:val="18"/>
          <w:szCs w:val="18"/>
          <w:shd w:val="clear" w:color="auto" w:fill="F9F9F9"/>
          <w14:ligatures w14:val="none"/>
        </w:rPr>
        <w:t>rowLevelOutcomes_df_</w:t>
      </w:r>
      <w:r w:rsidRPr="007B49BC">
        <w:rPr>
          <w:rFonts w:ascii="Times New Roman" w:eastAsia="Times New Roman" w:hAnsi="Times New Roman" w:cs="Times New Roman"/>
          <w:color w:val="000000" w:themeColor="text1"/>
          <w:kern w:val="0"/>
          <w:sz w:val="18"/>
          <w:szCs w:val="18"/>
          <w:shd w:val="clear" w:color="auto" w:fill="F9F9F9"/>
          <w14:ligatures w14:val="none"/>
        </w:rPr>
        <w:t>failed</w:t>
      </w:r>
      <w:proofErr w:type="spellEnd"/>
      <w:r w:rsidRPr="007B49BC">
        <w:rPr>
          <w:rFonts w:ascii="Times New Roman" w:eastAsia="Times New Roman" w:hAnsi="Times New Roman" w:cs="Times New Roman"/>
          <w:color w:val="16191F"/>
          <w:kern w:val="0"/>
          <w:shd w:val="clear" w:color="auto" w:fill="F9F9F9"/>
          <w14:ligatures w14:val="none"/>
        </w:rPr>
        <w:t>)</w:t>
      </w:r>
    </w:p>
    <w:p w14:paraId="1ED4EA56" w14:textId="77777777" w:rsidR="003330B9" w:rsidRDefault="003330B9">
      <w:pPr>
        <w:rPr>
          <w:rFonts w:ascii="Helvetica" w:hAnsi="Helvetica"/>
          <w:color w:val="16191F"/>
          <w:shd w:val="clear" w:color="auto" w:fill="FFFFFF"/>
        </w:rPr>
      </w:pPr>
    </w:p>
    <w:p w14:paraId="20C7A770" w14:textId="7B86250F" w:rsidR="00700B51" w:rsidRDefault="008054E5" w:rsidP="007E4BE9">
      <w:pPr>
        <w:pStyle w:val="Heading1"/>
        <w:spacing w:before="0" w:line="240" w:lineRule="auto"/>
        <w:rPr>
          <w:shd w:val="clear" w:color="auto" w:fill="FFFFFF"/>
        </w:rPr>
      </w:pPr>
      <w:r>
        <w:rPr>
          <w:shd w:val="clear" w:color="auto" w:fill="FFFFFF"/>
        </w:rPr>
        <w:t>Summary</w:t>
      </w:r>
    </w:p>
    <w:p w14:paraId="147D028F" w14:textId="5D7510AE" w:rsidR="00700B51" w:rsidRPr="007B49BC" w:rsidRDefault="00D12F3E" w:rsidP="007E4BE9">
      <w:pPr>
        <w:spacing w:after="80" w:line="240" w:lineRule="auto"/>
        <w:rPr>
          <w:rFonts w:ascii="Times New Roman" w:hAnsi="Times New Roman" w:cs="Times New Roman"/>
          <w:color w:val="16191F"/>
          <w:shd w:val="clear" w:color="auto" w:fill="FFFFFF"/>
        </w:rPr>
      </w:pPr>
      <w:r w:rsidRPr="007B49BC">
        <w:rPr>
          <w:rFonts w:ascii="Times New Roman" w:hAnsi="Times New Roman" w:cs="Times New Roman"/>
          <w:color w:val="16191F"/>
          <w:shd w:val="clear" w:color="auto" w:fill="FFFFFF"/>
        </w:rPr>
        <w:t>AWS Glue Data Quality is a powerful feature for ensuring the quality of data within AWS Glue environments, providing tools for defining, monitoring, and maintaining high data quality standards.</w:t>
      </w:r>
    </w:p>
    <w:p w14:paraId="5B08B856" w14:textId="22AD8E02" w:rsidR="00E66812" w:rsidRDefault="00E66812">
      <w:pPr>
        <w:rPr>
          <w:rFonts w:ascii="Times New Roman" w:eastAsia="Times New Roman" w:hAnsi="Times New Roman" w:cs="Times New Roman"/>
          <w:b/>
          <w:bCs/>
          <w:color w:val="16191F"/>
          <w:kern w:val="0"/>
          <w:sz w:val="33"/>
          <w:szCs w:val="33"/>
          <w14:ligatures w14:val="none"/>
        </w:rPr>
      </w:pPr>
      <w:r>
        <w:rPr>
          <w:rFonts w:ascii="Times New Roman" w:eastAsia="Times New Roman" w:hAnsi="Times New Roman" w:cs="Times New Roman"/>
          <w:b/>
          <w:bCs/>
          <w:color w:val="16191F"/>
          <w:kern w:val="0"/>
          <w:sz w:val="33"/>
          <w:szCs w:val="33"/>
          <w14:ligatures w14:val="none"/>
        </w:rPr>
        <w:br w:type="page"/>
      </w:r>
    </w:p>
    <w:p w14:paraId="3B9D5B05" w14:textId="67C408BA" w:rsidR="00174B96" w:rsidRDefault="00174B96" w:rsidP="007E4BE9">
      <w:pPr>
        <w:pStyle w:val="Heading1"/>
        <w:spacing w:before="0" w:line="240" w:lineRule="auto"/>
        <w:rPr>
          <w:rFonts w:eastAsia="Times New Roman"/>
        </w:rPr>
      </w:pPr>
      <w:r>
        <w:rPr>
          <w:rFonts w:eastAsia="Times New Roman"/>
        </w:rPr>
        <w:lastRenderedPageBreak/>
        <w:t>Appendix</w:t>
      </w:r>
    </w:p>
    <w:p w14:paraId="09D84D0D" w14:textId="378A3EDD" w:rsidR="00174B96" w:rsidRPr="004930EA" w:rsidRDefault="00174B96" w:rsidP="007E4BE9">
      <w:pPr>
        <w:pStyle w:val="Heading2"/>
        <w:spacing w:before="0" w:line="240" w:lineRule="auto"/>
      </w:pPr>
      <w:r w:rsidRPr="004930EA">
        <w:t>DQDL</w:t>
      </w:r>
    </w:p>
    <w:p w14:paraId="4A10A784" w14:textId="77777777" w:rsidR="00174B96" w:rsidRPr="006F049C" w:rsidRDefault="00174B96" w:rsidP="007E4BE9">
      <w:pPr>
        <w:spacing w:after="80" w:line="240" w:lineRule="auto"/>
        <w:rPr>
          <w:rFonts w:ascii="Times New Roman" w:eastAsia="Times New Roman" w:hAnsi="Times New Roman" w:cs="Times New Roman"/>
          <w:kern w:val="0"/>
          <w14:ligatures w14:val="none"/>
        </w:rPr>
      </w:pPr>
      <w:r w:rsidRPr="006F049C">
        <w:rPr>
          <w:rFonts w:ascii="Times New Roman" w:eastAsia="Times New Roman" w:hAnsi="Times New Roman" w:cs="Times New Roman"/>
          <w:kern w:val="0"/>
          <w14:ligatures w14:val="none"/>
        </w:rPr>
        <w:t>Data Quality Definition Language (DQDL) is a formal language used to define, enforce, and manage the quality of data within a system. It specifies rules, constraints, and policies to ensure that data meets certain standards and requirements. These rules can be related to various aspects of data quality, such as accuracy, completeness, consistency, timeliness, and validity.</w:t>
      </w:r>
    </w:p>
    <w:p w14:paraId="18036E39" w14:textId="77777777" w:rsidR="007E4BE9" w:rsidRDefault="007E4BE9" w:rsidP="007E4BE9">
      <w:pPr>
        <w:pStyle w:val="Heading3"/>
        <w:spacing w:before="0" w:line="240" w:lineRule="auto"/>
        <w:rPr>
          <w:rFonts w:eastAsia="Times New Roman"/>
        </w:rPr>
      </w:pPr>
    </w:p>
    <w:p w14:paraId="7BF74AD7" w14:textId="426AD894" w:rsidR="00174B96" w:rsidRPr="006F049C" w:rsidRDefault="00174B96" w:rsidP="007E4BE9">
      <w:pPr>
        <w:pStyle w:val="Heading3"/>
        <w:spacing w:before="0" w:line="240" w:lineRule="auto"/>
        <w:rPr>
          <w:rFonts w:eastAsia="Times New Roman"/>
        </w:rPr>
      </w:pPr>
      <w:r w:rsidRPr="006F049C">
        <w:rPr>
          <w:rFonts w:eastAsia="Times New Roman"/>
        </w:rPr>
        <w:t>Key Concepts in DQDL</w:t>
      </w:r>
    </w:p>
    <w:p w14:paraId="58FF1CC7" w14:textId="77777777" w:rsidR="00174B96" w:rsidRPr="006F049C" w:rsidRDefault="00174B96" w:rsidP="007E4BE9">
      <w:pPr>
        <w:numPr>
          <w:ilvl w:val="0"/>
          <w:numId w:val="3"/>
        </w:numPr>
        <w:spacing w:after="80" w:line="240" w:lineRule="auto"/>
        <w:rPr>
          <w:rFonts w:ascii="Times New Roman" w:eastAsia="Times New Roman" w:hAnsi="Times New Roman" w:cs="Times New Roman"/>
          <w:kern w:val="0"/>
          <w14:ligatures w14:val="none"/>
        </w:rPr>
      </w:pPr>
      <w:r w:rsidRPr="006F049C">
        <w:rPr>
          <w:rFonts w:ascii="Times New Roman" w:eastAsia="Times New Roman" w:hAnsi="Times New Roman" w:cs="Times New Roman"/>
          <w:b/>
          <w:bCs/>
          <w:kern w:val="0"/>
          <w14:ligatures w14:val="none"/>
        </w:rPr>
        <w:t>Data Quality Rules:</w:t>
      </w:r>
      <w:r w:rsidRPr="006F049C">
        <w:rPr>
          <w:rFonts w:ascii="Times New Roman" w:eastAsia="Times New Roman" w:hAnsi="Times New Roman" w:cs="Times New Roman"/>
          <w:kern w:val="0"/>
          <w14:ligatures w14:val="none"/>
        </w:rPr>
        <w:t xml:space="preserve"> These are specific conditions that data must satisfy. For example, a rule might state that all entries in a "date of birth" field must be valid dates.</w:t>
      </w:r>
    </w:p>
    <w:p w14:paraId="4DFFF61A" w14:textId="77777777" w:rsidR="00174B96" w:rsidRPr="006F049C" w:rsidRDefault="00174B96" w:rsidP="00174B9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F049C">
        <w:rPr>
          <w:rFonts w:ascii="Times New Roman" w:eastAsia="Times New Roman" w:hAnsi="Times New Roman" w:cs="Times New Roman"/>
          <w:b/>
          <w:bCs/>
          <w:kern w:val="0"/>
          <w14:ligatures w14:val="none"/>
        </w:rPr>
        <w:t>Constraints:</w:t>
      </w:r>
      <w:r w:rsidRPr="006F049C">
        <w:rPr>
          <w:rFonts w:ascii="Times New Roman" w:eastAsia="Times New Roman" w:hAnsi="Times New Roman" w:cs="Times New Roman"/>
          <w:kern w:val="0"/>
          <w14:ligatures w14:val="none"/>
        </w:rPr>
        <w:t xml:space="preserve"> These are limitations or conditions placed on data to ensure its quality. Constraints might include range constraints (e.g., ages must be between 0 and 120), uniqueness constraints (e.g., no duplicate IDs), and mandatory fields (e.g., a phone number must be provided).</w:t>
      </w:r>
    </w:p>
    <w:p w14:paraId="6F912E4A" w14:textId="77777777" w:rsidR="00174B96" w:rsidRPr="006F049C" w:rsidRDefault="00174B96" w:rsidP="00174B9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F049C">
        <w:rPr>
          <w:rFonts w:ascii="Times New Roman" w:eastAsia="Times New Roman" w:hAnsi="Times New Roman" w:cs="Times New Roman"/>
          <w:b/>
          <w:bCs/>
          <w:kern w:val="0"/>
          <w14:ligatures w14:val="none"/>
        </w:rPr>
        <w:t>Policies:</w:t>
      </w:r>
      <w:r w:rsidRPr="006F049C">
        <w:rPr>
          <w:rFonts w:ascii="Times New Roman" w:eastAsia="Times New Roman" w:hAnsi="Times New Roman" w:cs="Times New Roman"/>
          <w:kern w:val="0"/>
          <w14:ligatures w14:val="none"/>
        </w:rPr>
        <w:t xml:space="preserve"> These are overarching guidelines or principles that govern how data quality is maintained. Policies might include procedures for data entry, data validation, and data correction.</w:t>
      </w:r>
    </w:p>
    <w:p w14:paraId="2FA9CDD6" w14:textId="77777777" w:rsidR="00174B96" w:rsidRPr="006F049C" w:rsidRDefault="00174B96" w:rsidP="00174B9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F049C">
        <w:rPr>
          <w:rFonts w:ascii="Times New Roman" w:eastAsia="Times New Roman" w:hAnsi="Times New Roman" w:cs="Times New Roman"/>
          <w:b/>
          <w:bCs/>
          <w:kern w:val="0"/>
          <w14:ligatures w14:val="none"/>
        </w:rPr>
        <w:t>Validation and Enforcement:</w:t>
      </w:r>
      <w:r w:rsidRPr="006F049C">
        <w:rPr>
          <w:rFonts w:ascii="Times New Roman" w:eastAsia="Times New Roman" w:hAnsi="Times New Roman" w:cs="Times New Roman"/>
          <w:kern w:val="0"/>
          <w14:ligatures w14:val="none"/>
        </w:rPr>
        <w:t xml:space="preserve"> DQDL includes mechanisms for checking whether data adheres to the defined quality rules and constraints. It can also enforce these rules by preventing invalid data from being entered into the system or by triggering corrective actions when violations are detected.</w:t>
      </w:r>
    </w:p>
    <w:p w14:paraId="204A5573" w14:textId="3DF6DF5A" w:rsidR="00174B96" w:rsidRPr="006F049C" w:rsidRDefault="00174B96" w:rsidP="007E4BE9">
      <w:pPr>
        <w:pStyle w:val="Heading3"/>
        <w:spacing w:before="0" w:line="240" w:lineRule="auto"/>
        <w:rPr>
          <w:rFonts w:eastAsia="Times New Roman"/>
        </w:rPr>
      </w:pPr>
      <w:r w:rsidRPr="006F049C">
        <w:rPr>
          <w:rFonts w:eastAsia="Times New Roman"/>
        </w:rPr>
        <w:t>Benefits of Using DQDL</w:t>
      </w:r>
    </w:p>
    <w:p w14:paraId="5EBCD3EC" w14:textId="77777777" w:rsidR="00174B96" w:rsidRPr="006F049C" w:rsidRDefault="00174B96" w:rsidP="007E4BE9">
      <w:pPr>
        <w:numPr>
          <w:ilvl w:val="0"/>
          <w:numId w:val="4"/>
        </w:numPr>
        <w:spacing w:after="80" w:line="240" w:lineRule="auto"/>
        <w:rPr>
          <w:rFonts w:ascii="Times New Roman" w:eastAsia="Times New Roman" w:hAnsi="Times New Roman" w:cs="Times New Roman"/>
          <w:kern w:val="0"/>
          <w14:ligatures w14:val="none"/>
        </w:rPr>
      </w:pPr>
      <w:r w:rsidRPr="006F049C">
        <w:rPr>
          <w:rFonts w:ascii="Times New Roman" w:eastAsia="Times New Roman" w:hAnsi="Times New Roman" w:cs="Times New Roman"/>
          <w:b/>
          <w:bCs/>
          <w:kern w:val="0"/>
          <w14:ligatures w14:val="none"/>
        </w:rPr>
        <w:t>Improved Data Integrity:</w:t>
      </w:r>
      <w:r w:rsidRPr="006F049C">
        <w:rPr>
          <w:rFonts w:ascii="Times New Roman" w:eastAsia="Times New Roman" w:hAnsi="Times New Roman" w:cs="Times New Roman"/>
          <w:kern w:val="0"/>
          <w14:ligatures w14:val="none"/>
        </w:rPr>
        <w:t xml:space="preserve"> By defining and enforcing data quality rules, DQDL helps ensure that data remains accurate, consistent, and reliable.</w:t>
      </w:r>
    </w:p>
    <w:p w14:paraId="0D1AF8F4" w14:textId="77777777" w:rsidR="00174B96" w:rsidRPr="006F049C" w:rsidRDefault="00174B96" w:rsidP="00174B9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F049C">
        <w:rPr>
          <w:rFonts w:ascii="Times New Roman" w:eastAsia="Times New Roman" w:hAnsi="Times New Roman" w:cs="Times New Roman"/>
          <w:b/>
          <w:bCs/>
          <w:kern w:val="0"/>
          <w14:ligatures w14:val="none"/>
        </w:rPr>
        <w:t>Consistency Across Systems:</w:t>
      </w:r>
      <w:r w:rsidRPr="006F049C">
        <w:rPr>
          <w:rFonts w:ascii="Times New Roman" w:eastAsia="Times New Roman" w:hAnsi="Times New Roman" w:cs="Times New Roman"/>
          <w:kern w:val="0"/>
          <w14:ligatures w14:val="none"/>
        </w:rPr>
        <w:t xml:space="preserve"> DQDL provides a standardized way to define data quality requirements, which can be applied uniformly across different systems and databases.</w:t>
      </w:r>
    </w:p>
    <w:p w14:paraId="5ECD518D" w14:textId="77777777" w:rsidR="00174B96" w:rsidRPr="006F049C" w:rsidRDefault="00174B96" w:rsidP="00174B9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F049C">
        <w:rPr>
          <w:rFonts w:ascii="Times New Roman" w:eastAsia="Times New Roman" w:hAnsi="Times New Roman" w:cs="Times New Roman"/>
          <w:b/>
          <w:bCs/>
          <w:kern w:val="0"/>
          <w14:ligatures w14:val="none"/>
        </w:rPr>
        <w:t>Automated Quality Control:</w:t>
      </w:r>
      <w:r w:rsidRPr="006F049C">
        <w:rPr>
          <w:rFonts w:ascii="Times New Roman" w:eastAsia="Times New Roman" w:hAnsi="Times New Roman" w:cs="Times New Roman"/>
          <w:kern w:val="0"/>
          <w14:ligatures w14:val="none"/>
        </w:rPr>
        <w:t xml:space="preserve"> DQDL can automate the process of data validation and correction, reducing the need for manual checks and interventions.</w:t>
      </w:r>
    </w:p>
    <w:p w14:paraId="05BE6ECF" w14:textId="77777777" w:rsidR="00174B96" w:rsidRDefault="00174B96" w:rsidP="00174B9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F049C">
        <w:rPr>
          <w:rFonts w:ascii="Times New Roman" w:eastAsia="Times New Roman" w:hAnsi="Times New Roman" w:cs="Times New Roman"/>
          <w:b/>
          <w:bCs/>
          <w:kern w:val="0"/>
          <w14:ligatures w14:val="none"/>
        </w:rPr>
        <w:t>Enhanced Decision Making:</w:t>
      </w:r>
      <w:r w:rsidRPr="006F049C">
        <w:rPr>
          <w:rFonts w:ascii="Times New Roman" w:eastAsia="Times New Roman" w:hAnsi="Times New Roman" w:cs="Times New Roman"/>
          <w:kern w:val="0"/>
          <w14:ligatures w14:val="none"/>
        </w:rPr>
        <w:t xml:space="preserve"> High-quality data leads to better insights and more informed decision-making.</w:t>
      </w:r>
    </w:p>
    <w:p w14:paraId="75ADB3D8" w14:textId="77777777" w:rsidR="00174B96" w:rsidRPr="00766BCD" w:rsidRDefault="00174B96" w:rsidP="007E4BE9">
      <w:pPr>
        <w:pStyle w:val="Heading3"/>
        <w:spacing w:before="0" w:line="240" w:lineRule="auto"/>
        <w:rPr>
          <w:rFonts w:eastAsia="Times New Roman"/>
        </w:rPr>
      </w:pPr>
      <w:proofErr w:type="spellStart"/>
      <w:r w:rsidRPr="00766BCD">
        <w:rPr>
          <w:rFonts w:eastAsia="Times New Roman"/>
        </w:rPr>
        <w:t>CustomSQL</w:t>
      </w:r>
      <w:proofErr w:type="spellEnd"/>
    </w:p>
    <w:p w14:paraId="23D94B99" w14:textId="77777777" w:rsidR="00174B96" w:rsidRPr="00766BCD" w:rsidRDefault="00174B96" w:rsidP="007E4BE9">
      <w:pPr>
        <w:spacing w:after="80" w:line="240" w:lineRule="auto"/>
        <w:rPr>
          <w:rFonts w:ascii="Times New Roman" w:eastAsia="Times New Roman" w:hAnsi="Times New Roman" w:cs="Times New Roman"/>
          <w:kern w:val="0"/>
          <w14:ligatures w14:val="none"/>
        </w:rPr>
      </w:pPr>
      <w:r w:rsidRPr="00766BCD">
        <w:rPr>
          <w:rFonts w:ascii="Times New Roman" w:eastAsia="Times New Roman" w:hAnsi="Times New Roman" w:cs="Times New Roman"/>
          <w:kern w:val="0"/>
          <w14:ligatures w14:val="none"/>
        </w:rPr>
        <w:t>This rule type has been extended to support two use cases:</w:t>
      </w:r>
    </w:p>
    <w:p w14:paraId="6235F63C" w14:textId="77777777" w:rsidR="00174B96" w:rsidRPr="00766BCD" w:rsidRDefault="00174B96" w:rsidP="00174B9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66BCD">
        <w:rPr>
          <w:rFonts w:ascii="Times New Roman" w:eastAsia="Times New Roman" w:hAnsi="Times New Roman" w:cs="Times New Roman"/>
          <w:kern w:val="0"/>
          <w14:ligatures w14:val="none"/>
        </w:rPr>
        <w:t>Run a custom SQL statement against a dataset and checks the return value against a given expression.</w:t>
      </w:r>
    </w:p>
    <w:p w14:paraId="4B344AD7" w14:textId="77777777" w:rsidR="00174B96" w:rsidRDefault="00174B96" w:rsidP="00174B9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66BCD">
        <w:rPr>
          <w:rFonts w:ascii="Times New Roman" w:eastAsia="Times New Roman" w:hAnsi="Times New Roman" w:cs="Times New Roman"/>
          <w:kern w:val="0"/>
          <w14:ligatures w14:val="none"/>
        </w:rPr>
        <w:t>Run a custom SQL statement where you specify a column name in your SELECT statement against which you compare with some condition to get row-level results.</w:t>
      </w:r>
    </w:p>
    <w:p w14:paraId="3027FB4A" w14:textId="65403656" w:rsidR="00174B96" w:rsidRPr="00C11716" w:rsidRDefault="00174B96" w:rsidP="007E4BE9">
      <w:pPr>
        <w:pStyle w:val="Heading3"/>
        <w:spacing w:before="0" w:line="240" w:lineRule="auto"/>
        <w:rPr>
          <w:rFonts w:eastAsia="Times New Roman"/>
        </w:rPr>
      </w:pPr>
      <w:r w:rsidRPr="00C11716">
        <w:rPr>
          <w:rFonts w:eastAsia="Times New Roman"/>
        </w:rPr>
        <w:lastRenderedPageBreak/>
        <w:t>Limit</w:t>
      </w:r>
      <w:r>
        <w:rPr>
          <w:rFonts w:eastAsia="Times New Roman"/>
        </w:rPr>
        <w:t>ations</w:t>
      </w:r>
    </w:p>
    <w:p w14:paraId="08E00FEA" w14:textId="77777777" w:rsidR="00174B96" w:rsidRPr="00C11716" w:rsidRDefault="00174B96" w:rsidP="007E4BE9">
      <w:pPr>
        <w:spacing w:after="80" w:line="240" w:lineRule="auto"/>
        <w:rPr>
          <w:rFonts w:ascii="Times New Roman" w:eastAsia="Times New Roman" w:hAnsi="Times New Roman" w:cs="Times New Roman"/>
          <w:kern w:val="0"/>
          <w14:ligatures w14:val="none"/>
        </w:rPr>
      </w:pPr>
      <w:r w:rsidRPr="00C11716">
        <w:rPr>
          <w:rFonts w:ascii="Times New Roman" w:eastAsia="Times New Roman" w:hAnsi="Times New Roman" w:cs="Times New Roman"/>
          <w:kern w:val="0"/>
          <w14:ligatures w14:val="none"/>
        </w:rPr>
        <w:t>AWS Glue Data Quality service limits:</w:t>
      </w:r>
    </w:p>
    <w:p w14:paraId="16CF492B" w14:textId="77777777" w:rsidR="00174B96" w:rsidRPr="00C11716" w:rsidRDefault="00174B96" w:rsidP="007E4BE9">
      <w:pPr>
        <w:numPr>
          <w:ilvl w:val="0"/>
          <w:numId w:val="13"/>
        </w:numPr>
        <w:spacing w:after="80" w:line="240" w:lineRule="auto"/>
        <w:rPr>
          <w:rFonts w:ascii="Times New Roman" w:eastAsia="Times New Roman" w:hAnsi="Times New Roman" w:cs="Times New Roman"/>
          <w:kern w:val="0"/>
          <w14:ligatures w14:val="none"/>
        </w:rPr>
      </w:pPr>
      <w:r w:rsidRPr="00C11716">
        <w:rPr>
          <w:rFonts w:ascii="Times New Roman" w:eastAsia="Times New Roman" w:hAnsi="Times New Roman" w:cs="Times New Roman"/>
          <w:kern w:val="0"/>
          <w14:ligatures w14:val="none"/>
        </w:rPr>
        <w:t>You can have 2000 rules in a ruleset. If your rulesets are larger, we recommend splitting into multiple rulesets.</w:t>
      </w:r>
    </w:p>
    <w:p w14:paraId="2936C333" w14:textId="77777777" w:rsidR="00174B96" w:rsidRPr="00C11716" w:rsidRDefault="00174B96" w:rsidP="007E4BE9">
      <w:pPr>
        <w:numPr>
          <w:ilvl w:val="0"/>
          <w:numId w:val="13"/>
        </w:numPr>
        <w:spacing w:after="80" w:line="240" w:lineRule="auto"/>
        <w:rPr>
          <w:rFonts w:ascii="Times New Roman" w:eastAsia="Times New Roman" w:hAnsi="Times New Roman" w:cs="Times New Roman"/>
          <w:kern w:val="0"/>
          <w14:ligatures w14:val="none"/>
        </w:rPr>
      </w:pPr>
      <w:r w:rsidRPr="00C11716">
        <w:rPr>
          <w:rFonts w:ascii="Times New Roman" w:eastAsia="Times New Roman" w:hAnsi="Times New Roman" w:cs="Times New Roman"/>
          <w:kern w:val="0"/>
          <w14:ligatures w14:val="none"/>
        </w:rPr>
        <w:t>The size of the ruleset is 65KB. If your rulesets are larger, we recommend splitting into multiple rulesets.</w:t>
      </w:r>
    </w:p>
    <w:p w14:paraId="128D5444" w14:textId="77777777" w:rsidR="007E4BE9" w:rsidRDefault="007E4BE9" w:rsidP="007E4BE9">
      <w:pPr>
        <w:pStyle w:val="Heading3"/>
        <w:spacing w:before="0" w:line="240" w:lineRule="auto"/>
        <w:rPr>
          <w:rFonts w:eastAsia="Times New Roman"/>
        </w:rPr>
      </w:pPr>
    </w:p>
    <w:p w14:paraId="412020E0" w14:textId="5A4134A4" w:rsidR="00174B96" w:rsidRPr="00766BCD" w:rsidRDefault="00174B96" w:rsidP="007E4BE9">
      <w:pPr>
        <w:pStyle w:val="Heading3"/>
        <w:spacing w:before="0" w:line="240" w:lineRule="auto"/>
        <w:rPr>
          <w:rFonts w:eastAsia="Times New Roman"/>
        </w:rPr>
      </w:pPr>
      <w:r w:rsidRPr="00766BCD">
        <w:rPr>
          <w:rFonts w:eastAsia="Times New Roman"/>
        </w:rPr>
        <w:t>Syntax</w:t>
      </w:r>
    </w:p>
    <w:p w14:paraId="089A0A05" w14:textId="77777777" w:rsidR="00174B96" w:rsidRPr="00B430C3" w:rsidRDefault="00174B96" w:rsidP="007E4BE9">
      <w:pPr>
        <w:spacing w:after="80" w:line="240" w:lineRule="auto"/>
        <w:rPr>
          <w:rFonts w:ascii="Times New Roman" w:eastAsia="Times New Roman" w:hAnsi="Times New Roman" w:cs="Times New Roman"/>
          <w:kern w:val="0"/>
          <w14:ligatures w14:val="none"/>
        </w:rPr>
      </w:pPr>
      <w:proofErr w:type="spellStart"/>
      <w:r w:rsidRPr="00B430C3">
        <w:rPr>
          <w:rFonts w:ascii="Times New Roman" w:eastAsia="Times New Roman" w:hAnsi="Times New Roman" w:cs="Times New Roman"/>
          <w:kern w:val="0"/>
          <w14:ligatures w14:val="none"/>
        </w:rPr>
        <w:t>CustomSql</w:t>
      </w:r>
      <w:proofErr w:type="spellEnd"/>
      <w:r w:rsidRPr="00B430C3">
        <w:rPr>
          <w:rFonts w:ascii="Times New Roman" w:eastAsia="Times New Roman" w:hAnsi="Times New Roman" w:cs="Times New Roman"/>
          <w:kern w:val="0"/>
          <w14:ligatures w14:val="none"/>
        </w:rPr>
        <w:t xml:space="preserve"> </w:t>
      </w:r>
      <w:r w:rsidRPr="00B430C3">
        <w:rPr>
          <w:rFonts w:ascii="Times New Roman" w:eastAsia="Times New Roman" w:hAnsi="Times New Roman" w:cs="Times New Roman"/>
          <w:i/>
          <w:iCs/>
          <w:kern w:val="0"/>
          <w14:ligatures w14:val="none"/>
        </w:rPr>
        <w:t>&lt;SQL_STATEMENT&gt;</w:t>
      </w:r>
      <w:r w:rsidRPr="00B430C3">
        <w:rPr>
          <w:rFonts w:ascii="Times New Roman" w:eastAsia="Times New Roman" w:hAnsi="Times New Roman" w:cs="Times New Roman"/>
          <w:kern w:val="0"/>
          <w14:ligatures w14:val="none"/>
        </w:rPr>
        <w:t xml:space="preserve"> </w:t>
      </w:r>
      <w:r w:rsidRPr="00B430C3">
        <w:rPr>
          <w:rFonts w:ascii="Times New Roman" w:eastAsia="Times New Roman" w:hAnsi="Times New Roman" w:cs="Times New Roman"/>
          <w:i/>
          <w:iCs/>
          <w:kern w:val="0"/>
          <w14:ligatures w14:val="none"/>
        </w:rPr>
        <w:t>&lt;EXPRESSION&gt;</w:t>
      </w:r>
    </w:p>
    <w:p w14:paraId="187F10B9" w14:textId="77777777" w:rsidR="00174B96" w:rsidRPr="00B430C3" w:rsidRDefault="00174B96" w:rsidP="007E4BE9">
      <w:pPr>
        <w:numPr>
          <w:ilvl w:val="0"/>
          <w:numId w:val="11"/>
        </w:numPr>
        <w:spacing w:after="80" w:line="240" w:lineRule="auto"/>
        <w:rPr>
          <w:rFonts w:ascii="Times New Roman" w:eastAsia="Times New Roman" w:hAnsi="Times New Roman" w:cs="Times New Roman"/>
          <w:kern w:val="0"/>
          <w14:ligatures w14:val="none"/>
        </w:rPr>
      </w:pPr>
      <w:r w:rsidRPr="00B430C3">
        <w:rPr>
          <w:rFonts w:ascii="Times New Roman" w:eastAsia="Times New Roman" w:hAnsi="Times New Roman" w:cs="Times New Roman"/>
          <w:b/>
          <w:bCs/>
          <w:kern w:val="0"/>
          <w14:ligatures w14:val="none"/>
        </w:rPr>
        <w:t>SQL_STATEMENT</w:t>
      </w:r>
      <w:r w:rsidRPr="00B430C3">
        <w:rPr>
          <w:rFonts w:ascii="Times New Roman" w:eastAsia="Times New Roman" w:hAnsi="Times New Roman" w:cs="Times New Roman"/>
          <w:kern w:val="0"/>
          <w14:ligatures w14:val="none"/>
        </w:rPr>
        <w:t> – A SQL statement that returns a single numeric value, surrounded by double quotes.</w:t>
      </w:r>
    </w:p>
    <w:p w14:paraId="5DB157CE" w14:textId="77777777" w:rsidR="00174B96" w:rsidRPr="00B430C3" w:rsidRDefault="00174B96" w:rsidP="007E4BE9">
      <w:pPr>
        <w:numPr>
          <w:ilvl w:val="0"/>
          <w:numId w:val="11"/>
        </w:numPr>
        <w:spacing w:after="80" w:line="240" w:lineRule="auto"/>
        <w:rPr>
          <w:rFonts w:ascii="Times New Roman" w:eastAsia="Times New Roman" w:hAnsi="Times New Roman" w:cs="Times New Roman"/>
          <w:kern w:val="0"/>
          <w14:ligatures w14:val="none"/>
        </w:rPr>
      </w:pPr>
      <w:r w:rsidRPr="00B430C3">
        <w:rPr>
          <w:rFonts w:ascii="Times New Roman" w:eastAsia="Times New Roman" w:hAnsi="Times New Roman" w:cs="Times New Roman"/>
          <w:b/>
          <w:bCs/>
          <w:kern w:val="0"/>
          <w14:ligatures w14:val="none"/>
        </w:rPr>
        <w:t>EXPRESSION</w:t>
      </w:r>
      <w:r w:rsidRPr="00B430C3">
        <w:rPr>
          <w:rFonts w:ascii="Times New Roman" w:eastAsia="Times New Roman" w:hAnsi="Times New Roman" w:cs="Times New Roman"/>
          <w:kern w:val="0"/>
          <w14:ligatures w14:val="none"/>
        </w:rPr>
        <w:t xml:space="preserve"> – An expression to run against the rule type response </w:t>
      </w:r>
      <w:proofErr w:type="gramStart"/>
      <w:r w:rsidRPr="00B430C3">
        <w:rPr>
          <w:rFonts w:ascii="Times New Roman" w:eastAsia="Times New Roman" w:hAnsi="Times New Roman" w:cs="Times New Roman"/>
          <w:kern w:val="0"/>
          <w14:ligatures w14:val="none"/>
        </w:rPr>
        <w:t>in order to</w:t>
      </w:r>
      <w:proofErr w:type="gramEnd"/>
      <w:r w:rsidRPr="00B430C3">
        <w:rPr>
          <w:rFonts w:ascii="Times New Roman" w:eastAsia="Times New Roman" w:hAnsi="Times New Roman" w:cs="Times New Roman"/>
          <w:kern w:val="0"/>
          <w14:ligatures w14:val="none"/>
        </w:rPr>
        <w:t xml:space="preserve"> produce a Boolean value. For more information, see </w:t>
      </w:r>
      <w:hyperlink r:id="rId15" w:anchor="dqdl-syntax-rule-expressions" w:history="1">
        <w:r w:rsidRPr="00B430C3">
          <w:rPr>
            <w:rStyle w:val="Hyperlink"/>
            <w:rFonts w:ascii="Times New Roman" w:eastAsia="Times New Roman" w:hAnsi="Times New Roman" w:cs="Times New Roman"/>
            <w:kern w:val="0"/>
            <w14:ligatures w14:val="none"/>
          </w:rPr>
          <w:t>Expressions</w:t>
        </w:r>
      </w:hyperlink>
      <w:r w:rsidRPr="00B430C3">
        <w:rPr>
          <w:rFonts w:ascii="Times New Roman" w:eastAsia="Times New Roman" w:hAnsi="Times New Roman" w:cs="Times New Roman"/>
          <w:kern w:val="0"/>
          <w14:ligatures w14:val="none"/>
        </w:rPr>
        <w:t>.</w:t>
      </w:r>
    </w:p>
    <w:p w14:paraId="25C0386B" w14:textId="77777777" w:rsidR="007E4BE9" w:rsidRDefault="007E4BE9" w:rsidP="007E4BE9">
      <w:pPr>
        <w:pStyle w:val="Heading3"/>
        <w:spacing w:before="0" w:line="240" w:lineRule="auto"/>
        <w:rPr>
          <w:rFonts w:eastAsia="Times New Roman"/>
        </w:rPr>
      </w:pPr>
    </w:p>
    <w:p w14:paraId="7782686D" w14:textId="0AF9A1C8" w:rsidR="00174B96" w:rsidRPr="006F049C" w:rsidRDefault="00174B96" w:rsidP="007E4BE9">
      <w:pPr>
        <w:pStyle w:val="Heading3"/>
        <w:spacing w:before="0" w:line="240" w:lineRule="auto"/>
        <w:rPr>
          <w:rFonts w:eastAsia="Times New Roman"/>
        </w:rPr>
      </w:pPr>
      <w:r w:rsidRPr="006F049C">
        <w:rPr>
          <w:rFonts w:eastAsia="Times New Roman"/>
        </w:rPr>
        <w:t>Example of DQDL Usage</w:t>
      </w:r>
    </w:p>
    <w:p w14:paraId="60ED21B2" w14:textId="77777777" w:rsidR="00174B96" w:rsidRPr="006F049C" w:rsidRDefault="00174B96" w:rsidP="007E4BE9">
      <w:pPr>
        <w:spacing w:after="80" w:line="240" w:lineRule="auto"/>
        <w:rPr>
          <w:rFonts w:ascii="Times New Roman" w:eastAsia="Times New Roman" w:hAnsi="Times New Roman" w:cs="Times New Roman"/>
          <w:kern w:val="0"/>
          <w14:ligatures w14:val="none"/>
        </w:rPr>
      </w:pPr>
      <w:r w:rsidRPr="006F049C">
        <w:rPr>
          <w:rFonts w:ascii="Times New Roman" w:eastAsia="Times New Roman" w:hAnsi="Times New Roman" w:cs="Times New Roman"/>
          <w:kern w:val="0"/>
          <w14:ligatures w14:val="none"/>
        </w:rPr>
        <w:t>Consider a customer database where the following DQDL rules might be applied:</w:t>
      </w:r>
    </w:p>
    <w:p w14:paraId="04328C80" w14:textId="77777777" w:rsidR="00174B96" w:rsidRPr="006F049C" w:rsidRDefault="00174B96" w:rsidP="007E4BE9">
      <w:pPr>
        <w:numPr>
          <w:ilvl w:val="0"/>
          <w:numId w:val="5"/>
        </w:numPr>
        <w:spacing w:after="80" w:line="240" w:lineRule="auto"/>
        <w:rPr>
          <w:rFonts w:ascii="Times New Roman" w:eastAsia="Times New Roman" w:hAnsi="Times New Roman" w:cs="Times New Roman"/>
          <w:kern w:val="0"/>
          <w14:ligatures w14:val="none"/>
        </w:rPr>
      </w:pPr>
      <w:r w:rsidRPr="006F049C">
        <w:rPr>
          <w:rFonts w:ascii="Times New Roman" w:eastAsia="Times New Roman" w:hAnsi="Times New Roman" w:cs="Times New Roman"/>
          <w:b/>
          <w:bCs/>
          <w:kern w:val="0"/>
          <w14:ligatures w14:val="none"/>
        </w:rPr>
        <w:t>Rule 1:</w:t>
      </w:r>
      <w:r w:rsidRPr="006F049C">
        <w:rPr>
          <w:rFonts w:ascii="Times New Roman" w:eastAsia="Times New Roman" w:hAnsi="Times New Roman" w:cs="Times New Roman"/>
          <w:kern w:val="0"/>
          <w14:ligatures w14:val="none"/>
        </w:rPr>
        <w:t xml:space="preserve"> All email addresses must match a standard email format.</w:t>
      </w:r>
    </w:p>
    <w:p w14:paraId="2244AE05" w14:textId="77777777" w:rsidR="00174B96" w:rsidRPr="006F049C" w:rsidRDefault="00174B96" w:rsidP="007E4BE9">
      <w:pPr>
        <w:numPr>
          <w:ilvl w:val="0"/>
          <w:numId w:val="5"/>
        </w:numPr>
        <w:spacing w:after="80" w:line="240" w:lineRule="auto"/>
        <w:rPr>
          <w:rFonts w:ascii="Times New Roman" w:eastAsia="Times New Roman" w:hAnsi="Times New Roman" w:cs="Times New Roman"/>
          <w:kern w:val="0"/>
          <w14:ligatures w14:val="none"/>
        </w:rPr>
      </w:pPr>
      <w:r w:rsidRPr="006F049C">
        <w:rPr>
          <w:rFonts w:ascii="Times New Roman" w:eastAsia="Times New Roman" w:hAnsi="Times New Roman" w:cs="Times New Roman"/>
          <w:b/>
          <w:bCs/>
          <w:kern w:val="0"/>
          <w14:ligatures w14:val="none"/>
        </w:rPr>
        <w:t>Rule 2:</w:t>
      </w:r>
      <w:r w:rsidRPr="006F049C">
        <w:rPr>
          <w:rFonts w:ascii="Times New Roman" w:eastAsia="Times New Roman" w:hAnsi="Times New Roman" w:cs="Times New Roman"/>
          <w:kern w:val="0"/>
          <w14:ligatures w14:val="none"/>
        </w:rPr>
        <w:t xml:space="preserve"> Customer IDs must be unique.</w:t>
      </w:r>
    </w:p>
    <w:p w14:paraId="3FD4AD0A" w14:textId="77777777" w:rsidR="00174B96" w:rsidRPr="006F049C" w:rsidRDefault="00174B96" w:rsidP="007E4BE9">
      <w:pPr>
        <w:numPr>
          <w:ilvl w:val="0"/>
          <w:numId w:val="5"/>
        </w:numPr>
        <w:spacing w:after="80" w:line="240" w:lineRule="auto"/>
        <w:rPr>
          <w:rFonts w:ascii="Times New Roman" w:eastAsia="Times New Roman" w:hAnsi="Times New Roman" w:cs="Times New Roman"/>
          <w:kern w:val="0"/>
          <w14:ligatures w14:val="none"/>
        </w:rPr>
      </w:pPr>
      <w:r w:rsidRPr="006F049C">
        <w:rPr>
          <w:rFonts w:ascii="Times New Roman" w:eastAsia="Times New Roman" w:hAnsi="Times New Roman" w:cs="Times New Roman"/>
          <w:b/>
          <w:bCs/>
          <w:kern w:val="0"/>
          <w14:ligatures w14:val="none"/>
        </w:rPr>
        <w:t>Rule 3:</w:t>
      </w:r>
      <w:r w:rsidRPr="006F049C">
        <w:rPr>
          <w:rFonts w:ascii="Times New Roman" w:eastAsia="Times New Roman" w:hAnsi="Times New Roman" w:cs="Times New Roman"/>
          <w:kern w:val="0"/>
          <w14:ligatures w14:val="none"/>
        </w:rPr>
        <w:t xml:space="preserve"> The date of birth field must contain valid dates and cannot be left blank.</w:t>
      </w:r>
    </w:p>
    <w:p w14:paraId="5CFF2D73" w14:textId="77777777" w:rsidR="00174B96" w:rsidRDefault="00174B96" w:rsidP="007E4BE9">
      <w:pPr>
        <w:numPr>
          <w:ilvl w:val="0"/>
          <w:numId w:val="5"/>
        </w:numPr>
        <w:spacing w:after="80" w:line="240" w:lineRule="auto"/>
        <w:rPr>
          <w:rFonts w:ascii="Times New Roman" w:eastAsia="Times New Roman" w:hAnsi="Times New Roman" w:cs="Times New Roman"/>
          <w:kern w:val="0"/>
          <w14:ligatures w14:val="none"/>
        </w:rPr>
      </w:pPr>
      <w:r w:rsidRPr="006F049C">
        <w:rPr>
          <w:rFonts w:ascii="Times New Roman" w:eastAsia="Times New Roman" w:hAnsi="Times New Roman" w:cs="Times New Roman"/>
          <w:b/>
          <w:bCs/>
          <w:kern w:val="0"/>
          <w14:ligatures w14:val="none"/>
        </w:rPr>
        <w:t>Rule 4:</w:t>
      </w:r>
      <w:r w:rsidRPr="006F049C">
        <w:rPr>
          <w:rFonts w:ascii="Times New Roman" w:eastAsia="Times New Roman" w:hAnsi="Times New Roman" w:cs="Times New Roman"/>
          <w:kern w:val="0"/>
          <w14:ligatures w14:val="none"/>
        </w:rPr>
        <w:t xml:space="preserve"> The age of customers must be between 0 and 120 years.</w:t>
      </w:r>
    </w:p>
    <w:p w14:paraId="76794579" w14:textId="77777777" w:rsidR="00174B96" w:rsidRDefault="00174B96" w:rsidP="00174B96">
      <w:pPr>
        <w:rPr>
          <w:rFonts w:ascii="Times New Roman" w:eastAsia="Times New Roman" w:hAnsi="Times New Roman" w:cs="Times New Roman"/>
          <w:b/>
          <w:bCs/>
          <w:color w:val="16191F"/>
          <w:kern w:val="0"/>
          <w:sz w:val="33"/>
          <w:szCs w:val="33"/>
          <w14:ligatures w14:val="none"/>
        </w:rPr>
      </w:pPr>
    </w:p>
    <w:p w14:paraId="0B9134D9" w14:textId="697496B0" w:rsidR="009C4924" w:rsidRPr="00496FB8" w:rsidRDefault="008054E5" w:rsidP="007E4BE9">
      <w:pPr>
        <w:pStyle w:val="Heading2"/>
        <w:spacing w:before="0" w:line="240" w:lineRule="auto"/>
        <w:rPr>
          <w:rFonts w:eastAsia="Times New Roman"/>
        </w:rPr>
      </w:pPr>
      <w:r>
        <w:rPr>
          <w:rFonts w:eastAsia="Times New Roman"/>
        </w:rPr>
        <w:t xml:space="preserve">External </w:t>
      </w:r>
      <w:r w:rsidR="009C4924" w:rsidRPr="00496FB8">
        <w:rPr>
          <w:rFonts w:eastAsia="Times New Roman"/>
        </w:rPr>
        <w:t>References</w:t>
      </w:r>
    </w:p>
    <w:p w14:paraId="43DB92A1" w14:textId="3B7CD760" w:rsidR="007B3B2B" w:rsidRPr="00421818" w:rsidRDefault="00261CB7" w:rsidP="007E4BE9">
      <w:pPr>
        <w:pStyle w:val="ListParagraph"/>
        <w:numPr>
          <w:ilvl w:val="0"/>
          <w:numId w:val="12"/>
        </w:numPr>
        <w:spacing w:after="80" w:line="240" w:lineRule="auto"/>
        <w:rPr>
          <w:rFonts w:ascii="Times New Roman" w:hAnsi="Times New Roman" w:cs="Times New Roman"/>
          <w:color w:val="16191F"/>
          <w:shd w:val="clear" w:color="auto" w:fill="FFFFFF"/>
        </w:rPr>
      </w:pPr>
      <w:r w:rsidRPr="00421818">
        <w:rPr>
          <w:rFonts w:ascii="Times New Roman" w:hAnsi="Times New Roman" w:cs="Times New Roman"/>
          <w:color w:val="16191F"/>
          <w:shd w:val="clear" w:color="auto" w:fill="FFFFFF"/>
        </w:rPr>
        <w:t>To learn more about DQDL and supported rule types, see </w:t>
      </w:r>
      <w:hyperlink r:id="rId16" w:history="1">
        <w:r w:rsidRPr="00421818">
          <w:rPr>
            <w:rStyle w:val="Hyperlink"/>
            <w:rFonts w:ascii="Times New Roman" w:hAnsi="Times New Roman" w:cs="Times New Roman"/>
            <w:shd w:val="clear" w:color="auto" w:fill="FFFFFF"/>
          </w:rPr>
          <w:t>Data Quality Definition Language (DQDL) reference</w:t>
        </w:r>
      </w:hyperlink>
      <w:r w:rsidRPr="00421818">
        <w:rPr>
          <w:rFonts w:ascii="Times New Roman" w:hAnsi="Times New Roman" w:cs="Times New Roman"/>
          <w:color w:val="16191F"/>
          <w:shd w:val="clear" w:color="auto" w:fill="FFFFFF"/>
        </w:rPr>
        <w:t>.</w:t>
      </w:r>
    </w:p>
    <w:p w14:paraId="6584BBE8" w14:textId="7EE66FF6" w:rsidR="007B3B2B" w:rsidRPr="00421818" w:rsidRDefault="007E4BE9" w:rsidP="007E4BE9">
      <w:pPr>
        <w:pStyle w:val="ListParagraph"/>
        <w:numPr>
          <w:ilvl w:val="0"/>
          <w:numId w:val="12"/>
        </w:numPr>
        <w:spacing w:after="80" w:line="240" w:lineRule="auto"/>
        <w:rPr>
          <w:rFonts w:ascii="Times New Roman" w:hAnsi="Times New Roman" w:cs="Times New Roman"/>
          <w:color w:val="16191F"/>
          <w:shd w:val="clear" w:color="auto" w:fill="FFFFFF"/>
        </w:rPr>
      </w:pPr>
      <w:hyperlink r:id="rId17" w:history="1">
        <w:r w:rsidR="007B3B2B" w:rsidRPr="00421818">
          <w:rPr>
            <w:rStyle w:val="Hyperlink"/>
            <w:rFonts w:ascii="Times New Roman" w:hAnsi="Times New Roman" w:cs="Times New Roman"/>
            <w:shd w:val="clear" w:color="auto" w:fill="FFFFFF"/>
          </w:rPr>
          <w:t>Data quality checks</w:t>
        </w:r>
      </w:hyperlink>
    </w:p>
    <w:p w14:paraId="6C217304" w14:textId="77777777" w:rsidR="00296AAD" w:rsidRDefault="00296AAD">
      <w:pPr>
        <w:rPr>
          <w:rFonts w:ascii="Helvetica" w:hAnsi="Helvetica"/>
          <w:color w:val="16191F"/>
          <w:shd w:val="clear" w:color="auto" w:fill="FFFFFF"/>
        </w:rPr>
      </w:pPr>
    </w:p>
    <w:p w14:paraId="43A9F133" w14:textId="77777777" w:rsidR="003330B9" w:rsidRDefault="003330B9">
      <w:pPr>
        <w:rPr>
          <w:rFonts w:ascii="Helvetica" w:hAnsi="Helvetica"/>
          <w:color w:val="16191F"/>
          <w:shd w:val="clear" w:color="auto" w:fill="FFFFFF"/>
        </w:rPr>
      </w:pPr>
    </w:p>
    <w:p w14:paraId="64BB2E60" w14:textId="77777777" w:rsidR="003330B9" w:rsidRDefault="003330B9"/>
    <w:sectPr w:rsidR="003330B9" w:rsidSect="007865C5">
      <w:pgSz w:w="12240" w:h="15840"/>
      <w:pgMar w:top="1440" w:right="1440" w:bottom="1440" w:left="1440" w:header="1008"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riyanka Dey" w:date="2024-07-31T13:18:00Z" w:initials="PD">
    <w:p w14:paraId="4BDA3E75" w14:textId="7EC8A507" w:rsidR="00F073DC" w:rsidRDefault="00F073DC" w:rsidP="00F073DC">
      <w:pPr>
        <w:pStyle w:val="CommentText"/>
      </w:pPr>
      <w:r>
        <w:rPr>
          <w:rStyle w:val="CommentReference"/>
        </w:rPr>
        <w:annotationRef/>
      </w:r>
      <w:r>
        <w:t xml:space="preserve">You can replace it with this features </w:t>
      </w:r>
    </w:p>
  </w:comment>
  <w:comment w:id="1" w:author="Praveen Kumar H B" w:date="2024-08-01T11:17:00Z" w:initials="PK">
    <w:p w14:paraId="01D3C54D" w14:textId="77777777" w:rsidR="00A4789A" w:rsidRDefault="00A4789A" w:rsidP="00A4789A">
      <w:pPr>
        <w:pStyle w:val="CommentText"/>
      </w:pPr>
      <w:r>
        <w:rPr>
          <w:rStyle w:val="CommentReference"/>
        </w:rPr>
        <w:annotationRef/>
      </w:r>
      <w:r>
        <w:t>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BDA3E75" w15:done="1"/>
  <w15:commentEx w15:paraId="01D3C54D" w15:paraIdParent="4BDA3E7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4DCC39" w16cex:dateUtc="2024-07-31T07:48:00Z"/>
  <w16cex:commentExtensible w16cex:durableId="0A2AFCF5" w16cex:dateUtc="2024-08-01T05: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BDA3E75" w16cid:durableId="534DCC39"/>
  <w16cid:commentId w16cid:paraId="01D3C54D" w16cid:durableId="0A2AFC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85A381" w14:textId="77777777" w:rsidR="00CC6F36" w:rsidRDefault="00CC6F36" w:rsidP="00417E6A">
      <w:pPr>
        <w:spacing w:after="0" w:line="240" w:lineRule="auto"/>
      </w:pPr>
      <w:r>
        <w:separator/>
      </w:r>
    </w:p>
  </w:endnote>
  <w:endnote w:type="continuationSeparator" w:id="0">
    <w:p w14:paraId="604BC9F5" w14:textId="77777777" w:rsidR="00CC6F36" w:rsidRDefault="00CC6F36" w:rsidP="00417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519C7A" w14:textId="77777777" w:rsidR="00CC6F36" w:rsidRDefault="00CC6F36" w:rsidP="00417E6A">
      <w:pPr>
        <w:spacing w:after="0" w:line="240" w:lineRule="auto"/>
      </w:pPr>
      <w:r>
        <w:separator/>
      </w:r>
    </w:p>
  </w:footnote>
  <w:footnote w:type="continuationSeparator" w:id="0">
    <w:p w14:paraId="5C4C10F6" w14:textId="77777777" w:rsidR="00CC6F36" w:rsidRDefault="00CC6F36" w:rsidP="00417E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B3AE3"/>
    <w:multiLevelType w:val="multilevel"/>
    <w:tmpl w:val="9848A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B1EE2"/>
    <w:multiLevelType w:val="hybridMultilevel"/>
    <w:tmpl w:val="1B784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A669A"/>
    <w:multiLevelType w:val="multilevel"/>
    <w:tmpl w:val="C692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BA43E4"/>
    <w:multiLevelType w:val="multilevel"/>
    <w:tmpl w:val="86E6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4F0BD5"/>
    <w:multiLevelType w:val="multilevel"/>
    <w:tmpl w:val="1F0C6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97175A"/>
    <w:multiLevelType w:val="multilevel"/>
    <w:tmpl w:val="35F6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C5181A"/>
    <w:multiLevelType w:val="multilevel"/>
    <w:tmpl w:val="A2BE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A25C27"/>
    <w:multiLevelType w:val="multilevel"/>
    <w:tmpl w:val="03F6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CE0FE8"/>
    <w:multiLevelType w:val="multilevel"/>
    <w:tmpl w:val="E3DE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742BB0"/>
    <w:multiLevelType w:val="multilevel"/>
    <w:tmpl w:val="51CE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A017BA"/>
    <w:multiLevelType w:val="hybridMultilevel"/>
    <w:tmpl w:val="C080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57612E"/>
    <w:multiLevelType w:val="multilevel"/>
    <w:tmpl w:val="E970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C40ED6"/>
    <w:multiLevelType w:val="multilevel"/>
    <w:tmpl w:val="AAFAA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7A2260"/>
    <w:multiLevelType w:val="multilevel"/>
    <w:tmpl w:val="E512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801454">
    <w:abstractNumId w:val="8"/>
  </w:num>
  <w:num w:numId="2" w16cid:durableId="220409601">
    <w:abstractNumId w:val="5"/>
  </w:num>
  <w:num w:numId="3" w16cid:durableId="1923686000">
    <w:abstractNumId w:val="12"/>
  </w:num>
  <w:num w:numId="4" w16cid:durableId="1728410883">
    <w:abstractNumId w:val="9"/>
  </w:num>
  <w:num w:numId="5" w16cid:durableId="1378504178">
    <w:abstractNumId w:val="6"/>
  </w:num>
  <w:num w:numId="6" w16cid:durableId="1223370460">
    <w:abstractNumId w:val="4"/>
  </w:num>
  <w:num w:numId="7" w16cid:durableId="201405759">
    <w:abstractNumId w:val="11"/>
  </w:num>
  <w:num w:numId="8" w16cid:durableId="1469401062">
    <w:abstractNumId w:val="13"/>
  </w:num>
  <w:num w:numId="9" w16cid:durableId="2007367710">
    <w:abstractNumId w:val="0"/>
  </w:num>
  <w:num w:numId="10" w16cid:durableId="369234171">
    <w:abstractNumId w:val="7"/>
  </w:num>
  <w:num w:numId="11" w16cid:durableId="196890464">
    <w:abstractNumId w:val="2"/>
  </w:num>
  <w:num w:numId="12" w16cid:durableId="134836944">
    <w:abstractNumId w:val="10"/>
  </w:num>
  <w:num w:numId="13" w16cid:durableId="311447888">
    <w:abstractNumId w:val="3"/>
  </w:num>
  <w:num w:numId="14" w16cid:durableId="69542409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riyanka Dey">
    <w15:presenceInfo w15:providerId="AD" w15:userId="S::Priyanka.Dey@BRILLIO.COM::e2751814-5c8a-4ade-aadc-b1523eddbecb"/>
  </w15:person>
  <w15:person w15:author="Praveen Kumar H B">
    <w15:presenceInfo w15:providerId="AD" w15:userId="S::praveen.kumar@BRILLIO.COM::30fa40ee-c264-4066-8877-806c2cb96a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5F"/>
    <w:rsid w:val="00024B3C"/>
    <w:rsid w:val="00030779"/>
    <w:rsid w:val="00050A57"/>
    <w:rsid w:val="000A4133"/>
    <w:rsid w:val="000A41ED"/>
    <w:rsid w:val="000C1C57"/>
    <w:rsid w:val="0011759D"/>
    <w:rsid w:val="001222BD"/>
    <w:rsid w:val="00170685"/>
    <w:rsid w:val="00171894"/>
    <w:rsid w:val="00171E77"/>
    <w:rsid w:val="00174B96"/>
    <w:rsid w:val="001755C1"/>
    <w:rsid w:val="001B78B1"/>
    <w:rsid w:val="001D3881"/>
    <w:rsid w:val="001D645E"/>
    <w:rsid w:val="001E03F7"/>
    <w:rsid w:val="001F28F0"/>
    <w:rsid w:val="001F72E7"/>
    <w:rsid w:val="00230851"/>
    <w:rsid w:val="00243EDB"/>
    <w:rsid w:val="0025042D"/>
    <w:rsid w:val="00261CB7"/>
    <w:rsid w:val="00281638"/>
    <w:rsid w:val="00293EE1"/>
    <w:rsid w:val="00296AAD"/>
    <w:rsid w:val="002A6040"/>
    <w:rsid w:val="002C0588"/>
    <w:rsid w:val="002C58DC"/>
    <w:rsid w:val="002F1C74"/>
    <w:rsid w:val="0031356B"/>
    <w:rsid w:val="003141C6"/>
    <w:rsid w:val="003330B9"/>
    <w:rsid w:val="00335469"/>
    <w:rsid w:val="00354F38"/>
    <w:rsid w:val="003855E3"/>
    <w:rsid w:val="003A3766"/>
    <w:rsid w:val="003B0657"/>
    <w:rsid w:val="003B2652"/>
    <w:rsid w:val="003C6C4F"/>
    <w:rsid w:val="003E58C8"/>
    <w:rsid w:val="00400D41"/>
    <w:rsid w:val="004059B3"/>
    <w:rsid w:val="00410997"/>
    <w:rsid w:val="00417E6A"/>
    <w:rsid w:val="00421818"/>
    <w:rsid w:val="00426EA0"/>
    <w:rsid w:val="004518A8"/>
    <w:rsid w:val="00454C49"/>
    <w:rsid w:val="004605EF"/>
    <w:rsid w:val="00462C8D"/>
    <w:rsid w:val="00473903"/>
    <w:rsid w:val="004810BD"/>
    <w:rsid w:val="004930EA"/>
    <w:rsid w:val="00496FB8"/>
    <w:rsid w:val="004C22E9"/>
    <w:rsid w:val="004D7628"/>
    <w:rsid w:val="004E3593"/>
    <w:rsid w:val="004E4708"/>
    <w:rsid w:val="004F0D1C"/>
    <w:rsid w:val="00500B71"/>
    <w:rsid w:val="00512B74"/>
    <w:rsid w:val="005221DE"/>
    <w:rsid w:val="00587158"/>
    <w:rsid w:val="005E00C6"/>
    <w:rsid w:val="005F0AD2"/>
    <w:rsid w:val="006020AE"/>
    <w:rsid w:val="00605E9D"/>
    <w:rsid w:val="00664FC7"/>
    <w:rsid w:val="006670F6"/>
    <w:rsid w:val="00670E76"/>
    <w:rsid w:val="00690701"/>
    <w:rsid w:val="00695406"/>
    <w:rsid w:val="006B1EE3"/>
    <w:rsid w:val="006B48FA"/>
    <w:rsid w:val="006D76A1"/>
    <w:rsid w:val="006F049C"/>
    <w:rsid w:val="00700B51"/>
    <w:rsid w:val="00707B43"/>
    <w:rsid w:val="007101C7"/>
    <w:rsid w:val="00713827"/>
    <w:rsid w:val="00736D5F"/>
    <w:rsid w:val="0075336E"/>
    <w:rsid w:val="00766BCD"/>
    <w:rsid w:val="00777612"/>
    <w:rsid w:val="00781C9E"/>
    <w:rsid w:val="007865C5"/>
    <w:rsid w:val="00795E88"/>
    <w:rsid w:val="007B3B2B"/>
    <w:rsid w:val="007B49BC"/>
    <w:rsid w:val="007C578E"/>
    <w:rsid w:val="007D1CCE"/>
    <w:rsid w:val="007D6AD4"/>
    <w:rsid w:val="007E4BE9"/>
    <w:rsid w:val="007F2D28"/>
    <w:rsid w:val="008054E5"/>
    <w:rsid w:val="00830114"/>
    <w:rsid w:val="00844661"/>
    <w:rsid w:val="00846AF6"/>
    <w:rsid w:val="0086178A"/>
    <w:rsid w:val="00890576"/>
    <w:rsid w:val="008A49CB"/>
    <w:rsid w:val="008C5284"/>
    <w:rsid w:val="008D6887"/>
    <w:rsid w:val="008F57A9"/>
    <w:rsid w:val="00921FBC"/>
    <w:rsid w:val="0095033E"/>
    <w:rsid w:val="0095739A"/>
    <w:rsid w:val="009616B6"/>
    <w:rsid w:val="00971BCA"/>
    <w:rsid w:val="009A36EC"/>
    <w:rsid w:val="009B79F1"/>
    <w:rsid w:val="009C4924"/>
    <w:rsid w:val="009D0A1A"/>
    <w:rsid w:val="009E7D21"/>
    <w:rsid w:val="00A35743"/>
    <w:rsid w:val="00A40EA2"/>
    <w:rsid w:val="00A4789A"/>
    <w:rsid w:val="00A5676C"/>
    <w:rsid w:val="00A8059A"/>
    <w:rsid w:val="00A97D2A"/>
    <w:rsid w:val="00AB0A46"/>
    <w:rsid w:val="00AC5251"/>
    <w:rsid w:val="00AD19C8"/>
    <w:rsid w:val="00AE069A"/>
    <w:rsid w:val="00B40526"/>
    <w:rsid w:val="00B430C3"/>
    <w:rsid w:val="00B470D9"/>
    <w:rsid w:val="00B5292F"/>
    <w:rsid w:val="00B866B9"/>
    <w:rsid w:val="00B9033C"/>
    <w:rsid w:val="00BA2A90"/>
    <w:rsid w:val="00BB2913"/>
    <w:rsid w:val="00BD62E8"/>
    <w:rsid w:val="00C00667"/>
    <w:rsid w:val="00C11716"/>
    <w:rsid w:val="00C25401"/>
    <w:rsid w:val="00C4595C"/>
    <w:rsid w:val="00C54BBB"/>
    <w:rsid w:val="00CC6F36"/>
    <w:rsid w:val="00CD2CE2"/>
    <w:rsid w:val="00CE63FE"/>
    <w:rsid w:val="00D077E3"/>
    <w:rsid w:val="00D07B32"/>
    <w:rsid w:val="00D12F3E"/>
    <w:rsid w:val="00D229A9"/>
    <w:rsid w:val="00D3710D"/>
    <w:rsid w:val="00D90062"/>
    <w:rsid w:val="00DA6030"/>
    <w:rsid w:val="00DC3450"/>
    <w:rsid w:val="00DD37C5"/>
    <w:rsid w:val="00E2393C"/>
    <w:rsid w:val="00E66812"/>
    <w:rsid w:val="00E70321"/>
    <w:rsid w:val="00E94DF0"/>
    <w:rsid w:val="00ED434A"/>
    <w:rsid w:val="00ED56B2"/>
    <w:rsid w:val="00EF2D41"/>
    <w:rsid w:val="00F073DC"/>
    <w:rsid w:val="00F66631"/>
    <w:rsid w:val="00F73E59"/>
    <w:rsid w:val="00F85ED7"/>
    <w:rsid w:val="00F94772"/>
    <w:rsid w:val="00FB5645"/>
    <w:rsid w:val="00FC7423"/>
    <w:rsid w:val="00FE7E9B"/>
    <w:rsid w:val="00FF4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81126"/>
  <w15:chartTrackingRefBased/>
  <w15:docId w15:val="{805A857A-673D-4BFE-88E2-3136CC838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D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6D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6D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36D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6D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36D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6D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6D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6D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D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6D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36D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36D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6D5F"/>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36D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6D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6D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6D5F"/>
    <w:rPr>
      <w:rFonts w:eastAsiaTheme="majorEastAsia" w:cstheme="majorBidi"/>
      <w:color w:val="272727" w:themeColor="text1" w:themeTint="D8"/>
    </w:rPr>
  </w:style>
  <w:style w:type="paragraph" w:styleId="Title">
    <w:name w:val="Title"/>
    <w:basedOn w:val="Normal"/>
    <w:next w:val="Normal"/>
    <w:link w:val="TitleChar"/>
    <w:uiPriority w:val="10"/>
    <w:qFormat/>
    <w:rsid w:val="00736D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D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6D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6D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6D5F"/>
    <w:pPr>
      <w:spacing w:before="160"/>
      <w:jc w:val="center"/>
    </w:pPr>
    <w:rPr>
      <w:i/>
      <w:iCs/>
      <w:color w:val="404040" w:themeColor="text1" w:themeTint="BF"/>
    </w:rPr>
  </w:style>
  <w:style w:type="character" w:customStyle="1" w:styleId="QuoteChar">
    <w:name w:val="Quote Char"/>
    <w:basedOn w:val="DefaultParagraphFont"/>
    <w:link w:val="Quote"/>
    <w:uiPriority w:val="29"/>
    <w:rsid w:val="00736D5F"/>
    <w:rPr>
      <w:i/>
      <w:iCs/>
      <w:color w:val="404040" w:themeColor="text1" w:themeTint="BF"/>
    </w:rPr>
  </w:style>
  <w:style w:type="paragraph" w:styleId="ListParagraph">
    <w:name w:val="List Paragraph"/>
    <w:basedOn w:val="Normal"/>
    <w:uiPriority w:val="34"/>
    <w:qFormat/>
    <w:rsid w:val="00736D5F"/>
    <w:pPr>
      <w:ind w:left="720"/>
      <w:contextualSpacing/>
    </w:pPr>
  </w:style>
  <w:style w:type="character" w:styleId="IntenseEmphasis">
    <w:name w:val="Intense Emphasis"/>
    <w:basedOn w:val="DefaultParagraphFont"/>
    <w:uiPriority w:val="21"/>
    <w:qFormat/>
    <w:rsid w:val="00736D5F"/>
    <w:rPr>
      <w:i/>
      <w:iCs/>
      <w:color w:val="0F4761" w:themeColor="accent1" w:themeShade="BF"/>
    </w:rPr>
  </w:style>
  <w:style w:type="paragraph" w:styleId="IntenseQuote">
    <w:name w:val="Intense Quote"/>
    <w:basedOn w:val="Normal"/>
    <w:next w:val="Normal"/>
    <w:link w:val="IntenseQuoteChar"/>
    <w:uiPriority w:val="30"/>
    <w:qFormat/>
    <w:rsid w:val="00736D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6D5F"/>
    <w:rPr>
      <w:i/>
      <w:iCs/>
      <w:color w:val="0F4761" w:themeColor="accent1" w:themeShade="BF"/>
    </w:rPr>
  </w:style>
  <w:style w:type="character" w:styleId="IntenseReference">
    <w:name w:val="Intense Reference"/>
    <w:basedOn w:val="DefaultParagraphFont"/>
    <w:uiPriority w:val="32"/>
    <w:qFormat/>
    <w:rsid w:val="00736D5F"/>
    <w:rPr>
      <w:b/>
      <w:bCs/>
      <w:smallCaps/>
      <w:color w:val="0F4761" w:themeColor="accent1" w:themeShade="BF"/>
      <w:spacing w:val="5"/>
    </w:rPr>
  </w:style>
  <w:style w:type="character" w:styleId="Hyperlink">
    <w:name w:val="Hyperlink"/>
    <w:basedOn w:val="DefaultParagraphFont"/>
    <w:uiPriority w:val="99"/>
    <w:unhideWhenUsed/>
    <w:rsid w:val="00261CB7"/>
    <w:rPr>
      <w:color w:val="0000FF"/>
      <w:u w:val="single"/>
    </w:rPr>
  </w:style>
  <w:style w:type="paragraph" w:styleId="NormalWeb">
    <w:name w:val="Normal (Web)"/>
    <w:basedOn w:val="Normal"/>
    <w:uiPriority w:val="99"/>
    <w:semiHidden/>
    <w:unhideWhenUsed/>
    <w:rsid w:val="00D3710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5E00C6"/>
    <w:rPr>
      <w:i/>
      <w:iCs/>
    </w:rPr>
  </w:style>
  <w:style w:type="paragraph" w:styleId="HTMLPreformatted">
    <w:name w:val="HTML Preformatted"/>
    <w:basedOn w:val="Normal"/>
    <w:link w:val="HTMLPreformattedChar"/>
    <w:uiPriority w:val="99"/>
    <w:semiHidden/>
    <w:unhideWhenUsed/>
    <w:rsid w:val="0002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24B3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24B3C"/>
    <w:rPr>
      <w:rFonts w:ascii="Courier New" w:eastAsia="Times New Roman" w:hAnsi="Courier New" w:cs="Courier New"/>
      <w:sz w:val="20"/>
      <w:szCs w:val="20"/>
    </w:rPr>
  </w:style>
  <w:style w:type="character" w:customStyle="1" w:styleId="hljs-number">
    <w:name w:val="hljs-number"/>
    <w:basedOn w:val="DefaultParagraphFont"/>
    <w:rsid w:val="00024B3C"/>
  </w:style>
  <w:style w:type="character" w:customStyle="1" w:styleId="hljs-keyword">
    <w:name w:val="hljs-keyword"/>
    <w:basedOn w:val="DefaultParagraphFont"/>
    <w:rsid w:val="00024B3C"/>
  </w:style>
  <w:style w:type="character" w:customStyle="1" w:styleId="hljs-title">
    <w:name w:val="hljs-title"/>
    <w:basedOn w:val="DefaultParagraphFont"/>
    <w:rsid w:val="00024B3C"/>
  </w:style>
  <w:style w:type="character" w:customStyle="1" w:styleId="hljs-type">
    <w:name w:val="hljs-type"/>
    <w:basedOn w:val="DefaultParagraphFont"/>
    <w:rsid w:val="00024B3C"/>
  </w:style>
  <w:style w:type="character" w:customStyle="1" w:styleId="hljs-string">
    <w:name w:val="hljs-string"/>
    <w:basedOn w:val="DefaultParagraphFont"/>
    <w:rsid w:val="00024B3C"/>
  </w:style>
  <w:style w:type="character" w:customStyle="1" w:styleId="hljs-section">
    <w:name w:val="hljs-section"/>
    <w:basedOn w:val="DefaultParagraphFont"/>
    <w:rsid w:val="00024B3C"/>
  </w:style>
  <w:style w:type="character" w:customStyle="1" w:styleId="hljs-attr">
    <w:name w:val="hljs-attr"/>
    <w:basedOn w:val="DefaultParagraphFont"/>
    <w:rsid w:val="00024B3C"/>
  </w:style>
  <w:style w:type="character" w:customStyle="1" w:styleId="hljs-literal">
    <w:name w:val="hljs-literal"/>
    <w:basedOn w:val="DefaultParagraphFont"/>
    <w:rsid w:val="00024B3C"/>
  </w:style>
  <w:style w:type="character" w:customStyle="1" w:styleId="hljs-operator">
    <w:name w:val="hljs-operator"/>
    <w:basedOn w:val="DefaultParagraphFont"/>
    <w:rsid w:val="00024B3C"/>
  </w:style>
  <w:style w:type="character" w:customStyle="1" w:styleId="hljs-comment">
    <w:name w:val="hljs-comment"/>
    <w:basedOn w:val="DefaultParagraphFont"/>
    <w:rsid w:val="00024B3C"/>
  </w:style>
  <w:style w:type="character" w:customStyle="1" w:styleId="hljs-variable">
    <w:name w:val="hljs-variable"/>
    <w:basedOn w:val="DefaultParagraphFont"/>
    <w:rsid w:val="00024B3C"/>
  </w:style>
  <w:style w:type="character" w:styleId="Strong">
    <w:name w:val="Strong"/>
    <w:basedOn w:val="DefaultParagraphFont"/>
    <w:uiPriority w:val="22"/>
    <w:qFormat/>
    <w:rsid w:val="006F049C"/>
    <w:rPr>
      <w:b/>
      <w:bCs/>
    </w:rPr>
  </w:style>
  <w:style w:type="character" w:styleId="UnresolvedMention">
    <w:name w:val="Unresolved Mention"/>
    <w:basedOn w:val="DefaultParagraphFont"/>
    <w:uiPriority w:val="99"/>
    <w:semiHidden/>
    <w:unhideWhenUsed/>
    <w:rsid w:val="00766BCD"/>
    <w:rPr>
      <w:color w:val="605E5C"/>
      <w:shd w:val="clear" w:color="auto" w:fill="E1DFDD"/>
    </w:rPr>
  </w:style>
  <w:style w:type="paragraph" w:styleId="Header">
    <w:name w:val="header"/>
    <w:basedOn w:val="Normal"/>
    <w:link w:val="HeaderChar"/>
    <w:uiPriority w:val="99"/>
    <w:unhideWhenUsed/>
    <w:rsid w:val="00417E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E6A"/>
  </w:style>
  <w:style w:type="paragraph" w:styleId="Footer">
    <w:name w:val="footer"/>
    <w:basedOn w:val="Normal"/>
    <w:link w:val="FooterChar"/>
    <w:uiPriority w:val="99"/>
    <w:unhideWhenUsed/>
    <w:rsid w:val="00417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E6A"/>
  </w:style>
  <w:style w:type="character" w:styleId="FollowedHyperlink">
    <w:name w:val="FollowedHyperlink"/>
    <w:basedOn w:val="DefaultParagraphFont"/>
    <w:uiPriority w:val="99"/>
    <w:semiHidden/>
    <w:unhideWhenUsed/>
    <w:rsid w:val="007B3B2B"/>
    <w:rPr>
      <w:color w:val="96607D" w:themeColor="followedHyperlink"/>
      <w:u w:val="single"/>
    </w:rPr>
  </w:style>
  <w:style w:type="character" w:styleId="CommentReference">
    <w:name w:val="annotation reference"/>
    <w:basedOn w:val="DefaultParagraphFont"/>
    <w:uiPriority w:val="99"/>
    <w:semiHidden/>
    <w:unhideWhenUsed/>
    <w:rsid w:val="00F073DC"/>
    <w:rPr>
      <w:sz w:val="16"/>
      <w:szCs w:val="16"/>
    </w:rPr>
  </w:style>
  <w:style w:type="paragraph" w:styleId="CommentText">
    <w:name w:val="annotation text"/>
    <w:basedOn w:val="Normal"/>
    <w:link w:val="CommentTextChar"/>
    <w:uiPriority w:val="99"/>
    <w:unhideWhenUsed/>
    <w:rsid w:val="00F073DC"/>
    <w:pPr>
      <w:spacing w:line="240" w:lineRule="auto"/>
    </w:pPr>
    <w:rPr>
      <w:sz w:val="20"/>
      <w:szCs w:val="20"/>
    </w:rPr>
  </w:style>
  <w:style w:type="character" w:customStyle="1" w:styleId="CommentTextChar">
    <w:name w:val="Comment Text Char"/>
    <w:basedOn w:val="DefaultParagraphFont"/>
    <w:link w:val="CommentText"/>
    <w:uiPriority w:val="99"/>
    <w:rsid w:val="00F073DC"/>
    <w:rPr>
      <w:sz w:val="20"/>
      <w:szCs w:val="20"/>
    </w:rPr>
  </w:style>
  <w:style w:type="paragraph" w:styleId="CommentSubject">
    <w:name w:val="annotation subject"/>
    <w:basedOn w:val="CommentText"/>
    <w:next w:val="CommentText"/>
    <w:link w:val="CommentSubjectChar"/>
    <w:uiPriority w:val="99"/>
    <w:semiHidden/>
    <w:unhideWhenUsed/>
    <w:rsid w:val="00F073DC"/>
    <w:rPr>
      <w:b/>
      <w:bCs/>
    </w:rPr>
  </w:style>
  <w:style w:type="character" w:customStyle="1" w:styleId="CommentSubjectChar">
    <w:name w:val="Comment Subject Char"/>
    <w:basedOn w:val="CommentTextChar"/>
    <w:link w:val="CommentSubject"/>
    <w:uiPriority w:val="99"/>
    <w:semiHidden/>
    <w:rsid w:val="00F073DC"/>
    <w:rPr>
      <w:b/>
      <w:bCs/>
      <w:sz w:val="20"/>
      <w:szCs w:val="20"/>
    </w:rPr>
  </w:style>
  <w:style w:type="paragraph" w:styleId="Revision">
    <w:name w:val="Revision"/>
    <w:hidden/>
    <w:uiPriority w:val="99"/>
    <w:semiHidden/>
    <w:rsid w:val="00BA2A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603950">
      <w:bodyDiv w:val="1"/>
      <w:marLeft w:val="0"/>
      <w:marRight w:val="0"/>
      <w:marTop w:val="0"/>
      <w:marBottom w:val="0"/>
      <w:divBdr>
        <w:top w:val="none" w:sz="0" w:space="0" w:color="auto"/>
        <w:left w:val="none" w:sz="0" w:space="0" w:color="auto"/>
        <w:bottom w:val="none" w:sz="0" w:space="0" w:color="auto"/>
        <w:right w:val="none" w:sz="0" w:space="0" w:color="auto"/>
      </w:divBdr>
    </w:div>
    <w:div w:id="563830809">
      <w:bodyDiv w:val="1"/>
      <w:marLeft w:val="0"/>
      <w:marRight w:val="0"/>
      <w:marTop w:val="0"/>
      <w:marBottom w:val="0"/>
      <w:divBdr>
        <w:top w:val="none" w:sz="0" w:space="0" w:color="auto"/>
        <w:left w:val="none" w:sz="0" w:space="0" w:color="auto"/>
        <w:bottom w:val="none" w:sz="0" w:space="0" w:color="auto"/>
        <w:right w:val="none" w:sz="0" w:space="0" w:color="auto"/>
      </w:divBdr>
    </w:div>
    <w:div w:id="622198828">
      <w:bodyDiv w:val="1"/>
      <w:marLeft w:val="0"/>
      <w:marRight w:val="0"/>
      <w:marTop w:val="0"/>
      <w:marBottom w:val="0"/>
      <w:divBdr>
        <w:top w:val="none" w:sz="0" w:space="0" w:color="auto"/>
        <w:left w:val="none" w:sz="0" w:space="0" w:color="auto"/>
        <w:bottom w:val="none" w:sz="0" w:space="0" w:color="auto"/>
        <w:right w:val="none" w:sz="0" w:space="0" w:color="auto"/>
      </w:divBdr>
      <w:divsChild>
        <w:div w:id="1390617520">
          <w:marLeft w:val="0"/>
          <w:marRight w:val="0"/>
          <w:marTop w:val="0"/>
          <w:marBottom w:val="150"/>
          <w:divBdr>
            <w:top w:val="none" w:sz="0" w:space="0" w:color="auto"/>
            <w:left w:val="none" w:sz="0" w:space="0" w:color="auto"/>
            <w:bottom w:val="none" w:sz="0" w:space="0" w:color="auto"/>
            <w:right w:val="none" w:sz="0" w:space="0" w:color="auto"/>
          </w:divBdr>
        </w:div>
      </w:divsChild>
    </w:div>
    <w:div w:id="627586189">
      <w:bodyDiv w:val="1"/>
      <w:marLeft w:val="0"/>
      <w:marRight w:val="0"/>
      <w:marTop w:val="0"/>
      <w:marBottom w:val="0"/>
      <w:divBdr>
        <w:top w:val="none" w:sz="0" w:space="0" w:color="auto"/>
        <w:left w:val="none" w:sz="0" w:space="0" w:color="auto"/>
        <w:bottom w:val="none" w:sz="0" w:space="0" w:color="auto"/>
        <w:right w:val="none" w:sz="0" w:space="0" w:color="auto"/>
      </w:divBdr>
    </w:div>
    <w:div w:id="656611123">
      <w:bodyDiv w:val="1"/>
      <w:marLeft w:val="0"/>
      <w:marRight w:val="0"/>
      <w:marTop w:val="0"/>
      <w:marBottom w:val="0"/>
      <w:divBdr>
        <w:top w:val="none" w:sz="0" w:space="0" w:color="auto"/>
        <w:left w:val="none" w:sz="0" w:space="0" w:color="auto"/>
        <w:bottom w:val="none" w:sz="0" w:space="0" w:color="auto"/>
        <w:right w:val="none" w:sz="0" w:space="0" w:color="auto"/>
      </w:divBdr>
      <w:divsChild>
        <w:div w:id="1992367489">
          <w:marLeft w:val="0"/>
          <w:marRight w:val="0"/>
          <w:marTop w:val="0"/>
          <w:marBottom w:val="0"/>
          <w:divBdr>
            <w:top w:val="none" w:sz="0" w:space="0" w:color="auto"/>
            <w:left w:val="none" w:sz="0" w:space="0" w:color="auto"/>
            <w:bottom w:val="none" w:sz="0" w:space="0" w:color="auto"/>
            <w:right w:val="none" w:sz="0" w:space="0" w:color="auto"/>
          </w:divBdr>
          <w:divsChild>
            <w:div w:id="101844552">
              <w:marLeft w:val="0"/>
              <w:marRight w:val="0"/>
              <w:marTop w:val="0"/>
              <w:marBottom w:val="0"/>
              <w:divBdr>
                <w:top w:val="none" w:sz="0" w:space="0" w:color="auto"/>
                <w:left w:val="none" w:sz="0" w:space="0" w:color="auto"/>
                <w:bottom w:val="none" w:sz="0" w:space="0" w:color="auto"/>
                <w:right w:val="none" w:sz="0" w:space="0" w:color="auto"/>
              </w:divBdr>
              <w:divsChild>
                <w:div w:id="1082218072">
                  <w:marLeft w:val="0"/>
                  <w:marRight w:val="0"/>
                  <w:marTop w:val="0"/>
                  <w:marBottom w:val="0"/>
                  <w:divBdr>
                    <w:top w:val="none" w:sz="0" w:space="0" w:color="auto"/>
                    <w:left w:val="none" w:sz="0" w:space="0" w:color="auto"/>
                    <w:bottom w:val="none" w:sz="0" w:space="0" w:color="auto"/>
                    <w:right w:val="none" w:sz="0" w:space="0" w:color="auto"/>
                  </w:divBdr>
                  <w:divsChild>
                    <w:div w:id="200142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372551">
          <w:marLeft w:val="0"/>
          <w:marRight w:val="0"/>
          <w:marTop w:val="0"/>
          <w:marBottom w:val="0"/>
          <w:divBdr>
            <w:top w:val="none" w:sz="0" w:space="0" w:color="auto"/>
            <w:left w:val="none" w:sz="0" w:space="0" w:color="auto"/>
            <w:bottom w:val="none" w:sz="0" w:space="0" w:color="auto"/>
            <w:right w:val="none" w:sz="0" w:space="0" w:color="auto"/>
          </w:divBdr>
          <w:divsChild>
            <w:div w:id="445470256">
              <w:marLeft w:val="0"/>
              <w:marRight w:val="0"/>
              <w:marTop w:val="0"/>
              <w:marBottom w:val="0"/>
              <w:divBdr>
                <w:top w:val="none" w:sz="0" w:space="0" w:color="auto"/>
                <w:left w:val="none" w:sz="0" w:space="0" w:color="auto"/>
                <w:bottom w:val="none" w:sz="0" w:space="0" w:color="auto"/>
                <w:right w:val="none" w:sz="0" w:space="0" w:color="auto"/>
              </w:divBdr>
              <w:divsChild>
                <w:div w:id="1377660760">
                  <w:marLeft w:val="0"/>
                  <w:marRight w:val="0"/>
                  <w:marTop w:val="0"/>
                  <w:marBottom w:val="0"/>
                  <w:divBdr>
                    <w:top w:val="none" w:sz="0" w:space="0" w:color="auto"/>
                    <w:left w:val="none" w:sz="0" w:space="0" w:color="auto"/>
                    <w:bottom w:val="none" w:sz="0" w:space="0" w:color="auto"/>
                    <w:right w:val="none" w:sz="0" w:space="0" w:color="auto"/>
                  </w:divBdr>
                  <w:divsChild>
                    <w:div w:id="1978101062">
                      <w:marLeft w:val="0"/>
                      <w:marRight w:val="0"/>
                      <w:marTop w:val="0"/>
                      <w:marBottom w:val="0"/>
                      <w:divBdr>
                        <w:top w:val="none" w:sz="0" w:space="0" w:color="auto"/>
                        <w:left w:val="none" w:sz="0" w:space="0" w:color="auto"/>
                        <w:bottom w:val="none" w:sz="0" w:space="0" w:color="auto"/>
                        <w:right w:val="none" w:sz="0" w:space="0" w:color="auto"/>
                      </w:divBdr>
                      <w:divsChild>
                        <w:div w:id="132060605">
                          <w:marLeft w:val="0"/>
                          <w:marRight w:val="0"/>
                          <w:marTop w:val="0"/>
                          <w:marBottom w:val="0"/>
                          <w:divBdr>
                            <w:top w:val="none" w:sz="0" w:space="0" w:color="auto"/>
                            <w:left w:val="none" w:sz="0" w:space="0" w:color="auto"/>
                            <w:bottom w:val="none" w:sz="0" w:space="0" w:color="auto"/>
                            <w:right w:val="none" w:sz="0" w:space="0" w:color="auto"/>
                          </w:divBdr>
                          <w:divsChild>
                            <w:div w:id="1034573283">
                              <w:marLeft w:val="0"/>
                              <w:marRight w:val="0"/>
                              <w:marTop w:val="0"/>
                              <w:marBottom w:val="0"/>
                              <w:divBdr>
                                <w:top w:val="none" w:sz="0" w:space="0" w:color="auto"/>
                                <w:left w:val="none" w:sz="0" w:space="0" w:color="auto"/>
                                <w:bottom w:val="none" w:sz="0" w:space="0" w:color="auto"/>
                                <w:right w:val="none" w:sz="0" w:space="0" w:color="auto"/>
                              </w:divBdr>
                              <w:divsChild>
                                <w:div w:id="716200007">
                                  <w:marLeft w:val="0"/>
                                  <w:marRight w:val="0"/>
                                  <w:marTop w:val="0"/>
                                  <w:marBottom w:val="0"/>
                                  <w:divBdr>
                                    <w:top w:val="none" w:sz="0" w:space="0" w:color="auto"/>
                                    <w:left w:val="none" w:sz="0" w:space="0" w:color="auto"/>
                                    <w:bottom w:val="none" w:sz="0" w:space="0" w:color="auto"/>
                                    <w:right w:val="none" w:sz="0" w:space="0" w:color="auto"/>
                                  </w:divBdr>
                                  <w:divsChild>
                                    <w:div w:id="616059437">
                                      <w:marLeft w:val="0"/>
                                      <w:marRight w:val="0"/>
                                      <w:marTop w:val="0"/>
                                      <w:marBottom w:val="0"/>
                                      <w:divBdr>
                                        <w:top w:val="none" w:sz="0" w:space="0" w:color="auto"/>
                                        <w:left w:val="none" w:sz="0" w:space="0" w:color="auto"/>
                                        <w:bottom w:val="none" w:sz="0" w:space="0" w:color="auto"/>
                                        <w:right w:val="none" w:sz="0" w:space="0" w:color="auto"/>
                                      </w:divBdr>
                                      <w:divsChild>
                                        <w:div w:id="739787695">
                                          <w:marLeft w:val="0"/>
                                          <w:marRight w:val="0"/>
                                          <w:marTop w:val="0"/>
                                          <w:marBottom w:val="0"/>
                                          <w:divBdr>
                                            <w:top w:val="none" w:sz="0" w:space="0" w:color="auto"/>
                                            <w:left w:val="none" w:sz="0" w:space="0" w:color="auto"/>
                                            <w:bottom w:val="none" w:sz="0" w:space="0" w:color="auto"/>
                                            <w:right w:val="none" w:sz="0" w:space="0" w:color="auto"/>
                                          </w:divBdr>
                                          <w:divsChild>
                                            <w:div w:id="201440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5087472">
          <w:marLeft w:val="0"/>
          <w:marRight w:val="0"/>
          <w:marTop w:val="0"/>
          <w:marBottom w:val="0"/>
          <w:divBdr>
            <w:top w:val="none" w:sz="0" w:space="0" w:color="auto"/>
            <w:left w:val="none" w:sz="0" w:space="0" w:color="auto"/>
            <w:bottom w:val="none" w:sz="0" w:space="0" w:color="auto"/>
            <w:right w:val="none" w:sz="0" w:space="0" w:color="auto"/>
          </w:divBdr>
          <w:divsChild>
            <w:div w:id="25297918">
              <w:marLeft w:val="0"/>
              <w:marRight w:val="0"/>
              <w:marTop w:val="0"/>
              <w:marBottom w:val="0"/>
              <w:divBdr>
                <w:top w:val="none" w:sz="0" w:space="0" w:color="auto"/>
                <w:left w:val="none" w:sz="0" w:space="0" w:color="auto"/>
                <w:bottom w:val="none" w:sz="0" w:space="0" w:color="auto"/>
                <w:right w:val="none" w:sz="0" w:space="0" w:color="auto"/>
              </w:divBdr>
              <w:divsChild>
                <w:div w:id="366027421">
                  <w:marLeft w:val="0"/>
                  <w:marRight w:val="0"/>
                  <w:marTop w:val="0"/>
                  <w:marBottom w:val="0"/>
                  <w:divBdr>
                    <w:top w:val="none" w:sz="0" w:space="0" w:color="auto"/>
                    <w:left w:val="none" w:sz="0" w:space="0" w:color="auto"/>
                    <w:bottom w:val="none" w:sz="0" w:space="0" w:color="auto"/>
                    <w:right w:val="none" w:sz="0" w:space="0" w:color="auto"/>
                  </w:divBdr>
                  <w:divsChild>
                    <w:div w:id="1414350315">
                      <w:marLeft w:val="0"/>
                      <w:marRight w:val="0"/>
                      <w:marTop w:val="0"/>
                      <w:marBottom w:val="0"/>
                      <w:divBdr>
                        <w:top w:val="none" w:sz="0" w:space="0" w:color="auto"/>
                        <w:left w:val="none" w:sz="0" w:space="0" w:color="auto"/>
                        <w:bottom w:val="none" w:sz="0" w:space="0" w:color="auto"/>
                        <w:right w:val="none" w:sz="0" w:space="0" w:color="auto"/>
                      </w:divBdr>
                      <w:divsChild>
                        <w:div w:id="1501771338">
                          <w:marLeft w:val="0"/>
                          <w:marRight w:val="0"/>
                          <w:marTop w:val="0"/>
                          <w:marBottom w:val="0"/>
                          <w:divBdr>
                            <w:top w:val="none" w:sz="0" w:space="0" w:color="auto"/>
                            <w:left w:val="none" w:sz="0" w:space="0" w:color="auto"/>
                            <w:bottom w:val="none" w:sz="0" w:space="0" w:color="auto"/>
                            <w:right w:val="none" w:sz="0" w:space="0" w:color="auto"/>
                          </w:divBdr>
                          <w:divsChild>
                            <w:div w:id="1805925272">
                              <w:marLeft w:val="0"/>
                              <w:marRight w:val="0"/>
                              <w:marTop w:val="0"/>
                              <w:marBottom w:val="0"/>
                              <w:divBdr>
                                <w:top w:val="none" w:sz="0" w:space="0" w:color="auto"/>
                                <w:left w:val="none" w:sz="0" w:space="0" w:color="auto"/>
                                <w:bottom w:val="none" w:sz="0" w:space="0" w:color="auto"/>
                                <w:right w:val="none" w:sz="0" w:space="0" w:color="auto"/>
                              </w:divBdr>
                              <w:divsChild>
                                <w:div w:id="216670910">
                                  <w:marLeft w:val="0"/>
                                  <w:marRight w:val="0"/>
                                  <w:marTop w:val="0"/>
                                  <w:marBottom w:val="0"/>
                                  <w:divBdr>
                                    <w:top w:val="none" w:sz="0" w:space="0" w:color="auto"/>
                                    <w:left w:val="none" w:sz="0" w:space="0" w:color="auto"/>
                                    <w:bottom w:val="none" w:sz="0" w:space="0" w:color="auto"/>
                                    <w:right w:val="none" w:sz="0" w:space="0" w:color="auto"/>
                                  </w:divBdr>
                                  <w:divsChild>
                                    <w:div w:id="5165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052806">
                      <w:marLeft w:val="0"/>
                      <w:marRight w:val="0"/>
                      <w:marTop w:val="0"/>
                      <w:marBottom w:val="0"/>
                      <w:divBdr>
                        <w:top w:val="none" w:sz="0" w:space="0" w:color="auto"/>
                        <w:left w:val="none" w:sz="0" w:space="0" w:color="auto"/>
                        <w:bottom w:val="none" w:sz="0" w:space="0" w:color="auto"/>
                        <w:right w:val="none" w:sz="0" w:space="0" w:color="auto"/>
                      </w:divBdr>
                      <w:divsChild>
                        <w:div w:id="78991746">
                          <w:marLeft w:val="0"/>
                          <w:marRight w:val="0"/>
                          <w:marTop w:val="0"/>
                          <w:marBottom w:val="0"/>
                          <w:divBdr>
                            <w:top w:val="none" w:sz="0" w:space="0" w:color="auto"/>
                            <w:left w:val="none" w:sz="0" w:space="0" w:color="auto"/>
                            <w:bottom w:val="none" w:sz="0" w:space="0" w:color="auto"/>
                            <w:right w:val="none" w:sz="0" w:space="0" w:color="auto"/>
                          </w:divBdr>
                          <w:divsChild>
                            <w:div w:id="1842696581">
                              <w:marLeft w:val="0"/>
                              <w:marRight w:val="0"/>
                              <w:marTop w:val="0"/>
                              <w:marBottom w:val="0"/>
                              <w:divBdr>
                                <w:top w:val="none" w:sz="0" w:space="0" w:color="auto"/>
                                <w:left w:val="none" w:sz="0" w:space="0" w:color="auto"/>
                                <w:bottom w:val="none" w:sz="0" w:space="0" w:color="auto"/>
                                <w:right w:val="none" w:sz="0" w:space="0" w:color="auto"/>
                              </w:divBdr>
                              <w:divsChild>
                                <w:div w:id="1813595434">
                                  <w:marLeft w:val="0"/>
                                  <w:marRight w:val="0"/>
                                  <w:marTop w:val="0"/>
                                  <w:marBottom w:val="0"/>
                                  <w:divBdr>
                                    <w:top w:val="none" w:sz="0" w:space="0" w:color="auto"/>
                                    <w:left w:val="none" w:sz="0" w:space="0" w:color="auto"/>
                                    <w:bottom w:val="none" w:sz="0" w:space="0" w:color="auto"/>
                                    <w:right w:val="none" w:sz="0" w:space="0" w:color="auto"/>
                                  </w:divBdr>
                                  <w:divsChild>
                                    <w:div w:id="1222325017">
                                      <w:marLeft w:val="0"/>
                                      <w:marRight w:val="0"/>
                                      <w:marTop w:val="0"/>
                                      <w:marBottom w:val="0"/>
                                      <w:divBdr>
                                        <w:top w:val="none" w:sz="0" w:space="0" w:color="auto"/>
                                        <w:left w:val="none" w:sz="0" w:space="0" w:color="auto"/>
                                        <w:bottom w:val="none" w:sz="0" w:space="0" w:color="auto"/>
                                        <w:right w:val="none" w:sz="0" w:space="0" w:color="auto"/>
                                      </w:divBdr>
                                      <w:divsChild>
                                        <w:div w:id="191014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070908">
      <w:bodyDiv w:val="1"/>
      <w:marLeft w:val="0"/>
      <w:marRight w:val="0"/>
      <w:marTop w:val="0"/>
      <w:marBottom w:val="0"/>
      <w:divBdr>
        <w:top w:val="none" w:sz="0" w:space="0" w:color="auto"/>
        <w:left w:val="none" w:sz="0" w:space="0" w:color="auto"/>
        <w:bottom w:val="none" w:sz="0" w:space="0" w:color="auto"/>
        <w:right w:val="none" w:sz="0" w:space="0" w:color="auto"/>
      </w:divBdr>
      <w:divsChild>
        <w:div w:id="785196963">
          <w:marLeft w:val="0"/>
          <w:marRight w:val="0"/>
          <w:marTop w:val="0"/>
          <w:marBottom w:val="150"/>
          <w:divBdr>
            <w:top w:val="none" w:sz="0" w:space="0" w:color="auto"/>
            <w:left w:val="none" w:sz="0" w:space="0" w:color="auto"/>
            <w:bottom w:val="none" w:sz="0" w:space="0" w:color="auto"/>
            <w:right w:val="none" w:sz="0" w:space="0" w:color="auto"/>
          </w:divBdr>
        </w:div>
      </w:divsChild>
    </w:div>
    <w:div w:id="867764818">
      <w:bodyDiv w:val="1"/>
      <w:marLeft w:val="0"/>
      <w:marRight w:val="0"/>
      <w:marTop w:val="0"/>
      <w:marBottom w:val="0"/>
      <w:divBdr>
        <w:top w:val="none" w:sz="0" w:space="0" w:color="auto"/>
        <w:left w:val="none" w:sz="0" w:space="0" w:color="auto"/>
        <w:bottom w:val="none" w:sz="0" w:space="0" w:color="auto"/>
        <w:right w:val="none" w:sz="0" w:space="0" w:color="auto"/>
      </w:divBdr>
    </w:div>
    <w:div w:id="929511088">
      <w:bodyDiv w:val="1"/>
      <w:marLeft w:val="0"/>
      <w:marRight w:val="0"/>
      <w:marTop w:val="0"/>
      <w:marBottom w:val="0"/>
      <w:divBdr>
        <w:top w:val="none" w:sz="0" w:space="0" w:color="auto"/>
        <w:left w:val="none" w:sz="0" w:space="0" w:color="auto"/>
        <w:bottom w:val="none" w:sz="0" w:space="0" w:color="auto"/>
        <w:right w:val="none" w:sz="0" w:space="0" w:color="auto"/>
      </w:divBdr>
      <w:divsChild>
        <w:div w:id="366220283">
          <w:marLeft w:val="0"/>
          <w:marRight w:val="0"/>
          <w:marTop w:val="0"/>
          <w:marBottom w:val="150"/>
          <w:divBdr>
            <w:top w:val="none" w:sz="0" w:space="0" w:color="auto"/>
            <w:left w:val="none" w:sz="0" w:space="0" w:color="auto"/>
            <w:bottom w:val="none" w:sz="0" w:space="0" w:color="auto"/>
            <w:right w:val="none" w:sz="0" w:space="0" w:color="auto"/>
          </w:divBdr>
        </w:div>
        <w:div w:id="1423453282">
          <w:marLeft w:val="0"/>
          <w:marRight w:val="0"/>
          <w:marTop w:val="0"/>
          <w:marBottom w:val="150"/>
          <w:divBdr>
            <w:top w:val="none" w:sz="0" w:space="0" w:color="auto"/>
            <w:left w:val="none" w:sz="0" w:space="0" w:color="auto"/>
            <w:bottom w:val="none" w:sz="0" w:space="0" w:color="auto"/>
            <w:right w:val="none" w:sz="0" w:space="0" w:color="auto"/>
          </w:divBdr>
        </w:div>
      </w:divsChild>
    </w:div>
    <w:div w:id="994332333">
      <w:bodyDiv w:val="1"/>
      <w:marLeft w:val="0"/>
      <w:marRight w:val="0"/>
      <w:marTop w:val="0"/>
      <w:marBottom w:val="0"/>
      <w:divBdr>
        <w:top w:val="none" w:sz="0" w:space="0" w:color="auto"/>
        <w:left w:val="none" w:sz="0" w:space="0" w:color="auto"/>
        <w:bottom w:val="none" w:sz="0" w:space="0" w:color="auto"/>
        <w:right w:val="none" w:sz="0" w:space="0" w:color="auto"/>
      </w:divBdr>
    </w:div>
    <w:div w:id="1039628260">
      <w:bodyDiv w:val="1"/>
      <w:marLeft w:val="0"/>
      <w:marRight w:val="0"/>
      <w:marTop w:val="0"/>
      <w:marBottom w:val="0"/>
      <w:divBdr>
        <w:top w:val="none" w:sz="0" w:space="0" w:color="auto"/>
        <w:left w:val="none" w:sz="0" w:space="0" w:color="auto"/>
        <w:bottom w:val="none" w:sz="0" w:space="0" w:color="auto"/>
        <w:right w:val="none" w:sz="0" w:space="0" w:color="auto"/>
      </w:divBdr>
    </w:div>
    <w:div w:id="1154680717">
      <w:bodyDiv w:val="1"/>
      <w:marLeft w:val="0"/>
      <w:marRight w:val="0"/>
      <w:marTop w:val="0"/>
      <w:marBottom w:val="0"/>
      <w:divBdr>
        <w:top w:val="none" w:sz="0" w:space="0" w:color="auto"/>
        <w:left w:val="none" w:sz="0" w:space="0" w:color="auto"/>
        <w:bottom w:val="none" w:sz="0" w:space="0" w:color="auto"/>
        <w:right w:val="none" w:sz="0" w:space="0" w:color="auto"/>
      </w:divBdr>
    </w:div>
    <w:div w:id="1178230100">
      <w:bodyDiv w:val="1"/>
      <w:marLeft w:val="0"/>
      <w:marRight w:val="0"/>
      <w:marTop w:val="0"/>
      <w:marBottom w:val="0"/>
      <w:divBdr>
        <w:top w:val="none" w:sz="0" w:space="0" w:color="auto"/>
        <w:left w:val="none" w:sz="0" w:space="0" w:color="auto"/>
        <w:bottom w:val="none" w:sz="0" w:space="0" w:color="auto"/>
        <w:right w:val="none" w:sz="0" w:space="0" w:color="auto"/>
      </w:divBdr>
    </w:div>
    <w:div w:id="1226450798">
      <w:bodyDiv w:val="1"/>
      <w:marLeft w:val="0"/>
      <w:marRight w:val="0"/>
      <w:marTop w:val="0"/>
      <w:marBottom w:val="0"/>
      <w:divBdr>
        <w:top w:val="none" w:sz="0" w:space="0" w:color="auto"/>
        <w:left w:val="none" w:sz="0" w:space="0" w:color="auto"/>
        <w:bottom w:val="none" w:sz="0" w:space="0" w:color="auto"/>
        <w:right w:val="none" w:sz="0" w:space="0" w:color="auto"/>
      </w:divBdr>
      <w:divsChild>
        <w:div w:id="1809086267">
          <w:marLeft w:val="0"/>
          <w:marRight w:val="0"/>
          <w:marTop w:val="0"/>
          <w:marBottom w:val="150"/>
          <w:divBdr>
            <w:top w:val="none" w:sz="0" w:space="0" w:color="auto"/>
            <w:left w:val="none" w:sz="0" w:space="0" w:color="auto"/>
            <w:bottom w:val="none" w:sz="0" w:space="0" w:color="auto"/>
            <w:right w:val="none" w:sz="0" w:space="0" w:color="auto"/>
          </w:divBdr>
        </w:div>
      </w:divsChild>
    </w:div>
    <w:div w:id="1374959456">
      <w:bodyDiv w:val="1"/>
      <w:marLeft w:val="0"/>
      <w:marRight w:val="0"/>
      <w:marTop w:val="0"/>
      <w:marBottom w:val="0"/>
      <w:divBdr>
        <w:top w:val="none" w:sz="0" w:space="0" w:color="auto"/>
        <w:left w:val="none" w:sz="0" w:space="0" w:color="auto"/>
        <w:bottom w:val="none" w:sz="0" w:space="0" w:color="auto"/>
        <w:right w:val="none" w:sz="0" w:space="0" w:color="auto"/>
      </w:divBdr>
    </w:div>
    <w:div w:id="1430663103">
      <w:bodyDiv w:val="1"/>
      <w:marLeft w:val="0"/>
      <w:marRight w:val="0"/>
      <w:marTop w:val="0"/>
      <w:marBottom w:val="0"/>
      <w:divBdr>
        <w:top w:val="none" w:sz="0" w:space="0" w:color="auto"/>
        <w:left w:val="none" w:sz="0" w:space="0" w:color="auto"/>
        <w:bottom w:val="none" w:sz="0" w:space="0" w:color="auto"/>
        <w:right w:val="none" w:sz="0" w:space="0" w:color="auto"/>
      </w:divBdr>
      <w:divsChild>
        <w:div w:id="1067414945">
          <w:marLeft w:val="0"/>
          <w:marRight w:val="0"/>
          <w:marTop w:val="0"/>
          <w:marBottom w:val="150"/>
          <w:divBdr>
            <w:top w:val="none" w:sz="0" w:space="0" w:color="auto"/>
            <w:left w:val="none" w:sz="0" w:space="0" w:color="auto"/>
            <w:bottom w:val="none" w:sz="0" w:space="0" w:color="auto"/>
            <w:right w:val="none" w:sz="0" w:space="0" w:color="auto"/>
          </w:divBdr>
        </w:div>
        <w:div w:id="1979338119">
          <w:marLeft w:val="0"/>
          <w:marRight w:val="0"/>
          <w:marTop w:val="0"/>
          <w:marBottom w:val="150"/>
          <w:divBdr>
            <w:top w:val="none" w:sz="0" w:space="0" w:color="auto"/>
            <w:left w:val="none" w:sz="0" w:space="0" w:color="auto"/>
            <w:bottom w:val="none" w:sz="0" w:space="0" w:color="auto"/>
            <w:right w:val="none" w:sz="0" w:space="0" w:color="auto"/>
          </w:divBdr>
        </w:div>
      </w:divsChild>
    </w:div>
    <w:div w:id="1500578259">
      <w:bodyDiv w:val="1"/>
      <w:marLeft w:val="0"/>
      <w:marRight w:val="0"/>
      <w:marTop w:val="0"/>
      <w:marBottom w:val="0"/>
      <w:divBdr>
        <w:top w:val="none" w:sz="0" w:space="0" w:color="auto"/>
        <w:left w:val="none" w:sz="0" w:space="0" w:color="auto"/>
        <w:bottom w:val="none" w:sz="0" w:space="0" w:color="auto"/>
        <w:right w:val="none" w:sz="0" w:space="0" w:color="auto"/>
      </w:divBdr>
    </w:div>
    <w:div w:id="1677534915">
      <w:bodyDiv w:val="1"/>
      <w:marLeft w:val="0"/>
      <w:marRight w:val="0"/>
      <w:marTop w:val="0"/>
      <w:marBottom w:val="0"/>
      <w:divBdr>
        <w:top w:val="none" w:sz="0" w:space="0" w:color="auto"/>
        <w:left w:val="none" w:sz="0" w:space="0" w:color="auto"/>
        <w:bottom w:val="none" w:sz="0" w:space="0" w:color="auto"/>
        <w:right w:val="none" w:sz="0" w:space="0" w:color="auto"/>
      </w:divBdr>
    </w:div>
    <w:div w:id="2112358970">
      <w:bodyDiv w:val="1"/>
      <w:marLeft w:val="0"/>
      <w:marRight w:val="0"/>
      <w:marTop w:val="0"/>
      <w:marBottom w:val="0"/>
      <w:divBdr>
        <w:top w:val="none" w:sz="0" w:space="0" w:color="auto"/>
        <w:left w:val="none" w:sz="0" w:space="0" w:color="auto"/>
        <w:bottom w:val="none" w:sz="0" w:space="0" w:color="auto"/>
        <w:right w:val="none" w:sz="0" w:space="0" w:color="auto"/>
      </w:divBdr>
      <w:divsChild>
        <w:div w:id="453906279">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ocs.aws.amazon.com/prescriptive-guidance/latest/modern-data-centric-use-cases/data-quality-checks.html" TargetMode="External"/><Relationship Id="rId2" Type="http://schemas.openxmlformats.org/officeDocument/2006/relationships/numbering" Target="numbering.xml"/><Relationship Id="rId16" Type="http://schemas.openxmlformats.org/officeDocument/2006/relationships/hyperlink" Target="https://docs.aws.amazon.com/glue/latest/dg/dqdl.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ocs.aws.amazon.com/glue/latest/dg/dqdl.html"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1B1C2-67F3-4853-9D84-224CD9515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10</Pages>
  <Words>1819</Words>
  <Characters>10370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H B</dc:creator>
  <cp:keywords/>
  <dc:description/>
  <cp:lastModifiedBy>Praveen Kumar H B</cp:lastModifiedBy>
  <cp:revision>52</cp:revision>
  <dcterms:created xsi:type="dcterms:W3CDTF">2024-08-01T07:15:00Z</dcterms:created>
  <dcterms:modified xsi:type="dcterms:W3CDTF">2024-08-01T10:20:00Z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etDate">
    <vt:lpwstr>2024-07-29T05:06:08Z</vt:lpwstr>
  </property>
  <property fmtid="{D5CDD505-2E9C-101B-9397-08002B2CF9AE}" pid="4" name="MSIP_Label_2ae551e3-0043-40f0-9a67-12d995049d50_Method">
    <vt:lpwstr>Standard</vt:lpwstr>
  </property>
  <property fmtid="{D5CDD505-2E9C-101B-9397-08002B2CF9AE}" pid="5" name="MSIP_Label_2ae551e3-0043-40f0-9a67-12d995049d50_Name">
    <vt:lpwstr>Brillio Confidential</vt:lpwstr>
  </property>
  <property fmtid="{D5CDD505-2E9C-101B-9397-08002B2CF9AE}" pid="6" name="MSIP_Label_2ae551e3-0043-40f0-9a67-12d995049d50_SiteId">
    <vt:lpwstr>97984c2b-a229-4609-8185-ae84947bc3fc</vt:lpwstr>
  </property>
  <property fmtid="{D5CDD505-2E9C-101B-9397-08002B2CF9AE}" pid="7" name="MSIP_Label_2ae551e3-0043-40f0-9a67-12d995049d50_ActionId">
    <vt:lpwstr>45424d6b-a8c7-4557-bdf9-6d6a8781b6a4</vt:lpwstr>
  </property>
  <property fmtid="{D5CDD505-2E9C-101B-9397-08002B2CF9AE}" pid="8" name="MSIP_Label_2ae551e3-0043-40f0-9a67-12d995049d50_ContentBits">
    <vt:lpwstr>0</vt:lpwstr>
  </property>
</Properties>
</file>