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6B2" w:rsidRPr="00F670BC" w:rsidRDefault="004416B2" w:rsidP="00FA2676">
      <w:pPr>
        <w:shd w:val="clear" w:color="auto" w:fill="FFFFFF"/>
        <w:spacing w:after="0" w:line="240" w:lineRule="auto"/>
        <w:jc w:val="center"/>
        <w:outlineLvl w:val="1"/>
        <w:rPr>
          <w:rFonts w:ascii="Arial" w:eastAsia="Times New Roman" w:hAnsi="Arial" w:cs="Arial"/>
          <w:b/>
          <w:bCs/>
          <w:color w:val="000000"/>
          <w:sz w:val="36"/>
          <w:szCs w:val="36"/>
          <w:lang w:eastAsia="es-MX"/>
        </w:rPr>
      </w:pPr>
      <w:bookmarkStart w:id="0" w:name="_Toc482826369"/>
      <w:r w:rsidRPr="00F670BC">
        <w:rPr>
          <w:rFonts w:ascii="Arial" w:eastAsia="Times New Roman" w:hAnsi="Arial" w:cs="Arial"/>
          <w:b/>
          <w:bCs/>
          <w:color w:val="000000"/>
          <w:sz w:val="36"/>
          <w:szCs w:val="36"/>
          <w:lang w:eastAsia="es-MX"/>
        </w:rPr>
        <w:t>Instituto Tecnológico de Culiacán</w:t>
      </w:r>
      <w:bookmarkEnd w:id="0"/>
    </w:p>
    <w:p w:rsidR="004416B2" w:rsidRPr="00F670BC" w:rsidRDefault="004416B2" w:rsidP="00FA2676">
      <w:pPr>
        <w:shd w:val="clear" w:color="auto" w:fill="FFFFFF"/>
        <w:spacing w:after="0" w:line="240" w:lineRule="auto"/>
        <w:jc w:val="center"/>
        <w:outlineLvl w:val="1"/>
        <w:rPr>
          <w:rFonts w:ascii="Arial" w:eastAsia="Times New Roman" w:hAnsi="Arial" w:cs="Arial"/>
          <w:b/>
          <w:bCs/>
          <w:color w:val="000000"/>
          <w:sz w:val="36"/>
          <w:szCs w:val="36"/>
          <w:lang w:eastAsia="es-MX"/>
        </w:rPr>
      </w:pPr>
    </w:p>
    <w:p w:rsidR="004416B2" w:rsidRPr="00F670BC" w:rsidRDefault="004416B2" w:rsidP="00FA2676">
      <w:pPr>
        <w:shd w:val="clear" w:color="auto" w:fill="FFFFFF"/>
        <w:spacing w:after="0" w:line="240" w:lineRule="auto"/>
        <w:jc w:val="center"/>
        <w:outlineLvl w:val="1"/>
        <w:rPr>
          <w:rFonts w:ascii="Arial" w:eastAsia="Times New Roman" w:hAnsi="Arial" w:cs="Arial"/>
          <w:b/>
          <w:bCs/>
          <w:color w:val="000000"/>
          <w:sz w:val="36"/>
          <w:szCs w:val="36"/>
          <w:lang w:eastAsia="es-MX"/>
        </w:rPr>
      </w:pPr>
      <w:bookmarkStart w:id="1" w:name="_Toc482826370"/>
      <w:r w:rsidRPr="00F670BC">
        <w:rPr>
          <w:rFonts w:ascii="Arial" w:hAnsi="Arial" w:cs="Arial"/>
          <w:noProof/>
          <w:lang w:eastAsia="es-MX"/>
        </w:rPr>
        <w:drawing>
          <wp:inline distT="0" distB="0" distL="0" distR="0">
            <wp:extent cx="2667000" cy="2667000"/>
            <wp:effectExtent l="0" t="0" r="0" b="0"/>
            <wp:docPr id="2" name="Imagen 2" descr="Resultado de imagen para instituto tecnologico de culiac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nstituto tecnologico de culiacan logo"/>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2667000"/>
                    </a:xfrm>
                    <a:prstGeom prst="rect">
                      <a:avLst/>
                    </a:prstGeom>
                    <a:noFill/>
                    <a:ln>
                      <a:noFill/>
                    </a:ln>
                  </pic:spPr>
                </pic:pic>
              </a:graphicData>
            </a:graphic>
          </wp:inline>
        </w:drawing>
      </w:r>
      <w:bookmarkEnd w:id="1"/>
    </w:p>
    <w:p w:rsidR="004416B2" w:rsidRPr="00F670BC" w:rsidRDefault="004416B2" w:rsidP="00FA2676">
      <w:pPr>
        <w:pStyle w:val="Ttulo2"/>
        <w:shd w:val="clear" w:color="auto" w:fill="FFFFFF"/>
        <w:spacing w:before="0" w:beforeAutospacing="0" w:after="0" w:afterAutospacing="0"/>
        <w:jc w:val="center"/>
        <w:rPr>
          <w:rFonts w:ascii="Arial" w:hAnsi="Arial" w:cs="Arial"/>
          <w:color w:val="000000"/>
        </w:rPr>
      </w:pPr>
    </w:p>
    <w:p w:rsidR="004416B2" w:rsidRPr="00F670BC" w:rsidRDefault="004416B2" w:rsidP="00FA2676">
      <w:pPr>
        <w:pStyle w:val="Ttulo2"/>
        <w:shd w:val="clear" w:color="auto" w:fill="FFFFFF"/>
        <w:spacing w:before="0" w:beforeAutospacing="0" w:after="0" w:afterAutospacing="0"/>
        <w:jc w:val="center"/>
        <w:rPr>
          <w:rFonts w:ascii="Arial" w:hAnsi="Arial" w:cs="Arial"/>
          <w:color w:val="000000"/>
        </w:rPr>
      </w:pPr>
      <w:bookmarkStart w:id="2" w:name="_Toc482826371"/>
      <w:r w:rsidRPr="00F670BC">
        <w:rPr>
          <w:rFonts w:ascii="Arial" w:hAnsi="Arial" w:cs="Arial"/>
          <w:color w:val="000000"/>
        </w:rPr>
        <w:t>“</w:t>
      </w:r>
      <w:r w:rsidR="0082790D" w:rsidRPr="00F670BC">
        <w:rPr>
          <w:rFonts w:ascii="Arial" w:hAnsi="Arial" w:cs="Arial"/>
          <w:color w:val="000000"/>
        </w:rPr>
        <w:t>AR – Tarea</w:t>
      </w:r>
      <w:bookmarkStart w:id="3" w:name="_GoBack"/>
      <w:bookmarkEnd w:id="3"/>
      <w:r w:rsidR="00733EA1" w:rsidRPr="00F670BC">
        <w:rPr>
          <w:rFonts w:ascii="Arial" w:hAnsi="Arial" w:cs="Arial"/>
          <w:color w:val="000000"/>
        </w:rPr>
        <w:t xml:space="preserve"> 4</w:t>
      </w:r>
      <w:r w:rsidRPr="00F670BC">
        <w:rPr>
          <w:rFonts w:ascii="Arial" w:hAnsi="Arial" w:cs="Arial"/>
          <w:color w:val="000000"/>
        </w:rPr>
        <w:t>”</w:t>
      </w:r>
      <w:bookmarkEnd w:id="2"/>
    </w:p>
    <w:p w:rsidR="004416B2" w:rsidRPr="00F670BC" w:rsidRDefault="004416B2" w:rsidP="00FA2676">
      <w:pPr>
        <w:shd w:val="clear" w:color="auto" w:fill="FFFFFF"/>
        <w:spacing w:after="0" w:line="240" w:lineRule="auto"/>
        <w:jc w:val="center"/>
        <w:outlineLvl w:val="1"/>
        <w:rPr>
          <w:rFonts w:ascii="Arial" w:eastAsia="Times New Roman" w:hAnsi="Arial" w:cs="Arial"/>
          <w:b/>
          <w:bCs/>
          <w:color w:val="000000"/>
          <w:sz w:val="36"/>
          <w:szCs w:val="36"/>
          <w:lang w:eastAsia="es-MX"/>
        </w:rPr>
      </w:pPr>
    </w:p>
    <w:p w:rsidR="004416B2" w:rsidRPr="00F670BC" w:rsidRDefault="004416B2" w:rsidP="00FA2676">
      <w:pPr>
        <w:shd w:val="clear" w:color="auto" w:fill="FFFFFF"/>
        <w:spacing w:after="0" w:line="240" w:lineRule="auto"/>
        <w:jc w:val="center"/>
        <w:outlineLvl w:val="1"/>
        <w:rPr>
          <w:rFonts w:ascii="Arial" w:eastAsia="Times New Roman" w:hAnsi="Arial" w:cs="Arial"/>
          <w:b/>
          <w:bCs/>
          <w:color w:val="000000"/>
          <w:sz w:val="36"/>
          <w:szCs w:val="36"/>
          <w:lang w:eastAsia="es-MX"/>
        </w:rPr>
      </w:pPr>
    </w:p>
    <w:p w:rsidR="004416B2" w:rsidRPr="00F670BC" w:rsidRDefault="004416B2" w:rsidP="00FA2676">
      <w:pPr>
        <w:shd w:val="clear" w:color="auto" w:fill="FFFFFF"/>
        <w:spacing w:after="0" w:line="240" w:lineRule="auto"/>
        <w:jc w:val="center"/>
        <w:outlineLvl w:val="1"/>
        <w:rPr>
          <w:rFonts w:ascii="Arial" w:eastAsia="Times New Roman" w:hAnsi="Arial" w:cs="Arial"/>
          <w:bCs/>
          <w:color w:val="000000"/>
          <w:sz w:val="36"/>
          <w:szCs w:val="36"/>
          <w:lang w:eastAsia="es-MX"/>
        </w:rPr>
      </w:pPr>
      <w:bookmarkStart w:id="4" w:name="_Toc482826372"/>
      <w:r w:rsidRPr="00F670BC">
        <w:rPr>
          <w:rFonts w:ascii="Arial" w:eastAsia="Times New Roman" w:hAnsi="Arial" w:cs="Arial"/>
          <w:bCs/>
          <w:color w:val="000000"/>
          <w:sz w:val="36"/>
          <w:szCs w:val="36"/>
          <w:lang w:eastAsia="es-MX"/>
        </w:rPr>
        <w:t>Instituto tecnológico de Culiacán</w:t>
      </w:r>
      <w:bookmarkEnd w:id="4"/>
    </w:p>
    <w:p w:rsidR="004416B2" w:rsidRPr="00F670BC" w:rsidRDefault="004416B2" w:rsidP="00FA2676">
      <w:pPr>
        <w:shd w:val="clear" w:color="auto" w:fill="FFFFFF"/>
        <w:spacing w:after="0" w:line="240" w:lineRule="auto"/>
        <w:jc w:val="center"/>
        <w:outlineLvl w:val="1"/>
        <w:rPr>
          <w:rFonts w:ascii="Arial" w:eastAsia="Times New Roman" w:hAnsi="Arial" w:cs="Arial"/>
          <w:bCs/>
          <w:color w:val="000000"/>
          <w:sz w:val="36"/>
          <w:szCs w:val="36"/>
          <w:lang w:eastAsia="es-MX"/>
        </w:rPr>
      </w:pPr>
    </w:p>
    <w:p w:rsidR="004416B2" w:rsidRPr="00F670BC" w:rsidRDefault="004416B2" w:rsidP="00FA2676">
      <w:pPr>
        <w:shd w:val="clear" w:color="auto" w:fill="FFFFFF"/>
        <w:spacing w:after="0" w:line="240" w:lineRule="auto"/>
        <w:jc w:val="center"/>
        <w:outlineLvl w:val="1"/>
        <w:rPr>
          <w:rFonts w:ascii="Arial" w:eastAsia="Times New Roman" w:hAnsi="Arial" w:cs="Arial"/>
          <w:bCs/>
          <w:color w:val="000000"/>
          <w:sz w:val="36"/>
          <w:szCs w:val="36"/>
          <w:lang w:eastAsia="es-MX"/>
        </w:rPr>
      </w:pPr>
      <w:bookmarkStart w:id="5" w:name="_Toc482826373"/>
      <w:r w:rsidRPr="00F670BC">
        <w:rPr>
          <w:rFonts w:ascii="Arial" w:eastAsia="Times New Roman" w:hAnsi="Arial" w:cs="Arial"/>
          <w:bCs/>
          <w:color w:val="000000"/>
          <w:sz w:val="36"/>
          <w:szCs w:val="36"/>
          <w:lang w:eastAsia="es-MX"/>
        </w:rPr>
        <w:t xml:space="preserve">Materia: </w:t>
      </w:r>
      <w:bookmarkEnd w:id="5"/>
      <w:r w:rsidR="000E7742" w:rsidRPr="00F670BC">
        <w:rPr>
          <w:rFonts w:ascii="Arial" w:eastAsia="Times New Roman" w:hAnsi="Arial" w:cs="Arial"/>
          <w:bCs/>
          <w:color w:val="000000"/>
          <w:sz w:val="36"/>
          <w:szCs w:val="36"/>
          <w:lang w:eastAsia="es-MX"/>
        </w:rPr>
        <w:t>Administración de redes</w:t>
      </w:r>
    </w:p>
    <w:p w:rsidR="004416B2" w:rsidRPr="00F670BC" w:rsidRDefault="004416B2" w:rsidP="00FA2676">
      <w:pPr>
        <w:shd w:val="clear" w:color="auto" w:fill="FFFFFF"/>
        <w:spacing w:after="0" w:line="240" w:lineRule="auto"/>
        <w:jc w:val="center"/>
        <w:outlineLvl w:val="1"/>
        <w:rPr>
          <w:rFonts w:ascii="Arial" w:eastAsia="Times New Roman" w:hAnsi="Arial" w:cs="Arial"/>
          <w:bCs/>
          <w:color w:val="000000"/>
          <w:sz w:val="36"/>
          <w:szCs w:val="36"/>
          <w:lang w:eastAsia="es-MX"/>
        </w:rPr>
      </w:pPr>
    </w:p>
    <w:p w:rsidR="004416B2" w:rsidRPr="00F670BC" w:rsidRDefault="004416B2" w:rsidP="00FA2676">
      <w:pPr>
        <w:shd w:val="clear" w:color="auto" w:fill="FFFFFF"/>
        <w:spacing w:after="0" w:line="240" w:lineRule="auto"/>
        <w:jc w:val="center"/>
        <w:outlineLvl w:val="1"/>
        <w:rPr>
          <w:rFonts w:ascii="Arial" w:eastAsia="Times New Roman" w:hAnsi="Arial" w:cs="Arial"/>
          <w:bCs/>
          <w:color w:val="000000"/>
          <w:sz w:val="36"/>
          <w:szCs w:val="36"/>
          <w:lang w:eastAsia="es-MX"/>
        </w:rPr>
      </w:pPr>
      <w:bookmarkStart w:id="6" w:name="_Toc482826374"/>
      <w:r w:rsidRPr="00F670BC">
        <w:rPr>
          <w:rFonts w:ascii="Arial" w:eastAsia="Times New Roman" w:hAnsi="Arial" w:cs="Arial"/>
          <w:bCs/>
          <w:color w:val="000000"/>
          <w:sz w:val="36"/>
          <w:szCs w:val="36"/>
          <w:lang w:eastAsia="es-MX"/>
        </w:rPr>
        <w:t>Maestro</w:t>
      </w:r>
      <w:bookmarkEnd w:id="6"/>
      <w:r w:rsidR="000E7742" w:rsidRPr="00F670BC">
        <w:rPr>
          <w:rFonts w:ascii="Arial" w:eastAsia="Times New Roman" w:hAnsi="Arial" w:cs="Arial"/>
          <w:bCs/>
          <w:color w:val="000000"/>
          <w:sz w:val="36"/>
          <w:szCs w:val="36"/>
          <w:lang w:eastAsia="es-MX"/>
        </w:rPr>
        <w:t>: Lic. Carlos Sandoval Castellanos</w:t>
      </w:r>
    </w:p>
    <w:p w:rsidR="004416B2" w:rsidRPr="00F670BC" w:rsidRDefault="004416B2" w:rsidP="00FA2676">
      <w:pPr>
        <w:shd w:val="clear" w:color="auto" w:fill="FFFFFF"/>
        <w:spacing w:after="0" w:line="240" w:lineRule="auto"/>
        <w:jc w:val="center"/>
        <w:outlineLvl w:val="1"/>
        <w:rPr>
          <w:rFonts w:ascii="Arial" w:eastAsia="Times New Roman" w:hAnsi="Arial" w:cs="Arial"/>
          <w:bCs/>
          <w:color w:val="000000"/>
          <w:sz w:val="36"/>
          <w:szCs w:val="36"/>
          <w:lang w:eastAsia="es-MX"/>
        </w:rPr>
      </w:pPr>
    </w:p>
    <w:p w:rsidR="000E7742" w:rsidRPr="00F670BC" w:rsidRDefault="004416B2" w:rsidP="00FA2676">
      <w:pPr>
        <w:shd w:val="clear" w:color="auto" w:fill="FFFFFF"/>
        <w:spacing w:after="0" w:line="240" w:lineRule="auto"/>
        <w:jc w:val="center"/>
        <w:outlineLvl w:val="1"/>
        <w:rPr>
          <w:rFonts w:ascii="Arial" w:eastAsia="Times New Roman" w:hAnsi="Arial" w:cs="Arial"/>
          <w:bCs/>
          <w:color w:val="000000"/>
          <w:sz w:val="36"/>
          <w:szCs w:val="36"/>
          <w:lang w:eastAsia="es-MX"/>
        </w:rPr>
      </w:pPr>
      <w:bookmarkStart w:id="7" w:name="_Toc482826375"/>
      <w:r w:rsidRPr="00F670BC">
        <w:rPr>
          <w:rFonts w:ascii="Arial" w:eastAsia="Times New Roman" w:hAnsi="Arial" w:cs="Arial"/>
          <w:bCs/>
          <w:color w:val="000000"/>
          <w:sz w:val="36"/>
          <w:szCs w:val="36"/>
          <w:lang w:eastAsia="es-MX"/>
        </w:rPr>
        <w:t>Alumno: Güémez Sánchez Diego Arturo</w:t>
      </w:r>
      <w:bookmarkEnd w:id="7"/>
    </w:p>
    <w:p w:rsidR="000E7742" w:rsidRPr="00F670BC" w:rsidRDefault="000E7742" w:rsidP="00FA2676">
      <w:pPr>
        <w:shd w:val="clear" w:color="auto" w:fill="FFFFFF"/>
        <w:spacing w:after="0" w:line="240" w:lineRule="auto"/>
        <w:jc w:val="center"/>
        <w:outlineLvl w:val="1"/>
        <w:rPr>
          <w:rFonts w:ascii="Arial" w:eastAsia="Times New Roman" w:hAnsi="Arial" w:cs="Arial"/>
          <w:bCs/>
          <w:color w:val="000000"/>
          <w:sz w:val="36"/>
          <w:szCs w:val="36"/>
          <w:lang w:eastAsia="es-MX"/>
        </w:rPr>
      </w:pPr>
    </w:p>
    <w:p w:rsidR="004416B2" w:rsidRPr="00F670BC" w:rsidRDefault="00733EA1" w:rsidP="00FA2676">
      <w:pPr>
        <w:shd w:val="clear" w:color="auto" w:fill="FFFFFF"/>
        <w:spacing w:after="0" w:line="240" w:lineRule="auto"/>
        <w:jc w:val="center"/>
        <w:outlineLvl w:val="1"/>
        <w:rPr>
          <w:rFonts w:ascii="Arial" w:eastAsia="Times New Roman" w:hAnsi="Arial" w:cs="Arial"/>
          <w:bCs/>
          <w:color w:val="000000"/>
          <w:sz w:val="36"/>
          <w:szCs w:val="36"/>
          <w:lang w:eastAsia="es-MX"/>
        </w:rPr>
      </w:pPr>
      <w:r w:rsidRPr="00F670BC">
        <w:rPr>
          <w:rFonts w:ascii="Arial" w:eastAsia="Times New Roman" w:hAnsi="Arial" w:cs="Arial"/>
          <w:bCs/>
          <w:color w:val="000000"/>
          <w:sz w:val="36"/>
          <w:szCs w:val="36"/>
          <w:lang w:eastAsia="es-MX"/>
        </w:rPr>
        <w:t>Fecha: 07 de noviembre</w:t>
      </w:r>
      <w:r w:rsidR="000E7742" w:rsidRPr="00F670BC">
        <w:rPr>
          <w:rFonts w:ascii="Arial" w:eastAsia="Times New Roman" w:hAnsi="Arial" w:cs="Arial"/>
          <w:bCs/>
          <w:color w:val="000000"/>
          <w:sz w:val="36"/>
          <w:szCs w:val="36"/>
          <w:lang w:eastAsia="es-MX"/>
        </w:rPr>
        <w:t xml:space="preserve"> del 2017.</w:t>
      </w:r>
      <w:r w:rsidR="004416B2" w:rsidRPr="00F670BC">
        <w:rPr>
          <w:rFonts w:ascii="Arial" w:hAnsi="Arial" w:cs="Arial"/>
        </w:rPr>
        <w:br w:type="page"/>
      </w:r>
    </w:p>
    <w:p w:rsidR="00473A5E" w:rsidRPr="00F670BC" w:rsidRDefault="00473A5E" w:rsidP="00326DD1">
      <w:pPr>
        <w:spacing w:after="0" w:line="240" w:lineRule="auto"/>
        <w:jc w:val="both"/>
        <w:rPr>
          <w:rFonts w:ascii="Arial" w:hAnsi="Arial" w:cs="Arial"/>
          <w:b/>
          <w:sz w:val="28"/>
        </w:rPr>
      </w:pPr>
      <w:r w:rsidRPr="00F670BC">
        <w:rPr>
          <w:rFonts w:ascii="Arial" w:hAnsi="Arial" w:cs="Arial"/>
          <w:b/>
          <w:sz w:val="28"/>
        </w:rPr>
        <w:lastRenderedPageBreak/>
        <w:t>Introducción</w:t>
      </w:r>
    </w:p>
    <w:p w:rsidR="00733EA1" w:rsidRPr="00F670BC" w:rsidRDefault="0023604F" w:rsidP="00326DD1">
      <w:pPr>
        <w:spacing w:after="0" w:line="240" w:lineRule="auto"/>
        <w:jc w:val="both"/>
        <w:rPr>
          <w:rFonts w:ascii="Arial" w:hAnsi="Arial" w:cs="Arial"/>
          <w:sz w:val="24"/>
        </w:rPr>
      </w:pPr>
      <w:r w:rsidRPr="00F670BC">
        <w:rPr>
          <w:rFonts w:ascii="Arial" w:hAnsi="Arial" w:cs="Arial"/>
          <w:sz w:val="24"/>
        </w:rPr>
        <w:tab/>
      </w:r>
      <w:r w:rsidR="00733EA1" w:rsidRPr="00F670BC">
        <w:rPr>
          <w:rFonts w:ascii="Arial" w:hAnsi="Arial" w:cs="Arial"/>
          <w:sz w:val="24"/>
        </w:rPr>
        <w:t>La familia de protocolos de Internet es un conjunto de protocolos de red en los que se basa Internet y que permiten la transmisión de datos entre computadoras.</w:t>
      </w:r>
    </w:p>
    <w:p w:rsidR="00733EA1" w:rsidRPr="00F670BC" w:rsidRDefault="0023604F" w:rsidP="00326DD1">
      <w:pPr>
        <w:spacing w:after="0" w:line="240" w:lineRule="auto"/>
        <w:jc w:val="both"/>
        <w:rPr>
          <w:rFonts w:ascii="Arial" w:hAnsi="Arial" w:cs="Arial"/>
          <w:sz w:val="24"/>
        </w:rPr>
      </w:pPr>
      <w:r w:rsidRPr="00F670BC">
        <w:rPr>
          <w:rFonts w:ascii="Arial" w:hAnsi="Arial" w:cs="Arial"/>
          <w:sz w:val="24"/>
        </w:rPr>
        <w:tab/>
      </w:r>
      <w:r w:rsidR="00733EA1" w:rsidRPr="00F670BC">
        <w:rPr>
          <w:rFonts w:ascii="Arial" w:hAnsi="Arial" w:cs="Arial"/>
          <w:sz w:val="24"/>
        </w:rPr>
        <w:t>En este trabajo de investigación hablaremos sobre</w:t>
      </w:r>
      <w:r w:rsidRPr="00F670BC">
        <w:rPr>
          <w:rFonts w:ascii="Arial" w:hAnsi="Arial" w:cs="Arial"/>
          <w:sz w:val="24"/>
        </w:rPr>
        <w:t xml:space="preserve"> </w:t>
      </w:r>
      <w:proofErr w:type="spellStart"/>
      <w:r w:rsidRPr="00F670BC">
        <w:rPr>
          <w:rFonts w:ascii="Arial" w:hAnsi="Arial" w:cs="Arial"/>
          <w:sz w:val="24"/>
        </w:rPr>
        <w:t>mozila</w:t>
      </w:r>
      <w:proofErr w:type="spellEnd"/>
      <w:r w:rsidRPr="00F670BC">
        <w:rPr>
          <w:rFonts w:ascii="Arial" w:hAnsi="Arial" w:cs="Arial"/>
          <w:sz w:val="24"/>
        </w:rPr>
        <w:t xml:space="preserve"> </w:t>
      </w:r>
      <w:proofErr w:type="spellStart"/>
      <w:r w:rsidRPr="00F670BC">
        <w:rPr>
          <w:rFonts w:ascii="Arial" w:hAnsi="Arial" w:cs="Arial"/>
          <w:sz w:val="24"/>
        </w:rPr>
        <w:t>thunderbird</w:t>
      </w:r>
      <w:proofErr w:type="spellEnd"/>
      <w:r w:rsidRPr="00F670BC">
        <w:rPr>
          <w:rFonts w:ascii="Arial" w:hAnsi="Arial" w:cs="Arial"/>
          <w:sz w:val="24"/>
        </w:rPr>
        <w:t>,</w:t>
      </w:r>
      <w:r w:rsidR="00733EA1" w:rsidRPr="00F670BC">
        <w:rPr>
          <w:rFonts w:ascii="Arial" w:hAnsi="Arial" w:cs="Arial"/>
          <w:sz w:val="24"/>
        </w:rPr>
        <w:t xml:space="preserve"> un cliente de correos </w:t>
      </w:r>
      <w:r w:rsidRPr="00F670BC">
        <w:rPr>
          <w:rFonts w:ascii="Arial" w:hAnsi="Arial" w:cs="Arial"/>
          <w:sz w:val="24"/>
        </w:rPr>
        <w:t xml:space="preserve">de la Fundación </w:t>
      </w:r>
      <w:proofErr w:type="spellStart"/>
      <w:r w:rsidRPr="00F670BC">
        <w:rPr>
          <w:rFonts w:ascii="Arial" w:hAnsi="Arial" w:cs="Arial"/>
          <w:sz w:val="24"/>
        </w:rPr>
        <w:t>Mozilla</w:t>
      </w:r>
      <w:proofErr w:type="spellEnd"/>
      <w:r w:rsidRPr="00F670BC">
        <w:rPr>
          <w:rFonts w:ascii="Arial" w:hAnsi="Arial" w:cs="Arial"/>
          <w:sz w:val="24"/>
        </w:rPr>
        <w:t xml:space="preserve"> cuyo objetivo es desarrollar un </w:t>
      </w:r>
      <w:proofErr w:type="spellStart"/>
      <w:r w:rsidRPr="00F670BC">
        <w:rPr>
          <w:rFonts w:ascii="Arial" w:hAnsi="Arial" w:cs="Arial"/>
          <w:sz w:val="24"/>
        </w:rPr>
        <w:t>Mozilla</w:t>
      </w:r>
      <w:proofErr w:type="spellEnd"/>
      <w:r w:rsidRPr="00F670BC">
        <w:rPr>
          <w:rFonts w:ascii="Arial" w:hAnsi="Arial" w:cs="Arial"/>
          <w:sz w:val="24"/>
        </w:rPr>
        <w:t xml:space="preserve"> más liviano y rápido mediante la extracción y rediseño del gestor de correo del </w:t>
      </w:r>
      <w:proofErr w:type="spellStart"/>
      <w:r w:rsidRPr="00F670BC">
        <w:rPr>
          <w:rFonts w:ascii="Arial" w:hAnsi="Arial" w:cs="Arial"/>
          <w:sz w:val="24"/>
        </w:rPr>
        <w:t>Mozilla</w:t>
      </w:r>
      <w:proofErr w:type="spellEnd"/>
      <w:r w:rsidRPr="00F670BC">
        <w:rPr>
          <w:rFonts w:ascii="Arial" w:hAnsi="Arial" w:cs="Arial"/>
          <w:sz w:val="24"/>
        </w:rPr>
        <w:t xml:space="preserve"> oficial, como instalarlo, la forma en que se dan de alta cuentas de correo y sus facilidades de administración.</w:t>
      </w:r>
    </w:p>
    <w:p w:rsidR="00733EA1" w:rsidRPr="00F670BC" w:rsidRDefault="00733EA1" w:rsidP="00326DD1">
      <w:pPr>
        <w:spacing w:after="0" w:line="240" w:lineRule="auto"/>
        <w:jc w:val="both"/>
        <w:rPr>
          <w:rFonts w:ascii="Arial" w:hAnsi="Arial" w:cs="Arial"/>
          <w:b/>
          <w:sz w:val="28"/>
        </w:rPr>
      </w:pPr>
    </w:p>
    <w:p w:rsidR="00473A5E" w:rsidRPr="00F670BC" w:rsidRDefault="00733EA1" w:rsidP="00326DD1">
      <w:pPr>
        <w:spacing w:after="0" w:line="240" w:lineRule="auto"/>
        <w:jc w:val="both"/>
        <w:rPr>
          <w:rFonts w:ascii="Arial" w:hAnsi="Arial" w:cs="Arial"/>
          <w:b/>
          <w:sz w:val="28"/>
        </w:rPr>
      </w:pPr>
      <w:r w:rsidRPr="00F670BC">
        <w:rPr>
          <w:rFonts w:ascii="Arial" w:hAnsi="Arial" w:cs="Arial"/>
          <w:b/>
          <w:sz w:val="28"/>
        </w:rPr>
        <w:t>Antecedentes</w:t>
      </w:r>
    </w:p>
    <w:p w:rsidR="0023604F" w:rsidRPr="00F670BC" w:rsidRDefault="0023604F" w:rsidP="00326DD1">
      <w:pPr>
        <w:spacing w:after="0" w:line="240" w:lineRule="auto"/>
        <w:jc w:val="both"/>
        <w:rPr>
          <w:rFonts w:ascii="Arial" w:hAnsi="Arial" w:cs="Arial"/>
          <w:sz w:val="24"/>
        </w:rPr>
      </w:pPr>
      <w:r w:rsidRPr="00F670BC">
        <w:rPr>
          <w:rFonts w:ascii="Arial" w:hAnsi="Arial" w:cs="Arial"/>
          <w:sz w:val="24"/>
        </w:rPr>
        <w:tab/>
      </w:r>
      <w:r w:rsidRPr="00F670BC">
        <w:rPr>
          <w:rFonts w:ascii="Arial" w:hAnsi="Arial" w:cs="Arial"/>
          <w:sz w:val="24"/>
        </w:rPr>
        <w:t xml:space="preserve">La familia de protocolos de Internet fueron el resultado del trabajo llevado a cabo por la “Agencia de Proyectos de Investigación Avanzados de Defensa”: DARPA, por sus siglas en inglés, a principios de los años 1970. Después de la construcción de la pionera ARPANET en 1969, DARPA comenzó a trabajar en un gran número de tecnologías de transmisión de datos. En 1972, Robert E. </w:t>
      </w:r>
      <w:proofErr w:type="spellStart"/>
      <w:r w:rsidRPr="00F670BC">
        <w:rPr>
          <w:rFonts w:ascii="Arial" w:hAnsi="Arial" w:cs="Arial"/>
          <w:sz w:val="24"/>
        </w:rPr>
        <w:t>Kahn</w:t>
      </w:r>
      <w:proofErr w:type="spellEnd"/>
      <w:r w:rsidRPr="00F670BC">
        <w:rPr>
          <w:rFonts w:ascii="Arial" w:hAnsi="Arial" w:cs="Arial"/>
          <w:sz w:val="24"/>
        </w:rPr>
        <w:t xml:space="preserve"> fue contratado por la “Oficina de Técnicas de Procesamiento de Información” de DARPA, donde trabajó en la comunicación de paquetes por satélite y por ondas de radio, reconoció el importante valor de la comunicación de estas dos formas. En la primavera de 1973, </w:t>
      </w:r>
      <w:proofErr w:type="spellStart"/>
      <w:r w:rsidRPr="00F670BC">
        <w:rPr>
          <w:rFonts w:ascii="Arial" w:hAnsi="Arial" w:cs="Arial"/>
          <w:sz w:val="24"/>
        </w:rPr>
        <w:t>Vint</w:t>
      </w:r>
      <w:proofErr w:type="spellEnd"/>
      <w:r w:rsidRPr="00F670BC">
        <w:rPr>
          <w:rFonts w:ascii="Arial" w:hAnsi="Arial" w:cs="Arial"/>
          <w:sz w:val="24"/>
        </w:rPr>
        <w:t xml:space="preserve"> </w:t>
      </w:r>
      <w:proofErr w:type="spellStart"/>
      <w:r w:rsidRPr="00F670BC">
        <w:rPr>
          <w:rFonts w:ascii="Arial" w:hAnsi="Arial" w:cs="Arial"/>
          <w:sz w:val="24"/>
        </w:rPr>
        <w:t>Cerf</w:t>
      </w:r>
      <w:proofErr w:type="spellEnd"/>
      <w:r w:rsidRPr="00F670BC">
        <w:rPr>
          <w:rFonts w:ascii="Arial" w:hAnsi="Arial" w:cs="Arial"/>
          <w:sz w:val="24"/>
        </w:rPr>
        <w:t xml:space="preserve">, desarrollador del protocolo de ARPANET, Network Control </w:t>
      </w:r>
      <w:proofErr w:type="spellStart"/>
      <w:r w:rsidRPr="00F670BC">
        <w:rPr>
          <w:rFonts w:ascii="Arial" w:hAnsi="Arial" w:cs="Arial"/>
          <w:sz w:val="24"/>
        </w:rPr>
        <w:t>Program</w:t>
      </w:r>
      <w:proofErr w:type="spellEnd"/>
      <w:r w:rsidRPr="00F670BC">
        <w:rPr>
          <w:rFonts w:ascii="Arial" w:hAnsi="Arial" w:cs="Arial"/>
          <w:sz w:val="24"/>
        </w:rPr>
        <w:t xml:space="preserve"> se unió a </w:t>
      </w:r>
      <w:proofErr w:type="spellStart"/>
      <w:r w:rsidRPr="00F670BC">
        <w:rPr>
          <w:rFonts w:ascii="Arial" w:hAnsi="Arial" w:cs="Arial"/>
          <w:sz w:val="24"/>
        </w:rPr>
        <w:t>Kahn</w:t>
      </w:r>
      <w:proofErr w:type="spellEnd"/>
      <w:r w:rsidRPr="00F670BC">
        <w:rPr>
          <w:rFonts w:ascii="Arial" w:hAnsi="Arial" w:cs="Arial"/>
          <w:sz w:val="24"/>
        </w:rPr>
        <w:t xml:space="preserve"> con el objetivo de crear una arquitectura abierta de interconexión y diseñar así la nueva generación de protocolos de ARPANET. </w:t>
      </w:r>
      <w:proofErr w:type="spellStart"/>
      <w:r w:rsidRPr="00F670BC">
        <w:rPr>
          <w:rFonts w:ascii="Arial" w:hAnsi="Arial" w:cs="Arial"/>
          <w:sz w:val="24"/>
        </w:rPr>
        <w:t>Kahn</w:t>
      </w:r>
      <w:proofErr w:type="spellEnd"/>
      <w:r w:rsidRPr="00F670BC">
        <w:rPr>
          <w:rFonts w:ascii="Arial" w:hAnsi="Arial" w:cs="Arial"/>
          <w:sz w:val="24"/>
        </w:rPr>
        <w:t xml:space="preserve"> y </w:t>
      </w:r>
      <w:proofErr w:type="spellStart"/>
      <w:r w:rsidRPr="00F670BC">
        <w:rPr>
          <w:rFonts w:ascii="Arial" w:hAnsi="Arial" w:cs="Arial"/>
          <w:sz w:val="24"/>
        </w:rPr>
        <w:t>Cerf</w:t>
      </w:r>
      <w:proofErr w:type="spellEnd"/>
      <w:r w:rsidRPr="00F670BC">
        <w:rPr>
          <w:rFonts w:ascii="Arial" w:hAnsi="Arial" w:cs="Arial"/>
          <w:sz w:val="24"/>
        </w:rPr>
        <w:t xml:space="preserve"> fueron premiados con la Medalla Presidencial de la Libertad el 10 de noviembre de 2005 por su contribuci</w:t>
      </w:r>
      <w:r w:rsidRPr="00F670BC">
        <w:rPr>
          <w:rFonts w:ascii="Arial" w:hAnsi="Arial" w:cs="Arial"/>
          <w:sz w:val="24"/>
        </w:rPr>
        <w:t>ón a la cultura estadounidense.</w:t>
      </w:r>
    </w:p>
    <w:p w:rsidR="0023604F" w:rsidRPr="00F670BC" w:rsidRDefault="0023604F" w:rsidP="00326DD1">
      <w:pPr>
        <w:spacing w:after="0" w:line="240" w:lineRule="auto"/>
        <w:jc w:val="both"/>
        <w:rPr>
          <w:rFonts w:ascii="Arial" w:hAnsi="Arial" w:cs="Arial"/>
          <w:sz w:val="24"/>
        </w:rPr>
      </w:pPr>
    </w:p>
    <w:p w:rsidR="0023604F" w:rsidRPr="00F670BC" w:rsidRDefault="0023604F" w:rsidP="00326DD1">
      <w:pPr>
        <w:spacing w:after="0" w:line="240" w:lineRule="auto"/>
        <w:jc w:val="both"/>
        <w:rPr>
          <w:rFonts w:ascii="Arial" w:hAnsi="Arial" w:cs="Arial"/>
          <w:sz w:val="24"/>
        </w:rPr>
      </w:pPr>
      <w:r w:rsidRPr="00F670BC">
        <w:rPr>
          <w:rFonts w:ascii="Arial" w:hAnsi="Arial" w:cs="Arial"/>
          <w:sz w:val="24"/>
        </w:rPr>
        <w:tab/>
      </w:r>
      <w:r w:rsidRPr="00F670BC">
        <w:rPr>
          <w:rFonts w:ascii="Arial" w:hAnsi="Arial" w:cs="Arial"/>
          <w:sz w:val="24"/>
        </w:rPr>
        <w:t xml:space="preserve">Para el verano de 1973, </w:t>
      </w:r>
      <w:proofErr w:type="spellStart"/>
      <w:r w:rsidRPr="00F670BC">
        <w:rPr>
          <w:rFonts w:ascii="Arial" w:hAnsi="Arial" w:cs="Arial"/>
          <w:sz w:val="24"/>
        </w:rPr>
        <w:t>Kahn</w:t>
      </w:r>
      <w:proofErr w:type="spellEnd"/>
      <w:r w:rsidRPr="00F670BC">
        <w:rPr>
          <w:rFonts w:ascii="Arial" w:hAnsi="Arial" w:cs="Arial"/>
          <w:sz w:val="24"/>
        </w:rPr>
        <w:t xml:space="preserve"> y </w:t>
      </w:r>
      <w:proofErr w:type="spellStart"/>
      <w:r w:rsidRPr="00F670BC">
        <w:rPr>
          <w:rFonts w:ascii="Arial" w:hAnsi="Arial" w:cs="Arial"/>
          <w:sz w:val="24"/>
        </w:rPr>
        <w:t>Cerf</w:t>
      </w:r>
      <w:proofErr w:type="spellEnd"/>
      <w:r w:rsidRPr="00F670BC">
        <w:rPr>
          <w:rFonts w:ascii="Arial" w:hAnsi="Arial" w:cs="Arial"/>
          <w:sz w:val="24"/>
        </w:rPr>
        <w:t xml:space="preserve"> habían conseguido una remodelación fundamental, donde las diferencias entre los protocolos de red se ocultaban usando un protocolo de comunicaciones y además, la red dejaba de ser responsable de la fiabilidad de la comunicación, como pasaba en ARPANET, era el host el responsable. </w:t>
      </w:r>
      <w:proofErr w:type="spellStart"/>
      <w:r w:rsidRPr="00F670BC">
        <w:rPr>
          <w:rFonts w:ascii="Arial" w:hAnsi="Arial" w:cs="Arial"/>
          <w:sz w:val="24"/>
        </w:rPr>
        <w:t>Cerf</w:t>
      </w:r>
      <w:proofErr w:type="spellEnd"/>
      <w:r w:rsidRPr="00F670BC">
        <w:rPr>
          <w:rFonts w:ascii="Arial" w:hAnsi="Arial" w:cs="Arial"/>
          <w:sz w:val="24"/>
        </w:rPr>
        <w:t xml:space="preserve"> reconoció el mérito de </w:t>
      </w:r>
      <w:proofErr w:type="spellStart"/>
      <w:r w:rsidRPr="00F670BC">
        <w:rPr>
          <w:rFonts w:ascii="Arial" w:hAnsi="Arial" w:cs="Arial"/>
          <w:sz w:val="24"/>
        </w:rPr>
        <w:t>Hubert</w:t>
      </w:r>
      <w:proofErr w:type="spellEnd"/>
      <w:r w:rsidRPr="00F670BC">
        <w:rPr>
          <w:rFonts w:ascii="Arial" w:hAnsi="Arial" w:cs="Arial"/>
          <w:sz w:val="24"/>
        </w:rPr>
        <w:t xml:space="preserve"> </w:t>
      </w:r>
      <w:proofErr w:type="spellStart"/>
      <w:r w:rsidRPr="00F670BC">
        <w:rPr>
          <w:rFonts w:ascii="Arial" w:hAnsi="Arial" w:cs="Arial"/>
          <w:sz w:val="24"/>
        </w:rPr>
        <w:t>Zimmerman</w:t>
      </w:r>
      <w:proofErr w:type="spellEnd"/>
      <w:r w:rsidRPr="00F670BC">
        <w:rPr>
          <w:rFonts w:ascii="Arial" w:hAnsi="Arial" w:cs="Arial"/>
          <w:sz w:val="24"/>
        </w:rPr>
        <w:t xml:space="preserve"> y Louis </w:t>
      </w:r>
      <w:proofErr w:type="spellStart"/>
      <w:r w:rsidRPr="00F670BC">
        <w:rPr>
          <w:rFonts w:ascii="Arial" w:hAnsi="Arial" w:cs="Arial"/>
          <w:sz w:val="24"/>
        </w:rPr>
        <w:t>Pouzin</w:t>
      </w:r>
      <w:proofErr w:type="spellEnd"/>
      <w:r w:rsidRPr="00F670BC">
        <w:rPr>
          <w:rFonts w:ascii="Arial" w:hAnsi="Arial" w:cs="Arial"/>
          <w:sz w:val="24"/>
        </w:rPr>
        <w:t>, creadores de la red CYCLADES, ya que su trabajo estuvo muy influenciado por el diseño de esta red.</w:t>
      </w:r>
    </w:p>
    <w:p w:rsidR="0023604F" w:rsidRPr="00F670BC" w:rsidRDefault="0023604F" w:rsidP="00326DD1">
      <w:pPr>
        <w:spacing w:after="0" w:line="240" w:lineRule="auto"/>
        <w:jc w:val="both"/>
        <w:rPr>
          <w:rFonts w:ascii="Arial" w:hAnsi="Arial" w:cs="Arial"/>
          <w:sz w:val="24"/>
        </w:rPr>
      </w:pPr>
    </w:p>
    <w:p w:rsidR="0023604F" w:rsidRPr="00F670BC" w:rsidRDefault="0023604F" w:rsidP="00326DD1">
      <w:pPr>
        <w:spacing w:after="0" w:line="240" w:lineRule="auto"/>
        <w:jc w:val="both"/>
        <w:rPr>
          <w:rFonts w:ascii="Arial" w:hAnsi="Arial" w:cs="Arial"/>
          <w:sz w:val="24"/>
        </w:rPr>
      </w:pPr>
      <w:r w:rsidRPr="00F670BC">
        <w:rPr>
          <w:rFonts w:ascii="Arial" w:hAnsi="Arial" w:cs="Arial"/>
          <w:sz w:val="24"/>
        </w:rPr>
        <w:tab/>
      </w:r>
      <w:r w:rsidRPr="00F670BC">
        <w:rPr>
          <w:rFonts w:ascii="Arial" w:hAnsi="Arial" w:cs="Arial"/>
          <w:sz w:val="24"/>
        </w:rPr>
        <w:t xml:space="preserve">Con el papel que realizaban las redes en el proceso de comunicación reducido al mínimo, se convirtió en una posibilidad real comunicar redes diferentes, sin importar las características que estas tuvieran. Hay un dicho popular sobre el protocolo TCP/IP, que fue el producto final desarrollado por </w:t>
      </w:r>
      <w:proofErr w:type="spellStart"/>
      <w:r w:rsidRPr="00F670BC">
        <w:rPr>
          <w:rFonts w:ascii="Arial" w:hAnsi="Arial" w:cs="Arial"/>
          <w:sz w:val="24"/>
        </w:rPr>
        <w:t>Cerf</w:t>
      </w:r>
      <w:proofErr w:type="spellEnd"/>
      <w:r w:rsidRPr="00F670BC">
        <w:rPr>
          <w:rFonts w:ascii="Arial" w:hAnsi="Arial" w:cs="Arial"/>
          <w:sz w:val="24"/>
        </w:rPr>
        <w:t xml:space="preserve"> y </w:t>
      </w:r>
      <w:proofErr w:type="spellStart"/>
      <w:r w:rsidRPr="00F670BC">
        <w:rPr>
          <w:rFonts w:ascii="Arial" w:hAnsi="Arial" w:cs="Arial"/>
          <w:sz w:val="24"/>
        </w:rPr>
        <w:t>Kahn</w:t>
      </w:r>
      <w:proofErr w:type="spellEnd"/>
      <w:r w:rsidRPr="00F670BC">
        <w:rPr>
          <w:rFonts w:ascii="Arial" w:hAnsi="Arial" w:cs="Arial"/>
          <w:sz w:val="24"/>
        </w:rPr>
        <w:t>, que dice que: este protocolo acabará funcionando incluso entre “dos latas unidas por un cordón”. De hecho hay hasta una implementación usando palomas mensajeras, IP sobre palomas mensajeras, qu</w:t>
      </w:r>
      <w:r w:rsidRPr="00F670BC">
        <w:rPr>
          <w:rFonts w:ascii="Arial" w:hAnsi="Arial" w:cs="Arial"/>
          <w:sz w:val="24"/>
        </w:rPr>
        <w:t>e está documentado en RFC 1149.</w:t>
      </w:r>
    </w:p>
    <w:p w:rsidR="0023604F" w:rsidRPr="00F670BC" w:rsidRDefault="0023604F" w:rsidP="00326DD1">
      <w:pPr>
        <w:spacing w:after="0" w:line="240" w:lineRule="auto"/>
        <w:jc w:val="both"/>
        <w:rPr>
          <w:rFonts w:ascii="Arial" w:hAnsi="Arial" w:cs="Arial"/>
          <w:sz w:val="24"/>
        </w:rPr>
      </w:pPr>
    </w:p>
    <w:p w:rsidR="0023604F" w:rsidRPr="00F670BC" w:rsidRDefault="0023604F" w:rsidP="00326DD1">
      <w:pPr>
        <w:spacing w:after="0" w:line="240" w:lineRule="auto"/>
        <w:jc w:val="both"/>
        <w:rPr>
          <w:rFonts w:ascii="Arial" w:hAnsi="Arial" w:cs="Arial"/>
          <w:sz w:val="24"/>
        </w:rPr>
      </w:pPr>
      <w:r w:rsidRPr="00F670BC">
        <w:rPr>
          <w:rFonts w:ascii="Arial" w:hAnsi="Arial" w:cs="Arial"/>
          <w:sz w:val="24"/>
        </w:rPr>
        <w:tab/>
      </w:r>
      <w:r w:rsidRPr="00F670BC">
        <w:rPr>
          <w:rFonts w:ascii="Arial" w:hAnsi="Arial" w:cs="Arial"/>
          <w:sz w:val="24"/>
        </w:rPr>
        <w:t xml:space="preserve">Una computadora denominada </w:t>
      </w:r>
      <w:proofErr w:type="spellStart"/>
      <w:r w:rsidRPr="00F670BC">
        <w:rPr>
          <w:rFonts w:ascii="Arial" w:hAnsi="Arial" w:cs="Arial"/>
          <w:sz w:val="24"/>
        </w:rPr>
        <w:t>router</w:t>
      </w:r>
      <w:proofErr w:type="spellEnd"/>
      <w:r w:rsidRPr="00F670BC">
        <w:rPr>
          <w:rFonts w:ascii="Arial" w:hAnsi="Arial" w:cs="Arial"/>
          <w:sz w:val="24"/>
        </w:rPr>
        <w:t xml:space="preserve"> (nombre que fue después cambiado a </w:t>
      </w:r>
      <w:proofErr w:type="spellStart"/>
      <w:r w:rsidRPr="00F670BC">
        <w:rPr>
          <w:rFonts w:ascii="Arial" w:hAnsi="Arial" w:cs="Arial"/>
          <w:sz w:val="24"/>
        </w:rPr>
        <w:t>gateway</w:t>
      </w:r>
      <w:proofErr w:type="spellEnd"/>
      <w:r w:rsidRPr="00F670BC">
        <w:rPr>
          <w:rFonts w:ascii="Arial" w:hAnsi="Arial" w:cs="Arial"/>
          <w:sz w:val="24"/>
        </w:rPr>
        <w:t xml:space="preserve">, pasarela o puerta de enlace para evitar confusiones con otros tipos de puerta de enlace), está dotada con una interfaz para cada red, y envía datagramas de ida y vuelta entre ellos. Los requisitos para estos </w:t>
      </w:r>
      <w:proofErr w:type="spellStart"/>
      <w:r w:rsidRPr="00F670BC">
        <w:rPr>
          <w:rFonts w:ascii="Arial" w:hAnsi="Arial" w:cs="Arial"/>
          <w:sz w:val="24"/>
        </w:rPr>
        <w:t>routers</w:t>
      </w:r>
      <w:proofErr w:type="spellEnd"/>
      <w:r w:rsidRPr="00F670BC">
        <w:rPr>
          <w:rFonts w:ascii="Arial" w:hAnsi="Arial" w:cs="Arial"/>
          <w:sz w:val="24"/>
        </w:rPr>
        <w:t xml:space="preserve"> </w:t>
      </w:r>
      <w:r w:rsidRPr="00F670BC">
        <w:rPr>
          <w:rFonts w:ascii="Arial" w:hAnsi="Arial" w:cs="Arial"/>
          <w:sz w:val="24"/>
        </w:rPr>
        <w:t>están definidos en el RFC 1812.</w:t>
      </w:r>
    </w:p>
    <w:p w:rsidR="0023604F" w:rsidRPr="00F670BC" w:rsidRDefault="0023604F" w:rsidP="00326DD1">
      <w:pPr>
        <w:spacing w:after="0" w:line="240" w:lineRule="auto"/>
        <w:jc w:val="both"/>
        <w:rPr>
          <w:rFonts w:ascii="Arial" w:hAnsi="Arial" w:cs="Arial"/>
          <w:sz w:val="24"/>
        </w:rPr>
      </w:pPr>
    </w:p>
    <w:p w:rsidR="0023604F" w:rsidRPr="00F670BC" w:rsidRDefault="0023604F" w:rsidP="00326DD1">
      <w:pPr>
        <w:spacing w:after="0" w:line="240" w:lineRule="auto"/>
        <w:jc w:val="both"/>
        <w:rPr>
          <w:rFonts w:ascii="Arial" w:hAnsi="Arial" w:cs="Arial"/>
          <w:sz w:val="24"/>
        </w:rPr>
      </w:pPr>
      <w:r w:rsidRPr="00F670BC">
        <w:rPr>
          <w:rFonts w:ascii="Arial" w:hAnsi="Arial" w:cs="Arial"/>
          <w:sz w:val="24"/>
        </w:rPr>
        <w:tab/>
      </w:r>
      <w:r w:rsidRPr="00F670BC">
        <w:rPr>
          <w:rFonts w:ascii="Arial" w:hAnsi="Arial" w:cs="Arial"/>
          <w:sz w:val="24"/>
        </w:rPr>
        <w:t xml:space="preserve">Esta idea fue ejecutada de una forma más detallada por el grupo de investigación que </w:t>
      </w:r>
      <w:proofErr w:type="spellStart"/>
      <w:r w:rsidRPr="00F670BC">
        <w:rPr>
          <w:rFonts w:ascii="Arial" w:hAnsi="Arial" w:cs="Arial"/>
          <w:sz w:val="24"/>
        </w:rPr>
        <w:t>Cerf</w:t>
      </w:r>
      <w:proofErr w:type="spellEnd"/>
      <w:r w:rsidRPr="00F670BC">
        <w:rPr>
          <w:rFonts w:ascii="Arial" w:hAnsi="Arial" w:cs="Arial"/>
          <w:sz w:val="24"/>
        </w:rPr>
        <w:t xml:space="preserve"> tenía en </w:t>
      </w:r>
      <w:proofErr w:type="spellStart"/>
      <w:r w:rsidRPr="00F670BC">
        <w:rPr>
          <w:rFonts w:ascii="Arial" w:hAnsi="Arial" w:cs="Arial"/>
          <w:sz w:val="24"/>
        </w:rPr>
        <w:t>Stanford</w:t>
      </w:r>
      <w:proofErr w:type="spellEnd"/>
      <w:r w:rsidRPr="00F670BC">
        <w:rPr>
          <w:rFonts w:ascii="Arial" w:hAnsi="Arial" w:cs="Arial"/>
          <w:sz w:val="24"/>
        </w:rPr>
        <w:t xml:space="preserve"> durante el periodo de 1973 a 1974, dando como resultado la primera especificación T</w:t>
      </w:r>
      <w:r w:rsidRPr="00F670BC">
        <w:rPr>
          <w:rFonts w:ascii="Arial" w:hAnsi="Arial" w:cs="Arial"/>
          <w:sz w:val="24"/>
        </w:rPr>
        <w:t>CP (</w:t>
      </w:r>
      <w:proofErr w:type="spellStart"/>
      <w:r w:rsidRPr="00F670BC">
        <w:rPr>
          <w:rFonts w:ascii="Arial" w:hAnsi="Arial" w:cs="Arial"/>
          <w:sz w:val="24"/>
        </w:rPr>
        <w:t>Request</w:t>
      </w:r>
      <w:proofErr w:type="spellEnd"/>
      <w:r w:rsidRPr="00F670BC">
        <w:rPr>
          <w:rFonts w:ascii="Arial" w:hAnsi="Arial" w:cs="Arial"/>
          <w:sz w:val="24"/>
        </w:rPr>
        <w:t xml:space="preserve"> </w:t>
      </w:r>
      <w:proofErr w:type="spellStart"/>
      <w:r w:rsidRPr="00F670BC">
        <w:rPr>
          <w:rFonts w:ascii="Arial" w:hAnsi="Arial" w:cs="Arial"/>
          <w:sz w:val="24"/>
        </w:rPr>
        <w:t>for</w:t>
      </w:r>
      <w:proofErr w:type="spellEnd"/>
      <w:r w:rsidRPr="00F670BC">
        <w:rPr>
          <w:rFonts w:ascii="Arial" w:hAnsi="Arial" w:cs="Arial"/>
          <w:sz w:val="24"/>
        </w:rPr>
        <w:t xml:space="preserve"> </w:t>
      </w:r>
      <w:proofErr w:type="spellStart"/>
      <w:r w:rsidRPr="00F670BC">
        <w:rPr>
          <w:rFonts w:ascii="Arial" w:hAnsi="Arial" w:cs="Arial"/>
          <w:sz w:val="24"/>
        </w:rPr>
        <w:t>Comments</w:t>
      </w:r>
      <w:proofErr w:type="spellEnd"/>
      <w:r w:rsidRPr="00F670BC">
        <w:rPr>
          <w:rFonts w:ascii="Arial" w:hAnsi="Arial" w:cs="Arial"/>
          <w:sz w:val="24"/>
        </w:rPr>
        <w:t xml:space="preserve"> 675,).</w:t>
      </w:r>
      <w:r w:rsidRPr="00F670BC">
        <w:rPr>
          <w:rFonts w:ascii="Arial" w:hAnsi="Arial" w:cs="Arial"/>
          <w:sz w:val="24"/>
        </w:rPr>
        <w:t xml:space="preserve">​ Entonces DARPA fue contratada por BBN Technologies, la Universidad de </w:t>
      </w:r>
      <w:proofErr w:type="spellStart"/>
      <w:r w:rsidRPr="00F670BC">
        <w:rPr>
          <w:rFonts w:ascii="Arial" w:hAnsi="Arial" w:cs="Arial"/>
          <w:sz w:val="24"/>
        </w:rPr>
        <w:t>Stanford</w:t>
      </w:r>
      <w:proofErr w:type="spellEnd"/>
      <w:r w:rsidRPr="00F670BC">
        <w:rPr>
          <w:rFonts w:ascii="Arial" w:hAnsi="Arial" w:cs="Arial"/>
          <w:sz w:val="24"/>
        </w:rPr>
        <w:t xml:space="preserve">, y la </w:t>
      </w:r>
      <w:proofErr w:type="spellStart"/>
      <w:r w:rsidRPr="00F670BC">
        <w:rPr>
          <w:rFonts w:ascii="Arial" w:hAnsi="Arial" w:cs="Arial"/>
          <w:sz w:val="24"/>
        </w:rPr>
        <w:t>University</w:t>
      </w:r>
      <w:proofErr w:type="spellEnd"/>
      <w:r w:rsidRPr="00F670BC">
        <w:rPr>
          <w:rFonts w:ascii="Arial" w:hAnsi="Arial" w:cs="Arial"/>
          <w:sz w:val="24"/>
        </w:rPr>
        <w:t xml:space="preserve"> </w:t>
      </w:r>
      <w:proofErr w:type="spellStart"/>
      <w:r w:rsidRPr="00F670BC">
        <w:rPr>
          <w:rFonts w:ascii="Arial" w:hAnsi="Arial" w:cs="Arial"/>
          <w:sz w:val="24"/>
        </w:rPr>
        <w:t>College</w:t>
      </w:r>
      <w:proofErr w:type="spellEnd"/>
      <w:r w:rsidRPr="00F670BC">
        <w:rPr>
          <w:rFonts w:ascii="Arial" w:hAnsi="Arial" w:cs="Arial"/>
          <w:sz w:val="24"/>
        </w:rPr>
        <w:t xml:space="preserve"> de Londres (UCL) para desarrollar versiones operacionales del protocolo en diferentes plataformas de hardware. Se desarrollaron así cuatro versiones diferentes: TCP v1, TCP v2, una tercera dividida en dos: TCP v3 e IP v3, en la primavera de 1978, y después se estabilizó la versión TCP/IP v4: el protocolo estándar que todavía se emplea en Internet.</w:t>
      </w:r>
    </w:p>
    <w:p w:rsidR="0023604F" w:rsidRPr="00F670BC" w:rsidRDefault="0023604F" w:rsidP="00326DD1">
      <w:pPr>
        <w:spacing w:after="0" w:line="240" w:lineRule="auto"/>
        <w:jc w:val="both"/>
        <w:rPr>
          <w:rFonts w:ascii="Arial" w:hAnsi="Arial" w:cs="Arial"/>
          <w:sz w:val="24"/>
        </w:rPr>
      </w:pPr>
    </w:p>
    <w:p w:rsidR="0023604F" w:rsidRPr="00F670BC" w:rsidRDefault="0023604F" w:rsidP="00326DD1">
      <w:pPr>
        <w:spacing w:after="0" w:line="240" w:lineRule="auto"/>
        <w:jc w:val="both"/>
        <w:rPr>
          <w:rFonts w:ascii="Arial" w:hAnsi="Arial" w:cs="Arial"/>
          <w:sz w:val="24"/>
        </w:rPr>
      </w:pPr>
      <w:r w:rsidRPr="00F670BC">
        <w:rPr>
          <w:rFonts w:ascii="Arial" w:hAnsi="Arial" w:cs="Arial"/>
          <w:sz w:val="24"/>
        </w:rPr>
        <w:tab/>
      </w:r>
      <w:r w:rsidRPr="00F670BC">
        <w:rPr>
          <w:rFonts w:ascii="Arial" w:hAnsi="Arial" w:cs="Arial"/>
          <w:sz w:val="24"/>
        </w:rPr>
        <w:t xml:space="preserve">En 1975 se realizó la primera prueba de comunicación entre dos redes con protocolos TCP/IP entre la Universidad de </w:t>
      </w:r>
      <w:proofErr w:type="spellStart"/>
      <w:r w:rsidRPr="00F670BC">
        <w:rPr>
          <w:rFonts w:ascii="Arial" w:hAnsi="Arial" w:cs="Arial"/>
          <w:sz w:val="24"/>
        </w:rPr>
        <w:t>Stanford</w:t>
      </w:r>
      <w:proofErr w:type="spellEnd"/>
      <w:r w:rsidRPr="00F670BC">
        <w:rPr>
          <w:rFonts w:ascii="Arial" w:hAnsi="Arial" w:cs="Arial"/>
          <w:sz w:val="24"/>
        </w:rPr>
        <w:t xml:space="preserve"> y la UCL. En 1977 se realizó otra prueba de comunicación con un protocolo TCP/IP entre tres redes distintas con ubicaciones en Estados Unidos, Reino Unido y Noruega. Varios prototipos diferentes de protocolos TCP/IP se desarrollaron en múltiples centros de investigación entre los años 1978 y 1983. La migración completa de la red ARPANET al protocolo TCP/IP concluyó oficialmente el día 1 de enero de 1983, cuando los protocolos fue</w:t>
      </w:r>
      <w:r w:rsidRPr="00F670BC">
        <w:rPr>
          <w:rFonts w:ascii="Arial" w:hAnsi="Arial" w:cs="Arial"/>
          <w:sz w:val="24"/>
        </w:rPr>
        <w:t>ron activados permanentemente.</w:t>
      </w:r>
    </w:p>
    <w:p w:rsidR="0023604F" w:rsidRPr="00F670BC" w:rsidRDefault="0023604F" w:rsidP="00326DD1">
      <w:pPr>
        <w:spacing w:after="0" w:line="240" w:lineRule="auto"/>
        <w:jc w:val="both"/>
        <w:rPr>
          <w:rFonts w:ascii="Arial" w:hAnsi="Arial" w:cs="Arial"/>
          <w:sz w:val="24"/>
        </w:rPr>
      </w:pPr>
    </w:p>
    <w:p w:rsidR="00410A79" w:rsidRDefault="0023604F" w:rsidP="00326DD1">
      <w:pPr>
        <w:spacing w:after="0" w:line="240" w:lineRule="auto"/>
        <w:jc w:val="both"/>
        <w:rPr>
          <w:rFonts w:ascii="Arial" w:hAnsi="Arial" w:cs="Arial"/>
          <w:b/>
          <w:sz w:val="28"/>
        </w:rPr>
      </w:pPr>
      <w:r w:rsidRPr="00F670BC">
        <w:rPr>
          <w:rFonts w:ascii="Arial" w:hAnsi="Arial" w:cs="Arial"/>
          <w:sz w:val="24"/>
        </w:rPr>
        <w:tab/>
      </w:r>
      <w:r w:rsidRPr="00F670BC">
        <w:rPr>
          <w:rFonts w:ascii="Arial" w:hAnsi="Arial" w:cs="Arial"/>
          <w:sz w:val="24"/>
        </w:rPr>
        <w:t>En marzo de 1982, el Departamento de Defensa de los Estados Unidos declaró al protocolo TCP/IP el estándar para las comunic</w:t>
      </w:r>
      <w:r w:rsidRPr="00F670BC">
        <w:rPr>
          <w:rFonts w:ascii="Arial" w:hAnsi="Arial" w:cs="Arial"/>
          <w:sz w:val="24"/>
        </w:rPr>
        <w:t>aciones entre redes militares.</w:t>
      </w:r>
      <w:r w:rsidRPr="00F670BC">
        <w:rPr>
          <w:rFonts w:ascii="Arial" w:hAnsi="Arial" w:cs="Arial"/>
          <w:sz w:val="24"/>
        </w:rPr>
        <w:t xml:space="preserve">​ En 1985, el “Centro de Administración de Internet” (IAB, Internet </w:t>
      </w:r>
      <w:proofErr w:type="spellStart"/>
      <w:r w:rsidRPr="00F670BC">
        <w:rPr>
          <w:rFonts w:ascii="Arial" w:hAnsi="Arial" w:cs="Arial"/>
          <w:sz w:val="24"/>
        </w:rPr>
        <w:t>Architecture</w:t>
      </w:r>
      <w:proofErr w:type="spellEnd"/>
      <w:r w:rsidRPr="00F670BC">
        <w:rPr>
          <w:rFonts w:ascii="Arial" w:hAnsi="Arial" w:cs="Arial"/>
          <w:sz w:val="24"/>
        </w:rPr>
        <w:t xml:space="preserve"> </w:t>
      </w:r>
      <w:proofErr w:type="spellStart"/>
      <w:r w:rsidRPr="00F670BC">
        <w:rPr>
          <w:rFonts w:ascii="Arial" w:hAnsi="Arial" w:cs="Arial"/>
          <w:sz w:val="24"/>
        </w:rPr>
        <w:t>Board</w:t>
      </w:r>
      <w:proofErr w:type="spellEnd"/>
      <w:r w:rsidRPr="00F670BC">
        <w:rPr>
          <w:rFonts w:ascii="Arial" w:hAnsi="Arial" w:cs="Arial"/>
          <w:sz w:val="24"/>
        </w:rPr>
        <w:t>) organizó un “Taller de Trabajo” de tres días de duración, al que asistieron 250 comerciantes. Esto sirvió para promocionar el protocolo, lo que contribuyó a un incremento de su uso comercial.</w:t>
      </w:r>
      <w:r w:rsidRPr="00F670BC">
        <w:rPr>
          <w:rFonts w:ascii="Arial" w:hAnsi="Arial" w:cs="Arial"/>
          <w:b/>
          <w:sz w:val="24"/>
        </w:rPr>
        <w:t xml:space="preserve"> </w:t>
      </w:r>
      <w:r w:rsidR="00FA2676">
        <w:rPr>
          <w:rFonts w:ascii="Arial" w:hAnsi="Arial" w:cs="Arial"/>
          <w:b/>
          <w:sz w:val="24"/>
        </w:rPr>
        <w:t>[1]</w:t>
      </w:r>
    </w:p>
    <w:p w:rsidR="00410A79" w:rsidRDefault="00410A79" w:rsidP="00326DD1">
      <w:pPr>
        <w:spacing w:after="0" w:line="240" w:lineRule="auto"/>
        <w:jc w:val="both"/>
        <w:rPr>
          <w:rFonts w:ascii="Arial" w:hAnsi="Arial" w:cs="Arial"/>
          <w:b/>
          <w:sz w:val="28"/>
        </w:rPr>
      </w:pPr>
    </w:p>
    <w:p w:rsidR="00473A5E" w:rsidRPr="00F670BC" w:rsidRDefault="0023604F" w:rsidP="00326DD1">
      <w:pPr>
        <w:spacing w:after="0" w:line="240" w:lineRule="auto"/>
        <w:jc w:val="both"/>
        <w:rPr>
          <w:rFonts w:ascii="Arial" w:hAnsi="Arial" w:cs="Arial"/>
          <w:b/>
          <w:sz w:val="28"/>
        </w:rPr>
      </w:pPr>
      <w:r w:rsidRPr="00F670BC">
        <w:rPr>
          <w:rFonts w:ascii="Arial" w:hAnsi="Arial" w:cs="Arial"/>
          <w:b/>
          <w:sz w:val="28"/>
        </w:rPr>
        <w:t>Proceso de Instalación</w:t>
      </w:r>
    </w:p>
    <w:p w:rsidR="001F132D" w:rsidRPr="00F670BC" w:rsidRDefault="00326DD1" w:rsidP="001F132D">
      <w:pPr>
        <w:numPr>
          <w:ilvl w:val="0"/>
          <w:numId w:val="7"/>
        </w:numPr>
        <w:shd w:val="clear" w:color="auto" w:fill="FFFFFF"/>
        <w:spacing w:before="112" w:after="112" w:line="240" w:lineRule="auto"/>
        <w:ind w:left="748"/>
        <w:jc w:val="both"/>
        <w:rPr>
          <w:rFonts w:ascii="Arial" w:hAnsi="Arial" w:cs="Arial"/>
          <w:sz w:val="24"/>
          <w:szCs w:val="26"/>
        </w:rPr>
      </w:pPr>
      <w:r w:rsidRPr="00F670BC">
        <w:rPr>
          <w:rFonts w:ascii="Arial" w:hAnsi="Arial" w:cs="Arial"/>
          <w:sz w:val="24"/>
          <w:szCs w:val="26"/>
        </w:rPr>
        <w:t>Visita </w:t>
      </w:r>
      <w:hyperlink r:id="rId7" w:history="1">
        <w:r w:rsidRPr="00F670BC">
          <w:rPr>
            <w:rStyle w:val="Hipervnculo"/>
            <w:rFonts w:ascii="Arial" w:hAnsi="Arial" w:cs="Arial"/>
            <w:color w:val="auto"/>
            <w:sz w:val="24"/>
            <w:szCs w:val="26"/>
            <w:u w:val="none"/>
          </w:rPr>
          <w:t xml:space="preserve">la página de descargas de </w:t>
        </w:r>
        <w:proofErr w:type="spellStart"/>
        <w:r w:rsidRPr="00F670BC">
          <w:rPr>
            <w:rStyle w:val="Hipervnculo"/>
            <w:rFonts w:ascii="Arial" w:hAnsi="Arial" w:cs="Arial"/>
            <w:color w:val="auto"/>
            <w:sz w:val="24"/>
            <w:szCs w:val="26"/>
            <w:u w:val="none"/>
          </w:rPr>
          <w:t>Thunderbird</w:t>
        </w:r>
        <w:proofErr w:type="spellEnd"/>
        <w:r w:rsidRPr="00F670BC">
          <w:rPr>
            <w:rStyle w:val="Hipervnculo"/>
            <w:rFonts w:ascii="Arial" w:hAnsi="Arial" w:cs="Arial"/>
            <w:color w:val="auto"/>
            <w:sz w:val="24"/>
            <w:szCs w:val="26"/>
            <w:u w:val="none"/>
          </w:rPr>
          <w:t> </w:t>
        </w:r>
      </w:hyperlink>
      <w:r w:rsidR="001F132D" w:rsidRPr="00F670BC">
        <w:rPr>
          <w:rFonts w:ascii="Arial" w:hAnsi="Arial" w:cs="Arial"/>
          <w:sz w:val="24"/>
          <w:szCs w:val="26"/>
        </w:rPr>
        <w:t>desde cualquier navegador</w:t>
      </w:r>
      <w:r w:rsidRPr="00F670BC">
        <w:rPr>
          <w:rFonts w:ascii="Arial" w:hAnsi="Arial" w:cs="Arial"/>
          <w:sz w:val="24"/>
          <w:szCs w:val="26"/>
        </w:rPr>
        <w:t xml:space="preserve">. La página te recomendará automáticamente la mejor versión de </w:t>
      </w:r>
      <w:proofErr w:type="spellStart"/>
      <w:r w:rsidRPr="00F670BC">
        <w:rPr>
          <w:rFonts w:ascii="Arial" w:hAnsi="Arial" w:cs="Arial"/>
          <w:sz w:val="24"/>
          <w:szCs w:val="26"/>
        </w:rPr>
        <w:t>Thunderbird</w:t>
      </w:r>
      <w:proofErr w:type="spellEnd"/>
      <w:r w:rsidRPr="00F670BC">
        <w:rPr>
          <w:rFonts w:ascii="Arial" w:hAnsi="Arial" w:cs="Arial"/>
          <w:sz w:val="24"/>
          <w:szCs w:val="26"/>
        </w:rPr>
        <w:t xml:space="preserve"> para tu sistema.</w:t>
      </w:r>
    </w:p>
    <w:p w:rsidR="00326DD1" w:rsidRPr="00F670BC" w:rsidRDefault="00326DD1" w:rsidP="001F132D">
      <w:pPr>
        <w:shd w:val="clear" w:color="auto" w:fill="FFFFFF"/>
        <w:spacing w:before="112" w:after="112" w:line="240" w:lineRule="auto"/>
        <w:ind w:left="748"/>
        <w:jc w:val="center"/>
        <w:rPr>
          <w:rFonts w:ascii="Arial" w:hAnsi="Arial" w:cs="Arial"/>
          <w:sz w:val="24"/>
          <w:szCs w:val="26"/>
        </w:rPr>
      </w:pPr>
      <w:r w:rsidRPr="00F670BC">
        <w:rPr>
          <w:rFonts w:ascii="Arial" w:hAnsi="Arial" w:cs="Arial"/>
          <w:sz w:val="24"/>
          <w:szCs w:val="26"/>
        </w:rPr>
        <w:br/>
      </w:r>
      <w:r w:rsidRPr="00F670BC">
        <w:rPr>
          <w:rFonts w:ascii="Arial" w:hAnsi="Arial" w:cs="Arial"/>
          <w:noProof/>
          <w:sz w:val="24"/>
          <w:szCs w:val="26"/>
          <w:lang w:eastAsia="es-MX"/>
        </w:rPr>
        <w:drawing>
          <wp:inline distT="0" distB="0" distL="0" distR="0">
            <wp:extent cx="3068534" cy="2027437"/>
            <wp:effectExtent l="19050" t="0" r="0" b="0"/>
            <wp:docPr id="12" name="Imagen 8" descr="Installing Thunderbird W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ing Thunderbird Win 1"/>
                    <pic:cNvPicPr>
                      <a:picLocks noChangeAspect="1" noChangeArrowheads="1"/>
                    </pic:cNvPicPr>
                  </pic:nvPicPr>
                  <pic:blipFill>
                    <a:blip r:embed="rId8" cstate="print"/>
                    <a:srcRect/>
                    <a:stretch>
                      <a:fillRect/>
                    </a:stretch>
                  </pic:blipFill>
                  <pic:spPr bwMode="auto">
                    <a:xfrm>
                      <a:off x="0" y="0"/>
                      <a:ext cx="3067289" cy="2026614"/>
                    </a:xfrm>
                    <a:prstGeom prst="rect">
                      <a:avLst/>
                    </a:prstGeom>
                    <a:noFill/>
                    <a:ln w="9525">
                      <a:noFill/>
                      <a:miter lim="800000"/>
                      <a:headEnd/>
                      <a:tailEnd/>
                    </a:ln>
                  </pic:spPr>
                </pic:pic>
              </a:graphicData>
            </a:graphic>
          </wp:inline>
        </w:drawing>
      </w:r>
    </w:p>
    <w:p w:rsidR="001F132D" w:rsidRPr="00F670BC" w:rsidRDefault="00F670BC" w:rsidP="001F132D">
      <w:pPr>
        <w:shd w:val="clear" w:color="auto" w:fill="FFFFFF"/>
        <w:spacing w:before="112" w:after="112" w:line="240" w:lineRule="auto"/>
        <w:ind w:left="748"/>
        <w:jc w:val="center"/>
        <w:rPr>
          <w:rFonts w:ascii="Arial" w:hAnsi="Arial" w:cs="Arial"/>
          <w:sz w:val="24"/>
          <w:szCs w:val="26"/>
        </w:rPr>
      </w:pPr>
      <w:r w:rsidRPr="00F670BC">
        <w:rPr>
          <w:rFonts w:ascii="Arial" w:hAnsi="Arial" w:cs="Arial"/>
          <w:sz w:val="24"/>
          <w:szCs w:val="26"/>
        </w:rPr>
        <w:t xml:space="preserve">Imagen 1: Descarga directa en la página de </w:t>
      </w:r>
      <w:proofErr w:type="spellStart"/>
      <w:r w:rsidRPr="00F670BC">
        <w:rPr>
          <w:rFonts w:ascii="Arial" w:hAnsi="Arial" w:cs="Arial"/>
          <w:sz w:val="24"/>
          <w:szCs w:val="26"/>
        </w:rPr>
        <w:t>Mozilla</w:t>
      </w:r>
      <w:proofErr w:type="spellEnd"/>
      <w:r w:rsidRPr="00F670BC">
        <w:rPr>
          <w:rFonts w:ascii="Arial" w:hAnsi="Arial" w:cs="Arial"/>
          <w:sz w:val="24"/>
          <w:szCs w:val="26"/>
        </w:rPr>
        <w:t>.</w:t>
      </w:r>
    </w:p>
    <w:p w:rsidR="00F670BC" w:rsidRPr="00F670BC" w:rsidRDefault="00F670BC" w:rsidP="001F132D">
      <w:pPr>
        <w:shd w:val="clear" w:color="auto" w:fill="FFFFFF"/>
        <w:spacing w:before="112" w:after="112" w:line="240" w:lineRule="auto"/>
        <w:ind w:left="748"/>
        <w:jc w:val="center"/>
        <w:rPr>
          <w:rFonts w:ascii="Arial" w:hAnsi="Arial" w:cs="Arial"/>
          <w:sz w:val="24"/>
          <w:szCs w:val="26"/>
        </w:rPr>
      </w:pPr>
    </w:p>
    <w:p w:rsidR="00326DD1" w:rsidRPr="00F670BC" w:rsidRDefault="00326DD1" w:rsidP="001F132D">
      <w:pPr>
        <w:numPr>
          <w:ilvl w:val="0"/>
          <w:numId w:val="7"/>
        </w:numPr>
        <w:shd w:val="clear" w:color="auto" w:fill="FFFFFF"/>
        <w:spacing w:before="112" w:after="112" w:line="240" w:lineRule="auto"/>
        <w:ind w:left="748"/>
        <w:jc w:val="both"/>
        <w:rPr>
          <w:rFonts w:ascii="Arial" w:hAnsi="Arial" w:cs="Arial"/>
          <w:sz w:val="24"/>
          <w:szCs w:val="26"/>
        </w:rPr>
      </w:pPr>
      <w:r w:rsidRPr="00F670BC">
        <w:rPr>
          <w:rFonts w:ascii="Arial" w:hAnsi="Arial" w:cs="Arial"/>
          <w:sz w:val="24"/>
          <w:szCs w:val="26"/>
        </w:rPr>
        <w:t>Haz clic en el enlace verde de descarga para descarga</w:t>
      </w:r>
      <w:r w:rsidR="001F132D" w:rsidRPr="00F670BC">
        <w:rPr>
          <w:rFonts w:ascii="Arial" w:hAnsi="Arial" w:cs="Arial"/>
          <w:sz w:val="24"/>
          <w:szCs w:val="26"/>
        </w:rPr>
        <w:t xml:space="preserve">r el instalador de </w:t>
      </w:r>
      <w:proofErr w:type="spellStart"/>
      <w:r w:rsidR="001F132D" w:rsidRPr="00F670BC">
        <w:rPr>
          <w:rFonts w:ascii="Arial" w:hAnsi="Arial" w:cs="Arial"/>
          <w:sz w:val="24"/>
          <w:szCs w:val="26"/>
        </w:rPr>
        <w:t>Thunderbird</w:t>
      </w:r>
      <w:proofErr w:type="spellEnd"/>
      <w:r w:rsidR="001F132D" w:rsidRPr="00F670BC">
        <w:rPr>
          <w:rFonts w:ascii="Arial" w:hAnsi="Arial" w:cs="Arial"/>
          <w:sz w:val="24"/>
          <w:szCs w:val="26"/>
        </w:rPr>
        <w:t>.</w:t>
      </w:r>
    </w:p>
    <w:p w:rsidR="001F132D" w:rsidRPr="00F670BC" w:rsidRDefault="001F132D" w:rsidP="001F132D">
      <w:pPr>
        <w:shd w:val="clear" w:color="auto" w:fill="FFFFFF"/>
        <w:spacing w:before="112" w:after="112" w:line="240" w:lineRule="auto"/>
        <w:ind w:left="748"/>
        <w:jc w:val="both"/>
        <w:rPr>
          <w:rFonts w:ascii="Arial" w:hAnsi="Arial" w:cs="Arial"/>
          <w:sz w:val="24"/>
          <w:szCs w:val="26"/>
        </w:rPr>
      </w:pPr>
    </w:p>
    <w:p w:rsidR="00326DD1" w:rsidRPr="00410A79" w:rsidRDefault="00326DD1" w:rsidP="00410A79">
      <w:pPr>
        <w:numPr>
          <w:ilvl w:val="0"/>
          <w:numId w:val="7"/>
        </w:numPr>
        <w:shd w:val="clear" w:color="auto" w:fill="FFFFFF"/>
        <w:spacing w:before="112" w:after="260" w:line="240" w:lineRule="auto"/>
        <w:ind w:left="748"/>
        <w:jc w:val="center"/>
        <w:rPr>
          <w:rFonts w:ascii="Arial" w:hAnsi="Arial" w:cs="Arial"/>
          <w:sz w:val="24"/>
          <w:szCs w:val="26"/>
        </w:rPr>
      </w:pPr>
      <w:r w:rsidRPr="00F670BC">
        <w:rPr>
          <w:rFonts w:ascii="Arial" w:hAnsi="Arial" w:cs="Arial"/>
          <w:sz w:val="24"/>
          <w:szCs w:val="26"/>
        </w:rPr>
        <w:t>Comienza el proceso de instalación haciendo clic sobre el botón</w:t>
      </w:r>
      <w:r w:rsidR="001F132D" w:rsidRPr="00F670BC">
        <w:rPr>
          <w:rFonts w:ascii="Arial" w:hAnsi="Arial" w:cs="Arial"/>
          <w:sz w:val="24"/>
          <w:szCs w:val="26"/>
        </w:rPr>
        <w:t xml:space="preserve"> Ejecutar</w:t>
      </w:r>
      <w:r w:rsidRPr="00410A79">
        <w:rPr>
          <w:rFonts w:ascii="Arial" w:hAnsi="Arial" w:cs="Arial"/>
          <w:sz w:val="24"/>
          <w:szCs w:val="26"/>
        </w:rPr>
        <w:t>.</w:t>
      </w:r>
      <w:r w:rsidRPr="00410A79">
        <w:rPr>
          <w:rFonts w:ascii="Arial" w:hAnsi="Arial" w:cs="Arial"/>
          <w:sz w:val="24"/>
          <w:szCs w:val="26"/>
        </w:rPr>
        <w:br/>
      </w:r>
      <w:r w:rsidRPr="00410A79">
        <w:rPr>
          <w:rFonts w:ascii="Arial" w:hAnsi="Arial" w:cs="Arial"/>
          <w:sz w:val="24"/>
          <w:szCs w:val="26"/>
        </w:rPr>
        <w:br/>
      </w:r>
      <w:r w:rsidRPr="00F670BC">
        <w:rPr>
          <w:rFonts w:ascii="Arial" w:hAnsi="Arial" w:cs="Arial"/>
          <w:noProof/>
          <w:sz w:val="24"/>
          <w:szCs w:val="26"/>
          <w:lang w:eastAsia="es-MX"/>
        </w:rPr>
        <w:drawing>
          <wp:inline distT="0" distB="0" distL="0" distR="0">
            <wp:extent cx="3032908" cy="2003898"/>
            <wp:effectExtent l="19050" t="0" r="0" b="0"/>
            <wp:docPr id="11" name="Imagen 9" descr="click on run to install thunde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on run to install thunderbird"/>
                    <pic:cNvPicPr>
                      <a:picLocks noChangeAspect="1" noChangeArrowheads="1"/>
                    </pic:cNvPicPr>
                  </pic:nvPicPr>
                  <pic:blipFill>
                    <a:blip r:embed="rId9" cstate="print"/>
                    <a:srcRect/>
                    <a:stretch>
                      <a:fillRect/>
                    </a:stretch>
                  </pic:blipFill>
                  <pic:spPr bwMode="auto">
                    <a:xfrm>
                      <a:off x="0" y="0"/>
                      <a:ext cx="3034988" cy="2005272"/>
                    </a:xfrm>
                    <a:prstGeom prst="rect">
                      <a:avLst/>
                    </a:prstGeom>
                    <a:noFill/>
                    <a:ln w="9525">
                      <a:noFill/>
                      <a:miter lim="800000"/>
                      <a:headEnd/>
                      <a:tailEnd/>
                    </a:ln>
                  </pic:spPr>
                </pic:pic>
              </a:graphicData>
            </a:graphic>
          </wp:inline>
        </w:drawing>
      </w:r>
    </w:p>
    <w:p w:rsidR="001F132D" w:rsidRPr="00F670BC" w:rsidRDefault="00F670BC" w:rsidP="001F132D">
      <w:pPr>
        <w:shd w:val="clear" w:color="auto" w:fill="FFFFFF"/>
        <w:spacing w:before="112" w:after="260" w:line="240" w:lineRule="auto"/>
        <w:ind w:left="748"/>
        <w:jc w:val="center"/>
        <w:rPr>
          <w:rFonts w:ascii="Arial" w:hAnsi="Arial" w:cs="Arial"/>
          <w:sz w:val="24"/>
          <w:szCs w:val="26"/>
        </w:rPr>
      </w:pPr>
      <w:r w:rsidRPr="00F670BC">
        <w:rPr>
          <w:rFonts w:ascii="Arial" w:hAnsi="Arial" w:cs="Arial"/>
          <w:sz w:val="24"/>
          <w:szCs w:val="26"/>
        </w:rPr>
        <w:t>Imagen 2: Descarga finalizada y lista para su ejecución.</w:t>
      </w:r>
    </w:p>
    <w:p w:rsidR="00410A79" w:rsidRDefault="00326DD1" w:rsidP="00410A79">
      <w:pPr>
        <w:numPr>
          <w:ilvl w:val="0"/>
          <w:numId w:val="7"/>
        </w:numPr>
        <w:shd w:val="clear" w:color="auto" w:fill="FFFFFF"/>
        <w:spacing w:before="112" w:after="112" w:line="240" w:lineRule="auto"/>
        <w:ind w:left="748"/>
        <w:jc w:val="both"/>
        <w:rPr>
          <w:rFonts w:ascii="Arial" w:hAnsi="Arial" w:cs="Arial"/>
          <w:sz w:val="28"/>
          <w:szCs w:val="26"/>
        </w:rPr>
      </w:pPr>
      <w:r w:rsidRPr="00F670BC">
        <w:rPr>
          <w:rFonts w:ascii="Arial" w:hAnsi="Arial" w:cs="Arial"/>
          <w:sz w:val="24"/>
          <w:szCs w:val="26"/>
        </w:rPr>
        <w:t xml:space="preserve">Después, </w:t>
      </w:r>
      <w:r w:rsidR="001F132D" w:rsidRPr="00F670BC">
        <w:rPr>
          <w:rFonts w:ascii="Arial" w:hAnsi="Arial" w:cs="Arial"/>
          <w:sz w:val="24"/>
          <w:szCs w:val="26"/>
        </w:rPr>
        <w:t>seguimos los pasos.</w:t>
      </w:r>
      <w:r w:rsidR="007924AE">
        <w:rPr>
          <w:rFonts w:ascii="Arial" w:hAnsi="Arial" w:cs="Arial"/>
          <w:sz w:val="24"/>
          <w:szCs w:val="26"/>
        </w:rPr>
        <w:t xml:space="preserve"> [2]</w:t>
      </w:r>
    </w:p>
    <w:p w:rsidR="00326DD1" w:rsidRPr="00410A79" w:rsidRDefault="00326DD1" w:rsidP="00410A79">
      <w:pPr>
        <w:shd w:val="clear" w:color="auto" w:fill="FFFFFF"/>
        <w:spacing w:before="112" w:after="112" w:line="240" w:lineRule="auto"/>
        <w:ind w:left="748"/>
        <w:jc w:val="center"/>
        <w:rPr>
          <w:rFonts w:ascii="Arial" w:hAnsi="Arial" w:cs="Arial"/>
          <w:sz w:val="28"/>
          <w:szCs w:val="26"/>
        </w:rPr>
      </w:pPr>
      <w:r w:rsidRPr="00F670BC">
        <w:rPr>
          <w:rFonts w:ascii="Arial" w:hAnsi="Arial" w:cs="Arial"/>
          <w:noProof/>
          <w:sz w:val="28"/>
          <w:szCs w:val="26"/>
          <w:lang w:eastAsia="es-MX"/>
        </w:rPr>
        <w:drawing>
          <wp:inline distT="0" distB="0" distL="0" distR="0">
            <wp:extent cx="3448545" cy="2660876"/>
            <wp:effectExtent l="19050" t="0" r="0" b="0"/>
            <wp:docPr id="10" name="Imagen 10" descr="Welcome to the Thunderbird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lcome to the Thunderbird Setup Wizard"/>
                    <pic:cNvPicPr>
                      <a:picLocks noChangeAspect="1" noChangeArrowheads="1"/>
                    </pic:cNvPicPr>
                  </pic:nvPicPr>
                  <pic:blipFill>
                    <a:blip r:embed="rId10"/>
                    <a:srcRect/>
                    <a:stretch>
                      <a:fillRect/>
                    </a:stretch>
                  </pic:blipFill>
                  <pic:spPr bwMode="auto">
                    <a:xfrm>
                      <a:off x="0" y="0"/>
                      <a:ext cx="3448478" cy="2660824"/>
                    </a:xfrm>
                    <a:prstGeom prst="rect">
                      <a:avLst/>
                    </a:prstGeom>
                    <a:noFill/>
                    <a:ln w="9525">
                      <a:noFill/>
                      <a:miter lim="800000"/>
                      <a:headEnd/>
                      <a:tailEnd/>
                    </a:ln>
                  </pic:spPr>
                </pic:pic>
              </a:graphicData>
            </a:graphic>
          </wp:inline>
        </w:drawing>
      </w:r>
    </w:p>
    <w:p w:rsidR="001F132D" w:rsidRPr="00F670BC" w:rsidRDefault="00F670BC" w:rsidP="001F132D">
      <w:pPr>
        <w:shd w:val="clear" w:color="auto" w:fill="FFFFFF"/>
        <w:spacing w:before="112" w:after="112" w:line="240" w:lineRule="auto"/>
        <w:ind w:left="748"/>
        <w:jc w:val="center"/>
        <w:rPr>
          <w:rFonts w:ascii="Arial" w:hAnsi="Arial" w:cs="Arial"/>
          <w:sz w:val="24"/>
          <w:szCs w:val="26"/>
        </w:rPr>
      </w:pPr>
      <w:r w:rsidRPr="00F670BC">
        <w:rPr>
          <w:rFonts w:ascii="Arial" w:hAnsi="Arial" w:cs="Arial"/>
          <w:sz w:val="24"/>
          <w:szCs w:val="26"/>
        </w:rPr>
        <w:t>Imagen 3: Inicio del instalador.</w:t>
      </w:r>
    </w:p>
    <w:p w:rsidR="001F132D" w:rsidRPr="00F670BC" w:rsidRDefault="001F132D" w:rsidP="001F132D">
      <w:pPr>
        <w:shd w:val="clear" w:color="auto" w:fill="FFFFFF"/>
        <w:spacing w:before="112" w:after="112" w:line="240" w:lineRule="auto"/>
        <w:ind w:left="748"/>
        <w:rPr>
          <w:rFonts w:ascii="Arial" w:hAnsi="Arial" w:cs="Arial"/>
          <w:color w:val="484848"/>
          <w:sz w:val="26"/>
          <w:szCs w:val="26"/>
        </w:rPr>
      </w:pPr>
    </w:p>
    <w:p w:rsidR="00E30F98" w:rsidRPr="00F670BC" w:rsidRDefault="0023604F" w:rsidP="00326DD1">
      <w:pPr>
        <w:spacing w:after="0" w:line="240" w:lineRule="auto"/>
        <w:jc w:val="both"/>
        <w:rPr>
          <w:rFonts w:ascii="Arial" w:eastAsia="Times New Roman" w:hAnsi="Arial" w:cs="Arial"/>
          <w:b/>
          <w:sz w:val="28"/>
          <w:szCs w:val="21"/>
          <w:lang w:eastAsia="es-MX"/>
        </w:rPr>
      </w:pPr>
      <w:r w:rsidRPr="00F670BC">
        <w:rPr>
          <w:rFonts w:ascii="Arial" w:eastAsia="Times New Roman" w:hAnsi="Arial" w:cs="Arial"/>
          <w:b/>
          <w:sz w:val="28"/>
          <w:szCs w:val="21"/>
          <w:lang w:eastAsia="es-MX"/>
        </w:rPr>
        <w:t>Dar de alta cuentas de correo</w:t>
      </w:r>
    </w:p>
    <w:p w:rsidR="005B2A65" w:rsidRPr="00F670BC" w:rsidRDefault="005B2A65" w:rsidP="00326DD1">
      <w:pPr>
        <w:spacing w:after="0" w:line="240" w:lineRule="auto"/>
        <w:jc w:val="both"/>
        <w:rPr>
          <w:rFonts w:ascii="Arial" w:eastAsia="Times New Roman" w:hAnsi="Arial" w:cs="Arial"/>
          <w:sz w:val="24"/>
          <w:szCs w:val="21"/>
          <w:lang w:eastAsia="es-MX"/>
        </w:rPr>
      </w:pPr>
      <w:r w:rsidRPr="00F670BC">
        <w:rPr>
          <w:rFonts w:ascii="Arial" w:eastAsia="Times New Roman" w:hAnsi="Arial" w:cs="Arial"/>
          <w:sz w:val="24"/>
          <w:szCs w:val="21"/>
          <w:lang w:eastAsia="es-MX"/>
        </w:rPr>
        <w:tab/>
        <w:t>Al momento de abrir el programa aparecerá el asistente para cuentas, en la pantalla de configuración de nueva cuenta, seleccionaremos la opción de cuenta de correo electrónico.</w:t>
      </w:r>
    </w:p>
    <w:p w:rsidR="005B2A65" w:rsidRPr="00F670BC" w:rsidRDefault="005B2A65" w:rsidP="00326DD1">
      <w:pPr>
        <w:spacing w:after="0" w:line="240" w:lineRule="auto"/>
        <w:jc w:val="both"/>
        <w:rPr>
          <w:rFonts w:ascii="Arial" w:eastAsia="Times New Roman" w:hAnsi="Arial" w:cs="Arial"/>
          <w:sz w:val="28"/>
          <w:szCs w:val="21"/>
          <w:lang w:eastAsia="es-MX"/>
        </w:rPr>
      </w:pPr>
    </w:p>
    <w:p w:rsidR="0023604F" w:rsidRDefault="005B2A65" w:rsidP="00326DD1">
      <w:pPr>
        <w:spacing w:after="0" w:line="240" w:lineRule="auto"/>
        <w:jc w:val="center"/>
        <w:rPr>
          <w:rFonts w:ascii="Arial" w:eastAsia="Times New Roman" w:hAnsi="Arial" w:cs="Arial"/>
          <w:sz w:val="24"/>
          <w:szCs w:val="21"/>
          <w:lang w:eastAsia="es-MX"/>
        </w:rPr>
      </w:pPr>
      <w:r w:rsidRPr="00F670BC">
        <w:rPr>
          <w:rFonts w:ascii="Arial" w:eastAsia="Times New Roman" w:hAnsi="Arial" w:cs="Arial"/>
          <w:noProof/>
          <w:sz w:val="24"/>
          <w:szCs w:val="21"/>
          <w:lang w:eastAsia="es-MX"/>
        </w:rPr>
        <w:lastRenderedPageBreak/>
        <w:drawing>
          <wp:inline distT="0" distB="0" distL="0" distR="0">
            <wp:extent cx="5262880" cy="330644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62880" cy="3306445"/>
                    </a:xfrm>
                    <a:prstGeom prst="rect">
                      <a:avLst/>
                    </a:prstGeom>
                    <a:noFill/>
                    <a:ln w="9525">
                      <a:noFill/>
                      <a:miter lim="800000"/>
                      <a:headEnd/>
                      <a:tailEnd/>
                    </a:ln>
                  </pic:spPr>
                </pic:pic>
              </a:graphicData>
            </a:graphic>
          </wp:inline>
        </w:drawing>
      </w:r>
    </w:p>
    <w:p w:rsidR="00F670BC" w:rsidRPr="00F670BC" w:rsidRDefault="00F670BC" w:rsidP="00326DD1">
      <w:pPr>
        <w:spacing w:after="0" w:line="240" w:lineRule="auto"/>
        <w:jc w:val="center"/>
        <w:rPr>
          <w:rFonts w:ascii="Arial" w:eastAsia="Times New Roman" w:hAnsi="Arial" w:cs="Arial"/>
          <w:sz w:val="24"/>
          <w:szCs w:val="21"/>
          <w:lang w:eastAsia="es-MX"/>
        </w:rPr>
      </w:pPr>
      <w:r>
        <w:rPr>
          <w:rFonts w:ascii="Arial" w:eastAsia="Times New Roman" w:hAnsi="Arial" w:cs="Arial"/>
          <w:sz w:val="24"/>
          <w:szCs w:val="21"/>
          <w:lang w:eastAsia="es-MX"/>
        </w:rPr>
        <w:t>Imagen 4: Configuración de nueva cuenta.</w:t>
      </w:r>
    </w:p>
    <w:p w:rsidR="005B2A65" w:rsidRPr="00F670BC" w:rsidRDefault="005B2A65" w:rsidP="00326DD1">
      <w:pPr>
        <w:spacing w:after="0" w:line="240" w:lineRule="auto"/>
        <w:jc w:val="both"/>
        <w:rPr>
          <w:rFonts w:ascii="Arial" w:eastAsia="Times New Roman" w:hAnsi="Arial" w:cs="Arial"/>
          <w:sz w:val="24"/>
          <w:szCs w:val="21"/>
          <w:lang w:eastAsia="es-MX"/>
        </w:rPr>
      </w:pPr>
    </w:p>
    <w:p w:rsidR="005B2A65" w:rsidRPr="00F670BC" w:rsidRDefault="005B2A65" w:rsidP="00326DD1">
      <w:pPr>
        <w:spacing w:after="0" w:line="240" w:lineRule="auto"/>
        <w:jc w:val="both"/>
        <w:rPr>
          <w:rFonts w:ascii="Arial" w:eastAsia="Times New Roman" w:hAnsi="Arial" w:cs="Arial"/>
          <w:sz w:val="24"/>
          <w:szCs w:val="21"/>
          <w:lang w:eastAsia="es-MX"/>
        </w:rPr>
      </w:pPr>
      <w:r w:rsidRPr="00F670BC">
        <w:rPr>
          <w:rFonts w:ascii="Arial" w:eastAsia="Times New Roman" w:hAnsi="Arial" w:cs="Arial"/>
          <w:sz w:val="24"/>
          <w:szCs w:val="21"/>
          <w:lang w:eastAsia="es-MX"/>
        </w:rPr>
        <w:tab/>
        <w:t>Se nos pedirá crear una identidad, esta por medio de un nombre por el cual los demás usuarios serán capaces de ver quien envía el correo y agregar una dirección de correo la cual será la dirección por la cual serán capaces de enviarnos correos.</w:t>
      </w:r>
    </w:p>
    <w:p w:rsidR="005B2A65" w:rsidRDefault="005B2A65" w:rsidP="00326DD1">
      <w:pPr>
        <w:spacing w:after="0" w:line="240" w:lineRule="auto"/>
        <w:jc w:val="center"/>
        <w:rPr>
          <w:rFonts w:ascii="Arial" w:eastAsia="Times New Roman" w:hAnsi="Arial" w:cs="Arial"/>
          <w:sz w:val="24"/>
          <w:szCs w:val="21"/>
          <w:lang w:eastAsia="es-MX"/>
        </w:rPr>
      </w:pPr>
      <w:r w:rsidRPr="00F670BC">
        <w:rPr>
          <w:rFonts w:ascii="Arial" w:eastAsia="Times New Roman" w:hAnsi="Arial" w:cs="Arial"/>
          <w:noProof/>
          <w:sz w:val="24"/>
          <w:szCs w:val="21"/>
          <w:lang w:eastAsia="es-MX"/>
        </w:rPr>
        <w:drawing>
          <wp:inline distT="0" distB="0" distL="0" distR="0">
            <wp:extent cx="5252720" cy="3104515"/>
            <wp:effectExtent l="19050" t="0" r="508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252720" cy="3104515"/>
                    </a:xfrm>
                    <a:prstGeom prst="rect">
                      <a:avLst/>
                    </a:prstGeom>
                    <a:noFill/>
                    <a:ln w="9525">
                      <a:noFill/>
                      <a:miter lim="800000"/>
                      <a:headEnd/>
                      <a:tailEnd/>
                    </a:ln>
                  </pic:spPr>
                </pic:pic>
              </a:graphicData>
            </a:graphic>
          </wp:inline>
        </w:drawing>
      </w:r>
    </w:p>
    <w:p w:rsidR="00F670BC" w:rsidRPr="00F670BC" w:rsidRDefault="00F670BC" w:rsidP="00326DD1">
      <w:pPr>
        <w:spacing w:after="0" w:line="240" w:lineRule="auto"/>
        <w:jc w:val="center"/>
        <w:rPr>
          <w:rFonts w:ascii="Arial" w:eastAsia="Times New Roman" w:hAnsi="Arial" w:cs="Arial"/>
          <w:sz w:val="24"/>
          <w:szCs w:val="21"/>
          <w:lang w:eastAsia="es-MX"/>
        </w:rPr>
      </w:pPr>
      <w:r>
        <w:rPr>
          <w:rFonts w:ascii="Arial" w:eastAsia="Times New Roman" w:hAnsi="Arial" w:cs="Arial"/>
          <w:sz w:val="24"/>
          <w:szCs w:val="21"/>
          <w:lang w:eastAsia="es-MX"/>
        </w:rPr>
        <w:t>Imagen 5: Identidad</w:t>
      </w:r>
    </w:p>
    <w:p w:rsidR="005B2A65" w:rsidRPr="00F670BC" w:rsidRDefault="005B2A65" w:rsidP="00326DD1">
      <w:pPr>
        <w:spacing w:after="0" w:line="240" w:lineRule="auto"/>
        <w:jc w:val="both"/>
        <w:rPr>
          <w:rFonts w:ascii="Arial" w:eastAsia="Times New Roman" w:hAnsi="Arial" w:cs="Arial"/>
          <w:sz w:val="24"/>
          <w:szCs w:val="21"/>
          <w:lang w:eastAsia="es-MX"/>
        </w:rPr>
      </w:pPr>
    </w:p>
    <w:p w:rsidR="0023604F" w:rsidRPr="00F670BC" w:rsidRDefault="005B2A65" w:rsidP="00326DD1">
      <w:pPr>
        <w:spacing w:after="0" w:line="240" w:lineRule="auto"/>
        <w:jc w:val="both"/>
        <w:rPr>
          <w:rFonts w:ascii="Arial" w:hAnsi="Arial" w:cs="Arial"/>
          <w:sz w:val="28"/>
        </w:rPr>
      </w:pPr>
      <w:r w:rsidRPr="00F670BC">
        <w:rPr>
          <w:rFonts w:ascii="Arial" w:hAnsi="Arial" w:cs="Arial"/>
          <w:b/>
          <w:sz w:val="28"/>
        </w:rPr>
        <w:tab/>
      </w:r>
      <w:r w:rsidRPr="00F670BC">
        <w:rPr>
          <w:rFonts w:ascii="Arial" w:hAnsi="Arial" w:cs="Arial"/>
          <w:sz w:val="24"/>
        </w:rPr>
        <w:t xml:space="preserve">A continuación </w:t>
      </w:r>
      <w:r w:rsidR="00D11A89" w:rsidRPr="00F670BC">
        <w:rPr>
          <w:rFonts w:ascii="Arial" w:hAnsi="Arial" w:cs="Arial"/>
          <w:sz w:val="24"/>
        </w:rPr>
        <w:t>se nos pedirá seleccionar el tipo de servidor que utilizaremos,  el nombre del servidor entrante y el nombre del servidor saliente.</w:t>
      </w:r>
    </w:p>
    <w:p w:rsidR="005B2A65" w:rsidRDefault="005B2A65" w:rsidP="00326DD1">
      <w:pPr>
        <w:spacing w:after="0" w:line="240" w:lineRule="auto"/>
        <w:jc w:val="center"/>
        <w:rPr>
          <w:rFonts w:ascii="Arial" w:hAnsi="Arial" w:cs="Arial"/>
          <w:b/>
          <w:sz w:val="28"/>
        </w:rPr>
      </w:pPr>
      <w:r w:rsidRPr="00F670BC">
        <w:rPr>
          <w:rFonts w:ascii="Arial" w:hAnsi="Arial" w:cs="Arial"/>
          <w:b/>
          <w:noProof/>
          <w:sz w:val="28"/>
          <w:lang w:eastAsia="es-MX"/>
        </w:rPr>
        <w:lastRenderedPageBreak/>
        <w:drawing>
          <wp:inline distT="0" distB="0" distL="0" distR="0">
            <wp:extent cx="5241925" cy="3572510"/>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41925" cy="3572510"/>
                    </a:xfrm>
                    <a:prstGeom prst="rect">
                      <a:avLst/>
                    </a:prstGeom>
                    <a:noFill/>
                    <a:ln w="9525">
                      <a:noFill/>
                      <a:miter lim="800000"/>
                      <a:headEnd/>
                      <a:tailEnd/>
                    </a:ln>
                  </pic:spPr>
                </pic:pic>
              </a:graphicData>
            </a:graphic>
          </wp:inline>
        </w:drawing>
      </w:r>
    </w:p>
    <w:p w:rsidR="00F670BC" w:rsidRPr="00F670BC" w:rsidRDefault="00F670BC" w:rsidP="00326DD1">
      <w:pPr>
        <w:spacing w:after="0" w:line="240" w:lineRule="auto"/>
        <w:jc w:val="center"/>
        <w:rPr>
          <w:rFonts w:ascii="Arial" w:hAnsi="Arial" w:cs="Arial"/>
          <w:sz w:val="24"/>
        </w:rPr>
      </w:pPr>
      <w:r w:rsidRPr="00F670BC">
        <w:rPr>
          <w:rFonts w:ascii="Arial" w:hAnsi="Arial" w:cs="Arial"/>
          <w:sz w:val="24"/>
        </w:rPr>
        <w:t>Imagen 6: Información de servidor</w:t>
      </w:r>
    </w:p>
    <w:p w:rsidR="00D11A89" w:rsidRPr="00F670BC" w:rsidRDefault="00D11A89" w:rsidP="00326DD1">
      <w:pPr>
        <w:spacing w:after="0" w:line="240" w:lineRule="auto"/>
        <w:jc w:val="both"/>
        <w:rPr>
          <w:rFonts w:ascii="Arial" w:hAnsi="Arial" w:cs="Arial"/>
          <w:b/>
          <w:sz w:val="24"/>
        </w:rPr>
      </w:pPr>
    </w:p>
    <w:p w:rsidR="005B2A65" w:rsidRPr="00F670BC" w:rsidRDefault="00D11A89" w:rsidP="00326DD1">
      <w:pPr>
        <w:spacing w:after="0" w:line="240" w:lineRule="auto"/>
        <w:jc w:val="both"/>
        <w:rPr>
          <w:rFonts w:ascii="Arial" w:hAnsi="Arial" w:cs="Arial"/>
          <w:sz w:val="24"/>
        </w:rPr>
      </w:pPr>
      <w:r w:rsidRPr="00F670BC">
        <w:rPr>
          <w:rFonts w:ascii="Arial" w:hAnsi="Arial" w:cs="Arial"/>
          <w:sz w:val="24"/>
        </w:rPr>
        <w:tab/>
        <w:t>A continuación introduciremos los nombres de usuario saliente y entrante, los cuales suelen ser el mismo.</w:t>
      </w:r>
    </w:p>
    <w:p w:rsidR="00D11A89" w:rsidRDefault="00D11A89" w:rsidP="00326DD1">
      <w:pPr>
        <w:spacing w:after="0" w:line="240" w:lineRule="auto"/>
        <w:jc w:val="center"/>
        <w:rPr>
          <w:rFonts w:ascii="Arial" w:hAnsi="Arial" w:cs="Arial"/>
          <w:sz w:val="28"/>
        </w:rPr>
      </w:pPr>
      <w:r w:rsidRPr="00F670BC">
        <w:rPr>
          <w:rFonts w:ascii="Arial" w:hAnsi="Arial" w:cs="Arial"/>
          <w:noProof/>
          <w:sz w:val="28"/>
          <w:lang w:eastAsia="es-MX"/>
        </w:rPr>
        <w:drawing>
          <wp:inline distT="0" distB="0" distL="0" distR="0">
            <wp:extent cx="5252720" cy="2552065"/>
            <wp:effectExtent l="19050" t="0" r="508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52720" cy="2552065"/>
                    </a:xfrm>
                    <a:prstGeom prst="rect">
                      <a:avLst/>
                    </a:prstGeom>
                    <a:noFill/>
                    <a:ln w="9525">
                      <a:noFill/>
                      <a:miter lim="800000"/>
                      <a:headEnd/>
                      <a:tailEnd/>
                    </a:ln>
                  </pic:spPr>
                </pic:pic>
              </a:graphicData>
            </a:graphic>
          </wp:inline>
        </w:drawing>
      </w:r>
    </w:p>
    <w:p w:rsidR="00F670BC" w:rsidRPr="00F670BC" w:rsidRDefault="00F670BC" w:rsidP="00326DD1">
      <w:pPr>
        <w:spacing w:after="0" w:line="240" w:lineRule="auto"/>
        <w:jc w:val="center"/>
        <w:rPr>
          <w:rFonts w:ascii="Arial" w:hAnsi="Arial" w:cs="Arial"/>
          <w:sz w:val="28"/>
        </w:rPr>
      </w:pPr>
      <w:r>
        <w:rPr>
          <w:rFonts w:ascii="Arial" w:hAnsi="Arial" w:cs="Arial"/>
          <w:sz w:val="28"/>
        </w:rPr>
        <w:t>Imagen 7: Nombre de usuario</w:t>
      </w:r>
    </w:p>
    <w:p w:rsidR="00D11A89" w:rsidRPr="00F670BC" w:rsidRDefault="00D11A89" w:rsidP="00326DD1">
      <w:pPr>
        <w:spacing w:after="0" w:line="240" w:lineRule="auto"/>
        <w:jc w:val="both"/>
        <w:rPr>
          <w:rFonts w:ascii="Arial" w:hAnsi="Arial" w:cs="Arial"/>
          <w:sz w:val="24"/>
        </w:rPr>
      </w:pPr>
    </w:p>
    <w:p w:rsidR="00D11A89" w:rsidRPr="00F670BC" w:rsidRDefault="00D11A89" w:rsidP="00326DD1">
      <w:pPr>
        <w:spacing w:after="0" w:line="240" w:lineRule="auto"/>
        <w:jc w:val="both"/>
        <w:rPr>
          <w:rFonts w:ascii="Arial" w:hAnsi="Arial" w:cs="Arial"/>
          <w:sz w:val="24"/>
        </w:rPr>
      </w:pPr>
      <w:r w:rsidRPr="00F670BC">
        <w:rPr>
          <w:rFonts w:ascii="Arial" w:hAnsi="Arial" w:cs="Arial"/>
          <w:sz w:val="24"/>
        </w:rPr>
        <w:tab/>
        <w:t>Se introduce el nombre de la cuenta.</w:t>
      </w:r>
    </w:p>
    <w:p w:rsidR="00D11A89" w:rsidRDefault="00D11A89" w:rsidP="00326DD1">
      <w:pPr>
        <w:spacing w:after="0" w:line="240" w:lineRule="auto"/>
        <w:jc w:val="center"/>
        <w:rPr>
          <w:rFonts w:ascii="Arial" w:hAnsi="Arial" w:cs="Arial"/>
          <w:sz w:val="28"/>
        </w:rPr>
      </w:pPr>
      <w:r w:rsidRPr="00F670BC">
        <w:rPr>
          <w:rFonts w:ascii="Arial" w:hAnsi="Arial" w:cs="Arial"/>
          <w:noProof/>
          <w:sz w:val="28"/>
          <w:lang w:eastAsia="es-MX"/>
        </w:rPr>
        <w:lastRenderedPageBreak/>
        <w:drawing>
          <wp:inline distT="0" distB="0" distL="0" distR="0">
            <wp:extent cx="5241925" cy="1669415"/>
            <wp:effectExtent l="1905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241925" cy="1669415"/>
                    </a:xfrm>
                    <a:prstGeom prst="rect">
                      <a:avLst/>
                    </a:prstGeom>
                    <a:noFill/>
                    <a:ln w="9525">
                      <a:noFill/>
                      <a:miter lim="800000"/>
                      <a:headEnd/>
                      <a:tailEnd/>
                    </a:ln>
                  </pic:spPr>
                </pic:pic>
              </a:graphicData>
            </a:graphic>
          </wp:inline>
        </w:drawing>
      </w:r>
    </w:p>
    <w:p w:rsidR="00F670BC" w:rsidRPr="00F670BC" w:rsidRDefault="00F670BC" w:rsidP="00326DD1">
      <w:pPr>
        <w:spacing w:after="0" w:line="240" w:lineRule="auto"/>
        <w:jc w:val="center"/>
        <w:rPr>
          <w:rFonts w:ascii="Arial" w:hAnsi="Arial" w:cs="Arial"/>
          <w:sz w:val="28"/>
        </w:rPr>
      </w:pPr>
      <w:r>
        <w:rPr>
          <w:rFonts w:ascii="Arial" w:hAnsi="Arial" w:cs="Arial"/>
          <w:sz w:val="28"/>
        </w:rPr>
        <w:t xml:space="preserve">Imagen 8: </w:t>
      </w:r>
      <w:r w:rsidR="00410A79">
        <w:rPr>
          <w:rFonts w:ascii="Arial" w:hAnsi="Arial" w:cs="Arial"/>
          <w:sz w:val="28"/>
        </w:rPr>
        <w:t>Nombre de la cuenta.</w:t>
      </w:r>
    </w:p>
    <w:p w:rsidR="00D11A89" w:rsidRPr="00F670BC" w:rsidRDefault="00D11A89" w:rsidP="00326DD1">
      <w:pPr>
        <w:spacing w:after="0" w:line="240" w:lineRule="auto"/>
        <w:jc w:val="both"/>
        <w:rPr>
          <w:rFonts w:ascii="Arial" w:hAnsi="Arial" w:cs="Arial"/>
          <w:sz w:val="24"/>
        </w:rPr>
      </w:pPr>
    </w:p>
    <w:p w:rsidR="00D11A89" w:rsidRPr="00F670BC" w:rsidRDefault="00D11A89" w:rsidP="00326DD1">
      <w:pPr>
        <w:spacing w:after="0" w:line="240" w:lineRule="auto"/>
        <w:jc w:val="both"/>
        <w:rPr>
          <w:rFonts w:ascii="Arial" w:hAnsi="Arial" w:cs="Arial"/>
          <w:sz w:val="24"/>
        </w:rPr>
      </w:pPr>
      <w:r w:rsidRPr="00F670BC">
        <w:rPr>
          <w:rFonts w:ascii="Arial" w:hAnsi="Arial" w:cs="Arial"/>
          <w:sz w:val="24"/>
        </w:rPr>
        <w:tab/>
        <w:t>Y listo, aparecerá una pantalla de verificación para ayudarnos a comprobar que toda nuestra información sea correcta.</w:t>
      </w:r>
    </w:p>
    <w:p w:rsidR="00D11A89" w:rsidRDefault="00D11A89" w:rsidP="00326DD1">
      <w:pPr>
        <w:spacing w:after="0" w:line="240" w:lineRule="auto"/>
        <w:jc w:val="center"/>
        <w:rPr>
          <w:rFonts w:ascii="Arial" w:hAnsi="Arial" w:cs="Arial"/>
          <w:sz w:val="24"/>
        </w:rPr>
      </w:pPr>
      <w:r w:rsidRPr="00F670BC">
        <w:rPr>
          <w:rFonts w:ascii="Arial" w:hAnsi="Arial" w:cs="Arial"/>
          <w:noProof/>
          <w:sz w:val="24"/>
          <w:lang w:eastAsia="es-MX"/>
        </w:rPr>
        <w:drawing>
          <wp:inline distT="0" distB="0" distL="0" distR="0">
            <wp:extent cx="5252720" cy="2509520"/>
            <wp:effectExtent l="19050" t="0" r="508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52720" cy="2509520"/>
                    </a:xfrm>
                    <a:prstGeom prst="rect">
                      <a:avLst/>
                    </a:prstGeom>
                    <a:noFill/>
                    <a:ln w="9525">
                      <a:noFill/>
                      <a:miter lim="800000"/>
                      <a:headEnd/>
                      <a:tailEnd/>
                    </a:ln>
                  </pic:spPr>
                </pic:pic>
              </a:graphicData>
            </a:graphic>
          </wp:inline>
        </w:drawing>
      </w:r>
    </w:p>
    <w:p w:rsidR="00410A79" w:rsidRPr="00F670BC" w:rsidRDefault="00410A79" w:rsidP="00326DD1">
      <w:pPr>
        <w:spacing w:after="0" w:line="240" w:lineRule="auto"/>
        <w:jc w:val="center"/>
        <w:rPr>
          <w:rFonts w:ascii="Arial" w:hAnsi="Arial" w:cs="Arial"/>
          <w:sz w:val="24"/>
        </w:rPr>
      </w:pPr>
      <w:r>
        <w:rPr>
          <w:rFonts w:ascii="Arial" w:hAnsi="Arial" w:cs="Arial"/>
          <w:sz w:val="24"/>
        </w:rPr>
        <w:t>Imagen 9: Pantalla de verificación.</w:t>
      </w:r>
    </w:p>
    <w:p w:rsidR="001F132D" w:rsidRPr="00F670BC" w:rsidRDefault="001F132D" w:rsidP="00326DD1">
      <w:pPr>
        <w:spacing w:after="0" w:line="240" w:lineRule="auto"/>
        <w:jc w:val="center"/>
        <w:rPr>
          <w:rFonts w:ascii="Arial" w:hAnsi="Arial" w:cs="Arial"/>
          <w:sz w:val="24"/>
        </w:rPr>
      </w:pPr>
    </w:p>
    <w:p w:rsidR="001F132D" w:rsidRPr="00F670BC" w:rsidRDefault="00F670BC" w:rsidP="001F132D">
      <w:pPr>
        <w:spacing w:after="0" w:line="240" w:lineRule="auto"/>
        <w:rPr>
          <w:rFonts w:ascii="Arial" w:hAnsi="Arial" w:cs="Arial"/>
          <w:sz w:val="28"/>
        </w:rPr>
      </w:pPr>
      <w:r w:rsidRPr="00F670BC">
        <w:rPr>
          <w:rFonts w:ascii="Arial" w:hAnsi="Arial" w:cs="Arial"/>
          <w:b/>
          <w:sz w:val="28"/>
        </w:rPr>
        <w:t>Características y ventajas</w:t>
      </w:r>
    </w:p>
    <w:p w:rsidR="00F670BC" w:rsidRPr="00F670BC" w:rsidRDefault="00F670BC" w:rsidP="00F670BC">
      <w:pPr>
        <w:spacing w:after="0" w:line="240" w:lineRule="auto"/>
        <w:rPr>
          <w:rFonts w:ascii="Arial" w:hAnsi="Arial" w:cs="Arial"/>
          <w:b/>
          <w:sz w:val="28"/>
        </w:rPr>
      </w:pPr>
      <w:r w:rsidRPr="00F670BC">
        <w:rPr>
          <w:rFonts w:ascii="Arial" w:hAnsi="Arial" w:cs="Arial"/>
          <w:b/>
          <w:sz w:val="24"/>
        </w:rPr>
        <w:t xml:space="preserve">   </w:t>
      </w:r>
      <w:r w:rsidRPr="00F670BC">
        <w:rPr>
          <w:rFonts w:ascii="Arial" w:hAnsi="Arial" w:cs="Arial"/>
          <w:b/>
          <w:sz w:val="28"/>
        </w:rPr>
        <w:t>Ventajas:</w:t>
      </w:r>
    </w:p>
    <w:p w:rsidR="00F670BC" w:rsidRPr="00F670BC" w:rsidRDefault="00F670BC" w:rsidP="00F670BC">
      <w:pPr>
        <w:spacing w:after="0" w:line="240" w:lineRule="auto"/>
        <w:rPr>
          <w:rFonts w:ascii="Arial" w:hAnsi="Arial" w:cs="Arial"/>
          <w:b/>
          <w:sz w:val="24"/>
        </w:rPr>
      </w:pPr>
    </w:p>
    <w:p w:rsidR="00F670BC" w:rsidRPr="00F670BC" w:rsidRDefault="00F670BC" w:rsidP="00F670BC">
      <w:pPr>
        <w:pStyle w:val="Prrafodelista"/>
        <w:numPr>
          <w:ilvl w:val="0"/>
          <w:numId w:val="8"/>
        </w:numPr>
        <w:spacing w:after="0" w:line="240" w:lineRule="auto"/>
        <w:rPr>
          <w:rFonts w:ascii="Arial" w:hAnsi="Arial" w:cs="Arial"/>
          <w:b/>
          <w:sz w:val="24"/>
        </w:rPr>
      </w:pPr>
      <w:r w:rsidRPr="00F670BC">
        <w:rPr>
          <w:rFonts w:ascii="Arial" w:hAnsi="Arial" w:cs="Arial"/>
          <w:b/>
          <w:sz w:val="24"/>
        </w:rPr>
        <w:t>Facilidad de uso</w:t>
      </w:r>
    </w:p>
    <w:p w:rsidR="00F670BC" w:rsidRPr="00F670BC" w:rsidRDefault="00410A79" w:rsidP="00F670BC">
      <w:pPr>
        <w:spacing w:after="0" w:line="240" w:lineRule="auto"/>
        <w:rPr>
          <w:rFonts w:ascii="Arial" w:hAnsi="Arial" w:cs="Arial"/>
          <w:sz w:val="24"/>
        </w:rPr>
      </w:pPr>
      <w:r>
        <w:rPr>
          <w:rFonts w:ascii="Arial" w:hAnsi="Arial" w:cs="Arial"/>
          <w:sz w:val="24"/>
        </w:rPr>
        <w:tab/>
      </w:r>
      <w:r w:rsidR="00F670BC" w:rsidRPr="00F670BC">
        <w:rPr>
          <w:rFonts w:ascii="Arial" w:hAnsi="Arial" w:cs="Arial"/>
          <w:sz w:val="24"/>
        </w:rPr>
        <w:t xml:space="preserve">La instalación del cliente es bastante simple en cualquiera de los sistemas operativos, todo es cuestión de: Bajar &gt;&gt; Descomprimir &gt;&gt; Ejecutar. </w:t>
      </w:r>
      <w:proofErr w:type="spellStart"/>
      <w:r w:rsidR="00F670BC" w:rsidRPr="00F670BC">
        <w:rPr>
          <w:rFonts w:ascii="Arial" w:hAnsi="Arial" w:cs="Arial"/>
          <w:sz w:val="24"/>
        </w:rPr>
        <w:t>Mozilla</w:t>
      </w:r>
      <w:proofErr w:type="spellEnd"/>
      <w:r w:rsidR="00F670BC" w:rsidRPr="00F670BC">
        <w:rPr>
          <w:rFonts w:ascii="Arial" w:hAnsi="Arial" w:cs="Arial"/>
          <w:sz w:val="24"/>
        </w:rPr>
        <w:t xml:space="preserve"> </w:t>
      </w:r>
      <w:proofErr w:type="spellStart"/>
      <w:r w:rsidR="00F670BC" w:rsidRPr="00F670BC">
        <w:rPr>
          <w:rFonts w:ascii="Arial" w:hAnsi="Arial" w:cs="Arial"/>
          <w:sz w:val="24"/>
        </w:rPr>
        <w:t>Thunderbird</w:t>
      </w:r>
      <w:proofErr w:type="spellEnd"/>
      <w:r w:rsidR="00F670BC" w:rsidRPr="00F670BC">
        <w:rPr>
          <w:rFonts w:ascii="Arial" w:hAnsi="Arial" w:cs="Arial"/>
          <w:sz w:val="24"/>
        </w:rPr>
        <w:t xml:space="preserve"> no requiere de ningún tipo de instalador, simplemente es descomprimirlo en la carpeta que desees y ejecutar el archivo del programa y ya está funcionando.</w:t>
      </w:r>
    </w:p>
    <w:p w:rsidR="00F670BC" w:rsidRPr="00F670BC" w:rsidRDefault="00410A79" w:rsidP="00F670BC">
      <w:pPr>
        <w:spacing w:after="0" w:line="240" w:lineRule="auto"/>
        <w:rPr>
          <w:rFonts w:ascii="Arial" w:hAnsi="Arial" w:cs="Arial"/>
          <w:sz w:val="24"/>
        </w:rPr>
      </w:pPr>
      <w:r>
        <w:rPr>
          <w:rFonts w:ascii="Arial" w:hAnsi="Arial" w:cs="Arial"/>
          <w:sz w:val="24"/>
        </w:rPr>
        <w:tab/>
      </w:r>
      <w:r w:rsidR="00F670BC" w:rsidRPr="00F670BC">
        <w:rPr>
          <w:rFonts w:ascii="Arial" w:hAnsi="Arial" w:cs="Arial"/>
          <w:sz w:val="24"/>
        </w:rPr>
        <w:t>La primera vez que entras notas que tiene una interfaz bastante amigable, muy simple, un poco similar al Outlook Express pero más organizada. Crear una cuenta para que te comiencen a llegar correos es cuestión de unos 5 pasos guiados por un sencillo pero muy entendible asistente, un niño de 6 años puede configurar su propia cuenta de correo en menos de 30 segundos.</w:t>
      </w:r>
    </w:p>
    <w:p w:rsidR="00F670BC" w:rsidRPr="00F670BC" w:rsidRDefault="00F670BC" w:rsidP="00F670BC">
      <w:pPr>
        <w:spacing w:after="0" w:line="240" w:lineRule="auto"/>
        <w:rPr>
          <w:rFonts w:ascii="Arial" w:hAnsi="Arial" w:cs="Arial"/>
          <w:sz w:val="24"/>
        </w:rPr>
      </w:pPr>
    </w:p>
    <w:p w:rsidR="00F670BC" w:rsidRPr="00F670BC" w:rsidRDefault="00F670BC" w:rsidP="00F670BC">
      <w:pPr>
        <w:pStyle w:val="Prrafodelista"/>
        <w:numPr>
          <w:ilvl w:val="0"/>
          <w:numId w:val="8"/>
        </w:numPr>
        <w:spacing w:after="0" w:line="240" w:lineRule="auto"/>
        <w:rPr>
          <w:rFonts w:ascii="Arial" w:hAnsi="Arial" w:cs="Arial"/>
          <w:b/>
          <w:sz w:val="24"/>
        </w:rPr>
      </w:pPr>
      <w:r w:rsidRPr="00F670BC">
        <w:rPr>
          <w:rFonts w:ascii="Arial" w:hAnsi="Arial" w:cs="Arial"/>
          <w:b/>
          <w:sz w:val="24"/>
        </w:rPr>
        <w:t>Velocidad</w:t>
      </w:r>
    </w:p>
    <w:p w:rsidR="00F670BC" w:rsidRPr="00F670BC" w:rsidRDefault="00410A79" w:rsidP="00F670BC">
      <w:pPr>
        <w:spacing w:after="0" w:line="240" w:lineRule="auto"/>
        <w:rPr>
          <w:rFonts w:ascii="Arial" w:hAnsi="Arial" w:cs="Arial"/>
          <w:sz w:val="24"/>
        </w:rPr>
      </w:pPr>
      <w:r>
        <w:rPr>
          <w:rFonts w:ascii="Arial" w:hAnsi="Arial" w:cs="Arial"/>
          <w:sz w:val="24"/>
        </w:rPr>
        <w:lastRenderedPageBreak/>
        <w:tab/>
      </w:r>
      <w:r w:rsidR="00F670BC" w:rsidRPr="00F670BC">
        <w:rPr>
          <w:rFonts w:ascii="Arial" w:hAnsi="Arial" w:cs="Arial"/>
          <w:sz w:val="24"/>
        </w:rPr>
        <w:t>Si calificamos el programa de 1 a 10 en velocidad yo le doy un 10, la velocidad de ejecución es muy buena, solo toma de 3 a 5 segundos para abrirse e inmediatamente puedes comenzar a recibir correos.</w:t>
      </w:r>
    </w:p>
    <w:p w:rsidR="00F670BC" w:rsidRPr="00F670BC" w:rsidRDefault="00F670BC" w:rsidP="00F670BC">
      <w:pPr>
        <w:spacing w:after="0" w:line="240" w:lineRule="auto"/>
        <w:rPr>
          <w:rFonts w:ascii="Arial" w:hAnsi="Arial" w:cs="Arial"/>
          <w:sz w:val="24"/>
        </w:rPr>
      </w:pPr>
    </w:p>
    <w:p w:rsidR="00F670BC" w:rsidRPr="00F670BC" w:rsidRDefault="00F670BC" w:rsidP="00F670BC">
      <w:pPr>
        <w:pStyle w:val="Prrafodelista"/>
        <w:numPr>
          <w:ilvl w:val="0"/>
          <w:numId w:val="8"/>
        </w:numPr>
        <w:spacing w:after="0" w:line="240" w:lineRule="auto"/>
        <w:rPr>
          <w:rFonts w:ascii="Arial" w:hAnsi="Arial" w:cs="Arial"/>
          <w:b/>
          <w:sz w:val="24"/>
        </w:rPr>
      </w:pPr>
      <w:r w:rsidRPr="00F670BC">
        <w:rPr>
          <w:rFonts w:ascii="Arial" w:hAnsi="Arial" w:cs="Arial"/>
          <w:b/>
          <w:sz w:val="24"/>
        </w:rPr>
        <w:t>Filtros de correo</w:t>
      </w:r>
    </w:p>
    <w:p w:rsidR="00F670BC" w:rsidRPr="00F670BC" w:rsidRDefault="00410A79" w:rsidP="00F670BC">
      <w:pPr>
        <w:spacing w:after="0" w:line="240" w:lineRule="auto"/>
        <w:rPr>
          <w:rFonts w:ascii="Arial" w:hAnsi="Arial" w:cs="Arial"/>
          <w:sz w:val="24"/>
        </w:rPr>
      </w:pPr>
      <w:r>
        <w:rPr>
          <w:rFonts w:ascii="Arial" w:hAnsi="Arial" w:cs="Arial"/>
          <w:sz w:val="24"/>
        </w:rPr>
        <w:tab/>
      </w:r>
      <w:r w:rsidR="00F670BC" w:rsidRPr="00F670BC">
        <w:rPr>
          <w:rFonts w:ascii="Arial" w:hAnsi="Arial" w:cs="Arial"/>
          <w:sz w:val="24"/>
        </w:rPr>
        <w:t xml:space="preserve">Olvídate del </w:t>
      </w:r>
      <w:proofErr w:type="spellStart"/>
      <w:r w:rsidR="00F670BC" w:rsidRPr="00F670BC">
        <w:rPr>
          <w:rFonts w:ascii="Arial" w:hAnsi="Arial" w:cs="Arial"/>
          <w:sz w:val="24"/>
        </w:rPr>
        <w:t>Spam</w:t>
      </w:r>
      <w:proofErr w:type="spellEnd"/>
      <w:r w:rsidR="00F670BC" w:rsidRPr="00F670BC">
        <w:rPr>
          <w:rFonts w:ascii="Arial" w:hAnsi="Arial" w:cs="Arial"/>
          <w:sz w:val="24"/>
        </w:rPr>
        <w:t xml:space="preserve"> </w:t>
      </w:r>
      <w:proofErr w:type="spellStart"/>
      <w:r w:rsidR="00F670BC" w:rsidRPr="00F670BC">
        <w:rPr>
          <w:rFonts w:ascii="Arial" w:hAnsi="Arial" w:cs="Arial"/>
          <w:sz w:val="24"/>
        </w:rPr>
        <w:t>Assassin</w:t>
      </w:r>
      <w:proofErr w:type="spellEnd"/>
      <w:r w:rsidR="00F670BC" w:rsidRPr="00F670BC">
        <w:rPr>
          <w:rFonts w:ascii="Arial" w:hAnsi="Arial" w:cs="Arial"/>
          <w:sz w:val="24"/>
        </w:rPr>
        <w:t xml:space="preserve"> en tu servidor, </w:t>
      </w:r>
      <w:proofErr w:type="spellStart"/>
      <w:r w:rsidR="00F670BC" w:rsidRPr="00F670BC">
        <w:rPr>
          <w:rFonts w:ascii="Arial" w:hAnsi="Arial" w:cs="Arial"/>
          <w:sz w:val="24"/>
        </w:rPr>
        <w:t>Mozilla</w:t>
      </w:r>
      <w:proofErr w:type="spellEnd"/>
      <w:r w:rsidR="00F670BC" w:rsidRPr="00F670BC">
        <w:rPr>
          <w:rFonts w:ascii="Arial" w:hAnsi="Arial" w:cs="Arial"/>
          <w:sz w:val="24"/>
        </w:rPr>
        <w:t xml:space="preserve"> </w:t>
      </w:r>
      <w:proofErr w:type="spellStart"/>
      <w:r w:rsidR="00F670BC" w:rsidRPr="00F670BC">
        <w:rPr>
          <w:rFonts w:ascii="Arial" w:hAnsi="Arial" w:cs="Arial"/>
          <w:sz w:val="24"/>
        </w:rPr>
        <w:t>Thunderbird</w:t>
      </w:r>
      <w:proofErr w:type="spellEnd"/>
      <w:r w:rsidR="00F670BC" w:rsidRPr="00F670BC">
        <w:rPr>
          <w:rFonts w:ascii="Arial" w:hAnsi="Arial" w:cs="Arial"/>
          <w:sz w:val="24"/>
        </w:rPr>
        <w:t xml:space="preserve"> incluye unos magníficos filtros bayesianos que son supremamente fáciles de entrenar, todo es cuestión de señalar cual correo es basura y cual no, en menos de 3 días están funcionando. En mi caso, en un principio a mi cuenta de correo no llegaba nada de basura pero luego de un tiempo comenzó a llenarse del molesto </w:t>
      </w:r>
      <w:proofErr w:type="spellStart"/>
      <w:r w:rsidR="00F670BC" w:rsidRPr="00F670BC">
        <w:rPr>
          <w:rFonts w:ascii="Arial" w:hAnsi="Arial" w:cs="Arial"/>
          <w:sz w:val="24"/>
        </w:rPr>
        <w:t>Spam</w:t>
      </w:r>
      <w:proofErr w:type="spellEnd"/>
      <w:r w:rsidR="00F670BC" w:rsidRPr="00F670BC">
        <w:rPr>
          <w:rFonts w:ascii="Arial" w:hAnsi="Arial" w:cs="Arial"/>
          <w:sz w:val="24"/>
        </w:rPr>
        <w:t xml:space="preserve">, de inmediato activé el filtro de basura incluido en el cliente y entrenarlo para que todo el </w:t>
      </w:r>
      <w:proofErr w:type="spellStart"/>
      <w:r w:rsidR="00F670BC" w:rsidRPr="00F670BC">
        <w:rPr>
          <w:rFonts w:ascii="Arial" w:hAnsi="Arial" w:cs="Arial"/>
          <w:sz w:val="24"/>
        </w:rPr>
        <w:t>Spam</w:t>
      </w:r>
      <w:proofErr w:type="spellEnd"/>
      <w:r w:rsidR="00F670BC" w:rsidRPr="00F670BC">
        <w:rPr>
          <w:rFonts w:ascii="Arial" w:hAnsi="Arial" w:cs="Arial"/>
          <w:sz w:val="24"/>
        </w:rPr>
        <w:t xml:space="preserve"> se lo llevara a la carpeta </w:t>
      </w:r>
      <w:proofErr w:type="spellStart"/>
      <w:r w:rsidR="00F670BC" w:rsidRPr="00F670BC">
        <w:rPr>
          <w:rFonts w:ascii="Arial" w:hAnsi="Arial" w:cs="Arial"/>
          <w:sz w:val="24"/>
        </w:rPr>
        <w:t>spam</w:t>
      </w:r>
      <w:proofErr w:type="spellEnd"/>
      <w:r w:rsidR="00F670BC" w:rsidRPr="00F670BC">
        <w:rPr>
          <w:rFonts w:ascii="Arial" w:hAnsi="Arial" w:cs="Arial"/>
          <w:sz w:val="24"/>
        </w:rPr>
        <w:t xml:space="preserve"> para que en un tiempo que cada usuario define esta carpeta sea vaciada.</w:t>
      </w:r>
    </w:p>
    <w:p w:rsidR="00F670BC" w:rsidRPr="00F670BC" w:rsidRDefault="00F670BC" w:rsidP="00F670BC">
      <w:pPr>
        <w:spacing w:after="0" w:line="240" w:lineRule="auto"/>
        <w:rPr>
          <w:rFonts w:ascii="Arial" w:hAnsi="Arial" w:cs="Arial"/>
          <w:sz w:val="24"/>
        </w:rPr>
      </w:pPr>
    </w:p>
    <w:p w:rsidR="00F670BC" w:rsidRPr="00F670BC" w:rsidRDefault="00F670BC" w:rsidP="00F670BC">
      <w:pPr>
        <w:pStyle w:val="Prrafodelista"/>
        <w:numPr>
          <w:ilvl w:val="0"/>
          <w:numId w:val="8"/>
        </w:numPr>
        <w:spacing w:after="0" w:line="240" w:lineRule="auto"/>
        <w:rPr>
          <w:rFonts w:ascii="Arial" w:hAnsi="Arial" w:cs="Arial"/>
          <w:b/>
          <w:sz w:val="24"/>
        </w:rPr>
      </w:pPr>
      <w:r w:rsidRPr="00F670BC">
        <w:rPr>
          <w:rFonts w:ascii="Arial" w:hAnsi="Arial" w:cs="Arial"/>
          <w:b/>
          <w:sz w:val="24"/>
        </w:rPr>
        <w:t>Personalización</w:t>
      </w:r>
    </w:p>
    <w:p w:rsidR="00F670BC" w:rsidRPr="00F670BC" w:rsidRDefault="00410A79" w:rsidP="00F670BC">
      <w:pPr>
        <w:spacing w:after="0" w:line="240" w:lineRule="auto"/>
        <w:rPr>
          <w:rFonts w:ascii="Arial" w:hAnsi="Arial" w:cs="Arial"/>
          <w:sz w:val="24"/>
        </w:rPr>
      </w:pPr>
      <w:r>
        <w:rPr>
          <w:rFonts w:ascii="Arial" w:hAnsi="Arial" w:cs="Arial"/>
          <w:sz w:val="24"/>
        </w:rPr>
        <w:tab/>
      </w:r>
      <w:r w:rsidR="00F670BC" w:rsidRPr="00F670BC">
        <w:rPr>
          <w:rFonts w:ascii="Arial" w:hAnsi="Arial" w:cs="Arial"/>
          <w:sz w:val="24"/>
        </w:rPr>
        <w:t xml:space="preserve">Esta es una de las cualidades que más admiro de mi cliente de correo, la capacidad de personalización que posee. En la página oficial del producto tienes links a páginas que proveen extensiones y </w:t>
      </w:r>
      <w:proofErr w:type="spellStart"/>
      <w:r w:rsidR="00F670BC" w:rsidRPr="00F670BC">
        <w:rPr>
          <w:rFonts w:ascii="Arial" w:hAnsi="Arial" w:cs="Arial"/>
          <w:sz w:val="24"/>
        </w:rPr>
        <w:t>skins</w:t>
      </w:r>
      <w:proofErr w:type="spellEnd"/>
      <w:r w:rsidR="00F670BC" w:rsidRPr="00F670BC">
        <w:rPr>
          <w:rFonts w:ascii="Arial" w:hAnsi="Arial" w:cs="Arial"/>
          <w:sz w:val="24"/>
        </w:rPr>
        <w:t xml:space="preserve"> para que pongas el cliente a tu gusto en solo cuestión de 2 clics. Con toda esa cantidad de asistentes disponibles puedes cambiarle cualquier característica sin tener conocimiento técnico.</w:t>
      </w:r>
    </w:p>
    <w:p w:rsidR="00F670BC" w:rsidRPr="00F670BC" w:rsidRDefault="00F670BC" w:rsidP="00F670BC">
      <w:pPr>
        <w:spacing w:after="0" w:line="240" w:lineRule="auto"/>
        <w:rPr>
          <w:rFonts w:ascii="Arial" w:hAnsi="Arial" w:cs="Arial"/>
          <w:sz w:val="24"/>
        </w:rPr>
      </w:pPr>
    </w:p>
    <w:p w:rsidR="00F670BC" w:rsidRPr="00F670BC" w:rsidRDefault="00F670BC" w:rsidP="00F670BC">
      <w:pPr>
        <w:pStyle w:val="Prrafodelista"/>
        <w:numPr>
          <w:ilvl w:val="0"/>
          <w:numId w:val="8"/>
        </w:numPr>
        <w:spacing w:after="0" w:line="240" w:lineRule="auto"/>
        <w:rPr>
          <w:rFonts w:ascii="Arial" w:hAnsi="Arial" w:cs="Arial"/>
          <w:b/>
          <w:sz w:val="24"/>
        </w:rPr>
      </w:pPr>
      <w:r w:rsidRPr="00F670BC">
        <w:rPr>
          <w:rFonts w:ascii="Arial" w:hAnsi="Arial" w:cs="Arial"/>
          <w:b/>
          <w:sz w:val="24"/>
        </w:rPr>
        <w:t xml:space="preserve">Extensiones y </w:t>
      </w:r>
      <w:proofErr w:type="spellStart"/>
      <w:r w:rsidRPr="00F670BC">
        <w:rPr>
          <w:rFonts w:ascii="Arial" w:hAnsi="Arial" w:cs="Arial"/>
          <w:b/>
          <w:sz w:val="24"/>
        </w:rPr>
        <w:t>Skins</w:t>
      </w:r>
      <w:proofErr w:type="spellEnd"/>
    </w:p>
    <w:p w:rsidR="00F670BC" w:rsidRPr="00F670BC" w:rsidRDefault="00410A79" w:rsidP="00F670BC">
      <w:pPr>
        <w:spacing w:after="0" w:line="240" w:lineRule="auto"/>
        <w:rPr>
          <w:rFonts w:ascii="Arial" w:hAnsi="Arial" w:cs="Arial"/>
          <w:sz w:val="24"/>
        </w:rPr>
      </w:pPr>
      <w:r>
        <w:rPr>
          <w:rFonts w:ascii="Arial" w:hAnsi="Arial" w:cs="Arial"/>
          <w:sz w:val="24"/>
        </w:rPr>
        <w:tab/>
      </w:r>
      <w:r w:rsidR="00F670BC" w:rsidRPr="00F670BC">
        <w:rPr>
          <w:rFonts w:ascii="Arial" w:hAnsi="Arial" w:cs="Arial"/>
          <w:sz w:val="24"/>
        </w:rPr>
        <w:t xml:space="preserve">Las extensiones y los </w:t>
      </w:r>
      <w:proofErr w:type="spellStart"/>
      <w:r w:rsidR="00F670BC" w:rsidRPr="00F670BC">
        <w:rPr>
          <w:rFonts w:ascii="Arial" w:hAnsi="Arial" w:cs="Arial"/>
          <w:sz w:val="24"/>
        </w:rPr>
        <w:t>skins</w:t>
      </w:r>
      <w:proofErr w:type="spellEnd"/>
      <w:r w:rsidR="00F670BC" w:rsidRPr="00F670BC">
        <w:rPr>
          <w:rFonts w:ascii="Arial" w:hAnsi="Arial" w:cs="Arial"/>
          <w:sz w:val="24"/>
        </w:rPr>
        <w:t xml:space="preserve"> (que son desarrollados por los mismos usuarios del programa o por el equipo de desarrollo </w:t>
      </w:r>
      <w:proofErr w:type="spellStart"/>
      <w:r w:rsidR="00F670BC" w:rsidRPr="00F670BC">
        <w:rPr>
          <w:rFonts w:ascii="Arial" w:hAnsi="Arial" w:cs="Arial"/>
          <w:sz w:val="24"/>
        </w:rPr>
        <w:t>Mozilla</w:t>
      </w:r>
      <w:proofErr w:type="spellEnd"/>
      <w:r w:rsidR="00F670BC" w:rsidRPr="00F670BC">
        <w:rPr>
          <w:rFonts w:ascii="Arial" w:hAnsi="Arial" w:cs="Arial"/>
          <w:sz w:val="24"/>
        </w:rPr>
        <w:t>) son bastante agradables, sencillas y fáciles de usar en la mayoría de los casos. La única desventaja que existe es que estas extensiones no pueden ser desinstaladas, la única posibilidad es deshabilitarlas</w:t>
      </w:r>
      <w:r w:rsidR="00F670BC" w:rsidRPr="00F670BC">
        <w:rPr>
          <w:rFonts w:ascii="Arial" w:hAnsi="Arial" w:cs="Arial"/>
          <w:sz w:val="24"/>
        </w:rPr>
        <w:t>.</w:t>
      </w:r>
    </w:p>
    <w:p w:rsidR="00F670BC" w:rsidRPr="00F670BC" w:rsidRDefault="00F670BC" w:rsidP="00F670BC">
      <w:pPr>
        <w:spacing w:after="0" w:line="240" w:lineRule="auto"/>
        <w:rPr>
          <w:rFonts w:ascii="Arial" w:hAnsi="Arial" w:cs="Arial"/>
          <w:sz w:val="24"/>
        </w:rPr>
      </w:pPr>
    </w:p>
    <w:p w:rsidR="00F670BC" w:rsidRPr="00F670BC" w:rsidRDefault="00F670BC" w:rsidP="00F670BC">
      <w:pPr>
        <w:pStyle w:val="Prrafodelista"/>
        <w:numPr>
          <w:ilvl w:val="0"/>
          <w:numId w:val="8"/>
        </w:numPr>
        <w:spacing w:after="0" w:line="240" w:lineRule="auto"/>
        <w:rPr>
          <w:rFonts w:ascii="Arial" w:hAnsi="Arial" w:cs="Arial"/>
          <w:b/>
          <w:sz w:val="24"/>
        </w:rPr>
      </w:pPr>
      <w:r w:rsidRPr="00F670BC">
        <w:rPr>
          <w:rFonts w:ascii="Arial" w:hAnsi="Arial" w:cs="Arial"/>
          <w:b/>
          <w:sz w:val="24"/>
        </w:rPr>
        <w:t>Disponibilidad de lenguajes</w:t>
      </w:r>
    </w:p>
    <w:p w:rsidR="00F670BC" w:rsidRPr="00F670BC" w:rsidRDefault="00410A79" w:rsidP="00F670BC">
      <w:pPr>
        <w:spacing w:after="0" w:line="240" w:lineRule="auto"/>
        <w:rPr>
          <w:rFonts w:ascii="Arial" w:hAnsi="Arial" w:cs="Arial"/>
          <w:sz w:val="24"/>
        </w:rPr>
      </w:pPr>
      <w:r>
        <w:rPr>
          <w:rFonts w:ascii="Arial" w:hAnsi="Arial" w:cs="Arial"/>
          <w:sz w:val="24"/>
        </w:rPr>
        <w:tab/>
      </w:r>
      <w:r w:rsidR="00F670BC" w:rsidRPr="00F670BC">
        <w:rPr>
          <w:rFonts w:ascii="Arial" w:hAnsi="Arial" w:cs="Arial"/>
          <w:sz w:val="24"/>
        </w:rPr>
        <w:t xml:space="preserve">Gracias a la colaboración de muchos usuarios </w:t>
      </w:r>
      <w:proofErr w:type="spellStart"/>
      <w:r w:rsidR="00F670BC" w:rsidRPr="00F670BC">
        <w:rPr>
          <w:rFonts w:ascii="Arial" w:hAnsi="Arial" w:cs="Arial"/>
          <w:sz w:val="24"/>
        </w:rPr>
        <w:t>Mozilla</w:t>
      </w:r>
      <w:proofErr w:type="spellEnd"/>
      <w:r w:rsidR="00F670BC" w:rsidRPr="00F670BC">
        <w:rPr>
          <w:rFonts w:ascii="Arial" w:hAnsi="Arial" w:cs="Arial"/>
          <w:sz w:val="24"/>
        </w:rPr>
        <w:t xml:space="preserve"> </w:t>
      </w:r>
      <w:proofErr w:type="spellStart"/>
      <w:r w:rsidR="00F670BC" w:rsidRPr="00F670BC">
        <w:rPr>
          <w:rFonts w:ascii="Arial" w:hAnsi="Arial" w:cs="Arial"/>
          <w:sz w:val="24"/>
        </w:rPr>
        <w:t>Thunderbird</w:t>
      </w:r>
      <w:proofErr w:type="spellEnd"/>
      <w:r w:rsidR="00F670BC" w:rsidRPr="00F670BC">
        <w:rPr>
          <w:rFonts w:ascii="Arial" w:hAnsi="Arial" w:cs="Arial"/>
          <w:sz w:val="24"/>
        </w:rPr>
        <w:t xml:space="preserve"> está disponible en muchos idiomas, entre ellos el castellano, traducción realizada por el grupo NAVE.</w:t>
      </w:r>
    </w:p>
    <w:p w:rsidR="00F670BC" w:rsidRPr="00F670BC" w:rsidRDefault="00F670BC" w:rsidP="00F670BC">
      <w:pPr>
        <w:spacing w:after="0" w:line="240" w:lineRule="auto"/>
        <w:rPr>
          <w:rFonts w:ascii="Arial" w:hAnsi="Arial" w:cs="Arial"/>
          <w:sz w:val="24"/>
        </w:rPr>
      </w:pPr>
    </w:p>
    <w:p w:rsidR="00F670BC" w:rsidRPr="00F670BC" w:rsidRDefault="00F670BC" w:rsidP="00F670BC">
      <w:pPr>
        <w:pStyle w:val="Prrafodelista"/>
        <w:numPr>
          <w:ilvl w:val="0"/>
          <w:numId w:val="8"/>
        </w:numPr>
        <w:spacing w:after="0" w:line="240" w:lineRule="auto"/>
        <w:rPr>
          <w:rFonts w:ascii="Arial" w:hAnsi="Arial" w:cs="Arial"/>
          <w:b/>
          <w:sz w:val="24"/>
        </w:rPr>
      </w:pPr>
      <w:r w:rsidRPr="00F670BC">
        <w:rPr>
          <w:rFonts w:ascii="Arial" w:hAnsi="Arial" w:cs="Arial"/>
          <w:b/>
          <w:sz w:val="24"/>
        </w:rPr>
        <w:t>Separación entre cuentas</w:t>
      </w:r>
    </w:p>
    <w:p w:rsidR="00F670BC" w:rsidRPr="00F670BC" w:rsidRDefault="00410A79" w:rsidP="00F670BC">
      <w:pPr>
        <w:spacing w:after="0" w:line="240" w:lineRule="auto"/>
        <w:rPr>
          <w:rFonts w:ascii="Arial" w:hAnsi="Arial" w:cs="Arial"/>
          <w:sz w:val="24"/>
        </w:rPr>
      </w:pPr>
      <w:r>
        <w:rPr>
          <w:rFonts w:ascii="Arial" w:hAnsi="Arial" w:cs="Arial"/>
          <w:sz w:val="24"/>
        </w:rPr>
        <w:tab/>
      </w:r>
      <w:r w:rsidR="00F670BC" w:rsidRPr="00F670BC">
        <w:rPr>
          <w:rFonts w:ascii="Arial" w:hAnsi="Arial" w:cs="Arial"/>
          <w:sz w:val="24"/>
        </w:rPr>
        <w:t xml:space="preserve">Esto algunos lo ven como desventaja ya que prefieren que todo su correo llegue a una sola carpeta, en el caso de </w:t>
      </w:r>
      <w:proofErr w:type="spellStart"/>
      <w:r w:rsidR="00F670BC" w:rsidRPr="00F670BC">
        <w:rPr>
          <w:rFonts w:ascii="Arial" w:hAnsi="Arial" w:cs="Arial"/>
          <w:sz w:val="24"/>
        </w:rPr>
        <w:t>Mozilla</w:t>
      </w:r>
      <w:proofErr w:type="spellEnd"/>
      <w:r w:rsidR="00F670BC" w:rsidRPr="00F670BC">
        <w:rPr>
          <w:rFonts w:ascii="Arial" w:hAnsi="Arial" w:cs="Arial"/>
          <w:sz w:val="24"/>
        </w:rPr>
        <w:t xml:space="preserve"> </w:t>
      </w:r>
      <w:proofErr w:type="spellStart"/>
      <w:r w:rsidR="00F670BC" w:rsidRPr="00F670BC">
        <w:rPr>
          <w:rFonts w:ascii="Arial" w:hAnsi="Arial" w:cs="Arial"/>
          <w:sz w:val="24"/>
        </w:rPr>
        <w:t>Thunderbird</w:t>
      </w:r>
      <w:proofErr w:type="spellEnd"/>
      <w:r w:rsidR="00F670BC" w:rsidRPr="00F670BC">
        <w:rPr>
          <w:rFonts w:ascii="Arial" w:hAnsi="Arial" w:cs="Arial"/>
          <w:sz w:val="24"/>
        </w:rPr>
        <w:t xml:space="preserve"> cada cuenta que configuras viene de manera separada, es decir, cada cuenta tiene su propio </w:t>
      </w:r>
      <w:proofErr w:type="spellStart"/>
      <w:r w:rsidR="00F670BC" w:rsidRPr="00F670BC">
        <w:rPr>
          <w:rFonts w:ascii="Arial" w:hAnsi="Arial" w:cs="Arial"/>
          <w:sz w:val="24"/>
        </w:rPr>
        <w:t>inbox</w:t>
      </w:r>
      <w:proofErr w:type="spellEnd"/>
      <w:r w:rsidR="00F670BC" w:rsidRPr="00F670BC">
        <w:rPr>
          <w:rFonts w:ascii="Arial" w:hAnsi="Arial" w:cs="Arial"/>
          <w:sz w:val="24"/>
        </w:rPr>
        <w:t xml:space="preserve">, papelera, </w:t>
      </w:r>
      <w:proofErr w:type="spellStart"/>
      <w:r w:rsidR="00F670BC" w:rsidRPr="00F670BC">
        <w:rPr>
          <w:rFonts w:ascii="Arial" w:hAnsi="Arial" w:cs="Arial"/>
          <w:sz w:val="24"/>
        </w:rPr>
        <w:t>etc</w:t>
      </w:r>
      <w:proofErr w:type="spellEnd"/>
      <w:r w:rsidR="00F670BC" w:rsidRPr="00F670BC">
        <w:rPr>
          <w:rFonts w:ascii="Arial" w:hAnsi="Arial" w:cs="Arial"/>
          <w:sz w:val="24"/>
        </w:rPr>
        <w:t xml:space="preserve"> y así el correo no se te mezcla y sabes que correo te llego a tal cuenta y cual a otra, esto es muy útil cuando tienes varias cuentas configuradas. Para ser más claros mira la imagen abajo presentada.</w:t>
      </w:r>
      <w:r w:rsidR="007924AE">
        <w:rPr>
          <w:rFonts w:ascii="Arial" w:hAnsi="Arial" w:cs="Arial"/>
          <w:sz w:val="24"/>
        </w:rPr>
        <w:t xml:space="preserve"> [3]</w:t>
      </w:r>
    </w:p>
    <w:p w:rsidR="00F670BC" w:rsidRPr="00F670BC" w:rsidRDefault="00F670BC" w:rsidP="001F132D">
      <w:pPr>
        <w:spacing w:after="0" w:line="240" w:lineRule="auto"/>
        <w:rPr>
          <w:rFonts w:ascii="Arial" w:hAnsi="Arial" w:cs="Arial"/>
          <w:sz w:val="24"/>
        </w:rPr>
      </w:pPr>
    </w:p>
    <w:p w:rsidR="00FA2676" w:rsidRDefault="00FA2676">
      <w:pPr>
        <w:rPr>
          <w:rFonts w:ascii="Arial" w:hAnsi="Arial" w:cs="Arial"/>
          <w:b/>
          <w:sz w:val="28"/>
        </w:rPr>
      </w:pPr>
      <w:r>
        <w:rPr>
          <w:rFonts w:ascii="Arial" w:hAnsi="Arial" w:cs="Arial"/>
          <w:b/>
          <w:sz w:val="28"/>
        </w:rPr>
        <w:br w:type="page"/>
      </w:r>
    </w:p>
    <w:p w:rsidR="00E30F98" w:rsidRPr="00F670BC" w:rsidRDefault="00E30F98" w:rsidP="00326DD1">
      <w:pPr>
        <w:spacing w:after="0" w:line="240" w:lineRule="auto"/>
        <w:jc w:val="both"/>
        <w:rPr>
          <w:rFonts w:ascii="Arial" w:hAnsi="Arial" w:cs="Arial"/>
          <w:sz w:val="28"/>
        </w:rPr>
      </w:pPr>
      <w:r w:rsidRPr="00F670BC">
        <w:rPr>
          <w:rFonts w:ascii="Arial" w:hAnsi="Arial" w:cs="Arial"/>
          <w:b/>
          <w:sz w:val="28"/>
        </w:rPr>
        <w:lastRenderedPageBreak/>
        <w:t>Conclusión</w:t>
      </w:r>
    </w:p>
    <w:p w:rsidR="00FA2676" w:rsidRDefault="00410A79">
      <w:pPr>
        <w:rPr>
          <w:rFonts w:ascii="Arial" w:hAnsi="Arial" w:cs="Arial"/>
          <w:sz w:val="24"/>
        </w:rPr>
      </w:pPr>
      <w:r>
        <w:rPr>
          <w:rFonts w:ascii="Arial" w:hAnsi="Arial" w:cs="Arial"/>
          <w:sz w:val="24"/>
        </w:rPr>
        <w:tab/>
      </w:r>
      <w:r w:rsidR="00FA2676">
        <w:rPr>
          <w:rFonts w:ascii="Arial" w:hAnsi="Arial" w:cs="Arial"/>
          <w:sz w:val="24"/>
        </w:rPr>
        <w:t xml:space="preserve">Esta reporte nos ayudo para conocer más sobre los protocolos de red, en este caso </w:t>
      </w:r>
      <w:proofErr w:type="spellStart"/>
      <w:r w:rsidR="00FA2676">
        <w:rPr>
          <w:rFonts w:ascii="Arial" w:hAnsi="Arial" w:cs="Arial"/>
          <w:sz w:val="24"/>
        </w:rPr>
        <w:t>Mozilla</w:t>
      </w:r>
      <w:proofErr w:type="spellEnd"/>
      <w:r w:rsidR="00FA2676">
        <w:rPr>
          <w:rFonts w:ascii="Arial" w:hAnsi="Arial" w:cs="Arial"/>
          <w:sz w:val="24"/>
        </w:rPr>
        <w:t xml:space="preserve"> </w:t>
      </w:r>
      <w:proofErr w:type="spellStart"/>
      <w:r w:rsidR="00FA2676">
        <w:rPr>
          <w:rFonts w:ascii="Arial" w:hAnsi="Arial" w:cs="Arial"/>
          <w:sz w:val="24"/>
        </w:rPr>
        <w:t>Thunderbird</w:t>
      </w:r>
      <w:proofErr w:type="spellEnd"/>
      <w:r w:rsidR="00FA2676">
        <w:rPr>
          <w:rFonts w:ascii="Arial" w:hAnsi="Arial" w:cs="Arial"/>
          <w:sz w:val="24"/>
        </w:rPr>
        <w:t>, su proceso de instalación, como dar de alta cuentas nuevas y facilidades de administración.</w:t>
      </w:r>
    </w:p>
    <w:p w:rsidR="00410A79" w:rsidRDefault="00FA2676">
      <w:pPr>
        <w:rPr>
          <w:rFonts w:ascii="Arial" w:hAnsi="Arial" w:cs="Arial"/>
          <w:sz w:val="24"/>
        </w:rPr>
      </w:pPr>
      <w:r>
        <w:rPr>
          <w:rFonts w:ascii="Arial" w:hAnsi="Arial" w:cs="Arial"/>
          <w:sz w:val="24"/>
        </w:rPr>
        <w:tab/>
      </w:r>
      <w:r w:rsidRPr="00FA2676">
        <w:rPr>
          <w:rFonts w:ascii="Arial" w:hAnsi="Arial" w:cs="Arial"/>
          <w:sz w:val="24"/>
        </w:rPr>
        <w:t xml:space="preserve">Su objetivo es desarrollar un </w:t>
      </w:r>
      <w:proofErr w:type="spellStart"/>
      <w:r w:rsidRPr="00FA2676">
        <w:rPr>
          <w:rFonts w:ascii="Arial" w:hAnsi="Arial" w:cs="Arial"/>
          <w:sz w:val="24"/>
        </w:rPr>
        <w:t>Mozilla</w:t>
      </w:r>
      <w:proofErr w:type="spellEnd"/>
      <w:r w:rsidRPr="00FA2676">
        <w:rPr>
          <w:rFonts w:ascii="Arial" w:hAnsi="Arial" w:cs="Arial"/>
          <w:sz w:val="24"/>
        </w:rPr>
        <w:t xml:space="preserve"> más liviano y rápido mediante la extracción y rediseño del gestor de correo del </w:t>
      </w:r>
      <w:proofErr w:type="spellStart"/>
      <w:r w:rsidRPr="00FA2676">
        <w:rPr>
          <w:rFonts w:ascii="Arial" w:hAnsi="Arial" w:cs="Arial"/>
          <w:sz w:val="24"/>
        </w:rPr>
        <w:t>Mozilla</w:t>
      </w:r>
      <w:proofErr w:type="spellEnd"/>
      <w:r w:rsidRPr="00FA2676">
        <w:rPr>
          <w:rFonts w:ascii="Arial" w:hAnsi="Arial" w:cs="Arial"/>
          <w:sz w:val="24"/>
        </w:rPr>
        <w:t xml:space="preserve"> oficial. </w:t>
      </w:r>
      <w:r w:rsidR="00410A79">
        <w:rPr>
          <w:rFonts w:ascii="Arial" w:hAnsi="Arial" w:cs="Arial"/>
          <w:sz w:val="24"/>
        </w:rPr>
        <w:br w:type="page"/>
      </w:r>
    </w:p>
    <w:sdt>
      <w:sdtPr>
        <w:id w:val="68803995"/>
        <w:docPartObj>
          <w:docPartGallery w:val="Bibliographies"/>
          <w:docPartUnique/>
        </w:docPartObj>
      </w:sdtPr>
      <w:sdtEndPr>
        <w:rPr>
          <w:rFonts w:asciiTheme="minorHAnsi" w:eastAsiaTheme="minorHAnsi" w:hAnsiTheme="minorHAnsi" w:cstheme="minorBidi"/>
          <w:color w:val="auto"/>
          <w:sz w:val="22"/>
          <w:szCs w:val="22"/>
          <w:lang w:val="es-ES"/>
        </w:rPr>
      </w:sdtEndPr>
      <w:sdtContent>
        <w:p w:rsidR="00CC0D65" w:rsidRDefault="00CC0D65">
          <w:pPr>
            <w:pStyle w:val="Ttulo1"/>
          </w:pPr>
          <w:r>
            <w:t>Bibliografía</w:t>
          </w:r>
        </w:p>
        <w:sdt>
          <w:sdtPr>
            <w:rPr>
              <w:lang w:val="es-ES"/>
            </w:rPr>
            <w:id w:val="111145805"/>
            <w:bibliography/>
          </w:sdtPr>
          <w:sdtContent>
            <w:p w:rsidR="00CC0D65" w:rsidRDefault="00CC0D65" w:rsidP="00CC0D65">
              <w:pPr>
                <w:pStyle w:val="Bibliografa"/>
                <w:rPr>
                  <w:noProof/>
                </w:rPr>
              </w:pPr>
              <w:r>
                <w:rPr>
                  <w:lang w:val="es-ES"/>
                </w:rPr>
                <w:fldChar w:fldCharType="begin"/>
              </w:r>
              <w:r>
                <w:rPr>
                  <w:lang w:val="es-ES"/>
                </w:rPr>
                <w:instrText xml:space="preserve"> BIBLIOGRAPHY </w:instrText>
              </w:r>
              <w:r>
                <w:rPr>
                  <w:lang w:val="es-ES"/>
                </w:rPr>
                <w:fldChar w:fldCharType="separate"/>
              </w:r>
              <w:r>
                <w:rPr>
                  <w:i/>
                  <w:iCs/>
                  <w:noProof/>
                </w:rPr>
                <w:t>DataGune</w:t>
              </w:r>
              <w:r>
                <w:rPr>
                  <w:noProof/>
                </w:rPr>
                <w:t>. (14 de 2 de 2012). Recuperado el 4 de 10 de 2017, de http://www.datagune-consulting.com/post.php?id=28</w:t>
              </w:r>
            </w:p>
            <w:p w:rsidR="00CC0D65" w:rsidRDefault="00CC0D65" w:rsidP="00CC0D65">
              <w:pPr>
                <w:pStyle w:val="Bibliografa"/>
                <w:rPr>
                  <w:noProof/>
                </w:rPr>
              </w:pPr>
              <w:r>
                <w:rPr>
                  <w:i/>
                  <w:iCs/>
                  <w:noProof/>
                </w:rPr>
                <w:t>Mozila support</w:t>
              </w:r>
              <w:r>
                <w:rPr>
                  <w:noProof/>
                </w:rPr>
                <w:t>. (s.f.). Recuperado el 04 de 11 de 2017, de https://support.mozilla.org/es/kb/instalar-thunderbird-en-windows</w:t>
              </w:r>
            </w:p>
            <w:p w:rsidR="00CC0D65" w:rsidRDefault="00CC0D65" w:rsidP="00CC0D65">
              <w:pPr>
                <w:pStyle w:val="Bibliografa"/>
                <w:rPr>
                  <w:noProof/>
                </w:rPr>
              </w:pPr>
              <w:r>
                <w:rPr>
                  <w:i/>
                  <w:iCs/>
                  <w:noProof/>
                </w:rPr>
                <w:t>Wikipedia</w:t>
              </w:r>
              <w:r>
                <w:rPr>
                  <w:noProof/>
                </w:rPr>
                <w:t>. (27 de 10 de 2017). Recuperado el 4 de 11 de 2017, de https://es.wikipedia.org/wiki/Familia_de_protocolos_de_Internet</w:t>
              </w:r>
            </w:p>
            <w:p w:rsidR="00CC0D65" w:rsidRDefault="00CC0D65" w:rsidP="00CC0D65">
              <w:pPr>
                <w:rPr>
                  <w:lang w:val="es-ES"/>
                </w:rPr>
              </w:pPr>
              <w:r>
                <w:rPr>
                  <w:lang w:val="es-ES"/>
                </w:rPr>
                <w:fldChar w:fldCharType="end"/>
              </w:r>
            </w:p>
          </w:sdtContent>
        </w:sdt>
      </w:sdtContent>
    </w:sdt>
    <w:p w:rsidR="007924AE" w:rsidRPr="00410A79" w:rsidRDefault="007924AE" w:rsidP="00410A79">
      <w:pPr>
        <w:spacing w:after="0" w:line="240" w:lineRule="auto"/>
        <w:jc w:val="both"/>
        <w:rPr>
          <w:rFonts w:ascii="Arial" w:hAnsi="Arial" w:cs="Arial"/>
        </w:rPr>
      </w:pPr>
    </w:p>
    <w:sectPr w:rsidR="007924AE" w:rsidRPr="00410A79" w:rsidSect="002604F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5A0"/>
    <w:multiLevelType w:val="hybridMultilevel"/>
    <w:tmpl w:val="87ECDA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0F626695"/>
    <w:multiLevelType w:val="hybridMultilevel"/>
    <w:tmpl w:val="67E8859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22264295"/>
    <w:multiLevelType w:val="multilevel"/>
    <w:tmpl w:val="1CAC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1D3312"/>
    <w:multiLevelType w:val="hybridMultilevel"/>
    <w:tmpl w:val="F092BF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4423FD2"/>
    <w:multiLevelType w:val="hybridMultilevel"/>
    <w:tmpl w:val="4BB866C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2B910564"/>
    <w:multiLevelType w:val="hybridMultilevel"/>
    <w:tmpl w:val="1902DC36"/>
    <w:lvl w:ilvl="0" w:tplc="080A0001">
      <w:start w:val="1"/>
      <w:numFmt w:val="bullet"/>
      <w:lvlText w:val=""/>
      <w:lvlJc w:val="left"/>
      <w:pPr>
        <w:ind w:left="954" w:hanging="360"/>
      </w:pPr>
      <w:rPr>
        <w:rFonts w:ascii="Symbol" w:hAnsi="Symbol" w:hint="default"/>
      </w:rPr>
    </w:lvl>
    <w:lvl w:ilvl="1" w:tplc="080A0003" w:tentative="1">
      <w:start w:val="1"/>
      <w:numFmt w:val="bullet"/>
      <w:lvlText w:val="o"/>
      <w:lvlJc w:val="left"/>
      <w:pPr>
        <w:ind w:left="1674" w:hanging="360"/>
      </w:pPr>
      <w:rPr>
        <w:rFonts w:ascii="Courier New" w:hAnsi="Courier New" w:cs="Courier New" w:hint="default"/>
      </w:rPr>
    </w:lvl>
    <w:lvl w:ilvl="2" w:tplc="080A0005" w:tentative="1">
      <w:start w:val="1"/>
      <w:numFmt w:val="bullet"/>
      <w:lvlText w:val=""/>
      <w:lvlJc w:val="left"/>
      <w:pPr>
        <w:ind w:left="2394" w:hanging="360"/>
      </w:pPr>
      <w:rPr>
        <w:rFonts w:ascii="Wingdings" w:hAnsi="Wingdings" w:hint="default"/>
      </w:rPr>
    </w:lvl>
    <w:lvl w:ilvl="3" w:tplc="080A0001" w:tentative="1">
      <w:start w:val="1"/>
      <w:numFmt w:val="bullet"/>
      <w:lvlText w:val=""/>
      <w:lvlJc w:val="left"/>
      <w:pPr>
        <w:ind w:left="3114" w:hanging="360"/>
      </w:pPr>
      <w:rPr>
        <w:rFonts w:ascii="Symbol" w:hAnsi="Symbol" w:hint="default"/>
      </w:rPr>
    </w:lvl>
    <w:lvl w:ilvl="4" w:tplc="080A0003" w:tentative="1">
      <w:start w:val="1"/>
      <w:numFmt w:val="bullet"/>
      <w:lvlText w:val="o"/>
      <w:lvlJc w:val="left"/>
      <w:pPr>
        <w:ind w:left="3834" w:hanging="360"/>
      </w:pPr>
      <w:rPr>
        <w:rFonts w:ascii="Courier New" w:hAnsi="Courier New" w:cs="Courier New" w:hint="default"/>
      </w:rPr>
    </w:lvl>
    <w:lvl w:ilvl="5" w:tplc="080A0005" w:tentative="1">
      <w:start w:val="1"/>
      <w:numFmt w:val="bullet"/>
      <w:lvlText w:val=""/>
      <w:lvlJc w:val="left"/>
      <w:pPr>
        <w:ind w:left="4554" w:hanging="360"/>
      </w:pPr>
      <w:rPr>
        <w:rFonts w:ascii="Wingdings" w:hAnsi="Wingdings" w:hint="default"/>
      </w:rPr>
    </w:lvl>
    <w:lvl w:ilvl="6" w:tplc="080A0001" w:tentative="1">
      <w:start w:val="1"/>
      <w:numFmt w:val="bullet"/>
      <w:lvlText w:val=""/>
      <w:lvlJc w:val="left"/>
      <w:pPr>
        <w:ind w:left="5274" w:hanging="360"/>
      </w:pPr>
      <w:rPr>
        <w:rFonts w:ascii="Symbol" w:hAnsi="Symbol" w:hint="default"/>
      </w:rPr>
    </w:lvl>
    <w:lvl w:ilvl="7" w:tplc="080A0003" w:tentative="1">
      <w:start w:val="1"/>
      <w:numFmt w:val="bullet"/>
      <w:lvlText w:val="o"/>
      <w:lvlJc w:val="left"/>
      <w:pPr>
        <w:ind w:left="5994" w:hanging="360"/>
      </w:pPr>
      <w:rPr>
        <w:rFonts w:ascii="Courier New" w:hAnsi="Courier New" w:cs="Courier New" w:hint="default"/>
      </w:rPr>
    </w:lvl>
    <w:lvl w:ilvl="8" w:tplc="080A0005" w:tentative="1">
      <w:start w:val="1"/>
      <w:numFmt w:val="bullet"/>
      <w:lvlText w:val=""/>
      <w:lvlJc w:val="left"/>
      <w:pPr>
        <w:ind w:left="6714" w:hanging="360"/>
      </w:pPr>
      <w:rPr>
        <w:rFonts w:ascii="Wingdings" w:hAnsi="Wingdings" w:hint="default"/>
      </w:rPr>
    </w:lvl>
  </w:abstractNum>
  <w:abstractNum w:abstractNumId="6">
    <w:nsid w:val="45FF16F7"/>
    <w:multiLevelType w:val="multilevel"/>
    <w:tmpl w:val="47D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447990"/>
    <w:multiLevelType w:val="hybridMultilevel"/>
    <w:tmpl w:val="CE7AA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4"/>
  </w:num>
  <w:num w:numId="5">
    <w:abstractNumId w:val="0"/>
  </w:num>
  <w:num w:numId="6">
    <w:abstractNumId w:val="7"/>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4416B2"/>
    <w:rsid w:val="000E7742"/>
    <w:rsid w:val="001F132D"/>
    <w:rsid w:val="0023604F"/>
    <w:rsid w:val="002604FF"/>
    <w:rsid w:val="00326DD1"/>
    <w:rsid w:val="00410A79"/>
    <w:rsid w:val="004416B2"/>
    <w:rsid w:val="00473A5E"/>
    <w:rsid w:val="004B78E0"/>
    <w:rsid w:val="005B2A65"/>
    <w:rsid w:val="006C110B"/>
    <w:rsid w:val="00733EA1"/>
    <w:rsid w:val="007924AE"/>
    <w:rsid w:val="0082790D"/>
    <w:rsid w:val="008D4528"/>
    <w:rsid w:val="00962985"/>
    <w:rsid w:val="00973217"/>
    <w:rsid w:val="009904C0"/>
    <w:rsid w:val="00A05A61"/>
    <w:rsid w:val="00AF306B"/>
    <w:rsid w:val="00C26D82"/>
    <w:rsid w:val="00C93FAE"/>
    <w:rsid w:val="00CC0D65"/>
    <w:rsid w:val="00D11A89"/>
    <w:rsid w:val="00DE476D"/>
    <w:rsid w:val="00E30F98"/>
    <w:rsid w:val="00F251EC"/>
    <w:rsid w:val="00F35319"/>
    <w:rsid w:val="00F670BC"/>
    <w:rsid w:val="00FA267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6B2"/>
  </w:style>
  <w:style w:type="paragraph" w:styleId="Ttulo1">
    <w:name w:val="heading 1"/>
    <w:basedOn w:val="Normal"/>
    <w:next w:val="Normal"/>
    <w:link w:val="Ttulo1Car"/>
    <w:uiPriority w:val="9"/>
    <w:qFormat/>
    <w:rsid w:val="00DE4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4416B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416B2"/>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3531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35319"/>
    <w:rPr>
      <w:color w:val="0000FF"/>
      <w:u w:val="single"/>
    </w:rPr>
  </w:style>
  <w:style w:type="character" w:customStyle="1" w:styleId="Mention">
    <w:name w:val="Mention"/>
    <w:basedOn w:val="Fuentedeprrafopredeter"/>
    <w:uiPriority w:val="99"/>
    <w:semiHidden/>
    <w:unhideWhenUsed/>
    <w:rsid w:val="00F35319"/>
    <w:rPr>
      <w:color w:val="2B579A"/>
      <w:shd w:val="clear" w:color="auto" w:fill="E6E6E6"/>
    </w:rPr>
  </w:style>
  <w:style w:type="character" w:styleId="Hipervnculovisitado">
    <w:name w:val="FollowedHyperlink"/>
    <w:basedOn w:val="Fuentedeprrafopredeter"/>
    <w:uiPriority w:val="99"/>
    <w:semiHidden/>
    <w:unhideWhenUsed/>
    <w:rsid w:val="00F35319"/>
    <w:rPr>
      <w:color w:val="954F72" w:themeColor="followedHyperlink"/>
      <w:u w:val="single"/>
    </w:rPr>
  </w:style>
  <w:style w:type="paragraph" w:styleId="Prrafodelista">
    <w:name w:val="List Paragraph"/>
    <w:basedOn w:val="Normal"/>
    <w:uiPriority w:val="34"/>
    <w:qFormat/>
    <w:rsid w:val="00DE476D"/>
    <w:pPr>
      <w:ind w:left="720"/>
      <w:contextualSpacing/>
    </w:pPr>
  </w:style>
  <w:style w:type="character" w:customStyle="1" w:styleId="Ttulo1Car">
    <w:name w:val="Título 1 Car"/>
    <w:basedOn w:val="Fuentedeprrafopredeter"/>
    <w:link w:val="Ttulo1"/>
    <w:uiPriority w:val="9"/>
    <w:rsid w:val="00DE476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E47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962985"/>
  </w:style>
  <w:style w:type="paragraph" w:styleId="Textodeglobo">
    <w:name w:val="Balloon Text"/>
    <w:basedOn w:val="Normal"/>
    <w:link w:val="TextodegloboCar"/>
    <w:uiPriority w:val="99"/>
    <w:semiHidden/>
    <w:unhideWhenUsed/>
    <w:rsid w:val="00733E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EA1"/>
    <w:rPr>
      <w:rFonts w:ascii="Tahoma" w:hAnsi="Tahoma" w:cs="Tahoma"/>
      <w:sz w:val="16"/>
      <w:szCs w:val="16"/>
    </w:rPr>
  </w:style>
  <w:style w:type="paragraph" w:styleId="Mapadeldocumento">
    <w:name w:val="Document Map"/>
    <w:basedOn w:val="Normal"/>
    <w:link w:val="MapadeldocumentoCar"/>
    <w:uiPriority w:val="99"/>
    <w:semiHidden/>
    <w:unhideWhenUsed/>
    <w:rsid w:val="00733EA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33EA1"/>
    <w:rPr>
      <w:rFonts w:ascii="Tahoma" w:hAnsi="Tahoma" w:cs="Tahoma"/>
      <w:sz w:val="16"/>
      <w:szCs w:val="16"/>
    </w:rPr>
  </w:style>
  <w:style w:type="character" w:customStyle="1" w:styleId="button">
    <w:name w:val="button"/>
    <w:basedOn w:val="Fuentedeprrafopredeter"/>
    <w:rsid w:val="00326DD1"/>
  </w:style>
</w:styles>
</file>

<file path=word/webSettings.xml><?xml version="1.0" encoding="utf-8"?>
<w:webSettings xmlns:r="http://schemas.openxmlformats.org/officeDocument/2006/relationships" xmlns:w="http://schemas.openxmlformats.org/wordprocessingml/2006/main">
  <w:divs>
    <w:div w:id="64770397">
      <w:bodyDiv w:val="1"/>
      <w:marLeft w:val="0"/>
      <w:marRight w:val="0"/>
      <w:marTop w:val="0"/>
      <w:marBottom w:val="0"/>
      <w:divBdr>
        <w:top w:val="none" w:sz="0" w:space="0" w:color="auto"/>
        <w:left w:val="none" w:sz="0" w:space="0" w:color="auto"/>
        <w:bottom w:val="none" w:sz="0" w:space="0" w:color="auto"/>
        <w:right w:val="none" w:sz="0" w:space="0" w:color="auto"/>
      </w:divBdr>
    </w:div>
    <w:div w:id="83652789">
      <w:bodyDiv w:val="1"/>
      <w:marLeft w:val="0"/>
      <w:marRight w:val="0"/>
      <w:marTop w:val="0"/>
      <w:marBottom w:val="0"/>
      <w:divBdr>
        <w:top w:val="none" w:sz="0" w:space="0" w:color="auto"/>
        <w:left w:val="none" w:sz="0" w:space="0" w:color="auto"/>
        <w:bottom w:val="none" w:sz="0" w:space="0" w:color="auto"/>
        <w:right w:val="none" w:sz="0" w:space="0" w:color="auto"/>
      </w:divBdr>
    </w:div>
    <w:div w:id="263150328">
      <w:bodyDiv w:val="1"/>
      <w:marLeft w:val="0"/>
      <w:marRight w:val="0"/>
      <w:marTop w:val="0"/>
      <w:marBottom w:val="0"/>
      <w:divBdr>
        <w:top w:val="none" w:sz="0" w:space="0" w:color="auto"/>
        <w:left w:val="none" w:sz="0" w:space="0" w:color="auto"/>
        <w:bottom w:val="none" w:sz="0" w:space="0" w:color="auto"/>
        <w:right w:val="none" w:sz="0" w:space="0" w:color="auto"/>
      </w:divBdr>
    </w:div>
    <w:div w:id="339502186">
      <w:bodyDiv w:val="1"/>
      <w:marLeft w:val="0"/>
      <w:marRight w:val="0"/>
      <w:marTop w:val="0"/>
      <w:marBottom w:val="0"/>
      <w:divBdr>
        <w:top w:val="none" w:sz="0" w:space="0" w:color="auto"/>
        <w:left w:val="none" w:sz="0" w:space="0" w:color="auto"/>
        <w:bottom w:val="none" w:sz="0" w:space="0" w:color="auto"/>
        <w:right w:val="none" w:sz="0" w:space="0" w:color="auto"/>
      </w:divBdr>
    </w:div>
    <w:div w:id="342821704">
      <w:bodyDiv w:val="1"/>
      <w:marLeft w:val="0"/>
      <w:marRight w:val="0"/>
      <w:marTop w:val="0"/>
      <w:marBottom w:val="0"/>
      <w:divBdr>
        <w:top w:val="none" w:sz="0" w:space="0" w:color="auto"/>
        <w:left w:val="none" w:sz="0" w:space="0" w:color="auto"/>
        <w:bottom w:val="none" w:sz="0" w:space="0" w:color="auto"/>
        <w:right w:val="none" w:sz="0" w:space="0" w:color="auto"/>
      </w:divBdr>
    </w:div>
    <w:div w:id="399056523">
      <w:bodyDiv w:val="1"/>
      <w:marLeft w:val="0"/>
      <w:marRight w:val="0"/>
      <w:marTop w:val="0"/>
      <w:marBottom w:val="0"/>
      <w:divBdr>
        <w:top w:val="none" w:sz="0" w:space="0" w:color="auto"/>
        <w:left w:val="none" w:sz="0" w:space="0" w:color="auto"/>
        <w:bottom w:val="none" w:sz="0" w:space="0" w:color="auto"/>
        <w:right w:val="none" w:sz="0" w:space="0" w:color="auto"/>
      </w:divBdr>
    </w:div>
    <w:div w:id="451560310">
      <w:bodyDiv w:val="1"/>
      <w:marLeft w:val="0"/>
      <w:marRight w:val="0"/>
      <w:marTop w:val="0"/>
      <w:marBottom w:val="0"/>
      <w:divBdr>
        <w:top w:val="none" w:sz="0" w:space="0" w:color="auto"/>
        <w:left w:val="none" w:sz="0" w:space="0" w:color="auto"/>
        <w:bottom w:val="none" w:sz="0" w:space="0" w:color="auto"/>
        <w:right w:val="none" w:sz="0" w:space="0" w:color="auto"/>
      </w:divBdr>
    </w:div>
    <w:div w:id="627585380">
      <w:bodyDiv w:val="1"/>
      <w:marLeft w:val="0"/>
      <w:marRight w:val="0"/>
      <w:marTop w:val="0"/>
      <w:marBottom w:val="0"/>
      <w:divBdr>
        <w:top w:val="none" w:sz="0" w:space="0" w:color="auto"/>
        <w:left w:val="none" w:sz="0" w:space="0" w:color="auto"/>
        <w:bottom w:val="none" w:sz="0" w:space="0" w:color="auto"/>
        <w:right w:val="none" w:sz="0" w:space="0" w:color="auto"/>
      </w:divBdr>
    </w:div>
    <w:div w:id="749498998">
      <w:bodyDiv w:val="1"/>
      <w:marLeft w:val="0"/>
      <w:marRight w:val="0"/>
      <w:marTop w:val="0"/>
      <w:marBottom w:val="0"/>
      <w:divBdr>
        <w:top w:val="none" w:sz="0" w:space="0" w:color="auto"/>
        <w:left w:val="none" w:sz="0" w:space="0" w:color="auto"/>
        <w:bottom w:val="none" w:sz="0" w:space="0" w:color="auto"/>
        <w:right w:val="none" w:sz="0" w:space="0" w:color="auto"/>
      </w:divBdr>
    </w:div>
    <w:div w:id="851458396">
      <w:bodyDiv w:val="1"/>
      <w:marLeft w:val="0"/>
      <w:marRight w:val="0"/>
      <w:marTop w:val="0"/>
      <w:marBottom w:val="0"/>
      <w:divBdr>
        <w:top w:val="none" w:sz="0" w:space="0" w:color="auto"/>
        <w:left w:val="none" w:sz="0" w:space="0" w:color="auto"/>
        <w:bottom w:val="none" w:sz="0" w:space="0" w:color="auto"/>
        <w:right w:val="none" w:sz="0" w:space="0" w:color="auto"/>
      </w:divBdr>
    </w:div>
    <w:div w:id="895749020">
      <w:bodyDiv w:val="1"/>
      <w:marLeft w:val="0"/>
      <w:marRight w:val="0"/>
      <w:marTop w:val="0"/>
      <w:marBottom w:val="0"/>
      <w:divBdr>
        <w:top w:val="none" w:sz="0" w:space="0" w:color="auto"/>
        <w:left w:val="none" w:sz="0" w:space="0" w:color="auto"/>
        <w:bottom w:val="none" w:sz="0" w:space="0" w:color="auto"/>
        <w:right w:val="none" w:sz="0" w:space="0" w:color="auto"/>
      </w:divBdr>
    </w:div>
    <w:div w:id="937099521">
      <w:bodyDiv w:val="1"/>
      <w:marLeft w:val="0"/>
      <w:marRight w:val="0"/>
      <w:marTop w:val="0"/>
      <w:marBottom w:val="0"/>
      <w:divBdr>
        <w:top w:val="none" w:sz="0" w:space="0" w:color="auto"/>
        <w:left w:val="none" w:sz="0" w:space="0" w:color="auto"/>
        <w:bottom w:val="none" w:sz="0" w:space="0" w:color="auto"/>
        <w:right w:val="none" w:sz="0" w:space="0" w:color="auto"/>
      </w:divBdr>
    </w:div>
    <w:div w:id="1126119255">
      <w:bodyDiv w:val="1"/>
      <w:marLeft w:val="0"/>
      <w:marRight w:val="0"/>
      <w:marTop w:val="0"/>
      <w:marBottom w:val="0"/>
      <w:divBdr>
        <w:top w:val="none" w:sz="0" w:space="0" w:color="auto"/>
        <w:left w:val="none" w:sz="0" w:space="0" w:color="auto"/>
        <w:bottom w:val="none" w:sz="0" w:space="0" w:color="auto"/>
        <w:right w:val="none" w:sz="0" w:space="0" w:color="auto"/>
      </w:divBdr>
    </w:div>
    <w:div w:id="1241335100">
      <w:bodyDiv w:val="1"/>
      <w:marLeft w:val="0"/>
      <w:marRight w:val="0"/>
      <w:marTop w:val="0"/>
      <w:marBottom w:val="0"/>
      <w:divBdr>
        <w:top w:val="none" w:sz="0" w:space="0" w:color="auto"/>
        <w:left w:val="none" w:sz="0" w:space="0" w:color="auto"/>
        <w:bottom w:val="none" w:sz="0" w:space="0" w:color="auto"/>
        <w:right w:val="none" w:sz="0" w:space="0" w:color="auto"/>
      </w:divBdr>
    </w:div>
    <w:div w:id="1284506610">
      <w:bodyDiv w:val="1"/>
      <w:marLeft w:val="0"/>
      <w:marRight w:val="0"/>
      <w:marTop w:val="0"/>
      <w:marBottom w:val="0"/>
      <w:divBdr>
        <w:top w:val="none" w:sz="0" w:space="0" w:color="auto"/>
        <w:left w:val="none" w:sz="0" w:space="0" w:color="auto"/>
        <w:bottom w:val="none" w:sz="0" w:space="0" w:color="auto"/>
        <w:right w:val="none" w:sz="0" w:space="0" w:color="auto"/>
      </w:divBdr>
    </w:div>
    <w:div w:id="1324968093">
      <w:bodyDiv w:val="1"/>
      <w:marLeft w:val="0"/>
      <w:marRight w:val="0"/>
      <w:marTop w:val="0"/>
      <w:marBottom w:val="0"/>
      <w:divBdr>
        <w:top w:val="none" w:sz="0" w:space="0" w:color="auto"/>
        <w:left w:val="none" w:sz="0" w:space="0" w:color="auto"/>
        <w:bottom w:val="none" w:sz="0" w:space="0" w:color="auto"/>
        <w:right w:val="none" w:sz="0" w:space="0" w:color="auto"/>
      </w:divBdr>
    </w:div>
    <w:div w:id="1358003061">
      <w:bodyDiv w:val="1"/>
      <w:marLeft w:val="0"/>
      <w:marRight w:val="0"/>
      <w:marTop w:val="0"/>
      <w:marBottom w:val="0"/>
      <w:divBdr>
        <w:top w:val="none" w:sz="0" w:space="0" w:color="auto"/>
        <w:left w:val="none" w:sz="0" w:space="0" w:color="auto"/>
        <w:bottom w:val="none" w:sz="0" w:space="0" w:color="auto"/>
        <w:right w:val="none" w:sz="0" w:space="0" w:color="auto"/>
      </w:divBdr>
    </w:div>
    <w:div w:id="1584680517">
      <w:bodyDiv w:val="1"/>
      <w:marLeft w:val="0"/>
      <w:marRight w:val="0"/>
      <w:marTop w:val="0"/>
      <w:marBottom w:val="0"/>
      <w:divBdr>
        <w:top w:val="none" w:sz="0" w:space="0" w:color="auto"/>
        <w:left w:val="none" w:sz="0" w:space="0" w:color="auto"/>
        <w:bottom w:val="none" w:sz="0" w:space="0" w:color="auto"/>
        <w:right w:val="none" w:sz="0" w:space="0" w:color="auto"/>
      </w:divBdr>
    </w:div>
    <w:div w:id="1774206206">
      <w:bodyDiv w:val="1"/>
      <w:marLeft w:val="0"/>
      <w:marRight w:val="0"/>
      <w:marTop w:val="0"/>
      <w:marBottom w:val="0"/>
      <w:divBdr>
        <w:top w:val="none" w:sz="0" w:space="0" w:color="auto"/>
        <w:left w:val="none" w:sz="0" w:space="0" w:color="auto"/>
        <w:bottom w:val="none" w:sz="0" w:space="0" w:color="auto"/>
        <w:right w:val="none" w:sz="0" w:space="0" w:color="auto"/>
      </w:divBdr>
    </w:div>
    <w:div w:id="1781071971">
      <w:bodyDiv w:val="1"/>
      <w:marLeft w:val="0"/>
      <w:marRight w:val="0"/>
      <w:marTop w:val="0"/>
      <w:marBottom w:val="0"/>
      <w:divBdr>
        <w:top w:val="none" w:sz="0" w:space="0" w:color="auto"/>
        <w:left w:val="none" w:sz="0" w:space="0" w:color="auto"/>
        <w:bottom w:val="none" w:sz="0" w:space="0" w:color="auto"/>
        <w:right w:val="none" w:sz="0" w:space="0" w:color="auto"/>
      </w:divBdr>
    </w:div>
    <w:div w:id="1948152968">
      <w:bodyDiv w:val="1"/>
      <w:marLeft w:val="0"/>
      <w:marRight w:val="0"/>
      <w:marTop w:val="0"/>
      <w:marBottom w:val="0"/>
      <w:divBdr>
        <w:top w:val="none" w:sz="0" w:space="0" w:color="auto"/>
        <w:left w:val="none" w:sz="0" w:space="0" w:color="auto"/>
        <w:bottom w:val="none" w:sz="0" w:space="0" w:color="auto"/>
        <w:right w:val="none" w:sz="0" w:space="0" w:color="auto"/>
      </w:divBdr>
    </w:div>
    <w:div w:id="1988586066">
      <w:bodyDiv w:val="1"/>
      <w:marLeft w:val="0"/>
      <w:marRight w:val="0"/>
      <w:marTop w:val="0"/>
      <w:marBottom w:val="0"/>
      <w:divBdr>
        <w:top w:val="none" w:sz="0" w:space="0" w:color="auto"/>
        <w:left w:val="none" w:sz="0" w:space="0" w:color="auto"/>
        <w:bottom w:val="none" w:sz="0" w:space="0" w:color="auto"/>
        <w:right w:val="none" w:sz="0" w:space="0" w:color="auto"/>
      </w:divBdr>
    </w:div>
    <w:div w:id="2015766905">
      <w:bodyDiv w:val="1"/>
      <w:marLeft w:val="0"/>
      <w:marRight w:val="0"/>
      <w:marTop w:val="0"/>
      <w:marBottom w:val="0"/>
      <w:divBdr>
        <w:top w:val="none" w:sz="0" w:space="0" w:color="auto"/>
        <w:left w:val="none" w:sz="0" w:space="0" w:color="auto"/>
        <w:bottom w:val="none" w:sz="0" w:space="0" w:color="auto"/>
        <w:right w:val="none" w:sz="0" w:space="0" w:color="auto"/>
      </w:divBdr>
    </w:div>
    <w:div w:id="202023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getthunderbird.co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Wik174</b:Tag>
    <b:SourceType>InternetSite</b:SourceType>
    <b:Guid>{7E73430A-D408-4496-99A0-1BDC0956E885}</b:Guid>
    <b:LCID>0</b:LCID>
    <b:Title>Wikipedia</b:Title>
    <b:Year>2017</b:Year>
    <b:Month>10</b:Month>
    <b:Day>27</b:Day>
    <b:YearAccessed>2017</b:YearAccessed>
    <b:MonthAccessed>11</b:MonthAccessed>
    <b:DayAccessed>4</b:DayAccessed>
    <b:URL>https://es.wikipedia.org/wiki/Familia_de_protocolos_de_Internet</b:URL>
    <b:RefOrder>1</b:RefOrder>
  </b:Source>
  <b:Source>
    <b:Tag>Moz17</b:Tag>
    <b:SourceType>InternetSite</b:SourceType>
    <b:Guid>{7E819498-6AF2-45C1-9DBD-397EF68D1B22}</b:Guid>
    <b:LCID>0</b:LCID>
    <b:Title>Mozila support</b:Title>
    <b:YearAccessed>2017</b:YearAccessed>
    <b:MonthAccessed>11</b:MonthAccessed>
    <b:DayAccessed>04</b:DayAccessed>
    <b:URL>https://support.mozilla.org/es/kb/instalar-thunderbird-en-windows</b:URL>
    <b:RefOrder>2</b:RefOrder>
  </b:Source>
  <b:Source>
    <b:Tag>Dat12</b:Tag>
    <b:SourceType>InternetSite</b:SourceType>
    <b:Guid>{5402D1C9-3D39-43D7-B58D-C279D4F4D552}</b:Guid>
    <b:LCID>0</b:LCID>
    <b:Title>DataGune</b:Title>
    <b:Year>2012</b:Year>
    <b:Month>2</b:Month>
    <b:Day>14</b:Day>
    <b:YearAccessed>2017</b:YearAccessed>
    <b:MonthAccessed>10</b:MonthAccessed>
    <b:DayAccessed>4</b:DayAccessed>
    <b:URL>http://www.datagune-consulting.com/post.php?id=28</b:URL>
    <b:RefOrder>3</b:RefOrder>
  </b:Source>
</b:Sources>
</file>

<file path=customXml/itemProps1.xml><?xml version="1.0" encoding="utf-8"?>
<ds:datastoreItem xmlns:ds="http://schemas.openxmlformats.org/officeDocument/2006/customXml" ds:itemID="{EA6A262E-59F1-4119-8445-DE7DF31C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1577</Words>
  <Characters>8676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guemez gaxiola</dc:creator>
  <cp:lastModifiedBy>Usuario</cp:lastModifiedBy>
  <cp:revision>2</cp:revision>
  <dcterms:created xsi:type="dcterms:W3CDTF">2017-11-04T15:55:00Z</dcterms:created>
  <dcterms:modified xsi:type="dcterms:W3CDTF">2017-11-04T15:55:00Z</dcterms:modified>
</cp:coreProperties>
</file>