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EC63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RENCANA PEMBELAJARAN KOKURIKULER</w:t>
      </w:r>
    </w:p>
    <w:p w14:paraId="1BEC5F4B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NOKEN – FASE F (KELAS XI SMA) – LINTAS MATA PELAJARAN</w:t>
      </w:r>
    </w:p>
    <w:p w14:paraId="5610851B" w14:textId="0F75F36E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2CF33E0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IDENTITAS</w:t>
      </w:r>
    </w:p>
    <w:tbl>
      <w:tblPr>
        <w:tblStyle w:val="TableGrid"/>
        <w:tblW w:w="11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0"/>
        <w:gridCol w:w="8910"/>
      </w:tblGrid>
      <w:tr w:rsidR="00AF7EE0" w:rsidRPr="00185228" w14:paraId="2FB56557" w14:textId="77777777" w:rsidTr="00185228">
        <w:tc>
          <w:tcPr>
            <w:tcW w:w="0" w:type="auto"/>
            <w:hideMark/>
          </w:tcPr>
          <w:p w14:paraId="7205F4C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Elemen</w:t>
            </w:r>
          </w:p>
        </w:tc>
        <w:tc>
          <w:tcPr>
            <w:tcW w:w="0" w:type="auto"/>
            <w:hideMark/>
          </w:tcPr>
          <w:p w14:paraId="698BB54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Keterangan</w:t>
            </w:r>
          </w:p>
        </w:tc>
      </w:tr>
      <w:tr w:rsidR="00AF7EE0" w:rsidRPr="00185228" w14:paraId="00B478BF" w14:textId="77777777" w:rsidTr="00185228">
        <w:tc>
          <w:tcPr>
            <w:tcW w:w="0" w:type="auto"/>
            <w:hideMark/>
          </w:tcPr>
          <w:p w14:paraId="5CFD959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Nama Satuan Pendidikan</w:t>
            </w:r>
          </w:p>
        </w:tc>
        <w:tc>
          <w:tcPr>
            <w:tcW w:w="0" w:type="auto"/>
            <w:hideMark/>
          </w:tcPr>
          <w:p w14:paraId="075FC926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SMA</w:t>
            </w:r>
          </w:p>
        </w:tc>
      </w:tr>
      <w:tr w:rsidR="00AF7EE0" w:rsidRPr="00185228" w14:paraId="429C11A4" w14:textId="77777777" w:rsidTr="00185228">
        <w:tc>
          <w:tcPr>
            <w:tcW w:w="0" w:type="auto"/>
            <w:hideMark/>
          </w:tcPr>
          <w:p w14:paraId="2688E4DF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Kelas/Fase</w:t>
            </w:r>
          </w:p>
        </w:tc>
        <w:tc>
          <w:tcPr>
            <w:tcW w:w="0" w:type="auto"/>
            <w:hideMark/>
          </w:tcPr>
          <w:p w14:paraId="6CC0FC4D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XI / Fase F</w:t>
            </w:r>
          </w:p>
        </w:tc>
      </w:tr>
      <w:tr w:rsidR="00AF7EE0" w:rsidRPr="00185228" w14:paraId="38F7A944" w14:textId="77777777" w:rsidTr="00185228">
        <w:tc>
          <w:tcPr>
            <w:tcW w:w="0" w:type="auto"/>
            <w:hideMark/>
          </w:tcPr>
          <w:p w14:paraId="785DA5CE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Tema Kegiatan</w:t>
            </w:r>
          </w:p>
        </w:tc>
        <w:tc>
          <w:tcPr>
            <w:tcW w:w="0" w:type="auto"/>
            <w:hideMark/>
          </w:tcPr>
          <w:p w14:paraId="3BAEB8E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Inkubasi Usaha Noken: Menjalankan dan Mengevaluasi Dampak Usaha</w:t>
            </w:r>
          </w:p>
        </w:tc>
      </w:tr>
      <w:tr w:rsidR="00AF7EE0" w:rsidRPr="00185228" w14:paraId="25DC37D8" w14:textId="77777777" w:rsidTr="00185228">
        <w:tc>
          <w:tcPr>
            <w:tcW w:w="0" w:type="auto"/>
            <w:hideMark/>
          </w:tcPr>
          <w:p w14:paraId="10257684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Alokasi Waktu</w:t>
            </w:r>
          </w:p>
        </w:tc>
        <w:tc>
          <w:tcPr>
            <w:tcW w:w="0" w:type="auto"/>
            <w:hideMark/>
          </w:tcPr>
          <w:p w14:paraId="08404D25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20 JP (4 pertemuan besar)</w:t>
            </w:r>
          </w:p>
        </w:tc>
      </w:tr>
      <w:tr w:rsidR="00AF7EE0" w:rsidRPr="00185228" w14:paraId="368E9AFD" w14:textId="77777777" w:rsidTr="00185228">
        <w:tc>
          <w:tcPr>
            <w:tcW w:w="0" w:type="auto"/>
            <w:hideMark/>
          </w:tcPr>
          <w:p w14:paraId="0C57242D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Lokasi Kegiatan</w:t>
            </w:r>
          </w:p>
        </w:tc>
        <w:tc>
          <w:tcPr>
            <w:tcW w:w="0" w:type="auto"/>
            <w:hideMark/>
          </w:tcPr>
          <w:p w14:paraId="0613898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Sekolah, UMKM binaan, komunitas pengrajin (Konopa), Dinas Perindustrian &amp; Perdagangan, platform digital</w:t>
            </w:r>
          </w:p>
        </w:tc>
      </w:tr>
      <w:tr w:rsidR="00AF7EE0" w:rsidRPr="00185228" w14:paraId="21C5AE0B" w14:textId="77777777" w:rsidTr="00185228">
        <w:tc>
          <w:tcPr>
            <w:tcW w:w="0" w:type="auto"/>
            <w:hideMark/>
          </w:tcPr>
          <w:p w14:paraId="17DCAB3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Mata Pelajaran Terkait</w:t>
            </w:r>
          </w:p>
        </w:tc>
        <w:tc>
          <w:tcPr>
            <w:tcW w:w="0" w:type="auto"/>
            <w:hideMark/>
          </w:tcPr>
          <w:p w14:paraId="07A00AA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Ekonomi / Kewirausahaan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Sosiologi / Antropologi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Matematika</w:t>
            </w:r>
          </w:p>
        </w:tc>
      </w:tr>
    </w:tbl>
    <w:p w14:paraId="37B29BC3" w14:textId="3B088D97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5A0E516B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A. DIMENSI PROFIL LULUSAN</w:t>
      </w:r>
    </w:p>
    <w:p w14:paraId="72565DF2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Kegiatan ini mengembangkan tiga dimensi profil lulusan berdasarkan Permendikdasmen 10/2025:</w:t>
      </w:r>
    </w:p>
    <w:p w14:paraId="765EF237" w14:textId="77777777" w:rsidR="00AF7EE0" w:rsidRPr="00185228" w:rsidRDefault="00AF7EE0" w:rsidP="00185228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Kemandirian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Menjadi pembelajar mandiri yang mampu menjalankan usaha kreatif secara bertanggung jawab, mulai dari produksi hingga pemasaran, serta mengevaluasi kinerja usaha.</w:t>
      </w:r>
    </w:p>
    <w:p w14:paraId="337F1800" w14:textId="77777777" w:rsidR="00AF7EE0" w:rsidRPr="00185228" w:rsidRDefault="00AF7EE0" w:rsidP="00185228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bekerja sama dalam tim, bermitra dengan pelaku usaha, komunitas pengrajin, serta dinas terkait dalam menjalankan dan mengevaluasi usaha.</w:t>
      </w:r>
    </w:p>
    <w:p w14:paraId="2DC880C2" w14:textId="77777777" w:rsidR="00AF7EE0" w:rsidRPr="00185228" w:rsidRDefault="00AF7EE0" w:rsidP="00185228">
      <w:pPr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Penalaran Kritis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– Mampu menganalisis data usaha (keuangan, penjualan, dampak sosial) dengan pendekatan matematis, serta menyusun rekomendasi perbaikan berbasis bukti.</w:t>
      </w:r>
    </w:p>
    <w:p w14:paraId="00005445" w14:textId="522CB066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7AD7A9D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B. TUJUAN PEMBELAJARAN (PER MATA PELAJARAN)</w:t>
      </w:r>
    </w:p>
    <w:tbl>
      <w:tblPr>
        <w:tblStyle w:val="TableGrid"/>
        <w:tblW w:w="11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6"/>
        <w:gridCol w:w="8814"/>
      </w:tblGrid>
      <w:tr w:rsidR="00AF7EE0" w:rsidRPr="00185228" w14:paraId="49442E95" w14:textId="77777777" w:rsidTr="00185228">
        <w:tc>
          <w:tcPr>
            <w:tcW w:w="0" w:type="auto"/>
            <w:hideMark/>
          </w:tcPr>
          <w:p w14:paraId="45459E9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0" w:type="auto"/>
            <w:hideMark/>
          </w:tcPr>
          <w:p w14:paraId="1AE11DE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Tujuan Pembelajaran</w:t>
            </w:r>
          </w:p>
        </w:tc>
      </w:tr>
      <w:tr w:rsidR="00AF7EE0" w:rsidRPr="00185228" w14:paraId="41D906A1" w14:textId="77777777" w:rsidTr="00185228">
        <w:tc>
          <w:tcPr>
            <w:tcW w:w="0" w:type="auto"/>
            <w:hideMark/>
          </w:tcPr>
          <w:p w14:paraId="57BBEEE8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Ekonomi / Kewirausahaan</w:t>
            </w:r>
          </w:p>
        </w:tc>
        <w:tc>
          <w:tcPr>
            <w:tcW w:w="0" w:type="auto"/>
            <w:hideMark/>
          </w:tcPr>
          <w:p w14:paraId="5FC91FE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Menjalankan usaha kreatif berbasis Noken sesuai dengan proposal yang telah disusun pada fase sebelumnya.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Menyusun laporan keuangan sederhana (pendapatan, biaya, laba, titik impas) dan menganalisis kelayakan usaha.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Mengevaluasi kinerja usaha berdasarkan hasil penjualan dan umpan balik konsumen.</w:t>
            </w:r>
          </w:p>
        </w:tc>
      </w:tr>
      <w:tr w:rsidR="00AF7EE0" w:rsidRPr="00185228" w14:paraId="469A49F0" w14:textId="77777777" w:rsidTr="00185228">
        <w:tc>
          <w:tcPr>
            <w:tcW w:w="0" w:type="auto"/>
            <w:hideMark/>
          </w:tcPr>
          <w:p w14:paraId="3DE02D0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Sosiologi / Antropologi</w:t>
            </w:r>
          </w:p>
        </w:tc>
        <w:tc>
          <w:tcPr>
            <w:tcW w:w="0" w:type="auto"/>
            <w:hideMark/>
          </w:tcPr>
          <w:p w14:paraId="5C2D080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Menganalisis dampak sosial usaha terhadap kehidupan masyarakat pengrajin dan komunitas lokal.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Mengevaluasi peran usaha dalam pelestarian budaya Noken serta dampaknya terhadap lingkungan.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Menyusun laporan studi dampak sosial, budaya, dan lingkungan secara kritis.</w:t>
            </w:r>
          </w:p>
        </w:tc>
      </w:tr>
      <w:tr w:rsidR="00AF7EE0" w:rsidRPr="00185228" w14:paraId="51C171E0" w14:textId="77777777" w:rsidTr="00185228">
        <w:tc>
          <w:tcPr>
            <w:tcW w:w="0" w:type="auto"/>
            <w:hideMark/>
          </w:tcPr>
          <w:p w14:paraId="28136204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lastRenderedPageBreak/>
              <w:t>Matematika</w:t>
            </w:r>
          </w:p>
        </w:tc>
        <w:tc>
          <w:tcPr>
            <w:tcW w:w="0" w:type="auto"/>
            <w:hideMark/>
          </w:tcPr>
          <w:p w14:paraId="0AA4078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1. Menerapkan konsep statistik deskriptif untuk menganalisis data penjualan dan umpan balik konsumen (mean, median, modus, diagram).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2. Menggunakan perhitungan rasio keuangan (ROI, margin laba, BEP) untuk mengevaluasi kinerja usaha.</w:t>
            </w: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br/>
              <w:t>3. Menyajikan data usaha dalam bentuk grafik dan tabel yang informatif serta menginterpretasikannya.</w:t>
            </w:r>
          </w:p>
        </w:tc>
      </w:tr>
    </w:tbl>
    <w:p w14:paraId="053A822F" w14:textId="17780B07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0A0F674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C. PRAKTIK PEDAGOGIS</w:t>
      </w:r>
    </w:p>
    <w:p w14:paraId="2A1B8E84" w14:textId="77777777" w:rsidR="00AF7EE0" w:rsidRPr="00185228" w:rsidRDefault="00AF7EE0" w:rsidP="00185228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Project-Based Learning (PjBL)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implementasi usaha nyata.</w:t>
      </w:r>
    </w:p>
    <w:p w14:paraId="7E3737A4" w14:textId="77777777" w:rsidR="00AF7EE0" w:rsidRPr="00185228" w:rsidRDefault="00AF7EE0" w:rsidP="00185228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Magang / Praktik Kerja Lapangan (PKL)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di UMKM binaan, komunitas pengrajin (Konopa), atau Dinas Perindustrian &amp; Perdagangan.</w:t>
      </w:r>
    </w:p>
    <w:p w14:paraId="275E78AE" w14:textId="77777777" w:rsidR="00AF7EE0" w:rsidRPr="00185228" w:rsidRDefault="00AF7EE0" w:rsidP="00185228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Pembelajaran berbasis inkubasi bisnis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pendampingan mentor dari praktisi.</w:t>
      </w:r>
    </w:p>
    <w:p w14:paraId="6E48667A" w14:textId="77777777" w:rsidR="00AF7EE0" w:rsidRPr="00185228" w:rsidRDefault="00AF7EE0" w:rsidP="00185228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Pemasaran digital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sebagai sarana promosi dan penjualan produk.</w:t>
      </w:r>
    </w:p>
    <w:p w14:paraId="6A904A28" w14:textId="77777777" w:rsidR="00AF7EE0" w:rsidRPr="00185228" w:rsidRDefault="00AF7EE0" w:rsidP="00185228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Analisis data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menggunakan pendekatan matematis untuk evaluasi usaha.</w:t>
      </w:r>
    </w:p>
    <w:p w14:paraId="3C79D9B1" w14:textId="77777777" w:rsidR="00AF7EE0" w:rsidRPr="00185228" w:rsidRDefault="00AF7EE0" w:rsidP="00185228">
      <w:pPr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Kolaborasi lintas mata pelajaran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dengan pembagian peran guru secara proporsional.</w:t>
      </w:r>
    </w:p>
    <w:p w14:paraId="29A12A21" w14:textId="734BDA71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26D9EAC3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D. LINGKUNGAN BELAJAR</w:t>
      </w:r>
    </w:p>
    <w:p w14:paraId="11100C37" w14:textId="77777777" w:rsidR="00AF7EE0" w:rsidRPr="00185228" w:rsidRDefault="00AF7EE0" w:rsidP="00185228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kelas, laboratorium kewirausahaan.</w:t>
      </w:r>
    </w:p>
    <w:p w14:paraId="2FB1577F" w14:textId="77777777" w:rsidR="00AF7EE0" w:rsidRPr="00185228" w:rsidRDefault="00AF7EE0" w:rsidP="00185228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UMKM binaan, sentra kerajinan, komunitas pengrajin (Konopa).</w:t>
      </w:r>
    </w:p>
    <w:p w14:paraId="417681D9" w14:textId="77777777" w:rsidR="00AF7EE0" w:rsidRPr="00185228" w:rsidRDefault="00AF7EE0" w:rsidP="00185228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Dinas Perindustrian &amp; Perdagangan sebagai mitra.</w:t>
      </w:r>
    </w:p>
    <w:p w14:paraId="7A602C15" w14:textId="77777777" w:rsidR="00AF7EE0" w:rsidRPr="00185228" w:rsidRDefault="00AF7EE0" w:rsidP="00185228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Platform digital (e-commerce, media sosial) untuk pemasaran.</w:t>
      </w:r>
    </w:p>
    <w:p w14:paraId="5688220E" w14:textId="77777777" w:rsidR="00AF7EE0" w:rsidRPr="00185228" w:rsidRDefault="00AF7EE0" w:rsidP="00185228">
      <w:pPr>
        <w:numPr>
          <w:ilvl w:val="0"/>
          <w:numId w:val="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Ruang pameran atau aula untuk presentasi akhir.</w:t>
      </w:r>
    </w:p>
    <w:p w14:paraId="3F8F59AA" w14:textId="40080528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96F9BC8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E. KEMITRAAN PEMBELAJARAN</w:t>
      </w:r>
    </w:p>
    <w:p w14:paraId="49B83D5E" w14:textId="77777777" w:rsidR="00AF7EE0" w:rsidRPr="00185228" w:rsidRDefault="00AF7EE0" w:rsidP="00185228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Ekonomi, Sosiologi, dan Matematika sebagai fasilitator.</w:t>
      </w:r>
    </w:p>
    <w:p w14:paraId="3C1726C6" w14:textId="77777777" w:rsidR="00AF7EE0" w:rsidRPr="00185228" w:rsidRDefault="00AF7EE0" w:rsidP="00185228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UMKM binaan, komunitas pengrajin (Konopa), Dinas Perindustrian &amp; Perdagangan sebagai mitra magang.</w:t>
      </w:r>
    </w:p>
    <w:p w14:paraId="5F375BC9" w14:textId="77777777" w:rsidR="00AF7EE0" w:rsidRPr="00185228" w:rsidRDefault="00AF7EE0" w:rsidP="00185228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Praktisi usaha dan pengusaha lokal sebagai mentor.</w:t>
      </w:r>
    </w:p>
    <w:p w14:paraId="69C91066" w14:textId="77777777" w:rsidR="00AF7EE0" w:rsidRPr="00185228" w:rsidRDefault="00AF7EE0" w:rsidP="00185228">
      <w:pPr>
        <w:numPr>
          <w:ilvl w:val="0"/>
          <w:numId w:val="4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Orang tua dalam mendukung pendanaan awal (jika diperlukan).</w:t>
      </w:r>
    </w:p>
    <w:p w14:paraId="618705D9" w14:textId="0EBA9CC9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3F84C26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F. PEMANFAATAN DIGITAL</w:t>
      </w:r>
    </w:p>
    <w:p w14:paraId="378DFA03" w14:textId="77777777" w:rsidR="00AF7EE0" w:rsidRPr="00185228" w:rsidRDefault="00AF7EE0" w:rsidP="00185228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Platform e-commerce (Shopee, Tokopedia, Instagram Shop) untuk pemasaran.</w:t>
      </w:r>
    </w:p>
    <w:p w14:paraId="5CBD255F" w14:textId="77777777" w:rsidR="00AF7EE0" w:rsidRPr="00185228" w:rsidRDefault="00AF7EE0" w:rsidP="00185228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Media sosial (Instagram, TikTok, YouTube) untuk promosi konten.</w:t>
      </w:r>
    </w:p>
    <w:p w14:paraId="5F4F9702" w14:textId="77777777" w:rsidR="00AF7EE0" w:rsidRPr="00185228" w:rsidRDefault="00AF7EE0" w:rsidP="00185228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desain grafis (Canva) dan editing video.</w:t>
      </w:r>
    </w:p>
    <w:p w14:paraId="0B611E57" w14:textId="77777777" w:rsidR="00AF7EE0" w:rsidRPr="00185228" w:rsidRDefault="00AF7EE0" w:rsidP="00185228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Aplikasi pembukuan dan pengolah data (Excel, Google Sheets) untuk analisis matematis.</w:t>
      </w:r>
    </w:p>
    <w:p w14:paraId="27D5B7B0" w14:textId="77777777" w:rsidR="00AF7EE0" w:rsidRPr="00185228" w:rsidRDefault="00AF7EE0" w:rsidP="00185228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Google Classroom untuk koordinasi dan pengumpulan tugas.</w:t>
      </w:r>
    </w:p>
    <w:p w14:paraId="4CF4AABC" w14:textId="281D88E9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6146D94B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G. KEGIATAN PEMBELAJARAN PER PERTEMUAN</w:t>
      </w:r>
    </w:p>
    <w:p w14:paraId="760AFAC5" w14:textId="101A2DD6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1E434052" w14:textId="77777777" w:rsidR="00AF7EE0" w:rsidRPr="00185228" w:rsidRDefault="00AF7EE0" w:rsidP="00185228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1 (4 JP) – ORIENTASI &amp; PERENCANAAN IMPLEMENTASI</w:t>
      </w:r>
    </w:p>
    <w:p w14:paraId="15073AB8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Fokus: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Finalisasi rencana usaha, pembagian tim, dan persiapan magang/produksi.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Ekonomi, Sosiologi, Matematika (3 guru).</w:t>
      </w:r>
    </w:p>
    <w:tbl>
      <w:tblPr>
        <w:tblStyle w:val="TableGrid"/>
        <w:tblW w:w="11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722"/>
        <w:gridCol w:w="5702"/>
      </w:tblGrid>
      <w:tr w:rsidR="00AF7EE0" w:rsidRPr="00185228" w14:paraId="7E0714AA" w14:textId="77777777" w:rsidTr="00185228">
        <w:tc>
          <w:tcPr>
            <w:tcW w:w="0" w:type="auto"/>
            <w:hideMark/>
          </w:tcPr>
          <w:p w14:paraId="51646FC5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0" w:type="auto"/>
            <w:hideMark/>
          </w:tcPr>
          <w:p w14:paraId="1520CAF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0" w:type="auto"/>
            <w:hideMark/>
          </w:tcPr>
          <w:p w14:paraId="2617E70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AF7EE0" w:rsidRPr="00185228" w14:paraId="0F9A06F0" w14:textId="77777777" w:rsidTr="00185228">
        <w:tc>
          <w:tcPr>
            <w:tcW w:w="0" w:type="auto"/>
            <w:hideMark/>
          </w:tcPr>
          <w:p w14:paraId="70B0BA2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hideMark/>
          </w:tcPr>
          <w:p w14:paraId="46E1BEA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review proposal dari fase sebelumnya</w:t>
            </w:r>
          </w:p>
        </w:tc>
        <w:tc>
          <w:tcPr>
            <w:tcW w:w="0" w:type="auto"/>
            <w:hideMark/>
          </w:tcPr>
          <w:p w14:paraId="5D5B38A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AF7EE0" w:rsidRPr="00185228" w14:paraId="58557C6A" w14:textId="77777777" w:rsidTr="00185228">
        <w:tc>
          <w:tcPr>
            <w:tcW w:w="0" w:type="auto"/>
            <w:hideMark/>
          </w:tcPr>
          <w:p w14:paraId="2308E09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hideMark/>
          </w:tcPr>
          <w:p w14:paraId="269D75B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Finalisasi rencana implementasi usaha (target produksi, jadwal, pembagian tugas)</w:t>
            </w:r>
          </w:p>
        </w:tc>
        <w:tc>
          <w:tcPr>
            <w:tcW w:w="0" w:type="auto"/>
            <w:hideMark/>
          </w:tcPr>
          <w:p w14:paraId="01BA04C4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membimbing perencanaan.</w:t>
            </w:r>
          </w:p>
        </w:tc>
      </w:tr>
      <w:tr w:rsidR="00AF7EE0" w:rsidRPr="00185228" w14:paraId="5674FFA2" w14:textId="77777777" w:rsidTr="00185228">
        <w:tc>
          <w:tcPr>
            <w:tcW w:w="0" w:type="auto"/>
            <w:hideMark/>
          </w:tcPr>
          <w:p w14:paraId="6292C49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hideMark/>
          </w:tcPr>
          <w:p w14:paraId="338D2D7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Penyusunan instrumen pengumpulan data: survei pelanggan, catatan keuangan, formulir observasi dampak</w:t>
            </w:r>
          </w:p>
        </w:tc>
        <w:tc>
          <w:tcPr>
            <w:tcW w:w="0" w:type="auto"/>
            <w:hideMark/>
          </w:tcPr>
          <w:p w14:paraId="4A165984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Matematika membimbing desain survei; Guru Sosiologi membimbing observasi; Guru Ekonomi membimbing catatan keuangan.</w:t>
            </w:r>
          </w:p>
        </w:tc>
      </w:tr>
      <w:tr w:rsidR="00AF7EE0" w:rsidRPr="00185228" w14:paraId="1A20BCF9" w14:textId="77777777" w:rsidTr="00185228">
        <w:tc>
          <w:tcPr>
            <w:tcW w:w="0" w:type="auto"/>
            <w:hideMark/>
          </w:tcPr>
          <w:p w14:paraId="617FCC28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hideMark/>
          </w:tcPr>
          <w:p w14:paraId="7EC8005B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Persiapan magang: penentuan lokasi, pembekalan etika kerja, pengenalan mitra</w:t>
            </w:r>
          </w:p>
        </w:tc>
        <w:tc>
          <w:tcPr>
            <w:tcW w:w="0" w:type="auto"/>
            <w:hideMark/>
          </w:tcPr>
          <w:p w14:paraId="59C29D7D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dan Sosiologi memandu.</w:t>
            </w:r>
          </w:p>
        </w:tc>
      </w:tr>
      <w:tr w:rsidR="00AF7EE0" w:rsidRPr="00185228" w14:paraId="1A3D0E1C" w14:textId="77777777" w:rsidTr="00185228">
        <w:tc>
          <w:tcPr>
            <w:tcW w:w="0" w:type="auto"/>
            <w:hideMark/>
          </w:tcPr>
          <w:p w14:paraId="74FE59E5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hideMark/>
          </w:tcPr>
          <w:p w14:paraId="5CCBA44B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Pembekalan teknik dokumentasi dan pengolahan data awal</w:t>
            </w:r>
          </w:p>
        </w:tc>
        <w:tc>
          <w:tcPr>
            <w:tcW w:w="0" w:type="auto"/>
            <w:hideMark/>
          </w:tcPr>
          <w:p w14:paraId="0B6AC61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Matematika membimbing.</w:t>
            </w:r>
          </w:p>
        </w:tc>
      </w:tr>
      <w:tr w:rsidR="00AF7EE0" w:rsidRPr="00185228" w14:paraId="738296B0" w14:textId="77777777" w:rsidTr="00185228">
        <w:tc>
          <w:tcPr>
            <w:tcW w:w="0" w:type="auto"/>
            <w:hideMark/>
          </w:tcPr>
          <w:p w14:paraId="335307C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hideMark/>
          </w:tcPr>
          <w:p w14:paraId="135E8C0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0" w:type="auto"/>
            <w:hideMark/>
          </w:tcPr>
          <w:p w14:paraId="2D2EB28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memandu.</w:t>
            </w:r>
          </w:p>
        </w:tc>
      </w:tr>
    </w:tbl>
    <w:p w14:paraId="73DBD4FF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Asesmen:</w:t>
      </w:r>
    </w:p>
    <w:p w14:paraId="53872C9A" w14:textId="77777777" w:rsidR="00AF7EE0" w:rsidRPr="00185228" w:rsidRDefault="00AF7EE0" w:rsidP="00185228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Partisipasi, kesiapan rencana usaha.</w:t>
      </w:r>
    </w:p>
    <w:p w14:paraId="03C6F46E" w14:textId="77777777" w:rsidR="00AF7EE0" w:rsidRPr="00185228" w:rsidRDefault="00AF7EE0" w:rsidP="00185228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Sosiologi: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Pemahaman tentang dampak sosial (observasi).</w:t>
      </w:r>
    </w:p>
    <w:p w14:paraId="029BC355" w14:textId="77777777" w:rsidR="00AF7EE0" w:rsidRPr="00185228" w:rsidRDefault="00AF7EE0" w:rsidP="00185228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Matematika: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Kesiapan instrumen pengumpulan data (survei, format tabel).</w:t>
      </w:r>
    </w:p>
    <w:p w14:paraId="2CA13D2A" w14:textId="575D2064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0B45152" w14:textId="77777777" w:rsidR="00AF7EE0" w:rsidRPr="00185228" w:rsidRDefault="00AF7EE0" w:rsidP="00185228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2 (8 JP) – MAGANG / PRODUKSI &amp; PENGUMPULAN DATA</w:t>
      </w:r>
    </w:p>
    <w:p w14:paraId="60A09832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Praktik langsung di UMKM/komunitas pengrajin (magang) atau produksi mandiri; pengumpulan data lapangan (sosial, budaya, lingkungan, serta data penjualan).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 + Sosiologi (2 guru).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Matematika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dan menilai dari produk yang dikumpulkan.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5062"/>
        <w:gridCol w:w="5338"/>
      </w:tblGrid>
      <w:tr w:rsidR="00AF7EE0" w:rsidRPr="00185228" w14:paraId="37B021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B951A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BF3E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C7B3A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AF7EE0" w:rsidRPr="00185228" w14:paraId="10AD3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E7B9A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8C792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pengecekan kesiapan magang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CF2DA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AF7EE0" w:rsidRPr="00185228" w14:paraId="5F134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7374E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180'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8D7E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Magang di UMKM/komunitas pengrajin (dapat dilakukan dalam beberapa hari, dihitung total 8 JP)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DF2AA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aspek produksi dan manajemen; Guru Sosiologi membimbing observasi dampak sosial budaya.</w:t>
            </w:r>
          </w:p>
        </w:tc>
      </w:tr>
      <w:tr w:rsidR="00AF7EE0" w:rsidRPr="00185228" w14:paraId="2F2DF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C3FE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8565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Pengumpulan data lapangan (wawancara, observasi, dokumentasi, catatan penjualan)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E4E49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Sosiologi memandu; Guru Ekonomi membantu pencatatan keuangan.</w:t>
            </w:r>
          </w:p>
        </w:tc>
      </w:tr>
      <w:tr w:rsidR="00AF7EE0" w:rsidRPr="00185228" w14:paraId="0068F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CC3C7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6A8E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Diskusi kelompok: analisis awal data yang diperoleh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7AB72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dan Sosiologi memandu.</w:t>
            </w:r>
          </w:p>
        </w:tc>
      </w:tr>
      <w:tr w:rsidR="00AF7EE0" w:rsidRPr="00185228" w14:paraId="6F8E2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C98C2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1A6E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BA88F" w14:textId="77777777" w:rsidR="00AF7EE0" w:rsidRPr="00185228" w:rsidRDefault="00AF7EE0" w:rsidP="00185228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3C17496D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lastRenderedPageBreak/>
        <w:t>Tugas untuk Guru Matematika (diberikan sebelum pertemuan):</w:t>
      </w:r>
    </w:p>
    <w:p w14:paraId="6468A60C" w14:textId="77777777" w:rsidR="00AF7EE0" w:rsidRPr="00185228" w:rsidRDefault="00AF7EE0" w:rsidP="00185228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Kelompok mengumpulkan data mentah (hasil survei pelanggan, catatan penjualan harian, biaya produksi) dalam format tabel yang telah disiapkan.</w:t>
      </w:r>
    </w:p>
    <w:p w14:paraId="1DB71731" w14:textId="77777777" w:rsidR="00AF7EE0" w:rsidRPr="00185228" w:rsidRDefault="00AF7EE0" w:rsidP="00185228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Matematika menilai kelengkapan data dan kesesuaian format.</w:t>
      </w:r>
    </w:p>
    <w:p w14:paraId="14017DCF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Asesmen:</w:t>
      </w:r>
    </w:p>
    <w:p w14:paraId="18441ADC" w14:textId="77777777" w:rsidR="00AF7EE0" w:rsidRPr="00185228" w:rsidRDefault="00AF7EE0" w:rsidP="00185228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Kinerja produksi, disiplin magang, catatan keuangan.</w:t>
      </w:r>
    </w:p>
    <w:p w14:paraId="07C7274B" w14:textId="77777777" w:rsidR="00AF7EE0" w:rsidRPr="00185228" w:rsidRDefault="00AF7EE0" w:rsidP="00185228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Sosiologi: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Kedalaman observasi, catatan wawancara, analisis awal dampak.</w:t>
      </w:r>
    </w:p>
    <w:p w14:paraId="7E3B12A7" w14:textId="77777777" w:rsidR="00AF7EE0" w:rsidRPr="00185228" w:rsidRDefault="00AF7EE0" w:rsidP="00185228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Matematika: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Kelengkapan data, kebenaran pencatatan, kesesuaian format.</w:t>
      </w:r>
    </w:p>
    <w:p w14:paraId="3B478987" w14:textId="2AB07844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4273D96F" w14:textId="77777777" w:rsidR="00AF7EE0" w:rsidRPr="00185228" w:rsidRDefault="00AF7EE0" w:rsidP="00185228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3 (4 JP) – PEMASARAN DIGITAL &amp; ANALISIS DATA</w:t>
      </w:r>
    </w:p>
    <w:p w14:paraId="7169458C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Membuat konten promosi, mengelola pemasaran digital, dan menganalisis data usaha secara matematis.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 + Matematika (2 guru).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Sosiologi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memberikan tugas dan menilai dari produk yang dikumpulkan.</w:t>
      </w:r>
    </w:p>
    <w:tbl>
      <w:tblPr>
        <w:tblStyle w:val="TableGrid"/>
        <w:tblW w:w="11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6086"/>
        <w:gridCol w:w="4338"/>
      </w:tblGrid>
      <w:tr w:rsidR="00AF7EE0" w:rsidRPr="00185228" w14:paraId="2C1E5B8E" w14:textId="77777777" w:rsidTr="00185228">
        <w:tc>
          <w:tcPr>
            <w:tcW w:w="0" w:type="auto"/>
            <w:hideMark/>
          </w:tcPr>
          <w:p w14:paraId="6E9DFDF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0" w:type="auto"/>
            <w:hideMark/>
          </w:tcPr>
          <w:p w14:paraId="3E252BDF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0" w:type="auto"/>
            <w:hideMark/>
          </w:tcPr>
          <w:p w14:paraId="3310F1F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AF7EE0" w:rsidRPr="00185228" w14:paraId="6E98204F" w14:textId="77777777" w:rsidTr="00185228">
        <w:tc>
          <w:tcPr>
            <w:tcW w:w="0" w:type="auto"/>
            <w:hideMark/>
          </w:tcPr>
          <w:p w14:paraId="23AB287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hideMark/>
          </w:tcPr>
          <w:p w14:paraId="783CE4F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review hasil produksi</w:t>
            </w:r>
          </w:p>
        </w:tc>
        <w:tc>
          <w:tcPr>
            <w:tcW w:w="0" w:type="auto"/>
            <w:hideMark/>
          </w:tcPr>
          <w:p w14:paraId="5329330B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AF7EE0" w:rsidRPr="00185228" w14:paraId="389006DE" w14:textId="77777777" w:rsidTr="00185228">
        <w:tc>
          <w:tcPr>
            <w:tcW w:w="0" w:type="auto"/>
            <w:hideMark/>
          </w:tcPr>
          <w:p w14:paraId="5D1C657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0" w:type="auto"/>
            <w:hideMark/>
          </w:tcPr>
          <w:p w14:paraId="256C8BB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Pembuatan konten promosi (foto produk, video pendek, copywriting)</w:t>
            </w:r>
          </w:p>
        </w:tc>
        <w:tc>
          <w:tcPr>
            <w:tcW w:w="0" w:type="auto"/>
            <w:hideMark/>
          </w:tcPr>
          <w:p w14:paraId="503912B8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 strategi pemasaran.</w:t>
            </w:r>
          </w:p>
        </w:tc>
      </w:tr>
      <w:tr w:rsidR="00AF7EE0" w:rsidRPr="00185228" w14:paraId="6732D445" w14:textId="77777777" w:rsidTr="00185228">
        <w:tc>
          <w:tcPr>
            <w:tcW w:w="0" w:type="auto"/>
            <w:hideMark/>
          </w:tcPr>
          <w:p w14:paraId="08644D5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0" w:type="auto"/>
            <w:hideMark/>
          </w:tcPr>
          <w:p w14:paraId="0AF6C7A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Unggah konten ke media sosial/e-commerce</w:t>
            </w:r>
          </w:p>
        </w:tc>
        <w:tc>
          <w:tcPr>
            <w:tcW w:w="0" w:type="auto"/>
            <w:hideMark/>
          </w:tcPr>
          <w:p w14:paraId="385670D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membimbing.</w:t>
            </w:r>
          </w:p>
        </w:tc>
      </w:tr>
      <w:tr w:rsidR="00AF7EE0" w:rsidRPr="00185228" w14:paraId="7AF174D0" w14:textId="77777777" w:rsidTr="00185228">
        <w:tc>
          <w:tcPr>
            <w:tcW w:w="0" w:type="auto"/>
            <w:hideMark/>
          </w:tcPr>
          <w:p w14:paraId="24064CCF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60'</w:t>
            </w:r>
          </w:p>
        </w:tc>
        <w:tc>
          <w:tcPr>
            <w:tcW w:w="0" w:type="auto"/>
            <w:hideMark/>
          </w:tcPr>
          <w:p w14:paraId="20BD70B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Pengolahan data: perhitungan statistik (mean, median, modus penjualan), grafik, rasio keuangan (ROI, margin)</w:t>
            </w:r>
          </w:p>
        </w:tc>
        <w:tc>
          <w:tcPr>
            <w:tcW w:w="0" w:type="auto"/>
            <w:hideMark/>
          </w:tcPr>
          <w:p w14:paraId="1E99522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Matematika membimbing.</w:t>
            </w:r>
          </w:p>
        </w:tc>
      </w:tr>
      <w:tr w:rsidR="00AF7EE0" w:rsidRPr="00185228" w14:paraId="5D4E96E8" w14:textId="77777777" w:rsidTr="00185228">
        <w:tc>
          <w:tcPr>
            <w:tcW w:w="0" w:type="auto"/>
            <w:hideMark/>
          </w:tcPr>
          <w:p w14:paraId="1C1B36D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hideMark/>
          </w:tcPr>
          <w:p w14:paraId="5B12AEF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Analisis data dan interpretasi hasil</w:t>
            </w:r>
          </w:p>
        </w:tc>
        <w:tc>
          <w:tcPr>
            <w:tcW w:w="0" w:type="auto"/>
            <w:hideMark/>
          </w:tcPr>
          <w:p w14:paraId="76CE242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Matematika membimbing; Guru Ekonomi memberi konteks bisnis.</w:t>
            </w:r>
          </w:p>
        </w:tc>
      </w:tr>
      <w:tr w:rsidR="00AF7EE0" w:rsidRPr="00185228" w14:paraId="3BB3954B" w14:textId="77777777" w:rsidTr="00185228">
        <w:tc>
          <w:tcPr>
            <w:tcW w:w="0" w:type="auto"/>
            <w:hideMark/>
          </w:tcPr>
          <w:p w14:paraId="2B0023E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hideMark/>
          </w:tcPr>
          <w:p w14:paraId="3F6E957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&amp; penugasan</w:t>
            </w:r>
          </w:p>
        </w:tc>
        <w:tc>
          <w:tcPr>
            <w:tcW w:w="0" w:type="auto"/>
            <w:hideMark/>
          </w:tcPr>
          <w:p w14:paraId="106988D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Kedua guru memandu.</w:t>
            </w:r>
          </w:p>
        </w:tc>
      </w:tr>
    </w:tbl>
    <w:p w14:paraId="73733B61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Tugas untuk Guru Sosiologi (diberikan sebelum pertemuan):</w:t>
      </w:r>
    </w:p>
    <w:p w14:paraId="26B9EFFA" w14:textId="77777777" w:rsidR="00AF7EE0" w:rsidRPr="00185228" w:rsidRDefault="00AF7EE0" w:rsidP="00185228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Kelompok mengumpulkan laporan dampak sosial, budaya, dan lingkungan (hasil observasi, wawancara, analisis).</w:t>
      </w:r>
    </w:p>
    <w:p w14:paraId="46380756" w14:textId="77777777" w:rsidR="00AF7EE0" w:rsidRPr="00185228" w:rsidRDefault="00AF7EE0" w:rsidP="00185228">
      <w:pPr>
        <w:numPr>
          <w:ilvl w:val="0"/>
          <w:numId w:val="9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Sosiologi menilai kedalaman analisis, kelengkapan data, dan rekomendasi.</w:t>
      </w:r>
    </w:p>
    <w:p w14:paraId="6E7E4CF3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Asesmen:</w:t>
      </w:r>
    </w:p>
    <w:p w14:paraId="7E5AF6E4" w14:textId="77777777" w:rsidR="00AF7EE0" w:rsidRPr="00185228" w:rsidRDefault="00AF7EE0" w:rsidP="00185228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keuangan, strategi pemasaran, konten promosi.</w:t>
      </w:r>
    </w:p>
    <w:p w14:paraId="02BE8956" w14:textId="77777777" w:rsidR="00AF7EE0" w:rsidRPr="00185228" w:rsidRDefault="00AF7EE0" w:rsidP="00185228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Matematika: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Hasil analisis data (perhitungan, grafik, interpretasi).</w:t>
      </w:r>
    </w:p>
    <w:p w14:paraId="62A74922" w14:textId="77777777" w:rsidR="00AF7EE0" w:rsidRPr="00185228" w:rsidRDefault="00AF7EE0" w:rsidP="00185228">
      <w:pPr>
        <w:numPr>
          <w:ilvl w:val="0"/>
          <w:numId w:val="10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Sosiologi: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dampak sosial, budaya, lingkungan.</w:t>
      </w:r>
    </w:p>
    <w:p w14:paraId="46AD9397" w14:textId="77777777" w:rsidR="00AF7EE0" w:rsidRPr="00185228" w:rsidRDefault="00A058F8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>
        <w:pict w14:anchorId="7751E1E1">
          <v:rect id="Horizontal Line 12" o:spid="_x0000_s1026" alt="" style="width:468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03EA77" w14:textId="77777777" w:rsidR="00AF7EE0" w:rsidRPr="00185228" w:rsidRDefault="00AF7EE0" w:rsidP="00185228">
      <w:pPr>
        <w:shd w:val="clear" w:color="auto" w:fill="FFFFFF"/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Pertemuan 4 (4 JP) – PAMERAN AKHIR &amp; EVALUASI</w:t>
      </w:r>
    </w:p>
    <w:p w14:paraId="0D468C35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Fokus: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Pameran produk, presentasi hasil inkubasi usaha, evaluasi akhir, dan refleksi.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br/>
      </w: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Guru Hadir: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Ekonomi, Sosiologi, Matematika (3 guru) + panelis (praktisi, mitra).</w:t>
      </w:r>
    </w:p>
    <w:tbl>
      <w:tblPr>
        <w:tblStyle w:val="TableGrid"/>
        <w:tblW w:w="11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5991"/>
        <w:gridCol w:w="4433"/>
      </w:tblGrid>
      <w:tr w:rsidR="00AF7EE0" w:rsidRPr="00185228" w14:paraId="066B32DA" w14:textId="77777777" w:rsidTr="00185228">
        <w:tc>
          <w:tcPr>
            <w:tcW w:w="0" w:type="auto"/>
            <w:hideMark/>
          </w:tcPr>
          <w:p w14:paraId="667D90D6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Waktu</w:t>
            </w:r>
          </w:p>
        </w:tc>
        <w:tc>
          <w:tcPr>
            <w:tcW w:w="0" w:type="auto"/>
            <w:hideMark/>
          </w:tcPr>
          <w:p w14:paraId="7A2A5BC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Aktivitas</w:t>
            </w:r>
          </w:p>
        </w:tc>
        <w:tc>
          <w:tcPr>
            <w:tcW w:w="0" w:type="auto"/>
            <w:hideMark/>
          </w:tcPr>
          <w:p w14:paraId="46109D3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Peran Guru</w:t>
            </w:r>
          </w:p>
        </w:tc>
      </w:tr>
      <w:tr w:rsidR="00AF7EE0" w:rsidRPr="00185228" w14:paraId="579FAC36" w14:textId="77777777" w:rsidTr="00185228">
        <w:tc>
          <w:tcPr>
            <w:tcW w:w="0" w:type="auto"/>
            <w:hideMark/>
          </w:tcPr>
          <w:p w14:paraId="598A84B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hideMark/>
          </w:tcPr>
          <w:p w14:paraId="3211A70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Apersepsi &amp; pembukaan pameran</w:t>
            </w:r>
          </w:p>
        </w:tc>
        <w:tc>
          <w:tcPr>
            <w:tcW w:w="0" w:type="auto"/>
            <w:hideMark/>
          </w:tcPr>
          <w:p w14:paraId="6A40EBB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memandu.</w:t>
            </w:r>
          </w:p>
        </w:tc>
      </w:tr>
      <w:tr w:rsidR="00AF7EE0" w:rsidRPr="00185228" w14:paraId="4A3BAA97" w14:textId="77777777" w:rsidTr="00185228">
        <w:tc>
          <w:tcPr>
            <w:tcW w:w="0" w:type="auto"/>
            <w:hideMark/>
          </w:tcPr>
          <w:p w14:paraId="239E809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90'</w:t>
            </w:r>
          </w:p>
        </w:tc>
        <w:tc>
          <w:tcPr>
            <w:tcW w:w="0" w:type="auto"/>
            <w:hideMark/>
          </w:tcPr>
          <w:p w14:paraId="12B6F23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Pameran Akhir Tahun / Launching Produk: penataan booth, presentasi produk, interaksi dengan pengunjung</w:t>
            </w:r>
          </w:p>
        </w:tc>
        <w:tc>
          <w:tcPr>
            <w:tcW w:w="0" w:type="auto"/>
            <w:hideMark/>
          </w:tcPr>
          <w:p w14:paraId="0F7658D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dan panelis memberi penilaian.</w:t>
            </w:r>
          </w:p>
        </w:tc>
      </w:tr>
      <w:tr w:rsidR="00AF7EE0" w:rsidRPr="00185228" w14:paraId="65D66243" w14:textId="77777777" w:rsidTr="00185228">
        <w:tc>
          <w:tcPr>
            <w:tcW w:w="0" w:type="auto"/>
            <w:hideMark/>
          </w:tcPr>
          <w:p w14:paraId="6E0C454F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lastRenderedPageBreak/>
              <w:t>60'</w:t>
            </w:r>
          </w:p>
        </w:tc>
        <w:tc>
          <w:tcPr>
            <w:tcW w:w="0" w:type="auto"/>
            <w:hideMark/>
          </w:tcPr>
          <w:p w14:paraId="67CBDB76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evaluasi usaha &amp; analisis data (setiap kelompok 10 menit)</w:t>
            </w:r>
          </w:p>
        </w:tc>
        <w:tc>
          <w:tcPr>
            <w:tcW w:w="0" w:type="auto"/>
            <w:hideMark/>
          </w:tcPr>
          <w:p w14:paraId="12AF302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Ekonomi, Sosiologi, Matematika menilai aspek masing-masing.</w:t>
            </w:r>
          </w:p>
        </w:tc>
      </w:tr>
      <w:tr w:rsidR="00AF7EE0" w:rsidRPr="00185228" w14:paraId="031D0713" w14:textId="77777777" w:rsidTr="00185228">
        <w:tc>
          <w:tcPr>
            <w:tcW w:w="0" w:type="auto"/>
            <w:hideMark/>
          </w:tcPr>
          <w:p w14:paraId="6C84A35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40'</w:t>
            </w:r>
          </w:p>
        </w:tc>
        <w:tc>
          <w:tcPr>
            <w:tcW w:w="0" w:type="auto"/>
            <w:hideMark/>
          </w:tcPr>
          <w:p w14:paraId="377B3C3D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Tanya jawab &amp; umpan balik dari panelis</w:t>
            </w:r>
          </w:p>
        </w:tc>
        <w:tc>
          <w:tcPr>
            <w:tcW w:w="0" w:type="auto"/>
            <w:hideMark/>
          </w:tcPr>
          <w:p w14:paraId="0DC2BEC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Panelis dan guru memberi masukan.</w:t>
            </w:r>
          </w:p>
        </w:tc>
      </w:tr>
      <w:tr w:rsidR="00AF7EE0" w:rsidRPr="00185228" w14:paraId="0A8FDF54" w14:textId="77777777" w:rsidTr="00185228">
        <w:tc>
          <w:tcPr>
            <w:tcW w:w="0" w:type="auto"/>
            <w:hideMark/>
          </w:tcPr>
          <w:p w14:paraId="0BA51B4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30'</w:t>
            </w:r>
          </w:p>
        </w:tc>
        <w:tc>
          <w:tcPr>
            <w:tcW w:w="0" w:type="auto"/>
            <w:hideMark/>
          </w:tcPr>
          <w:p w14:paraId="58142F3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Refleksi individu &amp; kelompok (menulis pengalaman, dampak, rencana keberlanjutan)</w:t>
            </w:r>
          </w:p>
        </w:tc>
        <w:tc>
          <w:tcPr>
            <w:tcW w:w="0" w:type="auto"/>
            <w:hideMark/>
          </w:tcPr>
          <w:p w14:paraId="19631E58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Guru Ekonomi membimbing; Guru Matematika membimbing refleksi data.</w:t>
            </w:r>
          </w:p>
        </w:tc>
      </w:tr>
      <w:tr w:rsidR="00AF7EE0" w:rsidRPr="00185228" w14:paraId="407A4A84" w14:textId="77777777" w:rsidTr="00185228">
        <w:tc>
          <w:tcPr>
            <w:tcW w:w="0" w:type="auto"/>
            <w:hideMark/>
          </w:tcPr>
          <w:p w14:paraId="4C77465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15'</w:t>
            </w:r>
          </w:p>
        </w:tc>
        <w:tc>
          <w:tcPr>
            <w:tcW w:w="0" w:type="auto"/>
            <w:hideMark/>
          </w:tcPr>
          <w:p w14:paraId="16D1A975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Apresiasi &amp; penutup</w:t>
            </w:r>
          </w:p>
        </w:tc>
        <w:tc>
          <w:tcPr>
            <w:tcW w:w="0" w:type="auto"/>
            <w:hideMark/>
          </w:tcPr>
          <w:p w14:paraId="045EB60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Ketiga guru memberi apresiasi.</w:t>
            </w:r>
          </w:p>
        </w:tc>
      </w:tr>
    </w:tbl>
    <w:p w14:paraId="2E897C3A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Asesmen Akhir:</w:t>
      </w:r>
    </w:p>
    <w:p w14:paraId="6B6F817A" w14:textId="77777777" w:rsidR="00AF7EE0" w:rsidRPr="00185228" w:rsidRDefault="00AF7EE0" w:rsidP="00185228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Ekonomi: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Kinerja usaha (penjualan, keuntungan), laporan keuangan, presentasi bisnis.</w:t>
      </w:r>
    </w:p>
    <w:p w14:paraId="2FC71F4E" w14:textId="77777777" w:rsidR="00AF7EE0" w:rsidRPr="00185228" w:rsidRDefault="00AF7EE0" w:rsidP="00185228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Sosiologi: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Laporan dampak sosial, budaya, lingkungan (kualitas analisis, rekomendasi).</w:t>
      </w:r>
    </w:p>
    <w:p w14:paraId="0508C217" w14:textId="77777777" w:rsidR="00AF7EE0" w:rsidRPr="00185228" w:rsidRDefault="00AF7EE0" w:rsidP="00185228">
      <w:pPr>
        <w:numPr>
          <w:ilvl w:val="0"/>
          <w:numId w:val="1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Matematika:</w:t>
      </w: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 Analisis data usaha (statistik, grafik, interpretasi), kualitas presentasi data.</w:t>
      </w:r>
    </w:p>
    <w:p w14:paraId="3C0A9C29" w14:textId="4F029DAC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E15A662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H. ASESMEN (RINGKASAN PER MATA PELAJARAN)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3"/>
        <w:gridCol w:w="1243"/>
        <w:gridCol w:w="3410"/>
        <w:gridCol w:w="3134"/>
      </w:tblGrid>
      <w:tr w:rsidR="00AF7EE0" w:rsidRPr="00185228" w14:paraId="6169EC7A" w14:textId="77777777" w:rsidTr="00185228">
        <w:tc>
          <w:tcPr>
            <w:tcW w:w="0" w:type="auto"/>
            <w:hideMark/>
          </w:tcPr>
          <w:p w14:paraId="1F9D077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Mata Pelajaran</w:t>
            </w:r>
          </w:p>
        </w:tc>
        <w:tc>
          <w:tcPr>
            <w:tcW w:w="0" w:type="auto"/>
            <w:hideMark/>
          </w:tcPr>
          <w:p w14:paraId="663468D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Teknik</w:t>
            </w:r>
          </w:p>
        </w:tc>
        <w:tc>
          <w:tcPr>
            <w:tcW w:w="0" w:type="auto"/>
            <w:hideMark/>
          </w:tcPr>
          <w:p w14:paraId="03A64584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Instrumen</w:t>
            </w:r>
          </w:p>
        </w:tc>
        <w:tc>
          <w:tcPr>
            <w:tcW w:w="0" w:type="auto"/>
            <w:hideMark/>
          </w:tcPr>
          <w:p w14:paraId="1CC58AC8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Aspek Dinilai</w:t>
            </w:r>
          </w:p>
        </w:tc>
      </w:tr>
      <w:tr w:rsidR="00AF7EE0" w:rsidRPr="00185228" w14:paraId="06949B98" w14:textId="77777777" w:rsidTr="00185228">
        <w:tc>
          <w:tcPr>
            <w:tcW w:w="0" w:type="auto"/>
            <w:hideMark/>
          </w:tcPr>
          <w:p w14:paraId="37A1EBA6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Ekonomi</w:t>
            </w:r>
          </w:p>
        </w:tc>
        <w:tc>
          <w:tcPr>
            <w:tcW w:w="0" w:type="auto"/>
            <w:hideMark/>
          </w:tcPr>
          <w:p w14:paraId="59DA054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1C09B46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keuangan &amp; analisis usaha</w:t>
            </w:r>
          </w:p>
        </w:tc>
        <w:tc>
          <w:tcPr>
            <w:tcW w:w="0" w:type="auto"/>
            <w:hideMark/>
          </w:tcPr>
          <w:p w14:paraId="3B59FEE6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Kelengkapan, akurasi, kelayakan</w:t>
            </w:r>
          </w:p>
        </w:tc>
      </w:tr>
      <w:tr w:rsidR="00AF7EE0" w:rsidRPr="00185228" w14:paraId="761EEC44" w14:textId="77777777" w:rsidTr="00185228">
        <w:tc>
          <w:tcPr>
            <w:tcW w:w="0" w:type="auto"/>
            <w:hideMark/>
          </w:tcPr>
          <w:p w14:paraId="0E21C820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07260D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4A4BA3ED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Kinerja magang/produksi</w:t>
            </w:r>
          </w:p>
        </w:tc>
        <w:tc>
          <w:tcPr>
            <w:tcW w:w="0" w:type="auto"/>
            <w:hideMark/>
          </w:tcPr>
          <w:p w14:paraId="52DCA7D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Disiplin, tanggung jawab, kreativitas</w:t>
            </w:r>
          </w:p>
        </w:tc>
      </w:tr>
      <w:tr w:rsidR="00AF7EE0" w:rsidRPr="00185228" w14:paraId="48CA0ACF" w14:textId="77777777" w:rsidTr="00185228">
        <w:tc>
          <w:tcPr>
            <w:tcW w:w="0" w:type="auto"/>
            <w:hideMark/>
          </w:tcPr>
          <w:p w14:paraId="1B5AE9C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C6977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</w:t>
            </w:r>
          </w:p>
        </w:tc>
        <w:tc>
          <w:tcPr>
            <w:tcW w:w="0" w:type="auto"/>
            <w:hideMark/>
          </w:tcPr>
          <w:p w14:paraId="22AD577F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usaha</w:t>
            </w:r>
          </w:p>
        </w:tc>
        <w:tc>
          <w:tcPr>
            <w:tcW w:w="0" w:type="auto"/>
            <w:hideMark/>
          </w:tcPr>
          <w:p w14:paraId="6F025D8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Kejelasan, argumentasi, data</w:t>
            </w:r>
          </w:p>
        </w:tc>
      </w:tr>
      <w:tr w:rsidR="00AF7EE0" w:rsidRPr="00185228" w14:paraId="40731BCA" w14:textId="77777777" w:rsidTr="00185228">
        <w:tc>
          <w:tcPr>
            <w:tcW w:w="0" w:type="auto"/>
            <w:hideMark/>
          </w:tcPr>
          <w:p w14:paraId="0A0D851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Sosiologi</w:t>
            </w:r>
          </w:p>
        </w:tc>
        <w:tc>
          <w:tcPr>
            <w:tcW w:w="0" w:type="auto"/>
            <w:hideMark/>
          </w:tcPr>
          <w:p w14:paraId="43B7675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6E0395D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Laporan dampak sosial, budaya, lingkungan</w:t>
            </w:r>
          </w:p>
        </w:tc>
        <w:tc>
          <w:tcPr>
            <w:tcW w:w="0" w:type="auto"/>
            <w:hideMark/>
          </w:tcPr>
          <w:p w14:paraId="1A977BBF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Kedalaman analisis, kelengkapan data, kritis</w:t>
            </w:r>
          </w:p>
        </w:tc>
      </w:tr>
      <w:tr w:rsidR="00AF7EE0" w:rsidRPr="00185228" w14:paraId="389F683B" w14:textId="77777777" w:rsidTr="00185228">
        <w:tc>
          <w:tcPr>
            <w:tcW w:w="0" w:type="auto"/>
            <w:hideMark/>
          </w:tcPr>
          <w:p w14:paraId="1AFDE036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88F4A91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Observasi</w:t>
            </w:r>
          </w:p>
        </w:tc>
        <w:tc>
          <w:tcPr>
            <w:tcW w:w="0" w:type="auto"/>
            <w:hideMark/>
          </w:tcPr>
          <w:p w14:paraId="4C2C531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Interaksi dengan pengrajin/komunitas</w:t>
            </w:r>
          </w:p>
        </w:tc>
        <w:tc>
          <w:tcPr>
            <w:tcW w:w="0" w:type="auto"/>
            <w:hideMark/>
          </w:tcPr>
          <w:p w14:paraId="5B7BD4CB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Empati, kepedulian</w:t>
            </w:r>
          </w:p>
        </w:tc>
      </w:tr>
      <w:tr w:rsidR="00AF7EE0" w:rsidRPr="00185228" w14:paraId="0832219C" w14:textId="77777777" w:rsidTr="00185228">
        <w:tc>
          <w:tcPr>
            <w:tcW w:w="0" w:type="auto"/>
            <w:hideMark/>
          </w:tcPr>
          <w:p w14:paraId="566E7C45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7A23EED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</w:t>
            </w:r>
          </w:p>
        </w:tc>
        <w:tc>
          <w:tcPr>
            <w:tcW w:w="0" w:type="auto"/>
            <w:hideMark/>
          </w:tcPr>
          <w:p w14:paraId="5654FE76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dampak</w:t>
            </w:r>
          </w:p>
        </w:tc>
        <w:tc>
          <w:tcPr>
            <w:tcW w:w="0" w:type="auto"/>
            <w:hideMark/>
          </w:tcPr>
          <w:p w14:paraId="15B2D215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Kejelasan, rekomendasi</w:t>
            </w:r>
          </w:p>
        </w:tc>
      </w:tr>
      <w:tr w:rsidR="00AF7EE0" w:rsidRPr="00185228" w14:paraId="54EB0EDF" w14:textId="77777777" w:rsidTr="00185228">
        <w:tc>
          <w:tcPr>
            <w:tcW w:w="0" w:type="auto"/>
            <w:hideMark/>
          </w:tcPr>
          <w:p w14:paraId="0640171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Matematika</w:t>
            </w:r>
          </w:p>
        </w:tc>
        <w:tc>
          <w:tcPr>
            <w:tcW w:w="0" w:type="auto"/>
            <w:hideMark/>
          </w:tcPr>
          <w:p w14:paraId="63C1C64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1BDFBF1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Pengolahan data (statistik, grafik)</w:t>
            </w:r>
          </w:p>
        </w:tc>
        <w:tc>
          <w:tcPr>
            <w:tcW w:w="0" w:type="auto"/>
            <w:hideMark/>
          </w:tcPr>
          <w:p w14:paraId="71B2015C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Ketepatan perhitungan, visualisasi</w:t>
            </w:r>
          </w:p>
        </w:tc>
      </w:tr>
      <w:tr w:rsidR="00AF7EE0" w:rsidRPr="00185228" w14:paraId="658B74B7" w14:textId="77777777" w:rsidTr="00185228">
        <w:tc>
          <w:tcPr>
            <w:tcW w:w="0" w:type="auto"/>
            <w:hideMark/>
          </w:tcPr>
          <w:p w14:paraId="58A662CB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28E12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Penugasan</w:t>
            </w:r>
          </w:p>
        </w:tc>
        <w:tc>
          <w:tcPr>
            <w:tcW w:w="0" w:type="auto"/>
            <w:hideMark/>
          </w:tcPr>
          <w:p w14:paraId="7552AC7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Analisis rasio keuangan</w:t>
            </w:r>
          </w:p>
        </w:tc>
        <w:tc>
          <w:tcPr>
            <w:tcW w:w="0" w:type="auto"/>
            <w:hideMark/>
          </w:tcPr>
          <w:p w14:paraId="7FAE875A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Akurasi, interpretasi</w:t>
            </w:r>
          </w:p>
        </w:tc>
      </w:tr>
      <w:tr w:rsidR="00AF7EE0" w:rsidRPr="00185228" w14:paraId="3C079C41" w14:textId="77777777" w:rsidTr="00185228">
        <w:tc>
          <w:tcPr>
            <w:tcW w:w="0" w:type="auto"/>
            <w:hideMark/>
          </w:tcPr>
          <w:p w14:paraId="32097569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EA0A52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</w:t>
            </w:r>
          </w:p>
        </w:tc>
        <w:tc>
          <w:tcPr>
            <w:tcW w:w="0" w:type="auto"/>
            <w:hideMark/>
          </w:tcPr>
          <w:p w14:paraId="409AC913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Presentasi analisis data</w:t>
            </w:r>
          </w:p>
        </w:tc>
        <w:tc>
          <w:tcPr>
            <w:tcW w:w="0" w:type="auto"/>
            <w:hideMark/>
          </w:tcPr>
          <w:p w14:paraId="0D20BD37" w14:textId="77777777" w:rsidR="00AF7EE0" w:rsidRPr="00185228" w:rsidRDefault="00AF7EE0" w:rsidP="00185228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185228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Kejelasan, argumentasi berbasis data</w:t>
            </w:r>
          </w:p>
        </w:tc>
      </w:tr>
    </w:tbl>
    <w:p w14:paraId="0B024913" w14:textId="3267A893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71BA211C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SKALA NILAI (berlaku untuk semua mata pelajaran)</w:t>
      </w:r>
    </w:p>
    <w:p w14:paraId="0C952CC1" w14:textId="77777777" w:rsidR="00AF7EE0" w:rsidRPr="00185228" w:rsidRDefault="00AF7EE0" w:rsidP="00185228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4 = Sangat Baik</w:t>
      </w:r>
    </w:p>
    <w:p w14:paraId="51E2AC13" w14:textId="77777777" w:rsidR="00AF7EE0" w:rsidRPr="00185228" w:rsidRDefault="00AF7EE0" w:rsidP="00185228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3 = Baik</w:t>
      </w:r>
    </w:p>
    <w:p w14:paraId="7FF02512" w14:textId="77777777" w:rsidR="00AF7EE0" w:rsidRPr="00185228" w:rsidRDefault="00AF7EE0" w:rsidP="00185228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2 = Cukup</w:t>
      </w:r>
    </w:p>
    <w:p w14:paraId="3ACB3161" w14:textId="77777777" w:rsidR="00AF7EE0" w:rsidRPr="00185228" w:rsidRDefault="00AF7EE0" w:rsidP="00185228">
      <w:pPr>
        <w:numPr>
          <w:ilvl w:val="0"/>
          <w:numId w:val="1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1 = Kurang</w:t>
      </w:r>
    </w:p>
    <w:p w14:paraId="20322A3C" w14:textId="4DBAE81E" w:rsidR="00AF7EE0" w:rsidRPr="00185228" w:rsidRDefault="00AF7EE0" w:rsidP="00185228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</w:p>
    <w:p w14:paraId="3F8B0B06" w14:textId="77777777" w:rsidR="00AF7EE0" w:rsidRPr="00185228" w:rsidRDefault="00AF7EE0" w:rsidP="001852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b/>
          <w:bCs/>
          <w:color w:val="0F1115"/>
          <w:kern w:val="0"/>
          <w:lang w:val="id-ID"/>
          <w14:ligatures w14:val="none"/>
        </w:rPr>
        <w:t>KETERANGAN PELAKSANAAN</w:t>
      </w:r>
    </w:p>
    <w:p w14:paraId="5432CD1B" w14:textId="77777777" w:rsidR="00AF7EE0" w:rsidRPr="00185228" w:rsidRDefault="00AF7EE0" w:rsidP="00185228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Koordinasi antar guru dilakukan melalui grup komunikasi dan pertemuan singkat mingguan.</w:t>
      </w:r>
    </w:p>
    <w:p w14:paraId="3BF35C2D" w14:textId="77777777" w:rsidR="00AF7EE0" w:rsidRPr="00185228" w:rsidRDefault="00AF7EE0" w:rsidP="00185228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lastRenderedPageBreak/>
        <w:t>Seluruh tugas dikumpulkan melalui platform digital (Google Classroom) agar semua guru dapat mengakses dan menilai.</w:t>
      </w:r>
    </w:p>
    <w:p w14:paraId="0223FC40" w14:textId="77777777" w:rsidR="00AF7EE0" w:rsidRPr="00185228" w:rsidRDefault="00AF7EE0" w:rsidP="00185228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Guru yang tidak hadir dalam suatu pertemuan tetap memberikan penugasan dan melakukan penilaian berdasarkan produk yang dikumpulkan.</w:t>
      </w:r>
    </w:p>
    <w:p w14:paraId="3990C4D2" w14:textId="77777777" w:rsidR="00AF7EE0" w:rsidRPr="00185228" w:rsidRDefault="00AF7EE0" w:rsidP="00185228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Panelis praktisi dapat diundang untuk memberikan penilaian dan wawasan nyata.</w:t>
      </w:r>
    </w:p>
    <w:p w14:paraId="01DB6E28" w14:textId="77777777" w:rsidR="00AF7EE0" w:rsidRPr="00185228" w:rsidRDefault="00AF7EE0" w:rsidP="00185228">
      <w:pPr>
        <w:numPr>
          <w:ilvl w:val="0"/>
          <w:numId w:val="13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</w:pPr>
      <w:r w:rsidRPr="00185228">
        <w:rPr>
          <w:rFonts w:ascii="Times New Roman" w:eastAsia="Times New Roman" w:hAnsi="Times New Roman" w:cs="Times New Roman"/>
          <w:color w:val="0F1115"/>
          <w:kern w:val="0"/>
          <w:lang w:val="id-ID"/>
          <w14:ligatures w14:val="none"/>
        </w:rPr>
        <w:t>Proyek ini merupakan kelanjutan dari proposal yang disusun pada kelas 10; hasil akhir berupa laporan evaluasi, produk yang telah terjual, dan rekomendasi keberlanjutan usaha.</w:t>
      </w:r>
    </w:p>
    <w:p w14:paraId="4E6C65F2" w14:textId="77777777" w:rsidR="0016162D" w:rsidRPr="00185228" w:rsidRDefault="0016162D" w:rsidP="00185228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1852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148"/>
    <w:multiLevelType w:val="multilevel"/>
    <w:tmpl w:val="CDD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F5DCD"/>
    <w:multiLevelType w:val="multilevel"/>
    <w:tmpl w:val="93F2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BAC"/>
    <w:multiLevelType w:val="multilevel"/>
    <w:tmpl w:val="FBA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86DED"/>
    <w:multiLevelType w:val="multilevel"/>
    <w:tmpl w:val="BE3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E2B85"/>
    <w:multiLevelType w:val="multilevel"/>
    <w:tmpl w:val="B6B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E37D4"/>
    <w:multiLevelType w:val="multilevel"/>
    <w:tmpl w:val="EB48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716C1"/>
    <w:multiLevelType w:val="multilevel"/>
    <w:tmpl w:val="5B2E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B7A94"/>
    <w:multiLevelType w:val="multilevel"/>
    <w:tmpl w:val="B2B2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966E2"/>
    <w:multiLevelType w:val="multilevel"/>
    <w:tmpl w:val="839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1417A"/>
    <w:multiLevelType w:val="multilevel"/>
    <w:tmpl w:val="64A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16A05"/>
    <w:multiLevelType w:val="multilevel"/>
    <w:tmpl w:val="1F8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A7E40"/>
    <w:multiLevelType w:val="multilevel"/>
    <w:tmpl w:val="6C7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32A2D"/>
    <w:multiLevelType w:val="multilevel"/>
    <w:tmpl w:val="90C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881694">
    <w:abstractNumId w:val="5"/>
  </w:num>
  <w:num w:numId="2" w16cid:durableId="785193060">
    <w:abstractNumId w:val="0"/>
  </w:num>
  <w:num w:numId="3" w16cid:durableId="871694533">
    <w:abstractNumId w:val="9"/>
  </w:num>
  <w:num w:numId="4" w16cid:durableId="335226183">
    <w:abstractNumId w:val="7"/>
  </w:num>
  <w:num w:numId="5" w16cid:durableId="1943026322">
    <w:abstractNumId w:val="8"/>
  </w:num>
  <w:num w:numId="6" w16cid:durableId="748501696">
    <w:abstractNumId w:val="10"/>
  </w:num>
  <w:num w:numId="7" w16cid:durableId="561867442">
    <w:abstractNumId w:val="2"/>
  </w:num>
  <w:num w:numId="8" w16cid:durableId="547300587">
    <w:abstractNumId w:val="11"/>
  </w:num>
  <w:num w:numId="9" w16cid:durableId="1168905667">
    <w:abstractNumId w:val="1"/>
  </w:num>
  <w:num w:numId="10" w16cid:durableId="116877946">
    <w:abstractNumId w:val="3"/>
  </w:num>
  <w:num w:numId="11" w16cid:durableId="354769412">
    <w:abstractNumId w:val="6"/>
  </w:num>
  <w:num w:numId="12" w16cid:durableId="1916620037">
    <w:abstractNumId w:val="4"/>
  </w:num>
  <w:num w:numId="13" w16cid:durableId="1067263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E0"/>
    <w:rsid w:val="0016162D"/>
    <w:rsid w:val="00185228"/>
    <w:rsid w:val="0019289D"/>
    <w:rsid w:val="002601F4"/>
    <w:rsid w:val="00275A1D"/>
    <w:rsid w:val="00333169"/>
    <w:rsid w:val="005013A0"/>
    <w:rsid w:val="00617CCB"/>
    <w:rsid w:val="00A058F8"/>
    <w:rsid w:val="00A2734F"/>
    <w:rsid w:val="00AF7EE0"/>
    <w:rsid w:val="00C75933"/>
    <w:rsid w:val="00DA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B3F06F5"/>
  <w15:chartTrackingRefBased/>
  <w15:docId w15:val="{9D5D2546-6761-DF46-B8B0-FBDA3612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E0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AF7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F7EE0"/>
    <w:rPr>
      <w:b/>
      <w:bCs/>
    </w:rPr>
  </w:style>
  <w:style w:type="table" w:styleId="TableGrid">
    <w:name w:val="Table Grid"/>
    <w:basedOn w:val="TableNormal"/>
    <w:uiPriority w:val="39"/>
    <w:rsid w:val="00185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1506</Words>
  <Characters>8587</Characters>
  <Application>Microsoft Office Word</Application>
  <DocSecurity>0</DocSecurity>
  <Lines>71</Lines>
  <Paragraphs>20</Paragraphs>
  <ScaleCrop>false</ScaleCrop>
  <Company/>
  <LinksUpToDate>false</LinksUpToDate>
  <CharactersWithSpaces>10073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3</cp:revision>
  <dcterms:created xsi:type="dcterms:W3CDTF">2026-04-01T13:32:00Z</dcterms:created>
  <dcterms:modified xsi:type="dcterms:W3CDTF">2026-04-01T22:21:00Z</dcterms:modified>
</cp:coreProperties>
</file>