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F5A8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29652CBD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-- FASE A (KELAS II)</w:t>
      </w:r>
    </w:p>
    <w:p w14:paraId="2972080F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p w14:paraId="16ABE02C" w14:textId="0222D44F" w:rsidR="00FB08E0" w:rsidRPr="00FB08E0" w:rsidRDefault="00FB08E0" w:rsidP="00FB08E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Nama Satuan Pendidikan: </w:t>
      </w:r>
      <w:r w:rsidR="0023655E"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SD Nusantara Papua</w:t>
      </w:r>
    </w:p>
    <w:p w14:paraId="5AC3BEB7" w14:textId="77777777" w:rsidR="00FB08E0" w:rsidRPr="00FB08E0" w:rsidRDefault="00FB08E0" w:rsidP="00FB08E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Kelas/Fase: II / Fase A</w:t>
      </w:r>
    </w:p>
    <w:p w14:paraId="22785E4E" w14:textId="77777777" w:rsidR="00FB08E0" w:rsidRPr="00FB08E0" w:rsidRDefault="00FB08E0" w:rsidP="00FB08E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Tema Kegiatan: Jelajah Noken di Sekitarku</w:t>
      </w:r>
    </w:p>
    <w:p w14:paraId="7EC6986B" w14:textId="77777777" w:rsidR="00FB08E0" w:rsidRPr="00FB08E0" w:rsidRDefault="00FB08E0" w:rsidP="00FB08E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Alokasi Waktu: 6 JP (6 × 35 menit)</w:t>
      </w:r>
    </w:p>
    <w:p w14:paraId="23D24905" w14:textId="77777777" w:rsidR="00FB08E0" w:rsidRPr="00FB08E0" w:rsidRDefault="00FB08E0" w:rsidP="00FB08E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Lokasi Kegiatan: Kelas, lingkungan sekolah, dan pasar tradisional (jika memungkinkan)</w:t>
      </w:r>
    </w:p>
    <w:p w14:paraId="5547F9F1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454C6413" w14:textId="77777777" w:rsidR="00FB08E0" w:rsidRPr="001B5397" w:rsidRDefault="00FB08E0" w:rsidP="001B539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539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bertujuan untuk mengembangkan dimensi profil lulusan sebagai berikut:</w:t>
      </w:r>
    </w:p>
    <w:p w14:paraId="7E7D3D9C" w14:textId="77777777" w:rsidR="001B5397" w:rsidRPr="001B5397" w:rsidRDefault="001B5397" w:rsidP="001B539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1B5397">
        <w:rPr>
          <w:rStyle w:val="Strong"/>
          <w:rFonts w:eastAsiaTheme="majorEastAsia"/>
          <w:color w:val="0F1115"/>
          <w:lang w:val="id-ID"/>
        </w:rPr>
        <w:t>Kewargaan</w:t>
      </w:r>
      <w:r w:rsidRPr="001B5397">
        <w:rPr>
          <w:color w:val="0F1115"/>
          <w:lang w:val="id-ID"/>
        </w:rPr>
        <w:t> – Menjadi warga negara yang bertanggung jawab, menghargai keberagaman budaya lokal, dan sadar akan hak/kewajiban dalam menjaga lingkungan.</w:t>
      </w:r>
    </w:p>
    <w:p w14:paraId="25B1896D" w14:textId="77777777" w:rsidR="001B5397" w:rsidRPr="001B5397" w:rsidRDefault="001B5397" w:rsidP="001B539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1B5397">
        <w:rPr>
          <w:rStyle w:val="Strong"/>
          <w:rFonts w:eastAsiaTheme="majorEastAsia"/>
          <w:color w:val="0F1115"/>
          <w:lang w:val="id-ID"/>
        </w:rPr>
        <w:t>Komunikasi</w:t>
      </w:r>
      <w:r w:rsidRPr="001B5397">
        <w:rPr>
          <w:color w:val="0F1115"/>
          <w:lang w:val="id-ID"/>
        </w:rPr>
        <w:t> – Berinteraksi secara efektif, menyampaikan gagasan hasil observasi, dan berdiskusi dengan teman dan guru.</w:t>
      </w:r>
    </w:p>
    <w:p w14:paraId="26F1E8E6" w14:textId="77777777" w:rsidR="001B5397" w:rsidRPr="001B5397" w:rsidRDefault="001B5397" w:rsidP="001B539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1B5397">
        <w:rPr>
          <w:rStyle w:val="Strong"/>
          <w:rFonts w:eastAsiaTheme="majorEastAsia"/>
          <w:color w:val="0F1115"/>
          <w:lang w:val="id-ID"/>
        </w:rPr>
        <w:t>Kemandirian</w:t>
      </w:r>
      <w:r w:rsidRPr="001B5397">
        <w:rPr>
          <w:color w:val="0F1115"/>
          <w:lang w:val="id-ID"/>
        </w:rPr>
        <w:t> – Menjadi pembelajar mandiri yang bertanggung jawab atas proses dan hasil belajar, baik dalam observasi maupun praktik anyaman.</w:t>
      </w:r>
    </w:p>
    <w:p w14:paraId="3217A662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</w:t>
      </w:r>
    </w:p>
    <w:p w14:paraId="5056BAF8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Melalui kegiatan kokurikuler ini, murid diharapkan mampu:</w:t>
      </w:r>
    </w:p>
    <w:p w14:paraId="2A4F8CDE" w14:textId="77777777" w:rsidR="00FB08E0" w:rsidRPr="00FB08E0" w:rsidRDefault="00FB08E0" w:rsidP="00FB08E0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Mengidentifikasi bahan-bahan alami yang digunakan untuk membuat Noken.</w:t>
      </w:r>
    </w:p>
    <w:p w14:paraId="48DBF325" w14:textId="77777777" w:rsidR="00FB08E0" w:rsidRPr="00FB08E0" w:rsidRDefault="00FB08E0" w:rsidP="00FB08E0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Menceritakan fungsi Noken dalam kehidupan sehari-hari masyarakat Papua.</w:t>
      </w:r>
    </w:p>
    <w:p w14:paraId="390BABC2" w14:textId="77777777" w:rsidR="00FB08E0" w:rsidRPr="00FB08E0" w:rsidRDefault="00FB08E0" w:rsidP="00FB08E0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Membuat anyaman sederhana dari bahan alami atau penggantinya.</w:t>
      </w:r>
    </w:p>
    <w:p w14:paraId="0FC8F8BD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2BFB142C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Pembelajaran dilaksanakan menggunakan pendekatan:</w:t>
      </w:r>
    </w:p>
    <w:p w14:paraId="5A41A796" w14:textId="77777777" w:rsidR="00FB08E0" w:rsidRPr="00FB08E0" w:rsidRDefault="00FB08E0" w:rsidP="00FB08E0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pengamatan (observasi)</w:t>
      </w:r>
    </w:p>
    <w:p w14:paraId="23C709E6" w14:textId="77777777" w:rsidR="00FB08E0" w:rsidRPr="00FB08E0" w:rsidRDefault="00FB08E0" w:rsidP="00FB08E0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proyek (</w:t>
      </w:r>
      <w:proofErr w:type="spellStart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project-based</w:t>
      </w:r>
      <w:proofErr w:type="spellEnd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learning</w:t>
      </w:r>
      <w:proofErr w:type="spellEnd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</w:p>
    <w:p w14:paraId="25D37F51" w14:textId="77777777" w:rsidR="00FB08E0" w:rsidRPr="00FB08E0" w:rsidRDefault="00FB08E0" w:rsidP="00FB08E0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kontekstual melalui praktik langsung</w:t>
      </w:r>
    </w:p>
    <w:p w14:paraId="3DC81A32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40A1CCDA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Lingkungan belajar dirancang:</w:t>
      </w:r>
    </w:p>
    <w:p w14:paraId="1A3C9520" w14:textId="77777777" w:rsidR="00FB08E0" w:rsidRPr="00FB08E0" w:rsidRDefault="00FB08E0" w:rsidP="00FB08E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Aman, menyenangkan, dan ramah anak</w:t>
      </w:r>
    </w:p>
    <w:p w14:paraId="21319C82" w14:textId="77777777" w:rsidR="00FB08E0" w:rsidRPr="00FB08E0" w:rsidRDefault="00FB08E0" w:rsidP="00FB08E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Memanfaatkan area sekitar sekolah (kebun, halaman) dan pasar</w:t>
      </w:r>
    </w:p>
    <w:p w14:paraId="074DDD54" w14:textId="77777777" w:rsidR="00FB08E0" w:rsidRPr="00FB08E0" w:rsidRDefault="00FB08E0" w:rsidP="00FB08E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Mendukung aktivitas individu dan kelompok kecil</w:t>
      </w:r>
    </w:p>
    <w:p w14:paraId="51309889" w14:textId="77777777" w:rsidR="00FB08E0" w:rsidRPr="00FB08E0" w:rsidRDefault="00FB08E0" w:rsidP="00FB08E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Mendorong eksplorasi, pengamatan, dan praktik langsung</w:t>
      </w:r>
    </w:p>
    <w:p w14:paraId="5058A260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735A1836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melibatkan:</w:t>
      </w:r>
    </w:p>
    <w:p w14:paraId="625FB990" w14:textId="77777777" w:rsidR="00FB08E0" w:rsidRPr="00FB08E0" w:rsidRDefault="00FB08E0" w:rsidP="00FB08E0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sebagai fasilitator utama</w:t>
      </w:r>
    </w:p>
    <w:p w14:paraId="0D5EC360" w14:textId="77777777" w:rsidR="00FB08E0" w:rsidRPr="00FB08E0" w:rsidRDefault="00FB08E0" w:rsidP="00FB08E0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sebagai pendamping saat observasi (sesuai kebutuhan)</w:t>
      </w:r>
    </w:p>
    <w:p w14:paraId="0779E93C" w14:textId="77777777" w:rsidR="00FB08E0" w:rsidRPr="00FB08E0" w:rsidRDefault="00FB08E0" w:rsidP="00FB08E0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Pedagang atau pengrajin Noken (opsional) sebagai narasumber kontekstual</w:t>
      </w:r>
    </w:p>
    <w:p w14:paraId="6AF54E7A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5FD09A8D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Pemanfaatan teknologi dilakukan melalui:</w:t>
      </w:r>
    </w:p>
    <w:p w14:paraId="60C5F334" w14:textId="77777777" w:rsidR="00FB08E0" w:rsidRPr="00FB08E0" w:rsidRDefault="00FB08E0" w:rsidP="00FB08E0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Foto bahan-bahan alami</w:t>
      </w:r>
    </w:p>
    <w:p w14:paraId="251005E2" w14:textId="77777777" w:rsidR="00FB08E0" w:rsidRPr="00FB08E0" w:rsidRDefault="00FB08E0" w:rsidP="00FB08E0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Video singkat proses pembuatan Noken</w:t>
      </w:r>
    </w:p>
    <w:p w14:paraId="72BE6978" w14:textId="77777777" w:rsidR="00FB08E0" w:rsidRPr="00FB08E0" w:rsidRDefault="00FB08E0" w:rsidP="00FB08E0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Media visual untuk penguatan pemahaman</w:t>
      </w:r>
    </w:p>
    <w:p w14:paraId="0DE10D8B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</w:t>
      </w:r>
    </w:p>
    <w:p w14:paraId="0DD14505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(2 JP)</w:t>
      </w:r>
    </w:p>
    <w:p w14:paraId="30519B26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Mengenal Bahan Alami Noken</w:t>
      </w:r>
    </w:p>
    <w:p w14:paraId="45B9BB79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0159F36B" w14:textId="77777777" w:rsidR="00FB08E0" w:rsidRPr="00FB08E0" w:rsidRDefault="00FB08E0" w:rsidP="00FB08E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membuka pembelajaran dengan salam, doa, dan presensi.</w:t>
      </w:r>
    </w:p>
    <w:p w14:paraId="72DBF6E8" w14:textId="77777777" w:rsidR="00FB08E0" w:rsidRPr="00FB08E0" w:rsidRDefault="00FB08E0" w:rsidP="00FB08E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Apersepsi: Guru mengajukan pertanyaan pemantik, “Siapa yang sudah pernah melihat Noken?”</w:t>
      </w:r>
    </w:p>
    <w:p w14:paraId="7B9C1478" w14:textId="77777777" w:rsidR="00FB08E0" w:rsidRPr="00FB08E0" w:rsidRDefault="00FB08E0" w:rsidP="00FB08E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menjelaskan tujuan kegiatan observasi.</w:t>
      </w:r>
    </w:p>
    <w:p w14:paraId="2DCA4471" w14:textId="77777777" w:rsidR="00FB08E0" w:rsidRPr="00FB08E0" w:rsidRDefault="00FB08E0" w:rsidP="00FB08E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menunjukkan contoh Noken dan menjelaskan bahwa Noken dibuat dari serat alami.</w:t>
      </w:r>
    </w:p>
    <w:p w14:paraId="43B07ED7" w14:textId="77777777" w:rsidR="00FB08E0" w:rsidRPr="00FB08E0" w:rsidRDefault="00FB08E0" w:rsidP="00FB08E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aturan keselamatan dan tata tertib selama observasi.</w:t>
      </w:r>
    </w:p>
    <w:p w14:paraId="64FEC523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1CDDB10D" w14:textId="77777777" w:rsidR="00FB08E0" w:rsidRPr="00FB08E0" w:rsidRDefault="00FB08E0" w:rsidP="00FB08E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Eksplorasi lingkungan: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secara berkelompok melakukan observasi di sekitar sekolah (halaman, kebun) dengan didampingi guru atau orang tua untuk mencari daun, serat, dan ranting.</w:t>
      </w:r>
    </w:p>
    <w:p w14:paraId="7FDDF152" w14:textId="77777777" w:rsidR="00FB08E0" w:rsidRPr="00FB08E0" w:rsidRDefault="00FB08E0" w:rsidP="00FB08E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Pengumpulan bahan: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mengumpulkan bahan yang ditemukan ke dalam wadah kecil.</w:t>
      </w:r>
    </w:p>
    <w:p w14:paraId="007FE070" w14:textId="77777777" w:rsidR="00FB08E0" w:rsidRPr="00FB08E0" w:rsidRDefault="00FB08E0" w:rsidP="00FB08E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Identifikasi sederhana: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membantu murid mengenali jenis daun dan serat yang ditemukan.</w:t>
      </w:r>
    </w:p>
    <w:p w14:paraId="44D1CFBA" w14:textId="77777777" w:rsidR="00FB08E0" w:rsidRPr="00FB08E0" w:rsidRDefault="00FB08E0" w:rsidP="00FB08E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Diskusi kelompok: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mempresentasikan hasil temuan masing-masing kelompok.</w:t>
      </w:r>
    </w:p>
    <w:p w14:paraId="401ADE66" w14:textId="77777777" w:rsidR="00FB08E0" w:rsidRPr="00FB08E0" w:rsidRDefault="00FB08E0" w:rsidP="00FB08E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Demonstrasi: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menyajikan berbagai bahan dasar alami pembuatan Noken (daun, serat kulit pohon melinjo/</w:t>
      </w:r>
      <w:proofErr w:type="spellStart"/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gnemo</w:t>
      </w:r>
      <w:proofErr w:type="spellEnd"/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kulit tanaman anggrek, dan rumput). Setiap kelompok diberi kesempatan untuk mengambil dan menyebutkan bahan-bahan tersebut.</w:t>
      </w:r>
    </w:p>
    <w:p w14:paraId="61D2CD76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6F2122F9" w14:textId="77777777" w:rsidR="00FB08E0" w:rsidRPr="00FB08E0" w:rsidRDefault="00FB08E0" w:rsidP="00FB08E0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menceritakan pengalaman, bahan yang ditemukan, serta perasaan selama kegiatan.</w:t>
      </w:r>
    </w:p>
    <w:p w14:paraId="65479501" w14:textId="77777777" w:rsidR="00FB08E0" w:rsidRPr="00FB08E0" w:rsidRDefault="00FB08E0" w:rsidP="00FB08E0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menekankan nilai budaya: Noken sebagai simbol keterhubungan dengan alam.</w:t>
      </w:r>
    </w:p>
    <w:p w14:paraId="062C2C72" w14:textId="77777777" w:rsidR="00FB08E0" w:rsidRPr="00FB08E0" w:rsidRDefault="00FB08E0" w:rsidP="00FB08E0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Hasil temuan murid ditampilkan di kelas (papan pajangan atau buku catatan).</w:t>
      </w:r>
    </w:p>
    <w:p w14:paraId="67B1C629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(2 JP)</w:t>
      </w:r>
    </w:p>
    <w:p w14:paraId="2A0C0E4E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Fungsi dan Makna Noken</w:t>
      </w:r>
    </w:p>
    <w:p w14:paraId="2B8D8008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6E75877F" w14:textId="77777777" w:rsidR="00FB08E0" w:rsidRPr="00FB08E0" w:rsidRDefault="00FB08E0" w:rsidP="00FB08E0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2DDC161D" w14:textId="77777777" w:rsidR="00FB08E0" w:rsidRPr="00FB08E0" w:rsidRDefault="00FB08E0" w:rsidP="00FB08E0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Apersepsi: Guru membuka dengan cerita singkat tentang Noken dan menunjukkan contoh atau gambar.</w:t>
      </w:r>
    </w:p>
    <w:p w14:paraId="6F491D7D" w14:textId="77777777" w:rsidR="00FB08E0" w:rsidRPr="00FB08E0" w:rsidRDefault="00FB08E0" w:rsidP="00FB08E0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Tanya jawab: “Untuk apa Noken digunakan?”</w:t>
      </w:r>
    </w:p>
    <w:p w14:paraId="62FD4523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29522BCE" w14:textId="77777777" w:rsidR="00FB08E0" w:rsidRPr="00FB08E0" w:rsidRDefault="00FB08E0" w:rsidP="00FB08E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Diskusi kelas: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Murid menyebutkan fungsi Noken yang mereka </w:t>
      </w:r>
      <w:proofErr w:type="spellStart"/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ketahui</w:t>
      </w:r>
      <w:proofErr w:type="spellEnd"/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(membawa hasil kebun, barang dagangan, menggendong bayi, menyimpan barang, simbol persatuan).</w:t>
      </w:r>
    </w:p>
    <w:p w14:paraId="50673A61" w14:textId="77777777" w:rsidR="00FB08E0" w:rsidRPr="00FB08E0" w:rsidRDefault="00FB08E0" w:rsidP="00FB08E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Simulasi sederhana: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mencoba menggunakan Noken untuk membawa buku atau benda kecil.</w:t>
      </w:r>
    </w:p>
    <w:p w14:paraId="23376C17" w14:textId="77777777" w:rsidR="00FB08E0" w:rsidRPr="00FB08E0" w:rsidRDefault="00FB08E0" w:rsidP="00FB08E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Cerita bergambar: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menggambar Noken dan menuliskan satu fungsinya di bawah gambar.</w:t>
      </w:r>
    </w:p>
    <w:p w14:paraId="203A6175" w14:textId="77777777" w:rsidR="00FB08E0" w:rsidRPr="00FB08E0" w:rsidRDefault="00FB08E0" w:rsidP="00FB08E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Kerja kelompok: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membuat poster kecil bertemakan “Fungsi Noken dalam Kehidupan Sehari-hari”.</w:t>
      </w:r>
    </w:p>
    <w:p w14:paraId="7AB99AB2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3D708CA9" w14:textId="77777777" w:rsidR="00FB08E0" w:rsidRPr="00FB08E0" w:rsidRDefault="00FB08E0" w:rsidP="00FB08E0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menceritakan pengalaman atau pendapatnya tentang Noken.</w:t>
      </w:r>
    </w:p>
    <w:p w14:paraId="21D0FBC0" w14:textId="77777777" w:rsidR="00FB08E0" w:rsidRPr="00FB08E0" w:rsidRDefault="00FB08E0" w:rsidP="00FB08E0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menekankan pesan bahwa Noken bukan hanya tas, tetapi simbol kehidupan dan persatuan.</w:t>
      </w:r>
    </w:p>
    <w:p w14:paraId="6956ABBF" w14:textId="77777777" w:rsidR="00FB08E0" w:rsidRPr="00FB08E0" w:rsidRDefault="00FB08E0" w:rsidP="00FB08E0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Hasil karya murid ditampilkan di kelas.</w:t>
      </w:r>
    </w:p>
    <w:p w14:paraId="3D07A4AA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(2 JP)</w:t>
      </w:r>
    </w:p>
    <w:p w14:paraId="6944E546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Praktik Membuat Anyaman Sederhana</w:t>
      </w:r>
    </w:p>
    <w:p w14:paraId="131C8E44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498A8664" w14:textId="77777777" w:rsidR="00FB08E0" w:rsidRPr="00FB08E0" w:rsidRDefault="00FB08E0" w:rsidP="00FB08E0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6252934D" w14:textId="77777777" w:rsidR="00FB08E0" w:rsidRPr="00FB08E0" w:rsidRDefault="00FB08E0" w:rsidP="00FB08E0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menjelaskan tujuan kegiatan.</w:t>
      </w:r>
    </w:p>
    <w:p w14:paraId="14E9DD2C" w14:textId="77777777" w:rsidR="00FB08E0" w:rsidRPr="00FB08E0" w:rsidRDefault="00FB08E0" w:rsidP="00FB08E0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menunjukkan contoh Noken dan menjelaskan bahwa Noken dibuat dengan teknik menganyam atau merajut.</w:t>
      </w:r>
    </w:p>
    <w:p w14:paraId="6AD69F8C" w14:textId="77777777" w:rsidR="00FB08E0" w:rsidRPr="00FB08E0" w:rsidRDefault="00FB08E0" w:rsidP="00FB08E0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aturan keselamatan dan tata tertib selama praktik.</w:t>
      </w:r>
    </w:p>
    <w:p w14:paraId="46B3B166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(±50 menit)</w:t>
      </w:r>
    </w:p>
    <w:p w14:paraId="76A97356" w14:textId="77777777" w:rsidR="00FB08E0" w:rsidRPr="00FB08E0" w:rsidRDefault="00FB08E0" w:rsidP="00FB08E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Demonstrasi guru: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memperagakan cara menganyam sederhana menggunakan tali rafia atau kertas.</w:t>
      </w:r>
    </w:p>
    <w:p w14:paraId="5DBAAFEA" w14:textId="77777777" w:rsidR="00FB08E0" w:rsidRPr="00FB08E0" w:rsidRDefault="00FB08E0" w:rsidP="00FB08E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Praktik siswa: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Setiap murid mencoba membuat anyaman kecil (misalnya ukuran 10x10 cm).</w:t>
      </w:r>
    </w:p>
    <w:p w14:paraId="5DFB7FA5" w14:textId="77777777" w:rsidR="00FB08E0" w:rsidRPr="00FB08E0" w:rsidRDefault="00FB08E0" w:rsidP="00FB08E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Kerja kelompok: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saling membantu jika ada teman yang mengalami kesulitan.</w:t>
      </w:r>
    </w:p>
    <w:p w14:paraId="145CBC67" w14:textId="77777777" w:rsidR="00FB08E0" w:rsidRPr="00FB08E0" w:rsidRDefault="00FB08E0" w:rsidP="00FB08E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Kreativitas: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menghias anyaman dengan warna berbeda atau pola sederhana.</w:t>
      </w:r>
    </w:p>
    <w:p w14:paraId="44B47EA1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5B6ABDB4" w14:textId="77777777" w:rsidR="00FB08E0" w:rsidRPr="00FB08E0" w:rsidRDefault="00FB08E0" w:rsidP="00FB08E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menceritakan pengalaman: perasaan, kesulitan, dan hal menyenangkan selama menganyam.</w:t>
      </w:r>
    </w:p>
    <w:p w14:paraId="28FC8CB7" w14:textId="77777777" w:rsidR="00FB08E0" w:rsidRPr="00FB08E0" w:rsidRDefault="00FB08E0" w:rsidP="00FB08E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menekankan nilai budaya: ketekunan, kerja sama, dan makna Noken bagi masyarakat Papua.</w:t>
      </w:r>
    </w:p>
    <w:p w14:paraId="7BAF18A7" w14:textId="77777777" w:rsidR="00FB08E0" w:rsidRPr="00FB08E0" w:rsidRDefault="00FB08E0" w:rsidP="00FB08E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Hasil karya murid ditampilkan di kelas.</w:t>
      </w:r>
    </w:p>
    <w:p w14:paraId="0751A626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</w:t>
      </w:r>
    </w:p>
    <w:p w14:paraId="625FAD6F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1. </w:t>
      </w:r>
      <w:proofErr w:type="spellStart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Formatif</w:t>
      </w:r>
    </w:p>
    <w:p w14:paraId="0B8D6CEB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Observasi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  <w:t>Aspek yang dinilai:</w:t>
      </w:r>
    </w:p>
    <w:p w14:paraId="4B9834EF" w14:textId="77777777" w:rsidR="00FB08E0" w:rsidRPr="00FB08E0" w:rsidRDefault="00FB08E0" w:rsidP="00FB08E0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Partisipasi aktif dalam kegiatan</w:t>
      </w:r>
    </w:p>
    <w:p w14:paraId="29338C31" w14:textId="77777777" w:rsidR="00FB08E0" w:rsidRPr="00FB08E0" w:rsidRDefault="00FB08E0" w:rsidP="00FB08E0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Sikap kerja sama, kepedulian terhadap lingkungan, dan disiplin</w:t>
      </w:r>
    </w:p>
    <w:p w14:paraId="399605B3" w14:textId="77777777" w:rsidR="00FB08E0" w:rsidRPr="00FB08E0" w:rsidRDefault="00FB08E0" w:rsidP="00FB08E0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Antusiasme dalam proses belajar</w:t>
      </w:r>
    </w:p>
    <w:p w14:paraId="4B656BF5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2. </w:t>
      </w:r>
      <w:proofErr w:type="spellStart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Sumatif</w:t>
      </w:r>
    </w:p>
    <w:p w14:paraId="0CEB7E3C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Penilaian produk dan pengetahuan sederhana</w:t>
      </w:r>
    </w:p>
    <w:p w14:paraId="41566A4F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Aspek yang dinilai:</w:t>
      </w:r>
    </w:p>
    <w:p w14:paraId="2B39407A" w14:textId="77777777" w:rsidR="00FB08E0" w:rsidRPr="00FB08E0" w:rsidRDefault="00FB08E0" w:rsidP="00FB08E0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Pengetahuan: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tentang bahan dasar, fungsi, dan makna Noken.</w:t>
      </w:r>
    </w:p>
    <w:p w14:paraId="4E6B51C0" w14:textId="77777777" w:rsidR="00FB08E0" w:rsidRPr="00FB08E0" w:rsidRDefault="00FB08E0" w:rsidP="00FB08E0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Keterampilan: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Kemampuan mengamati, mengidentifikasi bahan, membuat anyaman sederhana, dan menceritakan kembali hasil belajar.</w:t>
      </w:r>
    </w:p>
    <w:p w14:paraId="062C0CE5" w14:textId="77777777" w:rsidR="00FB08E0" w:rsidRPr="00FB08E0" w:rsidRDefault="00FB08E0" w:rsidP="00FB08E0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Sikap:</w:t>
      </w:r>
      <w:r w:rsidRPr="00FB08E0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Menghargai budaya, kerja sama, kesabaran, dan kemandirian.</w:t>
      </w:r>
    </w:p>
    <w:p w14:paraId="62F74E02" w14:textId="77777777" w:rsidR="00FB08E0" w:rsidRPr="00FB08E0" w:rsidRDefault="00FB08E0" w:rsidP="00FB08E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B08E0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Rubrik Penilaian Sederhana: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1673"/>
        <w:gridCol w:w="1645"/>
        <w:gridCol w:w="1786"/>
        <w:gridCol w:w="2126"/>
      </w:tblGrid>
      <w:tr w:rsidR="00FB08E0" w:rsidRPr="00FB08E0" w14:paraId="1A2E8290" w14:textId="77777777" w:rsidTr="00FB08E0">
        <w:tc>
          <w:tcPr>
            <w:tcW w:w="0" w:type="auto"/>
            <w:hideMark/>
          </w:tcPr>
          <w:p w14:paraId="447891FF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Kriteria</w:t>
            </w:r>
          </w:p>
        </w:tc>
        <w:tc>
          <w:tcPr>
            <w:tcW w:w="0" w:type="auto"/>
            <w:hideMark/>
          </w:tcPr>
          <w:p w14:paraId="6085B35C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1</w:t>
            </w:r>
          </w:p>
        </w:tc>
        <w:tc>
          <w:tcPr>
            <w:tcW w:w="0" w:type="auto"/>
            <w:hideMark/>
          </w:tcPr>
          <w:p w14:paraId="043EB475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2</w:t>
            </w:r>
          </w:p>
        </w:tc>
        <w:tc>
          <w:tcPr>
            <w:tcW w:w="0" w:type="auto"/>
            <w:hideMark/>
          </w:tcPr>
          <w:p w14:paraId="749D8C6C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3</w:t>
            </w:r>
          </w:p>
        </w:tc>
        <w:tc>
          <w:tcPr>
            <w:tcW w:w="0" w:type="auto"/>
            <w:hideMark/>
          </w:tcPr>
          <w:p w14:paraId="5B20F39C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4</w:t>
            </w:r>
          </w:p>
        </w:tc>
      </w:tr>
      <w:tr w:rsidR="00FB08E0" w:rsidRPr="00FB08E0" w14:paraId="6BC9A033" w14:textId="77777777" w:rsidTr="00FB08E0">
        <w:tc>
          <w:tcPr>
            <w:tcW w:w="0" w:type="auto"/>
            <w:hideMark/>
          </w:tcPr>
          <w:p w14:paraId="05538E74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Pemahaman tentang Noken</w:t>
            </w:r>
          </w:p>
        </w:tc>
        <w:tc>
          <w:tcPr>
            <w:tcW w:w="0" w:type="auto"/>
            <w:hideMark/>
          </w:tcPr>
          <w:p w14:paraId="718CBE32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memahami</w:t>
            </w:r>
          </w:p>
        </w:tc>
        <w:tc>
          <w:tcPr>
            <w:tcW w:w="0" w:type="auto"/>
            <w:hideMark/>
          </w:tcPr>
          <w:p w14:paraId="3F697DFF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memahami</w:t>
            </w:r>
          </w:p>
        </w:tc>
        <w:tc>
          <w:tcPr>
            <w:tcW w:w="0" w:type="auto"/>
            <w:hideMark/>
          </w:tcPr>
          <w:p w14:paraId="4D1386D0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memahami</w:t>
            </w:r>
          </w:p>
        </w:tc>
        <w:tc>
          <w:tcPr>
            <w:tcW w:w="0" w:type="auto"/>
            <w:hideMark/>
          </w:tcPr>
          <w:p w14:paraId="0127B7FA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memahami dan mampu menceritakan</w:t>
            </w:r>
          </w:p>
        </w:tc>
      </w:tr>
      <w:tr w:rsidR="00FB08E0" w:rsidRPr="00FB08E0" w14:paraId="448C70FD" w14:textId="77777777" w:rsidTr="00FB08E0">
        <w:tc>
          <w:tcPr>
            <w:tcW w:w="0" w:type="auto"/>
            <w:hideMark/>
          </w:tcPr>
          <w:p w14:paraId="3113AF14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Keterampilan membuat anyaman</w:t>
            </w:r>
          </w:p>
        </w:tc>
        <w:tc>
          <w:tcPr>
            <w:tcW w:w="0" w:type="auto"/>
            <w:hideMark/>
          </w:tcPr>
          <w:p w14:paraId="5B305C85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terampil</w:t>
            </w:r>
          </w:p>
        </w:tc>
        <w:tc>
          <w:tcPr>
            <w:tcW w:w="0" w:type="auto"/>
            <w:hideMark/>
          </w:tcPr>
          <w:p w14:paraId="695A3461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terampil</w:t>
            </w:r>
          </w:p>
        </w:tc>
        <w:tc>
          <w:tcPr>
            <w:tcW w:w="0" w:type="auto"/>
            <w:hideMark/>
          </w:tcPr>
          <w:p w14:paraId="449853D1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terampil</w:t>
            </w:r>
          </w:p>
        </w:tc>
        <w:tc>
          <w:tcPr>
            <w:tcW w:w="0" w:type="auto"/>
            <w:hideMark/>
          </w:tcPr>
          <w:p w14:paraId="22D445F4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terampil dan rapi</w:t>
            </w:r>
          </w:p>
        </w:tc>
      </w:tr>
      <w:tr w:rsidR="00FB08E0" w:rsidRPr="00FB08E0" w14:paraId="5D6CF1A2" w14:textId="77777777" w:rsidTr="00FB08E0">
        <w:tc>
          <w:tcPr>
            <w:tcW w:w="0" w:type="auto"/>
            <w:hideMark/>
          </w:tcPr>
          <w:p w14:paraId="5AD78176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Sikap dalam kegiatan (kerja sama, kesabaran)</w:t>
            </w:r>
          </w:p>
        </w:tc>
        <w:tc>
          <w:tcPr>
            <w:tcW w:w="0" w:type="auto"/>
            <w:hideMark/>
          </w:tcPr>
          <w:p w14:paraId="188E66C2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menunjukkan</w:t>
            </w:r>
          </w:p>
        </w:tc>
        <w:tc>
          <w:tcPr>
            <w:tcW w:w="0" w:type="auto"/>
            <w:hideMark/>
          </w:tcPr>
          <w:p w14:paraId="2A08E09E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Mulai menunjukkan</w:t>
            </w:r>
          </w:p>
        </w:tc>
        <w:tc>
          <w:tcPr>
            <w:tcW w:w="0" w:type="auto"/>
            <w:hideMark/>
          </w:tcPr>
          <w:p w14:paraId="319DD375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Menunjukkan dengan baik</w:t>
            </w:r>
          </w:p>
        </w:tc>
        <w:tc>
          <w:tcPr>
            <w:tcW w:w="0" w:type="auto"/>
            <w:hideMark/>
          </w:tcPr>
          <w:p w14:paraId="0EC602FA" w14:textId="77777777" w:rsidR="00FB08E0" w:rsidRPr="00FB08E0" w:rsidRDefault="00FB08E0" w:rsidP="00FB08E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B08E0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Menunjukkan dengan sangat baik</w:t>
            </w:r>
          </w:p>
        </w:tc>
      </w:tr>
    </w:tbl>
    <w:p w14:paraId="377EB243" w14:textId="77777777" w:rsidR="00FB08E0" w:rsidRPr="00FB08E0" w:rsidRDefault="00FB08E0" w:rsidP="00FB08E0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962B311" w14:textId="77777777" w:rsidR="0016162D" w:rsidRPr="00FB08E0" w:rsidRDefault="0016162D" w:rsidP="00FB08E0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FB0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8C7"/>
    <w:multiLevelType w:val="multilevel"/>
    <w:tmpl w:val="E86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21FF"/>
    <w:multiLevelType w:val="multilevel"/>
    <w:tmpl w:val="D42A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23E68"/>
    <w:multiLevelType w:val="multilevel"/>
    <w:tmpl w:val="97E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4448C"/>
    <w:multiLevelType w:val="multilevel"/>
    <w:tmpl w:val="D53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FAE"/>
    <w:multiLevelType w:val="multilevel"/>
    <w:tmpl w:val="543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34351"/>
    <w:multiLevelType w:val="multilevel"/>
    <w:tmpl w:val="57F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9107A"/>
    <w:multiLevelType w:val="multilevel"/>
    <w:tmpl w:val="99B2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F4AAB"/>
    <w:multiLevelType w:val="multilevel"/>
    <w:tmpl w:val="720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E41FB"/>
    <w:multiLevelType w:val="multilevel"/>
    <w:tmpl w:val="D7A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864D9"/>
    <w:multiLevelType w:val="multilevel"/>
    <w:tmpl w:val="28D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B1C13"/>
    <w:multiLevelType w:val="multilevel"/>
    <w:tmpl w:val="8F5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C2FD0"/>
    <w:multiLevelType w:val="multilevel"/>
    <w:tmpl w:val="DF6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035CD"/>
    <w:multiLevelType w:val="multilevel"/>
    <w:tmpl w:val="6A7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B5E4B"/>
    <w:multiLevelType w:val="multilevel"/>
    <w:tmpl w:val="53F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57705"/>
    <w:multiLevelType w:val="multilevel"/>
    <w:tmpl w:val="8EF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35783"/>
    <w:multiLevelType w:val="multilevel"/>
    <w:tmpl w:val="186E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396F57"/>
    <w:multiLevelType w:val="multilevel"/>
    <w:tmpl w:val="557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86D7A"/>
    <w:multiLevelType w:val="multilevel"/>
    <w:tmpl w:val="6C8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C79AB"/>
    <w:multiLevelType w:val="multilevel"/>
    <w:tmpl w:val="B05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153167">
    <w:abstractNumId w:val="11"/>
  </w:num>
  <w:num w:numId="2" w16cid:durableId="1348605950">
    <w:abstractNumId w:val="6"/>
  </w:num>
  <w:num w:numId="3" w16cid:durableId="766734874">
    <w:abstractNumId w:val="1"/>
  </w:num>
  <w:num w:numId="4" w16cid:durableId="1268660716">
    <w:abstractNumId w:val="3"/>
  </w:num>
  <w:num w:numId="5" w16cid:durableId="880359589">
    <w:abstractNumId w:val="14"/>
  </w:num>
  <w:num w:numId="6" w16cid:durableId="865992828">
    <w:abstractNumId w:val="10"/>
  </w:num>
  <w:num w:numId="7" w16cid:durableId="754475882">
    <w:abstractNumId w:val="9"/>
  </w:num>
  <w:num w:numId="8" w16cid:durableId="110441741">
    <w:abstractNumId w:val="2"/>
  </w:num>
  <w:num w:numId="9" w16cid:durableId="659505461">
    <w:abstractNumId w:val="18"/>
  </w:num>
  <w:num w:numId="10" w16cid:durableId="1830756394">
    <w:abstractNumId w:val="12"/>
  </w:num>
  <w:num w:numId="11" w16cid:durableId="1869248305">
    <w:abstractNumId w:val="7"/>
  </w:num>
  <w:num w:numId="12" w16cid:durableId="810751641">
    <w:abstractNumId w:val="17"/>
  </w:num>
  <w:num w:numId="13" w16cid:durableId="1980383046">
    <w:abstractNumId w:val="5"/>
  </w:num>
  <w:num w:numId="14" w16cid:durableId="2098819271">
    <w:abstractNumId w:val="4"/>
  </w:num>
  <w:num w:numId="15" w16cid:durableId="717896343">
    <w:abstractNumId w:val="8"/>
  </w:num>
  <w:num w:numId="16" w16cid:durableId="1346899495">
    <w:abstractNumId w:val="16"/>
  </w:num>
  <w:num w:numId="17" w16cid:durableId="1444228367">
    <w:abstractNumId w:val="0"/>
  </w:num>
  <w:num w:numId="18" w16cid:durableId="898202482">
    <w:abstractNumId w:val="13"/>
  </w:num>
  <w:num w:numId="19" w16cid:durableId="12146608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E0"/>
    <w:rsid w:val="0016162D"/>
    <w:rsid w:val="0019289D"/>
    <w:rsid w:val="001B5397"/>
    <w:rsid w:val="001F6D53"/>
    <w:rsid w:val="0023655E"/>
    <w:rsid w:val="002601F4"/>
    <w:rsid w:val="00333169"/>
    <w:rsid w:val="005013A0"/>
    <w:rsid w:val="00617CCB"/>
    <w:rsid w:val="00F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E5910"/>
  <w15:chartTrackingRefBased/>
  <w15:docId w15:val="{2C6544C5-E75E-A148-AE51-5BFC219F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8E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B0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08E0"/>
    <w:rPr>
      <w:b/>
      <w:bCs/>
    </w:rPr>
  </w:style>
  <w:style w:type="table" w:styleId="TableGrid">
    <w:name w:val="Table Grid"/>
    <w:basedOn w:val="TableNormal"/>
    <w:uiPriority w:val="39"/>
    <w:rsid w:val="00FB0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3</cp:revision>
  <dcterms:created xsi:type="dcterms:W3CDTF">2026-04-01T06:14:00Z</dcterms:created>
  <dcterms:modified xsi:type="dcterms:W3CDTF">2026-04-01T13:06:00Z</dcterms:modified>
</cp:coreProperties>
</file>