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BUDI SANTOSO</w:t>
      </w:r>
    </w:p>
    <w:p>
      <w:r>
        <w:t>IoT Engineer</w:t>
      </w:r>
    </w:p>
    <w:p>
      <w:r>
        <w:t>budi.santoso@email.com | +62 811-2233-4455 | Yogyakarta</w:t>
      </w:r>
    </w:p>
    <w:p>
      <w:r>
        <w:t>RINGKASAN</w:t>
      </w:r>
    </w:p>
    <w:p>
      <w:r>
        <w:t>IoT Engineer dengan 5 tahun pengalaman membangun sistem monitoring berbasis sensor, LoRa, dan ESP32 untuk sektor pertanian dan industri.</w:t>
      </w:r>
    </w:p>
    <w:p>
      <w:r>
        <w:t>KEAHLIAN</w:t>
      </w:r>
    </w:p>
    <w:p>
      <w:r>
        <w:t>C, C++, Python, ESP32, Arduino, LoRa, MQTT, Raspberry Pi, Embedded, Sensor, Microcontroller, PCB Design, IoT</w:t>
      </w:r>
    </w:p>
    <w:p>
      <w:r>
        <w:t>PENGALAMAN</w:t>
      </w:r>
    </w:p>
    <w:p>
      <w:r>
        <w:t>PT Agro Teknologi (2022 - sekarang)</w:t>
      </w:r>
    </w:p>
    <w:p>
      <w:r>
        <w:t>IoT Engineer</w:t>
      </w:r>
    </w:p>
    <w:p>
      <w:r>
        <w:t>- Merancang sistem monitoring hidroponik berbasis ESP32 dan LoRa untuk 20 greenhouse</w:t>
      </w:r>
    </w:p>
    <w:p>
      <w:r>
        <w:t>- Pengiriman data sensor (suhu, kelembaban, pH) via MQTT ke server</w:t>
      </w:r>
    </w:p>
    <w:p>
      <w:r>
        <w:t>- Desain PCB untuk node sensor bertenaga baterai</w:t>
      </w:r>
    </w:p>
    <w:p>
      <w:r>
        <w:t>CV Karya Mandiri (2021 - 2022)</w:t>
      </w:r>
    </w:p>
    <w:p>
      <w:r>
        <w:t>Embedded Developer</w:t>
      </w:r>
    </w:p>
    <w:p>
      <w:r>
        <w:t>- Firmware Arduino dan ESP32 untuk alat ukur industri</w:t>
      </w:r>
    </w:p>
    <w:p>
      <w:r>
        <w:t>- Integrasi sensor dan aktuator</w:t>
      </w:r>
    </w:p>
    <w:p>
      <w:r>
        <w:t>PENDIDIKAN</w:t>
      </w:r>
    </w:p>
    <w:p>
      <w:r>
        <w:t>S1 Teknik Komputer, Universitas Komputer Indonesia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