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Институт Принтмедиа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smartTag w:uri="urn:schemas-microsoft-com:office:smarttags" w:element="date">
        <w:smartTagPr>
          <w:attr w:name="Year" w:val="02"/>
          <w:attr w:name="Day" w:val="09"/>
          <w:attr w:name="Month" w:val="03"/>
          <w:attr w:name="ls" w:val="trans"/>
        </w:smartTagPr>
        <w:r w:rsidRPr="006974A5">
          <w:rPr>
            <w:b/>
            <w:sz w:val="28"/>
            <w:szCs w:val="28"/>
          </w:rPr>
          <w:t>09.0</w:t>
        </w:r>
        <w:r w:rsidR="00424D95">
          <w:rPr>
            <w:b/>
            <w:sz w:val="28"/>
            <w:szCs w:val="28"/>
          </w:rPr>
          <w:t>3</w:t>
        </w:r>
        <w:r w:rsidRPr="006974A5">
          <w:rPr>
            <w:b/>
            <w:sz w:val="28"/>
            <w:szCs w:val="28"/>
          </w:rPr>
          <w:t>.02</w:t>
        </w:r>
      </w:smartTag>
      <w:r w:rsidRPr="006974A5">
        <w:rPr>
          <w:b/>
          <w:sz w:val="28"/>
          <w:szCs w:val="28"/>
        </w:rPr>
        <w:t xml:space="preserve">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047644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742CF7" w:rsidRPr="001F3DE1">
        <w:rPr>
          <w:b/>
          <w:sz w:val="36"/>
          <w:szCs w:val="36"/>
        </w:rPr>
        <w:t>10</w:t>
      </w:r>
      <w:r w:rsidR="009E6D43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9E6EA7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Pr="006974A5">
        <w:rPr>
          <w:b/>
          <w:sz w:val="28"/>
          <w:szCs w:val="28"/>
        </w:rPr>
        <w:t>__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r w:rsidR="00FF4AB8">
        <w:rPr>
          <w:sz w:val="28"/>
          <w:szCs w:val="28"/>
        </w:rPr>
        <w:t>Щека С. А</w:t>
      </w:r>
      <w:r w:rsidR="00424D95">
        <w:rPr>
          <w:sz w:val="28"/>
          <w:szCs w:val="28"/>
        </w:rPr>
        <w:t>.</w:t>
      </w:r>
      <w:r w:rsidR="002770D5">
        <w:rPr>
          <w:sz w:val="28"/>
          <w:szCs w:val="28"/>
        </w:rPr>
        <w:t>__</w:t>
      </w:r>
      <w:r w:rsidR="004945A6" w:rsidRPr="006974A5">
        <w:rPr>
          <w:sz w:val="28"/>
          <w:szCs w:val="28"/>
        </w:rPr>
        <w:t xml:space="preserve">________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________  ___________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И.О.,  степень,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Default="004945A6" w:rsidP="006A0D93">
      <w:pPr>
        <w:spacing w:line="276" w:lineRule="auto"/>
        <w:jc w:val="center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p w:rsidR="00FF4AB8" w:rsidRPr="006974A5" w:rsidRDefault="00FF4AB8" w:rsidP="006A0D93">
      <w:pPr>
        <w:spacing w:line="276" w:lineRule="auto"/>
        <w:jc w:val="center"/>
        <w:rPr>
          <w:b/>
          <w:i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24D95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24D9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8108C" w:rsidRPr="00C8108C" w:rsidRDefault="0044651A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r w:rsidRPr="0044651A">
            <w:fldChar w:fldCharType="begin"/>
          </w:r>
          <w:r w:rsidR="006F471D">
            <w:instrText xml:space="preserve"> TOC \o "1-3" \h \z \u </w:instrText>
          </w:r>
          <w:r w:rsidRPr="0044651A">
            <w:fldChar w:fldCharType="separate"/>
          </w:r>
          <w:hyperlink w:anchor="_Toc20673720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_Toc20673720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3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44651A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1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_Toc20673721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4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44651A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2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_Toc20673722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5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44651A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3" w:history="1">
            <w:r w:rsidR="00C8108C" w:rsidRPr="00C8108C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_Toc20673723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44651A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4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_Toc20673724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44651A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5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2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_Toc20673725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8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44651A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6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_Toc20673726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9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44651A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7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_Toc20673727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10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44651A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8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_Toc20673728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11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44651A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9" w:history="1">
            <w:r w:rsidR="00C8108C" w:rsidRPr="00C8108C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_Toc20673729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12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44651A" w:rsidP="006A0D93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2770D5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9E6EA7" w:rsidRDefault="004945A6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" w:name="_Toc2067372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5A61FF" w:rsidRPr="005A61FF" w:rsidRDefault="005A61FF" w:rsidP="005A61F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A61FF">
        <w:rPr>
          <w:sz w:val="28"/>
          <w:szCs w:val="28"/>
          <w:shd w:val="clear" w:color="auto" w:fill="FFFFFF"/>
        </w:rPr>
        <w:t>String Class Представляет текст как последовательность из частей кода UTF-16.</w:t>
      </w:r>
    </w:p>
    <w:p w:rsidR="005A61FF" w:rsidRDefault="005A61FF" w:rsidP="005A61F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A61FF">
        <w:rPr>
          <w:sz w:val="28"/>
          <w:szCs w:val="28"/>
          <w:shd w:val="clear" w:color="auto" w:fill="FFFFFF"/>
        </w:rPr>
        <w:t>Строка — это последовательная коллекция символов, используемая для представления текста. Объект — это последовательная </w:t>
      </w:r>
      <w:hyperlink r:id="rId9" w:history="1">
        <w:r w:rsidRPr="005A61FF">
          <w:rPr>
            <w:sz w:val="28"/>
            <w:szCs w:val="28"/>
            <w:shd w:val="clear" w:color="auto" w:fill="FFFFFF"/>
          </w:rPr>
          <w:t>System.Char</w:t>
        </w:r>
      </w:hyperlink>
      <w:r w:rsidRPr="005A61FF">
        <w:rPr>
          <w:sz w:val="28"/>
          <w:szCs w:val="28"/>
          <w:shd w:val="clear" w:color="auto" w:fill="FFFFFF"/>
        </w:rPr>
        <w:t> коллекция объектов, </w:t>
      </w:r>
      <w:hyperlink r:id="rId10" w:history="1">
        <w:r w:rsidRPr="005A61FF">
          <w:rPr>
            <w:sz w:val="28"/>
            <w:szCs w:val="28"/>
            <w:shd w:val="clear" w:color="auto" w:fill="FFFFFF"/>
          </w:rPr>
          <w:t>System.Char</w:t>
        </w:r>
      </w:hyperlink>
      <w:r w:rsidRPr="005A61FF">
        <w:rPr>
          <w:sz w:val="28"/>
          <w:szCs w:val="28"/>
          <w:shd w:val="clear" w:color="auto" w:fill="FFFFFF"/>
        </w:rPr>
        <w:t> представляющих строку; объект соответствует блоку кода UTF-16. </w:t>
      </w:r>
      <w:hyperlink r:id="rId11" w:history="1">
        <w:r w:rsidRPr="005A61FF">
          <w:rPr>
            <w:sz w:val="28"/>
            <w:szCs w:val="28"/>
            <w:shd w:val="clear" w:color="auto" w:fill="FFFFFF"/>
          </w:rPr>
          <w:t>String</w:t>
        </w:r>
      </w:hyperlink>
      <w:r w:rsidRPr="005A61FF">
        <w:rPr>
          <w:sz w:val="28"/>
          <w:szCs w:val="28"/>
          <w:shd w:val="clear" w:color="auto" w:fill="FFFFFF"/>
        </w:rPr>
        <w:t> Значение </w:t>
      </w:r>
      <w:hyperlink r:id="rId12" w:history="1">
        <w:r w:rsidRPr="005A61FF">
          <w:rPr>
            <w:sz w:val="28"/>
            <w:szCs w:val="28"/>
            <w:shd w:val="clear" w:color="auto" w:fill="FFFFFF"/>
          </w:rPr>
          <w:t>String</w:t>
        </w:r>
      </w:hyperlink>
      <w:r w:rsidRPr="005A61FF">
        <w:rPr>
          <w:sz w:val="28"/>
          <w:szCs w:val="28"/>
          <w:shd w:val="clear" w:color="auto" w:fill="FFFFFF"/>
        </w:rPr>
        <w:t> объекта является содержимым последовательной </w:t>
      </w:r>
      <w:hyperlink r:id="rId13" w:history="1">
        <w:r w:rsidRPr="005A61FF">
          <w:rPr>
            <w:sz w:val="28"/>
            <w:szCs w:val="28"/>
            <w:shd w:val="clear" w:color="auto" w:fill="FFFFFF"/>
          </w:rPr>
          <w:t>System.Char</w:t>
        </w:r>
      </w:hyperlink>
      <w:r w:rsidRPr="005A61FF">
        <w:rPr>
          <w:sz w:val="28"/>
          <w:szCs w:val="28"/>
          <w:shd w:val="clear" w:color="auto" w:fill="FFFFFF"/>
        </w:rPr>
        <w:t> коллекции объектов, которое является неизменяемым (т. е. доступно только для чтения). Дополнительные сведения о неизменности строк см. в разделе неизменяемость </w:t>
      </w:r>
      <w:hyperlink r:id="rId14" w:anchor="Immutability" w:history="1">
        <w:r w:rsidRPr="005A61FF">
          <w:rPr>
            <w:sz w:val="28"/>
            <w:szCs w:val="28"/>
            <w:shd w:val="clear" w:color="auto" w:fill="FFFFFF"/>
          </w:rPr>
          <w:t>и класс StringBuilder</w:t>
        </w:r>
      </w:hyperlink>
      <w:r w:rsidRPr="005A61FF">
        <w:rPr>
          <w:sz w:val="28"/>
          <w:szCs w:val="28"/>
          <w:shd w:val="clear" w:color="auto" w:fill="FFFFFF"/>
        </w:rPr>
        <w:t> далее в этом разделе. Максимальный размер </w:t>
      </w:r>
      <w:hyperlink r:id="rId15" w:history="1">
        <w:r w:rsidRPr="005A61FF">
          <w:rPr>
            <w:sz w:val="28"/>
            <w:szCs w:val="28"/>
            <w:shd w:val="clear" w:color="auto" w:fill="FFFFFF"/>
          </w:rPr>
          <w:t>String</w:t>
        </w:r>
      </w:hyperlink>
      <w:r w:rsidRPr="005A61FF">
        <w:rPr>
          <w:sz w:val="28"/>
          <w:szCs w:val="28"/>
          <w:shd w:val="clear" w:color="auto" w:fill="FFFFFF"/>
        </w:rPr>
        <w:t> объекта в памяти составляет 2 ГБ или около 1 000 000 000 символов.</w:t>
      </w:r>
    </w:p>
    <w:p w:rsidR="005A61FF" w:rsidRPr="005A61FF" w:rsidRDefault="005A61FF" w:rsidP="005A61F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A61FF">
        <w:rPr>
          <w:sz w:val="28"/>
          <w:szCs w:val="28"/>
          <w:shd w:val="clear" w:color="auto" w:fill="FFFFFF"/>
        </w:rPr>
        <w:t>Каждый символ в строке определяется скалярным значением Юникода, также называемым кодовой точкой Юникода или порядковым (числовым) значением символа Юникода. Каждая кодовая точка кодируется с помощью кодировки UTF-16, а числовое значение каждого элемента кодировки представлено </w:t>
      </w:r>
      <w:hyperlink r:id="rId16" w:history="1">
        <w:r w:rsidRPr="005A61FF">
          <w:rPr>
            <w:sz w:val="28"/>
            <w:szCs w:val="28"/>
            <w:shd w:val="clear" w:color="auto" w:fill="FFFFFF"/>
          </w:rPr>
          <w:t>Char</w:t>
        </w:r>
      </w:hyperlink>
      <w:r w:rsidRPr="005A61FF">
        <w:rPr>
          <w:sz w:val="28"/>
          <w:szCs w:val="28"/>
          <w:shd w:val="clear" w:color="auto" w:fill="FFFFFF"/>
        </w:rPr>
        <w:t> объектом.</w:t>
      </w:r>
    </w:p>
    <w:p w:rsidR="005A61FF" w:rsidRPr="005A61FF" w:rsidRDefault="005A61FF" w:rsidP="005A61F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A61FF">
        <w:rPr>
          <w:sz w:val="28"/>
          <w:szCs w:val="28"/>
          <w:shd w:val="clear" w:color="auto" w:fill="FFFFFF"/>
        </w:rPr>
        <w:t>Один </w:t>
      </w:r>
      <w:hyperlink r:id="rId17" w:history="1">
        <w:r w:rsidRPr="005A61FF">
          <w:rPr>
            <w:sz w:val="28"/>
            <w:szCs w:val="28"/>
            <w:shd w:val="clear" w:color="auto" w:fill="FFFFFF"/>
          </w:rPr>
          <w:t>Char</w:t>
        </w:r>
      </w:hyperlink>
      <w:r w:rsidRPr="005A61FF">
        <w:rPr>
          <w:sz w:val="28"/>
          <w:szCs w:val="28"/>
          <w:shd w:val="clear" w:color="auto" w:fill="FFFFFF"/>
        </w:rPr>
        <w:t> объект обычно представляет одну кодовую точку, то есть числовое значение </w:t>
      </w:r>
      <w:hyperlink r:id="rId18" w:history="1">
        <w:r w:rsidRPr="005A61FF">
          <w:rPr>
            <w:sz w:val="28"/>
            <w:szCs w:val="28"/>
            <w:shd w:val="clear" w:color="auto" w:fill="FFFFFF"/>
          </w:rPr>
          <w:t>Char</w:t>
        </w:r>
      </w:hyperlink>
      <w:r w:rsidRPr="005A61FF">
        <w:rPr>
          <w:sz w:val="28"/>
          <w:szCs w:val="28"/>
          <w:shd w:val="clear" w:color="auto" w:fill="FFFFFF"/>
        </w:rPr>
        <w:t> равно кодовой точке. Например, кодовая точка для символа «a» — это U + 0061. Однако для кодовой точки может потребоваться более одного закодированного элемента (более одного </w:t>
      </w:r>
      <w:hyperlink r:id="rId19" w:history="1">
        <w:r w:rsidRPr="005A61FF">
          <w:rPr>
            <w:sz w:val="28"/>
            <w:szCs w:val="28"/>
            <w:shd w:val="clear" w:color="auto" w:fill="FFFFFF"/>
          </w:rPr>
          <w:t>Char</w:t>
        </w:r>
      </w:hyperlink>
      <w:r w:rsidRPr="005A61FF">
        <w:rPr>
          <w:sz w:val="28"/>
          <w:szCs w:val="28"/>
          <w:shd w:val="clear" w:color="auto" w:fill="FFFFFF"/>
        </w:rPr>
        <w:t> объекта). Стандарт Юникода определяет два типа символов, которые соответствуют нескольким </w:t>
      </w:r>
      <w:hyperlink r:id="rId20" w:history="1">
        <w:r w:rsidRPr="005A61FF">
          <w:rPr>
            <w:sz w:val="28"/>
            <w:szCs w:val="28"/>
            <w:shd w:val="clear" w:color="auto" w:fill="FFFFFF"/>
          </w:rPr>
          <w:t>Char</w:t>
        </w:r>
      </w:hyperlink>
      <w:r w:rsidRPr="005A61FF">
        <w:rPr>
          <w:sz w:val="28"/>
          <w:szCs w:val="28"/>
          <w:shd w:val="clear" w:color="auto" w:fill="FFFFFF"/>
        </w:rPr>
        <w:t> объектам: графемес, и дополнительные кодовые точки Юникода, которые соответствуют символам в дополнительных плоскостях Юникода.</w:t>
      </w:r>
    </w:p>
    <w:p w:rsidR="00F4747C" w:rsidRPr="005A61FF" w:rsidRDefault="00F4747C" w:rsidP="006A0D93">
      <w:pPr>
        <w:spacing w:line="360" w:lineRule="auto"/>
        <w:ind w:firstLine="709"/>
        <w:jc w:val="both"/>
      </w:pPr>
    </w:p>
    <w:p w:rsidR="003B3232" w:rsidRPr="00047644" w:rsidRDefault="006A0D93" w:rsidP="00047644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0673721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t>Задания</w:t>
      </w:r>
      <w:bookmarkEnd w:id="2"/>
    </w:p>
    <w:p w:rsidR="00742CF7" w:rsidRPr="00742CF7" w:rsidRDefault="00742CF7" w:rsidP="00742CF7">
      <w:pPr>
        <w:pStyle w:val="ae"/>
        <w:rPr>
          <w:sz w:val="28"/>
          <w:szCs w:val="28"/>
          <w:shd w:val="clear" w:color="auto" w:fill="FFFFFF"/>
        </w:rPr>
      </w:pPr>
      <w:bookmarkStart w:id="3" w:name="_Toc20673722"/>
      <w:r w:rsidRPr="00742CF7">
        <w:rPr>
          <w:sz w:val="28"/>
          <w:szCs w:val="28"/>
          <w:shd w:val="clear" w:color="auto" w:fill="FFFFFF"/>
        </w:rPr>
        <w:t>1. Дано вещественное число — цена 1 кг конфет. Вывести стоимость 0.1, 0.2, . . . , 1 кг конфет.</w:t>
      </w:r>
    </w:p>
    <w:p w:rsidR="00742CF7" w:rsidRPr="00742CF7" w:rsidRDefault="00742CF7" w:rsidP="00742CF7">
      <w:pPr>
        <w:pStyle w:val="ae"/>
        <w:rPr>
          <w:sz w:val="28"/>
          <w:szCs w:val="28"/>
          <w:shd w:val="clear" w:color="auto" w:fill="FFFFFF"/>
        </w:rPr>
      </w:pPr>
      <w:r w:rsidRPr="00742CF7">
        <w:rPr>
          <w:sz w:val="28"/>
          <w:szCs w:val="28"/>
          <w:shd w:val="clear" w:color="auto" w:fill="FFFFFF"/>
        </w:rPr>
        <w:lastRenderedPageBreak/>
        <w:t>2. Дано целое число N (&gt; 0). Найти произведение 1.1 · 1.2 · 1.3 · . . . (N сомножителей).</w:t>
      </w:r>
    </w:p>
    <w:p w:rsidR="00742CF7" w:rsidRPr="00742CF7" w:rsidRDefault="00742CF7" w:rsidP="00742CF7">
      <w:pPr>
        <w:pStyle w:val="ae"/>
        <w:rPr>
          <w:sz w:val="28"/>
          <w:szCs w:val="28"/>
          <w:shd w:val="clear" w:color="auto" w:fill="FFFFFF"/>
        </w:rPr>
      </w:pPr>
      <w:r w:rsidRPr="00742CF7">
        <w:rPr>
          <w:sz w:val="28"/>
          <w:szCs w:val="28"/>
          <w:shd w:val="clear" w:color="auto" w:fill="FFFFFF"/>
        </w:rPr>
        <w:t>3. Дано целое число N (&gt; 0). Найти квадрат данного числа, используя для его вычисления следующую формулу: N2 = 1 + 3 + 5 + . . . + (2·N − 1). После добавления к сумме каждого слагаемого выводить текущее значение суммы</w:t>
      </w:r>
    </w:p>
    <w:p w:rsidR="00742CF7" w:rsidRPr="00742CF7" w:rsidRDefault="00742CF7" w:rsidP="00742CF7">
      <w:pPr>
        <w:pStyle w:val="ae"/>
        <w:rPr>
          <w:sz w:val="28"/>
          <w:szCs w:val="28"/>
          <w:shd w:val="clear" w:color="auto" w:fill="FFFFFF"/>
        </w:rPr>
      </w:pPr>
      <w:r w:rsidRPr="00742CF7">
        <w:rPr>
          <w:sz w:val="28"/>
          <w:szCs w:val="28"/>
          <w:shd w:val="clear" w:color="auto" w:fill="FFFFFF"/>
        </w:rPr>
        <w:t>4. Дано вещественное число A и целое число N (&gt; 0). Используя один цикл, найти сумму 1 + A + A2 + A3 + . . . + AN</w:t>
      </w:r>
    </w:p>
    <w:p w:rsidR="00742CF7" w:rsidRPr="00742CF7" w:rsidRDefault="00742CF7" w:rsidP="00742CF7">
      <w:pPr>
        <w:pStyle w:val="ae"/>
        <w:rPr>
          <w:sz w:val="28"/>
          <w:szCs w:val="28"/>
          <w:shd w:val="clear" w:color="auto" w:fill="FFFFFF"/>
        </w:rPr>
      </w:pPr>
      <w:r w:rsidRPr="00742CF7">
        <w:rPr>
          <w:sz w:val="28"/>
          <w:szCs w:val="28"/>
          <w:shd w:val="clear" w:color="auto" w:fill="FFFFFF"/>
        </w:rPr>
        <w:t>5. Дано вещественное число A и целое число N (&gt; 0). Используя один цикл, найти значение выражения</w:t>
      </w:r>
    </w:p>
    <w:p w:rsidR="00742CF7" w:rsidRPr="00742CF7" w:rsidRDefault="00742CF7" w:rsidP="00742CF7">
      <w:pPr>
        <w:pStyle w:val="ae"/>
        <w:rPr>
          <w:sz w:val="28"/>
          <w:szCs w:val="28"/>
          <w:shd w:val="clear" w:color="auto" w:fill="FFFFFF"/>
        </w:rPr>
      </w:pPr>
      <w:r w:rsidRPr="00742CF7">
        <w:rPr>
          <w:sz w:val="28"/>
          <w:szCs w:val="28"/>
          <w:shd w:val="clear" w:color="auto" w:fill="FFFFFF"/>
        </w:rPr>
        <w:t>1 − A + A2 − A3 + . . . ± AN .</w:t>
      </w:r>
    </w:p>
    <w:p w:rsidR="00742CF7" w:rsidRPr="00742CF7" w:rsidRDefault="00742CF7" w:rsidP="00742CF7">
      <w:pPr>
        <w:pStyle w:val="ae"/>
        <w:rPr>
          <w:sz w:val="28"/>
          <w:szCs w:val="28"/>
          <w:shd w:val="clear" w:color="auto" w:fill="FFFFFF"/>
        </w:rPr>
      </w:pPr>
      <w:r w:rsidRPr="00742CF7">
        <w:rPr>
          <w:sz w:val="28"/>
          <w:szCs w:val="28"/>
          <w:shd w:val="clear" w:color="auto" w:fill="FFFFFF"/>
        </w:rPr>
        <w:t>Условный оператор не использовать.</w:t>
      </w:r>
    </w:p>
    <w:p w:rsidR="006F471D" w:rsidRPr="005C773F" w:rsidRDefault="006974A5" w:rsidP="00742CF7">
      <w:pPr>
        <w:pStyle w:val="ae"/>
        <w:rPr>
          <w:rStyle w:val="a7"/>
          <w:b/>
          <w:smallCaps w:val="0"/>
          <w:color w:val="auto"/>
          <w:sz w:val="28"/>
        </w:rPr>
      </w:pPr>
      <w:r w:rsidRPr="006F471D">
        <w:rPr>
          <w:rStyle w:val="a7"/>
          <w:b/>
          <w:smallCaps w:val="0"/>
          <w:color w:val="auto"/>
          <w:sz w:val="28"/>
        </w:rPr>
        <w:t>Блок-схемы</w:t>
      </w:r>
      <w:bookmarkEnd w:id="3"/>
    </w:p>
    <w:p w:rsidR="008F73B1" w:rsidRPr="005C773F" w:rsidRDefault="008F73B1" w:rsidP="006F471D">
      <w:pPr>
        <w:spacing w:line="360" w:lineRule="auto"/>
        <w:rPr>
          <w:sz w:val="28"/>
          <w:szCs w:val="28"/>
        </w:rPr>
      </w:pPr>
    </w:p>
    <w:p w:rsidR="008F73B1" w:rsidRPr="005C773F" w:rsidRDefault="001F3DE1" w:rsidP="008F73B1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56373" cy="4694069"/>
            <wp:effectExtent l="19050" t="0" r="0" b="0"/>
            <wp:docPr id="6" name="Рисунок 2" descr="C:\Users\Софья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офья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295" cy="469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0E" w:rsidRPr="002E6E3A" w:rsidRDefault="005F650E" w:rsidP="00FC2A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C2AFD" w:rsidRPr="00FC2AFD">
        <w:rPr>
          <w:sz w:val="28"/>
          <w:szCs w:val="28"/>
        </w:rPr>
        <w:t>1</w:t>
      </w:r>
      <w:r>
        <w:rPr>
          <w:sz w:val="28"/>
          <w:szCs w:val="28"/>
        </w:rPr>
        <w:t xml:space="preserve"> — Блок-схема к заданию 1.</w:t>
      </w:r>
    </w:p>
    <w:p w:rsidR="005F650E" w:rsidRDefault="00ED510C" w:rsidP="00ED510C">
      <w:pPr>
        <w:spacing w:line="360" w:lineRule="auto"/>
        <w:rPr>
          <w:sz w:val="28"/>
          <w:szCs w:val="28"/>
        </w:rPr>
      </w:pPr>
      <w:r w:rsidRPr="00F90093">
        <w:rPr>
          <w:sz w:val="28"/>
          <w:szCs w:val="28"/>
        </w:rPr>
        <w:lastRenderedPageBreak/>
        <w:t xml:space="preserve">            </w:t>
      </w:r>
      <w:r w:rsidR="001F3DE1">
        <w:rPr>
          <w:noProof/>
          <w:sz w:val="28"/>
          <w:szCs w:val="28"/>
        </w:rPr>
        <w:drawing>
          <wp:inline distT="0" distB="0" distL="0" distR="0">
            <wp:extent cx="1964690" cy="5250815"/>
            <wp:effectExtent l="19050" t="0" r="0" b="0"/>
            <wp:docPr id="9" name="Рисунок 4" descr="C:\Users\Софья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офья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525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0E" w:rsidRPr="005F650E" w:rsidRDefault="005F650E" w:rsidP="006F471D">
      <w:pPr>
        <w:spacing w:line="360" w:lineRule="auto"/>
        <w:ind w:firstLine="709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6F471D">
        <w:rPr>
          <w:sz w:val="28"/>
          <w:szCs w:val="28"/>
        </w:rPr>
        <w:t>сунок 2</w:t>
      </w:r>
      <w:r>
        <w:rPr>
          <w:sz w:val="28"/>
          <w:szCs w:val="28"/>
        </w:rPr>
        <w:t xml:space="preserve"> — Блок-схема к заданию 2</w:t>
      </w:r>
      <w:r w:rsidRPr="005F650E">
        <w:rPr>
          <w:sz w:val="28"/>
          <w:szCs w:val="28"/>
        </w:rPr>
        <w:t>.</w:t>
      </w:r>
    </w:p>
    <w:p w:rsidR="005F650E" w:rsidRDefault="00605EB4" w:rsidP="00605EB4">
      <w:pPr>
        <w:tabs>
          <w:tab w:val="left" w:pos="102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AA7402">
        <w:rPr>
          <w:noProof/>
        </w:rPr>
        <w:drawing>
          <wp:inline distT="0" distB="0" distL="0" distR="0">
            <wp:extent cx="3105150" cy="5531485"/>
            <wp:effectExtent l="19050" t="0" r="0" b="0"/>
            <wp:docPr id="2" name="Рисунок 1" descr="https://sun9-1.userapi.com/c854424/v854424227/13f01a/agdjnXAZc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.userapi.com/c854424/v854424227/13f01a/agdjnXAZcXg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53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0D" w:rsidRDefault="006F471D" w:rsidP="00E123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3 — Блок-схема к заданию 3.</w:t>
      </w:r>
    </w:p>
    <w:p w:rsidR="00605EB4" w:rsidRPr="009E6EA7" w:rsidRDefault="00574926" w:rsidP="00E1230D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105150" cy="5531485"/>
            <wp:effectExtent l="19050" t="0" r="0" b="0"/>
            <wp:docPr id="8" name="Рисунок 4" descr="https://sun9-61.userapi.com/c854424/v854424157/13ea33/mKHlORpOZ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61.userapi.com/c854424/v854424157/13ea33/mKHlORpOZEk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53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4 — Блок-схема к заданию 4.</w:t>
      </w:r>
    </w:p>
    <w:p w:rsidR="006A0D93" w:rsidRPr="009C0356" w:rsidRDefault="006A0D93" w:rsidP="00E1230D">
      <w:pPr>
        <w:spacing w:line="360" w:lineRule="auto"/>
        <w:ind w:firstLine="709"/>
        <w:rPr>
          <w:sz w:val="28"/>
          <w:szCs w:val="28"/>
        </w:rPr>
      </w:pPr>
    </w:p>
    <w:p w:rsidR="003C2B87" w:rsidRPr="003C2B87" w:rsidRDefault="003C2B87" w:rsidP="00E1230D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105150" cy="5531485"/>
            <wp:effectExtent l="19050" t="0" r="0" b="0"/>
            <wp:docPr id="10" name="Рисунок 7" descr="https://sun9-72.userapi.com/c854424/v854424783/147b4e/ko_uwWPGRi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2.userapi.com/c854424/v854424783/147b4e/ko_uwWPGRiY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53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DD1" w:rsidRDefault="006A0D93" w:rsidP="006A0D9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35DD1">
        <w:rPr>
          <w:sz w:val="28"/>
          <w:szCs w:val="28"/>
        </w:rPr>
        <w:t>5</w:t>
      </w:r>
      <w:r>
        <w:rPr>
          <w:sz w:val="28"/>
          <w:szCs w:val="28"/>
        </w:rPr>
        <w:t xml:space="preserve"> — Блок-схема к заданию 5.</w:t>
      </w:r>
    </w:p>
    <w:p w:rsidR="00A22748" w:rsidRDefault="00A22748" w:rsidP="00897B31">
      <w:pPr>
        <w:spacing w:line="360" w:lineRule="auto"/>
        <w:ind w:firstLine="709"/>
        <w:rPr>
          <w:sz w:val="28"/>
          <w:szCs w:val="28"/>
        </w:rPr>
      </w:pPr>
    </w:p>
    <w:p w:rsidR="00897B31" w:rsidRDefault="00897B31" w:rsidP="006A0D93">
      <w:pPr>
        <w:spacing w:line="360" w:lineRule="auto"/>
        <w:ind w:firstLine="709"/>
        <w:rPr>
          <w:sz w:val="28"/>
          <w:szCs w:val="28"/>
        </w:rPr>
      </w:pPr>
    </w:p>
    <w:p w:rsidR="00D445F1" w:rsidRPr="009E6EA7" w:rsidRDefault="00D445F1" w:rsidP="006F471D">
      <w:pPr>
        <w:spacing w:line="360" w:lineRule="auto"/>
        <w:ind w:left="2832"/>
        <w:rPr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4" w:name="_Toc20673723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t>Коды программ</w:t>
      </w:r>
      <w:bookmarkEnd w:id="4"/>
    </w:p>
    <w:p w:rsidR="00B1430D" w:rsidRPr="00DC7407" w:rsidRDefault="00B1430D" w:rsidP="00DC7407">
      <w:pPr>
        <w:autoSpaceDE w:val="0"/>
        <w:autoSpaceDN w:val="0"/>
        <w:adjustRightInd w:val="0"/>
        <w:spacing w:line="360" w:lineRule="auto"/>
        <w:ind w:left="360"/>
        <w:jc w:val="right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5" w:name="_Toc20673724"/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1</w:t>
      </w:r>
      <w:bookmarkEnd w:id="5"/>
      <w:r w:rsidR="005F650E"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—</w:t>
      </w: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Задание 1(</w:t>
      </w:r>
      <w:r w:rsidR="009C0356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Задача с дробными числами</w:t>
      </w:r>
      <w:r w:rsidRPr="00DC7407">
        <w:rPr>
          <w:rStyle w:val="20"/>
          <w:rFonts w:ascii="Times New Roman" w:hAnsi="Times New Roman" w:cs="Times New Roman"/>
          <w:color w:val="auto"/>
          <w:sz w:val="28"/>
          <w:szCs w:val="28"/>
        </w:rPr>
        <w:t>)</w:t>
      </w:r>
    </w:p>
    <w:p w:rsidR="00BA7816" w:rsidRPr="00BA7816" w:rsidRDefault="00DE592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Tahoma" w:eastAsiaTheme="minorHAnsi" w:hAnsi="Tahoma" w:cs="Tahoma"/>
          <w:color w:val="0D0D0D" w:themeColor="text1" w:themeTint="F2"/>
          <w:sz w:val="20"/>
          <w:szCs w:val="20"/>
          <w:lang w:val="en-US" w:eastAsia="en-US"/>
        </w:rPr>
        <w:t>﻿</w:t>
      </w:r>
      <w:bookmarkStart w:id="6" w:name="_Toc20673725"/>
      <w:r w:rsidR="00BA7816"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System;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System.Collections.Generic;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System.Linq;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System.Text;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System.Threading.Tasks;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>namespace ConsoleApp1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>{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class Program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static void Main(string[] args)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double i, m ;</w:t>
      </w:r>
    </w:p>
    <w:p w:rsidR="00BA7816" w:rsidRPr="00956C13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6C1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</w:t>
      </w:r>
      <w:r w:rsidRPr="00956C13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</w:t>
      </w:r>
      <w:r w:rsidRPr="00956C13">
        <w:rPr>
          <w:rFonts w:ascii="Courier New" w:eastAsiaTheme="minorHAnsi" w:hAnsi="Courier New" w:cs="Courier New"/>
          <w:sz w:val="20"/>
          <w:szCs w:val="20"/>
          <w:lang w:eastAsia="en-US"/>
        </w:rPr>
        <w:t>(" Введите</w:t>
      </w:r>
      <w:r w:rsidR="00275B5B" w:rsidRPr="00956C1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="00275B5B">
        <w:rPr>
          <w:rFonts w:ascii="Courier New" w:eastAsiaTheme="minorHAnsi" w:hAnsi="Courier New" w:cs="Courier New"/>
          <w:sz w:val="20"/>
          <w:szCs w:val="20"/>
          <w:lang w:eastAsia="en-US"/>
        </w:rPr>
        <w:t>сумму за 1кг</w:t>
      </w:r>
      <w:r w:rsidRPr="00956C1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");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</w:t>
      </w: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>double N = Convert.ToDouble(Console.ReadLine());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for ()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m = N * i;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Console.Write("" + i);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Console.WriteLine("кг = "+ m);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Console.ReadLine();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BA7816" w:rsidRPr="00BA7816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:rsidR="00365EC8" w:rsidRPr="00365EC8" w:rsidRDefault="00BA7816" w:rsidP="00BA781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A7816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DC7407" w:rsidRPr="00BA7816" w:rsidRDefault="00DC7407" w:rsidP="00DC7407">
      <w:pPr>
        <w:pStyle w:val="a8"/>
        <w:autoSpaceDE w:val="0"/>
        <w:autoSpaceDN w:val="0"/>
        <w:adjustRightInd w:val="0"/>
        <w:spacing w:line="360" w:lineRule="auto"/>
        <w:jc w:val="center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942D3" w:rsidRPr="00693510" w:rsidRDefault="00DC7407" w:rsidP="00DC7407">
      <w:pPr>
        <w:pStyle w:val="a8"/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2E6E3A" w:rsidRPr="00693510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DC7407">
        <w:rPr>
          <w:rFonts w:eastAsiaTheme="minorHAnsi"/>
          <w:sz w:val="28"/>
          <w:szCs w:val="28"/>
          <w:lang w:eastAsia="en-US"/>
        </w:rPr>
        <w:t xml:space="preserve"> —</w:t>
      </w:r>
      <w:r w:rsidR="002E6E3A">
        <w:rPr>
          <w:sz w:val="28"/>
          <w:szCs w:val="28"/>
        </w:rPr>
        <w:t xml:space="preserve">Задание </w:t>
      </w:r>
      <w:r w:rsidR="002E6E3A" w:rsidRPr="00693510">
        <w:rPr>
          <w:sz w:val="28"/>
          <w:szCs w:val="28"/>
        </w:rPr>
        <w:t>2</w:t>
      </w:r>
      <w:r w:rsidRPr="00DC7407">
        <w:rPr>
          <w:sz w:val="28"/>
          <w:szCs w:val="28"/>
        </w:rPr>
        <w:t xml:space="preserve"> (</w:t>
      </w:r>
      <w:r w:rsidR="00693510">
        <w:rPr>
          <w:sz w:val="28"/>
          <w:szCs w:val="28"/>
        </w:rPr>
        <w:t xml:space="preserve">Нахождение </w:t>
      </w:r>
      <w:r w:rsidR="009C0356">
        <w:rPr>
          <w:sz w:val="28"/>
          <w:szCs w:val="28"/>
        </w:rPr>
        <w:t>произведения элементов</w:t>
      </w:r>
      <w:r w:rsidRPr="00DC7407">
        <w:rPr>
          <w:sz w:val="28"/>
          <w:szCs w:val="28"/>
        </w:rPr>
        <w:t>)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bookmarkStart w:id="7" w:name="_Toc20673726"/>
      <w:bookmarkEnd w:id="6"/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System;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System.Collections.Generic;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System.Linq;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System.Text;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System.Threading.Tasks;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namespace ConsoleApp2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{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class Program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{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static void Main(string[] args)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{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double i, k=0, pr=1;</w:t>
      </w:r>
    </w:p>
    <w:p w:rsidR="00956C13" w:rsidRPr="001F3DE1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</w:pPr>
      <w:r w:rsidRPr="001F3D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           </w:t>
      </w: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Console</w:t>
      </w:r>
      <w:r w:rsidRPr="001F3D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>.</w:t>
      </w: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Write</w:t>
      </w:r>
      <w:r w:rsidRPr="001F3D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>(" Введите кол-во элементов  ");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F3DE1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            </w:t>
      </w: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int N = Convert.ToInt32(Console.ReadLine());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for(i=1.1; k &lt; N; i = i + 0.1)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pr = pr * i;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k = k + 1;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lastRenderedPageBreak/>
        <w:t xml:space="preserve">            }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Console.WriteLine(" произведение = " +pr );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Console.ReadLine();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}</w:t>
      </w:r>
    </w:p>
    <w:p w:rsidR="00956C13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}</w:t>
      </w:r>
    </w:p>
    <w:p w:rsidR="001E776D" w:rsidRPr="00956C13" w:rsidRDefault="00956C13" w:rsidP="00956C13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956C13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}</w:t>
      </w:r>
    </w:p>
    <w:p w:rsidR="002D361A" w:rsidRDefault="002D361A" w:rsidP="001104B9">
      <w:pPr>
        <w:autoSpaceDE w:val="0"/>
        <w:autoSpaceDN w:val="0"/>
        <w:adjustRightInd w:val="0"/>
        <w:spacing w:line="360" w:lineRule="auto"/>
        <w:ind w:left="360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C777AE" w:rsidRPr="001104B9" w:rsidRDefault="00C777AE" w:rsidP="001104B9">
      <w:pPr>
        <w:autoSpaceDE w:val="0"/>
        <w:autoSpaceDN w:val="0"/>
        <w:adjustRightInd w:val="0"/>
        <w:spacing w:line="360" w:lineRule="auto"/>
        <w:ind w:left="360"/>
        <w:jc w:val="right"/>
        <w:rPr>
          <w:sz w:val="28"/>
          <w:szCs w:val="28"/>
        </w:rPr>
      </w:pPr>
      <w:r w:rsidRPr="001104B9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3</w:t>
      </w:r>
      <w:bookmarkEnd w:id="7"/>
      <w:r w:rsidR="005F650E" w:rsidRPr="001104B9">
        <w:rPr>
          <w:rFonts w:eastAsiaTheme="minorHAnsi"/>
          <w:sz w:val="28"/>
          <w:szCs w:val="28"/>
          <w:lang w:eastAsia="en-US"/>
        </w:rPr>
        <w:t xml:space="preserve"> —</w:t>
      </w:r>
      <w:bookmarkStart w:id="8" w:name="_GoBack"/>
      <w:bookmarkEnd w:id="8"/>
      <w:r w:rsidRPr="001104B9">
        <w:rPr>
          <w:sz w:val="28"/>
          <w:szCs w:val="28"/>
        </w:rPr>
        <w:t>Задание 3 (</w:t>
      </w:r>
      <w:r w:rsidR="00A0299F">
        <w:rPr>
          <w:sz w:val="28"/>
          <w:szCs w:val="28"/>
        </w:rPr>
        <w:t>П</w:t>
      </w:r>
      <w:r w:rsidR="00693510">
        <w:rPr>
          <w:sz w:val="28"/>
          <w:szCs w:val="28"/>
        </w:rPr>
        <w:t xml:space="preserve">оиск </w:t>
      </w:r>
      <w:r w:rsidR="009C0356">
        <w:rPr>
          <w:sz w:val="28"/>
          <w:szCs w:val="28"/>
        </w:rPr>
        <w:t>суммы по формуле</w:t>
      </w:r>
      <w:r w:rsidRPr="001104B9">
        <w:rPr>
          <w:sz w:val="28"/>
          <w:szCs w:val="28"/>
        </w:rPr>
        <w:t>)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9" w:name="_Toc20673727"/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ConsoleApp3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s=0, i;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Введите N  ");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double N = Convert.ToDouble(Console.ReadLine());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for(i= 1; i&lt;N; i++)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s = s + 2 * i - 1;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Console.WriteLine( "sum now = " + s );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215522" w:rsidRPr="00215522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F01CF5" w:rsidRPr="00F01CF5" w:rsidRDefault="00215522" w:rsidP="00215522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A0299F" w:rsidRDefault="00A0299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9E57B3" w:rsidRPr="009C37C5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4</w:t>
      </w:r>
      <w:bookmarkEnd w:id="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>
        <w:rPr>
          <w:sz w:val="28"/>
          <w:szCs w:val="28"/>
        </w:rPr>
        <w:t xml:space="preserve">Задание </w:t>
      </w:r>
      <w:r w:rsidRPr="009E57B3">
        <w:rPr>
          <w:sz w:val="28"/>
          <w:szCs w:val="28"/>
        </w:rPr>
        <w:t>4</w:t>
      </w:r>
      <w:r w:rsidRPr="00B1430D">
        <w:rPr>
          <w:sz w:val="28"/>
          <w:szCs w:val="28"/>
        </w:rPr>
        <w:t>(</w:t>
      </w:r>
      <w:r w:rsidR="00C25DDA">
        <w:rPr>
          <w:sz w:val="28"/>
          <w:szCs w:val="28"/>
        </w:rPr>
        <w:t xml:space="preserve">Поиск </w:t>
      </w:r>
      <w:r w:rsidR="009C0356">
        <w:rPr>
          <w:sz w:val="28"/>
          <w:szCs w:val="28"/>
        </w:rPr>
        <w:t>суммы и произведения</w:t>
      </w:r>
      <w:r w:rsidR="00A140DE">
        <w:rPr>
          <w:sz w:val="28"/>
          <w:szCs w:val="28"/>
        </w:rPr>
        <w:t>)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10" w:name="_Toc20673728"/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>using System.Text;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ConsoleApp4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double sum=1, p=1,i;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Введите A  ");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double A = Convert.ToDouble(Console.ReadLine());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Введите N  ");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double N = Convert.ToDouble(Console.ReadLine());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for (i = 1; i &lt; N; i++)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p = p * A;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sum = sum + p;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sum =  " +sum);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215522" w:rsidRPr="00215522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215522" w:rsidRPr="004A73EA" w:rsidRDefault="00215522" w:rsidP="0021552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BC5203" w:rsidRDefault="00BC5203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5F650E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5</w:t>
      </w:r>
      <w:bookmarkEnd w:id="10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Pr="005F650E">
        <w:rPr>
          <w:sz w:val="28"/>
          <w:szCs w:val="28"/>
        </w:rPr>
        <w:t>Задание 5 (</w:t>
      </w:r>
      <w:r w:rsidR="009C0356">
        <w:rPr>
          <w:sz w:val="28"/>
          <w:szCs w:val="28"/>
        </w:rPr>
        <w:t>Поиск суммы и произведения с условием</w:t>
      </w:r>
      <w:r w:rsidRPr="005F650E">
        <w:rPr>
          <w:sz w:val="28"/>
          <w:szCs w:val="28"/>
        </w:rPr>
        <w:t>)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ConsoleApp4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double sum = 1, p = 1, i;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Введите A  ");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double A = Convert.ToDouble(Console.ReadLine());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Введите N  ");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double N = Convert.ToDouble(Console.ReadLine());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for (i = 1; i &lt; N; i++)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p = (-1)*p * A;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sum = sum + p;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sum =  " + sum);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215522" w:rsidRPr="00215522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215522" w:rsidRPr="005C773F" w:rsidRDefault="00215522" w:rsidP="00215522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1552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237EAB" w:rsidRDefault="00237EAB" w:rsidP="00237EAB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11" w:name="_Toc20673729"/>
    </w:p>
    <w:p w:rsidR="00CC0874" w:rsidRDefault="00CC0874" w:rsidP="00237EAB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Результаты выполнения програм</w:t>
      </w:r>
      <w:bookmarkEnd w:id="11"/>
      <w:r w:rsidR="00237EAB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м</w:t>
      </w:r>
    </w:p>
    <w:p w:rsidR="00237EAB" w:rsidRPr="00237EAB" w:rsidRDefault="00237EAB" w:rsidP="00237EAB">
      <w:pPr>
        <w:rPr>
          <w:rFonts w:eastAsiaTheme="minorHAnsi"/>
          <w:lang w:eastAsia="en-US"/>
        </w:rPr>
      </w:pPr>
    </w:p>
    <w:p w:rsidR="00B66B88" w:rsidRDefault="00BA7816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1575435" cy="2724785"/>
            <wp:effectExtent l="19050" t="0" r="571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Default="005F650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BF6C96">
        <w:rPr>
          <w:rFonts w:eastAsiaTheme="minorHAnsi"/>
          <w:color w:val="000000"/>
          <w:sz w:val="28"/>
          <w:szCs w:val="20"/>
          <w:lang w:eastAsia="en-US"/>
        </w:rPr>
        <w:t>6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1.</w:t>
      </w:r>
    </w:p>
    <w:p w:rsidR="001104B9" w:rsidRPr="001104B9" w:rsidRDefault="001104B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</w:p>
    <w:p w:rsidR="001A3CB7" w:rsidRPr="001104B9" w:rsidRDefault="00956C13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223260" cy="6699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74" w:rsidRPr="00A9300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lastRenderedPageBreak/>
        <w:t xml:space="preserve">Рисунок </w:t>
      </w:r>
      <w:r w:rsidR="00BF6C96">
        <w:rPr>
          <w:rFonts w:eastAsiaTheme="minorHAnsi"/>
          <w:color w:val="000000"/>
          <w:sz w:val="28"/>
          <w:szCs w:val="20"/>
          <w:lang w:eastAsia="en-US"/>
        </w:rPr>
        <w:t>7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93001" w:rsidRDefault="00215522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1520825" cy="139446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5F650E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BF6C96">
        <w:rPr>
          <w:rFonts w:eastAsiaTheme="minorHAnsi"/>
          <w:color w:val="000000"/>
          <w:sz w:val="28"/>
          <w:szCs w:val="20"/>
          <w:lang w:eastAsia="en-US"/>
        </w:rPr>
        <w:t>8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F4D61" w:rsidRDefault="00215522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1620520" cy="1068070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FC2AFD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BF6C96">
        <w:rPr>
          <w:rFonts w:eastAsiaTheme="minorHAnsi"/>
          <w:color w:val="000000"/>
          <w:sz w:val="28"/>
          <w:szCs w:val="20"/>
          <w:lang w:eastAsia="en-US"/>
        </w:rPr>
        <w:t>9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9C37C5" w:rsidRDefault="009C37C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1B14D8" w:rsidRPr="001B14D8" w:rsidRDefault="002155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1801495" cy="1014095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74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1F4D61"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 w:rsidR="00BF6C96">
        <w:rPr>
          <w:rFonts w:eastAsiaTheme="minorHAnsi"/>
          <w:color w:val="000000"/>
          <w:sz w:val="28"/>
          <w:szCs w:val="20"/>
          <w:lang w:eastAsia="en-US"/>
        </w:rPr>
        <w:t>0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5.</w:t>
      </w:r>
    </w:p>
    <w:p w:rsidR="005E0C08" w:rsidRDefault="005E0C08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262A64" w:rsidRPr="001F4D61" w:rsidRDefault="00262A6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262A64" w:rsidRPr="001F4D61" w:rsidSect="007D06ED">
      <w:footerReference w:type="default" r:id="rId3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4DF" w:rsidRDefault="008344DF" w:rsidP="00E57C13">
      <w:r>
        <w:separator/>
      </w:r>
    </w:p>
  </w:endnote>
  <w:endnote w:type="continuationSeparator" w:id="1">
    <w:p w:rsidR="008344DF" w:rsidRDefault="008344DF" w:rsidP="00E57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641220"/>
      <w:docPartObj>
        <w:docPartGallery w:val="Page Numbers (Bottom of Page)"/>
        <w:docPartUnique/>
      </w:docPartObj>
    </w:sdtPr>
    <w:sdtContent>
      <w:p w:rsidR="00BF6C96" w:rsidRDefault="0044651A">
        <w:pPr>
          <w:pStyle w:val="a5"/>
          <w:jc w:val="center"/>
        </w:pPr>
        <w:fldSimple w:instr="PAGE   \* MERGEFORMAT">
          <w:r w:rsidR="009C0356">
            <w:rPr>
              <w:noProof/>
            </w:rPr>
            <w:t>11</w:t>
          </w:r>
        </w:fldSimple>
      </w:p>
    </w:sdtContent>
  </w:sdt>
  <w:p w:rsidR="00BF6C96" w:rsidRDefault="00BF6C9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4DF" w:rsidRDefault="008344DF" w:rsidP="00E57C13">
      <w:r>
        <w:separator/>
      </w:r>
    </w:p>
  </w:footnote>
  <w:footnote w:type="continuationSeparator" w:id="1">
    <w:p w:rsidR="008344DF" w:rsidRDefault="008344DF" w:rsidP="00E57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1C5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C2761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615D3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64973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336BB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F4763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51AFD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C310F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6E682C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C440B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F6C1B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F7384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EF09F6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11A9E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FD2D75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BA3FD7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D36CE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1">
    <w:nsid w:val="586D1245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63A68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4">
    <w:nsid w:val="61C8034C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6">
    <w:nsid w:val="6A881FC1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A34A32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409DF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1"/>
  </w:num>
  <w:num w:numId="4">
    <w:abstractNumId w:val="9"/>
  </w:num>
  <w:num w:numId="5">
    <w:abstractNumId w:val="20"/>
  </w:num>
  <w:num w:numId="6">
    <w:abstractNumId w:val="23"/>
  </w:num>
  <w:num w:numId="7">
    <w:abstractNumId w:val="7"/>
  </w:num>
  <w:num w:numId="8">
    <w:abstractNumId w:val="24"/>
  </w:num>
  <w:num w:numId="9">
    <w:abstractNumId w:val="18"/>
  </w:num>
  <w:num w:numId="10">
    <w:abstractNumId w:val="5"/>
  </w:num>
  <w:num w:numId="11">
    <w:abstractNumId w:val="28"/>
  </w:num>
  <w:num w:numId="12">
    <w:abstractNumId w:val="14"/>
  </w:num>
  <w:num w:numId="13">
    <w:abstractNumId w:val="0"/>
  </w:num>
  <w:num w:numId="14">
    <w:abstractNumId w:val="3"/>
  </w:num>
  <w:num w:numId="15">
    <w:abstractNumId w:val="26"/>
  </w:num>
  <w:num w:numId="16">
    <w:abstractNumId w:val="22"/>
  </w:num>
  <w:num w:numId="17">
    <w:abstractNumId w:val="12"/>
  </w:num>
  <w:num w:numId="18">
    <w:abstractNumId w:val="16"/>
  </w:num>
  <w:num w:numId="19">
    <w:abstractNumId w:val="17"/>
  </w:num>
  <w:num w:numId="20">
    <w:abstractNumId w:val="15"/>
  </w:num>
  <w:num w:numId="21">
    <w:abstractNumId w:val="4"/>
  </w:num>
  <w:num w:numId="22">
    <w:abstractNumId w:val="27"/>
  </w:num>
  <w:num w:numId="23">
    <w:abstractNumId w:val="19"/>
  </w:num>
  <w:num w:numId="24">
    <w:abstractNumId w:val="6"/>
  </w:num>
  <w:num w:numId="25">
    <w:abstractNumId w:val="2"/>
  </w:num>
  <w:num w:numId="26">
    <w:abstractNumId w:val="13"/>
  </w:num>
  <w:num w:numId="27">
    <w:abstractNumId w:val="10"/>
  </w:num>
  <w:num w:numId="28">
    <w:abstractNumId w:val="8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C13"/>
    <w:rsid w:val="00027209"/>
    <w:rsid w:val="00032BE0"/>
    <w:rsid w:val="0004355A"/>
    <w:rsid w:val="00047644"/>
    <w:rsid w:val="000564AF"/>
    <w:rsid w:val="00071980"/>
    <w:rsid w:val="0008554F"/>
    <w:rsid w:val="000917CC"/>
    <w:rsid w:val="0009333B"/>
    <w:rsid w:val="000B544D"/>
    <w:rsid w:val="000E283C"/>
    <w:rsid w:val="000E503B"/>
    <w:rsid w:val="000F29D3"/>
    <w:rsid w:val="00102F6A"/>
    <w:rsid w:val="001104B9"/>
    <w:rsid w:val="001160A5"/>
    <w:rsid w:val="00126F48"/>
    <w:rsid w:val="00140E44"/>
    <w:rsid w:val="00144D5B"/>
    <w:rsid w:val="00172E97"/>
    <w:rsid w:val="001A229C"/>
    <w:rsid w:val="001A3CB7"/>
    <w:rsid w:val="001B14D8"/>
    <w:rsid w:val="001E776D"/>
    <w:rsid w:val="001F3D7E"/>
    <w:rsid w:val="001F3DE1"/>
    <w:rsid w:val="001F4D61"/>
    <w:rsid w:val="001F6833"/>
    <w:rsid w:val="002003FD"/>
    <w:rsid w:val="00215522"/>
    <w:rsid w:val="00232245"/>
    <w:rsid w:val="00237EAB"/>
    <w:rsid w:val="002520D2"/>
    <w:rsid w:val="00262A64"/>
    <w:rsid w:val="00264CBE"/>
    <w:rsid w:val="00275B5B"/>
    <w:rsid w:val="002770D5"/>
    <w:rsid w:val="002D194F"/>
    <w:rsid w:val="002D361A"/>
    <w:rsid w:val="002E6E3A"/>
    <w:rsid w:val="003050AC"/>
    <w:rsid w:val="00311CDE"/>
    <w:rsid w:val="00320321"/>
    <w:rsid w:val="003233CA"/>
    <w:rsid w:val="00336FAB"/>
    <w:rsid w:val="0034182C"/>
    <w:rsid w:val="003438C4"/>
    <w:rsid w:val="00360226"/>
    <w:rsid w:val="00365EC8"/>
    <w:rsid w:val="0039612F"/>
    <w:rsid w:val="003B3232"/>
    <w:rsid w:val="003C2B87"/>
    <w:rsid w:val="0040036C"/>
    <w:rsid w:val="00404053"/>
    <w:rsid w:val="004057D3"/>
    <w:rsid w:val="00414233"/>
    <w:rsid w:val="00424D95"/>
    <w:rsid w:val="00436AE8"/>
    <w:rsid w:val="00445143"/>
    <w:rsid w:val="0044651A"/>
    <w:rsid w:val="00466AFF"/>
    <w:rsid w:val="004945A6"/>
    <w:rsid w:val="004A19E6"/>
    <w:rsid w:val="004A630A"/>
    <w:rsid w:val="004A73EA"/>
    <w:rsid w:val="004E4DFC"/>
    <w:rsid w:val="00503D7E"/>
    <w:rsid w:val="005462DD"/>
    <w:rsid w:val="00572AD1"/>
    <w:rsid w:val="00574926"/>
    <w:rsid w:val="00591104"/>
    <w:rsid w:val="005A61FF"/>
    <w:rsid w:val="005C773F"/>
    <w:rsid w:val="005E0C08"/>
    <w:rsid w:val="005E22F7"/>
    <w:rsid w:val="005F650E"/>
    <w:rsid w:val="00604AFC"/>
    <w:rsid w:val="00605EB4"/>
    <w:rsid w:val="0061676C"/>
    <w:rsid w:val="00622F7B"/>
    <w:rsid w:val="00680310"/>
    <w:rsid w:val="00693510"/>
    <w:rsid w:val="006942D3"/>
    <w:rsid w:val="00696FAE"/>
    <w:rsid w:val="006974A5"/>
    <w:rsid w:val="006A0D93"/>
    <w:rsid w:val="006A6F12"/>
    <w:rsid w:val="006C2D7B"/>
    <w:rsid w:val="006E2E12"/>
    <w:rsid w:val="006F471D"/>
    <w:rsid w:val="00700546"/>
    <w:rsid w:val="007108F2"/>
    <w:rsid w:val="00717D5F"/>
    <w:rsid w:val="007256D1"/>
    <w:rsid w:val="007276FB"/>
    <w:rsid w:val="00734CAC"/>
    <w:rsid w:val="00742CF7"/>
    <w:rsid w:val="00750953"/>
    <w:rsid w:val="00752854"/>
    <w:rsid w:val="00786158"/>
    <w:rsid w:val="007A24AA"/>
    <w:rsid w:val="007B0CAD"/>
    <w:rsid w:val="007C6CD8"/>
    <w:rsid w:val="007D06ED"/>
    <w:rsid w:val="007D4479"/>
    <w:rsid w:val="007E02CC"/>
    <w:rsid w:val="007E4F36"/>
    <w:rsid w:val="007F752A"/>
    <w:rsid w:val="00803625"/>
    <w:rsid w:val="00806DAC"/>
    <w:rsid w:val="00831693"/>
    <w:rsid w:val="008344DF"/>
    <w:rsid w:val="008551CA"/>
    <w:rsid w:val="0086415E"/>
    <w:rsid w:val="008820B4"/>
    <w:rsid w:val="00886F35"/>
    <w:rsid w:val="00896667"/>
    <w:rsid w:val="00897B31"/>
    <w:rsid w:val="008B22C4"/>
    <w:rsid w:val="008C0584"/>
    <w:rsid w:val="008D3415"/>
    <w:rsid w:val="008E1348"/>
    <w:rsid w:val="008F54AA"/>
    <w:rsid w:val="008F73B1"/>
    <w:rsid w:val="00950925"/>
    <w:rsid w:val="00956C13"/>
    <w:rsid w:val="00970A2A"/>
    <w:rsid w:val="00991E7A"/>
    <w:rsid w:val="009B283F"/>
    <w:rsid w:val="009B3E69"/>
    <w:rsid w:val="009C0356"/>
    <w:rsid w:val="009C37C5"/>
    <w:rsid w:val="009D0CA3"/>
    <w:rsid w:val="009E57B3"/>
    <w:rsid w:val="009E6D43"/>
    <w:rsid w:val="009E6EA7"/>
    <w:rsid w:val="009F1A7B"/>
    <w:rsid w:val="009F248D"/>
    <w:rsid w:val="00A0299F"/>
    <w:rsid w:val="00A0755E"/>
    <w:rsid w:val="00A140DE"/>
    <w:rsid w:val="00A14D6E"/>
    <w:rsid w:val="00A22748"/>
    <w:rsid w:val="00A308C3"/>
    <w:rsid w:val="00A31D49"/>
    <w:rsid w:val="00A62B7E"/>
    <w:rsid w:val="00A918F7"/>
    <w:rsid w:val="00A93001"/>
    <w:rsid w:val="00AA7402"/>
    <w:rsid w:val="00AC0F1B"/>
    <w:rsid w:val="00AD4057"/>
    <w:rsid w:val="00AD4B1D"/>
    <w:rsid w:val="00AF3C1A"/>
    <w:rsid w:val="00B1430D"/>
    <w:rsid w:val="00B327D1"/>
    <w:rsid w:val="00B45D7A"/>
    <w:rsid w:val="00B512E0"/>
    <w:rsid w:val="00B66B88"/>
    <w:rsid w:val="00B74D72"/>
    <w:rsid w:val="00B85300"/>
    <w:rsid w:val="00BA7816"/>
    <w:rsid w:val="00BB5ED9"/>
    <w:rsid w:val="00BC5203"/>
    <w:rsid w:val="00BF6C96"/>
    <w:rsid w:val="00C02950"/>
    <w:rsid w:val="00C25DDA"/>
    <w:rsid w:val="00C358A9"/>
    <w:rsid w:val="00C35DD1"/>
    <w:rsid w:val="00C370D5"/>
    <w:rsid w:val="00C43285"/>
    <w:rsid w:val="00C447C8"/>
    <w:rsid w:val="00C577F0"/>
    <w:rsid w:val="00C777AE"/>
    <w:rsid w:val="00C8108C"/>
    <w:rsid w:val="00C93AFF"/>
    <w:rsid w:val="00CC0874"/>
    <w:rsid w:val="00CC0AE8"/>
    <w:rsid w:val="00D03502"/>
    <w:rsid w:val="00D267A5"/>
    <w:rsid w:val="00D318CE"/>
    <w:rsid w:val="00D445F1"/>
    <w:rsid w:val="00D44678"/>
    <w:rsid w:val="00D732BC"/>
    <w:rsid w:val="00D84EF7"/>
    <w:rsid w:val="00D96DD9"/>
    <w:rsid w:val="00DA026F"/>
    <w:rsid w:val="00DC4795"/>
    <w:rsid w:val="00DC4F67"/>
    <w:rsid w:val="00DC60CA"/>
    <w:rsid w:val="00DC68EF"/>
    <w:rsid w:val="00DC6997"/>
    <w:rsid w:val="00DC7407"/>
    <w:rsid w:val="00DE5926"/>
    <w:rsid w:val="00DF1BC9"/>
    <w:rsid w:val="00DF7291"/>
    <w:rsid w:val="00E1230D"/>
    <w:rsid w:val="00E527EF"/>
    <w:rsid w:val="00E57C13"/>
    <w:rsid w:val="00E73182"/>
    <w:rsid w:val="00E9148F"/>
    <w:rsid w:val="00EA7BF7"/>
    <w:rsid w:val="00EB6732"/>
    <w:rsid w:val="00ED510C"/>
    <w:rsid w:val="00EE065E"/>
    <w:rsid w:val="00EE3CD2"/>
    <w:rsid w:val="00EE63BA"/>
    <w:rsid w:val="00F01CF5"/>
    <w:rsid w:val="00F1704E"/>
    <w:rsid w:val="00F23E77"/>
    <w:rsid w:val="00F4747C"/>
    <w:rsid w:val="00F6362C"/>
    <w:rsid w:val="00F70CE4"/>
    <w:rsid w:val="00F771C2"/>
    <w:rsid w:val="00F80342"/>
    <w:rsid w:val="00F90093"/>
    <w:rsid w:val="00F95114"/>
    <w:rsid w:val="00FA5284"/>
    <w:rsid w:val="00FB5448"/>
    <w:rsid w:val="00FC2AFD"/>
    <w:rsid w:val="00FC3944"/>
    <w:rsid w:val="00FD53DB"/>
    <w:rsid w:val="00FF4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  <w:style w:type="character" w:customStyle="1" w:styleId="b">
    <w:name w:val="b"/>
    <w:basedOn w:val="a0"/>
    <w:rsid w:val="007B0CAD"/>
  </w:style>
  <w:style w:type="character" w:customStyle="1" w:styleId="lang-csharp">
    <w:name w:val="lang-csharp"/>
    <w:basedOn w:val="a0"/>
    <w:rsid w:val="007B0CAD"/>
  </w:style>
  <w:style w:type="character" w:styleId="af3">
    <w:name w:val="Emphasis"/>
    <w:basedOn w:val="a0"/>
    <w:uiPriority w:val="20"/>
    <w:qFormat/>
    <w:rsid w:val="00EE63BA"/>
    <w:rPr>
      <w:i/>
      <w:iCs/>
    </w:rPr>
  </w:style>
  <w:style w:type="character" w:styleId="af4">
    <w:name w:val="FollowedHyperlink"/>
    <w:basedOn w:val="a0"/>
    <w:uiPriority w:val="99"/>
    <w:semiHidden/>
    <w:unhideWhenUsed/>
    <w:rsid w:val="005A61F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9214">
          <w:marLeft w:val="0"/>
          <w:marRight w:val="0"/>
          <w:marTop w:val="3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ru-ru/dotnet/api/system.char?view=netframework-4.8" TargetMode="External"/><Relationship Id="rId18" Type="http://schemas.openxmlformats.org/officeDocument/2006/relationships/hyperlink" Target="https://docs.microsoft.com/ru-ru/dotnet/api/system.char?view=netframework-4.8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dotnet/api/system.string?view=netframework-4.8" TargetMode="External"/><Relationship Id="rId17" Type="http://schemas.openxmlformats.org/officeDocument/2006/relationships/hyperlink" Target="https://docs.microsoft.com/ru-ru/dotnet/api/system.char?view=netframework-4.8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api/system.char?view=netframework-4.8" TargetMode="External"/><Relationship Id="rId20" Type="http://schemas.openxmlformats.org/officeDocument/2006/relationships/hyperlink" Target="https://docs.microsoft.com/ru-ru/dotnet/api/system.char?view=netframework-4.8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api/system.string?view=netframework-4.8" TargetMode="External"/><Relationship Id="rId24" Type="http://schemas.openxmlformats.org/officeDocument/2006/relationships/image" Target="media/image5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dotnet/api/system.string?view=netframework-4.8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9.png"/><Relationship Id="rId10" Type="http://schemas.openxmlformats.org/officeDocument/2006/relationships/hyperlink" Target="https://docs.microsoft.com/ru-ru/dotnet/api/system.char?view=netframework-4.8" TargetMode="External"/><Relationship Id="rId19" Type="http://schemas.openxmlformats.org/officeDocument/2006/relationships/hyperlink" Target="https://docs.microsoft.com/ru-ru/dotnet/api/system.char?view=netframework-4.8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api/system.char?view=netframework-4.8" TargetMode="External"/><Relationship Id="rId14" Type="http://schemas.openxmlformats.org/officeDocument/2006/relationships/hyperlink" Target="https://docs.microsoft.com/ru-ru/dotnet/api/system.string?view=netframework-4.8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6FB03-5362-4F0E-A37D-B533BF33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Anggrishka</cp:lastModifiedBy>
  <cp:revision>14</cp:revision>
  <dcterms:created xsi:type="dcterms:W3CDTF">2019-10-27T10:11:00Z</dcterms:created>
  <dcterms:modified xsi:type="dcterms:W3CDTF">2019-10-28T10:34:00Z</dcterms:modified>
</cp:coreProperties>
</file>