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E9" w:rsidRPr="00CD1268" w:rsidRDefault="00B419E9" w:rsidP="00B419E9">
      <w:pPr>
        <w:spacing w:before="48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noProof/>
          <w:color w:val="00000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AF89D" wp14:editId="0CD0835E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905500" cy="9525"/>
                <wp:effectExtent l="0" t="19050" r="3810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DE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7.4pt,6.1pt" to="872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" strokecolor="#ed7d31 [3205]" strokeweight="4.5pt">
                <v:stroke joinstyle="miter"/>
                <w10:wrap anchorx="margin"/>
              </v:line>
            </w:pict>
          </mc:Fallback>
        </mc:AlternateConten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Please update the following table for the similar mobile apps that you may find in </w:t>
      </w:r>
      <w:r w:rsidRPr="00CD1268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any</w: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platform. Submit this file along with your lab </w:t>
      </w:r>
      <w:r w:rsidR="00B21870">
        <w:rPr>
          <w:rFonts w:cstheme="minorHAnsi"/>
          <w:color w:val="000000"/>
          <w:sz w:val="28"/>
          <w:szCs w:val="28"/>
          <w:shd w:val="clear" w:color="auto" w:fill="FFFFFF"/>
        </w:rPr>
        <w:t>#</w:t>
      </w:r>
      <w:r w:rsidR="00CD1268"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01 </w: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report.</w:t>
      </w:r>
    </w:p>
    <w:bookmarkEnd w:id="0"/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Your mobile app name:</w:t>
      </w:r>
    </w:p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Platform:</w:t>
      </w:r>
    </w:p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IDE/Developing Tools:</w:t>
      </w:r>
    </w:p>
    <w:p w:rsidR="00596B7F" w:rsidRDefault="00596B7F" w:rsidP="00B419E9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95"/>
        <w:gridCol w:w="1235"/>
        <w:gridCol w:w="1090"/>
        <w:gridCol w:w="2424"/>
        <w:gridCol w:w="1970"/>
        <w:gridCol w:w="1921"/>
      </w:tblGrid>
      <w:tr w:rsidR="002B0ADD" w:rsidRPr="00B419E9" w:rsidTr="00C80162">
        <w:tc>
          <w:tcPr>
            <w:tcW w:w="95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App Name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240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Services/Features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1907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Yelp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Web &amp; mobile (iOS)</w:t>
            </w:r>
          </w:p>
        </w:tc>
        <w:tc>
          <w:tcPr>
            <w:tcW w:w="2406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 xml:space="preserve">Make restaurant reservations </w:t>
            </w:r>
          </w:p>
          <w:p w:rsidR="00896747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Write reviews</w:t>
            </w:r>
          </w:p>
          <w:p w:rsidR="00896747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Order delivery</w:t>
            </w:r>
          </w:p>
        </w:tc>
        <w:tc>
          <w:tcPr>
            <w:tcW w:w="1956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 xml:space="preserve">Easy for businesses to receive feedback </w:t>
            </w:r>
          </w:p>
        </w:tc>
        <w:tc>
          <w:tcPr>
            <w:tcW w:w="1907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Hard to identify fake reviews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Fiverr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Web &amp; mobile (iOS)</w:t>
            </w:r>
          </w:p>
        </w:tc>
        <w:tc>
          <w:tcPr>
            <w:tcW w:w="2406" w:type="dxa"/>
          </w:tcPr>
          <w:p w:rsidR="00187C03" w:rsidRDefault="00187C03" w:rsidP="00187C03">
            <w:pPr>
              <w:pStyle w:val="ListParagraph"/>
              <w:numPr>
                <w:ilvl w:val="0"/>
                <w:numId w:val="2"/>
              </w:numPr>
            </w:pPr>
            <w:r>
              <w:t xml:space="preserve">Buy/request/sell service </w:t>
            </w:r>
          </w:p>
        </w:tc>
        <w:tc>
          <w:tcPr>
            <w:tcW w:w="195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Freelancers can make a reputation for themselves</w:t>
            </w:r>
          </w:p>
        </w:tc>
        <w:tc>
          <w:tcPr>
            <w:tcW w:w="1907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Slow selection process for jobs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Freelancer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 xml:space="preserve">Web </w:t>
            </w:r>
            <w:r>
              <w:t xml:space="preserve">&amp; mobile </w:t>
            </w:r>
          </w:p>
        </w:tc>
        <w:tc>
          <w:tcPr>
            <w:tcW w:w="240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Post job request/ self-advertisement </w:t>
            </w:r>
          </w:p>
        </w:tc>
        <w:tc>
          <w:tcPr>
            <w:tcW w:w="195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Job postings are bids in real time</w:t>
            </w:r>
          </w:p>
        </w:tc>
        <w:tc>
          <w:tcPr>
            <w:tcW w:w="1907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Frauds are frequent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GoFundMe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 xml:space="preserve">Web </w:t>
            </w:r>
            <w:r>
              <w:t xml:space="preserve">&amp; mobile </w:t>
            </w:r>
          </w:p>
        </w:tc>
        <w:tc>
          <w:tcPr>
            <w:tcW w:w="240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Allows for fundraisers to be done online </w:t>
            </w:r>
          </w:p>
        </w:tc>
        <w:tc>
          <w:tcPr>
            <w:tcW w:w="195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Big reach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Clients don’t have to wire money directly 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Frauds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Company issues from money laws differing from state to state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Uber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iOS, Android</w:t>
            </w:r>
          </w:p>
        </w:tc>
        <w:tc>
          <w:tcPr>
            <w:tcW w:w="240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Offer ridesharing service in cheap and convenient way </w:t>
            </w:r>
          </w:p>
        </w:tc>
        <w:tc>
          <w:tcPr>
            <w:tcW w:w="195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Hassle-free payment system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Real-time display for available Uber driver location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Lax driver selection, so ride experience varies</w:t>
            </w:r>
          </w:p>
        </w:tc>
      </w:tr>
      <w:tr w:rsidR="00C80162" w:rsidTr="00C80162">
        <w:tc>
          <w:tcPr>
            <w:tcW w:w="956" w:type="dxa"/>
          </w:tcPr>
          <w:p w:rsidR="00596B7F" w:rsidRDefault="00C80162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Foursquare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iOS, Android</w:t>
            </w:r>
          </w:p>
        </w:tc>
        <w:tc>
          <w:tcPr>
            <w:tcW w:w="240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>Offer ratings and reviews on nearby businesses</w:t>
            </w:r>
          </w:p>
        </w:tc>
        <w:tc>
          <w:tcPr>
            <w:tcW w:w="195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Easy search for trending businesses </w:t>
            </w:r>
            <w:r>
              <w:lastRenderedPageBreak/>
              <w:t>nearby user</w:t>
            </w:r>
          </w:p>
          <w:p w:rsidR="00B55564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Tags to narrow searches 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Can only search businesses by tags </w:t>
            </w:r>
            <w:r>
              <w:lastRenderedPageBreak/>
              <w:t>and reviews</w:t>
            </w:r>
          </w:p>
        </w:tc>
      </w:tr>
    </w:tbl>
    <w:p w:rsidR="00596B7F" w:rsidRDefault="00596B7F" w:rsidP="00596B7F">
      <w:pPr>
        <w:pStyle w:val="ListParagraph"/>
      </w:pPr>
      <w:r>
        <w:t xml:space="preserve"> </w:t>
      </w:r>
    </w:p>
    <w:p w:rsidR="00F85353" w:rsidRDefault="00F85353"/>
    <w:sectPr w:rsidR="00F85353" w:rsidSect="00D364E9">
      <w:headerReference w:type="default" r:id="rId7"/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815" w:rsidRDefault="00E95815" w:rsidP="00C426FE">
      <w:pPr>
        <w:spacing w:after="0" w:line="240" w:lineRule="auto"/>
      </w:pPr>
      <w:r>
        <w:separator/>
      </w:r>
    </w:p>
  </w:endnote>
  <w:endnote w:type="continuationSeparator" w:id="0">
    <w:p w:rsidR="00E95815" w:rsidRDefault="00E95815" w:rsidP="00C4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815" w:rsidRDefault="00E95815" w:rsidP="00C426FE">
      <w:pPr>
        <w:spacing w:after="0" w:line="240" w:lineRule="auto"/>
      </w:pPr>
      <w:r>
        <w:separator/>
      </w:r>
    </w:p>
  </w:footnote>
  <w:footnote w:type="continuationSeparator" w:id="0">
    <w:p w:rsidR="00E95815" w:rsidRDefault="00E95815" w:rsidP="00C4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FE" w:rsidRPr="009065DC" w:rsidRDefault="00C426FE" w:rsidP="00C426FE">
    <w:pPr>
      <w:spacing w:after="80"/>
      <w:rPr>
        <w:rFonts w:asciiTheme="majorBidi" w:hAnsiTheme="majorBidi" w:cstheme="majorBidi"/>
        <w:color w:val="002060"/>
        <w:sz w:val="28"/>
        <w:szCs w:val="28"/>
      </w:rPr>
    </w:pPr>
    <w:r w:rsidRPr="0089189F">
      <w:rPr>
        <w:rFonts w:asciiTheme="majorBidi" w:hAnsiTheme="majorBidi" w:cstheme="majorBidi"/>
        <w:b/>
        <w:bCs/>
        <w:color w:val="002060"/>
        <w:sz w:val="28"/>
        <w:szCs w:val="28"/>
      </w:rPr>
      <w:t>CSE 120</w:t>
    </w:r>
    <w:r w:rsidRPr="009065DC">
      <w:rPr>
        <w:rFonts w:asciiTheme="majorBidi" w:hAnsiTheme="majorBidi" w:cstheme="majorBidi"/>
        <w:color w:val="002060"/>
        <w:sz w:val="28"/>
        <w:szCs w:val="28"/>
      </w:rPr>
      <w:t>: Software Engineering Course</w:t>
    </w:r>
    <w:r>
      <w:rPr>
        <w:rFonts w:asciiTheme="majorBidi" w:hAnsiTheme="majorBidi" w:cstheme="majorBidi"/>
        <w:color w:val="002060"/>
        <w:sz w:val="28"/>
        <w:szCs w:val="28"/>
      </w:rPr>
      <w:tab/>
    </w:r>
    <w:r>
      <w:rPr>
        <w:rFonts w:asciiTheme="majorBidi" w:hAnsiTheme="majorBidi" w:cstheme="majorBidi"/>
        <w:color w:val="002060"/>
        <w:sz w:val="28"/>
        <w:szCs w:val="28"/>
      </w:rPr>
      <w:tab/>
    </w:r>
    <w:r w:rsidR="0080440C">
      <w:rPr>
        <w:rFonts w:asciiTheme="majorBidi" w:hAnsiTheme="majorBidi" w:cstheme="majorBidi"/>
        <w:color w:val="002060"/>
        <w:sz w:val="28"/>
        <w:szCs w:val="28"/>
      </w:rPr>
      <w:tab/>
    </w:r>
    <w:r w:rsidR="00DF189C">
      <w:rPr>
        <w:rFonts w:asciiTheme="majorBidi" w:hAnsiTheme="majorBidi" w:cstheme="majorBidi"/>
        <w:color w:val="002060"/>
        <w:sz w:val="28"/>
        <w:szCs w:val="28"/>
      </w:rPr>
      <w:t>Fall 2017</w:t>
    </w:r>
  </w:p>
  <w:p w:rsidR="00C426FE" w:rsidRDefault="00C426FE" w:rsidP="0080440C">
    <w:pPr>
      <w:spacing w:after="80"/>
    </w:pPr>
    <w:r w:rsidRPr="009065DC">
      <w:rPr>
        <w:rFonts w:asciiTheme="majorBidi" w:hAnsiTheme="majorBidi" w:cstheme="majorBidi"/>
        <w:color w:val="002060"/>
        <w:sz w:val="28"/>
        <w:szCs w:val="28"/>
      </w:rPr>
      <w:t xml:space="preserve">Mobile App Project </w:t>
    </w:r>
    <w:r w:rsidR="0080440C">
      <w:rPr>
        <w:rFonts w:asciiTheme="majorBidi" w:hAnsiTheme="majorBidi" w:cstheme="majorBidi"/>
        <w:color w:val="002060"/>
        <w:sz w:val="28"/>
        <w:szCs w:val="28"/>
      </w:rPr>
      <w:t>– Similar Mobile Apps</w:t>
    </w:r>
    <w:r w:rsidRPr="009065DC">
      <w:rPr>
        <w:rFonts w:asciiTheme="majorBidi" w:hAnsiTheme="majorBidi" w:cstheme="majorBidi"/>
        <w:color w:val="002060"/>
        <w:sz w:val="28"/>
        <w:szCs w:val="28"/>
      </w:rPr>
      <w:tab/>
    </w:r>
    <w:r w:rsidRPr="009065DC">
      <w:rPr>
        <w:rFonts w:asciiTheme="majorBidi" w:hAnsiTheme="majorBidi" w:cstheme="majorBidi"/>
        <w:color w:val="002060"/>
        <w:sz w:val="28"/>
        <w:szCs w:val="28"/>
      </w:rPr>
      <w:tab/>
    </w:r>
    <w:r>
      <w:rPr>
        <w:rFonts w:asciiTheme="majorBidi" w:hAnsiTheme="majorBidi" w:cstheme="majorBidi"/>
        <w:color w:val="002060"/>
        <w:sz w:val="28"/>
        <w:szCs w:val="28"/>
      </w:rPr>
      <w:t xml:space="preserve">          </w:t>
    </w:r>
    <w:r w:rsidRPr="009065DC">
      <w:rPr>
        <w:rFonts w:asciiTheme="majorBidi" w:hAnsiTheme="majorBidi" w:cstheme="majorBidi"/>
        <w:color w:val="002060"/>
        <w:sz w:val="28"/>
        <w:szCs w:val="28"/>
      </w:rPr>
      <w:t xml:space="preserve">Total points Possible: </w:t>
    </w:r>
    <w:r>
      <w:rPr>
        <w:rFonts w:asciiTheme="majorBidi" w:hAnsiTheme="majorBidi" w:cstheme="majorBidi"/>
        <w:color w:val="002060"/>
        <w:sz w:val="28"/>
        <w:szCs w:val="28"/>
      </w:rPr>
      <w:t>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501B"/>
    <w:multiLevelType w:val="hybridMultilevel"/>
    <w:tmpl w:val="96CA4394"/>
    <w:lvl w:ilvl="0" w:tplc="12B64CF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5093"/>
    <w:multiLevelType w:val="hybridMultilevel"/>
    <w:tmpl w:val="13EC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7F"/>
    <w:rsid w:val="00053ADD"/>
    <w:rsid w:val="00187C03"/>
    <w:rsid w:val="002B0ADD"/>
    <w:rsid w:val="00386389"/>
    <w:rsid w:val="003E3FF9"/>
    <w:rsid w:val="00596B7F"/>
    <w:rsid w:val="005A5A33"/>
    <w:rsid w:val="005C45A2"/>
    <w:rsid w:val="005D71A9"/>
    <w:rsid w:val="006B5FDD"/>
    <w:rsid w:val="006F264A"/>
    <w:rsid w:val="00716A19"/>
    <w:rsid w:val="0080440C"/>
    <w:rsid w:val="00896747"/>
    <w:rsid w:val="008B1608"/>
    <w:rsid w:val="009138EE"/>
    <w:rsid w:val="00931BFC"/>
    <w:rsid w:val="00982A2F"/>
    <w:rsid w:val="009971C6"/>
    <w:rsid w:val="00AA1221"/>
    <w:rsid w:val="00AD0CC5"/>
    <w:rsid w:val="00B21870"/>
    <w:rsid w:val="00B2674D"/>
    <w:rsid w:val="00B419E9"/>
    <w:rsid w:val="00B55564"/>
    <w:rsid w:val="00BD5875"/>
    <w:rsid w:val="00C426FE"/>
    <w:rsid w:val="00C80162"/>
    <w:rsid w:val="00CA1DDD"/>
    <w:rsid w:val="00CD1268"/>
    <w:rsid w:val="00D100E8"/>
    <w:rsid w:val="00DD7155"/>
    <w:rsid w:val="00DF189C"/>
    <w:rsid w:val="00E379C9"/>
    <w:rsid w:val="00E46F6E"/>
    <w:rsid w:val="00E72089"/>
    <w:rsid w:val="00E95815"/>
    <w:rsid w:val="00EF0BA3"/>
    <w:rsid w:val="00F0278A"/>
    <w:rsid w:val="00F85353"/>
    <w:rsid w:val="00F856E5"/>
    <w:rsid w:val="00FB406F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EBE9"/>
  <w15:chartTrackingRefBased/>
  <w15:docId w15:val="{31DEB497-192B-4D9E-8297-EEB90F32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7F"/>
    <w:pPr>
      <w:ind w:left="720"/>
      <w:contextualSpacing/>
    </w:pPr>
  </w:style>
  <w:style w:type="table" w:styleId="TableGrid">
    <w:name w:val="Table Grid"/>
    <w:basedOn w:val="TableNormal"/>
    <w:uiPriority w:val="39"/>
    <w:rsid w:val="0059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FE"/>
  </w:style>
  <w:style w:type="paragraph" w:styleId="Footer">
    <w:name w:val="footer"/>
    <w:basedOn w:val="Normal"/>
    <w:link w:val="FooterChar"/>
    <w:uiPriority w:val="99"/>
    <w:unhideWhenUsed/>
    <w:rsid w:val="00C4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Bahrami</dc:creator>
  <cp:keywords/>
  <dc:description/>
  <cp:lastModifiedBy>S I.</cp:lastModifiedBy>
  <cp:revision>15</cp:revision>
  <dcterms:created xsi:type="dcterms:W3CDTF">2017-08-24T17:40:00Z</dcterms:created>
  <dcterms:modified xsi:type="dcterms:W3CDTF">2017-09-08T14:21:00Z</dcterms:modified>
</cp:coreProperties>
</file>