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5D01" w:rsidRDefault="007E5D01" w:rsidP="00685F47">
      <w:pPr>
        <w:spacing w:after="100" w:afterAutospacing="1" w:line="240" w:lineRule="auto"/>
        <w:contextualSpacing/>
        <w:jc w:val="both"/>
        <w:rPr>
          <w:rFonts w:eastAsiaTheme="minorEastAsia"/>
          <w:sz w:val="24"/>
        </w:rPr>
      </w:pPr>
      <w:r>
        <w:rPr>
          <w:sz w:val="24"/>
        </w:rPr>
        <w:t xml:space="preserve">Problema 5.21: Se consideră ecuația </w:t>
      </w:r>
      <m:oMath>
        <m:r>
          <w:rPr>
            <w:rFonts w:ascii="Cambria Math" w:hAnsi="Cambria Math"/>
            <w:sz w:val="24"/>
          </w:rPr>
          <m:t>x=</m:t>
        </m:r>
        <m:r>
          <m:rPr>
            <m:sty m:val="p"/>
          </m:rPr>
          <w:rPr>
            <w:rFonts w:ascii="Cambria Math" w:hAnsi="Cambria Math"/>
            <w:sz w:val="24"/>
          </w:rPr>
          <m:t>cos⁡</m:t>
        </m:r>
        <m:r>
          <w:rPr>
            <w:rFonts w:ascii="Cambria Math" w:hAnsi="Cambria Math"/>
            <w:sz w:val="24"/>
          </w:rPr>
          <m:t>(x)</m:t>
        </m:r>
      </m:oMath>
      <w:r>
        <w:rPr>
          <w:rFonts w:eastAsiaTheme="minorEastAsia"/>
          <w:sz w:val="24"/>
        </w:rPr>
        <w:t>.</w:t>
      </w:r>
    </w:p>
    <w:p w:rsidR="007E5D01" w:rsidRPr="007E5D01" w:rsidRDefault="007E5D01" w:rsidP="00685F47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sz w:val="24"/>
        </w:rPr>
      </w:pPr>
      <w:r>
        <w:rPr>
          <w:sz w:val="24"/>
        </w:rPr>
        <w:t xml:space="preserve">Arătați grafic că are o rădăcină pozitivă unică </w:t>
      </w:r>
      <m:oMath>
        <m:r>
          <w:rPr>
            <w:rFonts w:ascii="Cambria Math" w:hAnsi="Cambria Math"/>
            <w:sz w:val="24"/>
          </w:rPr>
          <m:t>α</m:t>
        </m:r>
      </m:oMath>
      <w:r>
        <w:rPr>
          <w:rFonts w:eastAsiaTheme="minorEastAsia"/>
          <w:sz w:val="24"/>
        </w:rPr>
        <w:t>. Indicați, aproximativ, unde este situată.</w:t>
      </w:r>
    </w:p>
    <w:p w:rsidR="007E5D01" w:rsidRPr="007E5D01" w:rsidRDefault="007E5D01" w:rsidP="00685F47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sz w:val="24"/>
        </w:rPr>
      </w:pPr>
      <w:r>
        <w:rPr>
          <w:rFonts w:eastAsiaTheme="minorEastAsia"/>
          <w:sz w:val="24"/>
        </w:rPr>
        <w:t xml:space="preserve">Demonstrați convergența locală a interației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n+1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cos⁡</m:t>
        </m:r>
        <m:r>
          <w:rPr>
            <w:rFonts w:ascii="Cambria Math" w:eastAsiaTheme="minorEastAsia" w:hAnsi="Cambria Math"/>
            <w:sz w:val="24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</w:rPr>
          <m:t>)</m:t>
        </m:r>
      </m:oMath>
      <w:r>
        <w:rPr>
          <w:rFonts w:eastAsiaTheme="minorEastAsia"/>
          <w:sz w:val="24"/>
        </w:rPr>
        <w:t>.</w:t>
      </w:r>
    </w:p>
    <w:p w:rsidR="007E5D01" w:rsidRPr="007E5D01" w:rsidRDefault="007E5D01" w:rsidP="00685F47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sz w:val="24"/>
        </w:rPr>
      </w:pPr>
      <w:r>
        <w:rPr>
          <w:rFonts w:eastAsiaTheme="minorEastAsia"/>
          <w:sz w:val="24"/>
        </w:rPr>
        <w:t xml:space="preserve">Pentru iterația de la (b) demonstrați că dacă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0;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2</m:t>
                </m:r>
              </m:den>
            </m:f>
          </m:e>
        </m:d>
      </m:oMath>
      <w:r>
        <w:rPr>
          <w:rFonts w:eastAsiaTheme="minorEastAsia"/>
          <w:sz w:val="24"/>
          <w:lang w:val="en-US"/>
        </w:rPr>
        <w:t xml:space="preserve">, </w:t>
      </w:r>
      <w:r w:rsidRPr="007E5D01">
        <w:rPr>
          <w:rFonts w:eastAsiaTheme="minorEastAsia"/>
          <w:sz w:val="24"/>
        </w:rPr>
        <w:t>atunci</w:t>
      </w:r>
      <w:r>
        <w:rPr>
          <w:rFonts w:eastAsiaTheme="minorEastAsia"/>
          <w:sz w:val="24"/>
          <w:lang w:val="en-US"/>
        </w:rPr>
        <w:br/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n+1</m:t>
                </m:r>
              </m:sub>
            </m:sSub>
            <m:r>
              <w:rPr>
                <w:rFonts w:ascii="Cambria Math" w:eastAsiaTheme="minorEastAsia" w:hAnsi="Cambria Math"/>
                <w:sz w:val="24"/>
                <w:lang w:val="en-US"/>
              </w:rPr>
              <m:t>-</m:t>
            </m:r>
            <m:r>
              <w:rPr>
                <w:rFonts w:ascii="Cambria Math" w:hAnsi="Cambria Math"/>
                <w:sz w:val="24"/>
              </w:rPr>
              <m:t>α</m:t>
            </m:r>
          </m:e>
        </m:d>
        <m:r>
          <w:rPr>
            <w:rFonts w:ascii="Cambria Math" w:eastAsiaTheme="minorEastAsia" w:hAnsi="Cambria Math"/>
            <w:sz w:val="24"/>
            <w:lang w:val="en-US"/>
          </w:rPr>
          <m:t>&lt;</m:t>
        </m:r>
        <m:r>
          <m:rPr>
            <m:sty m:val="p"/>
          </m:rPr>
          <w:rPr>
            <w:rFonts w:ascii="Cambria Math" w:eastAsiaTheme="minorEastAsia" w:hAnsi="Cambria Math"/>
            <w:sz w:val="24"/>
            <w:lang w:val="en-US"/>
          </w:rPr>
          <m:t>sin⁡</m:t>
        </m:r>
        <m:r>
          <w:rPr>
            <w:rFonts w:ascii="Cambria Math" w:eastAsiaTheme="minorEastAsia" w:hAnsi="Cambria Math"/>
            <w:sz w:val="24"/>
            <w:lang w:val="en-US"/>
          </w:rPr>
          <m:t>(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</w:rPr>
              <m:t>α+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num>
          <m:den>
            <m:r>
              <w:rPr>
                <w:rFonts w:ascii="Cambria Math" w:eastAsiaTheme="minorEastAsia" w:hAnsi="Cambria Math"/>
                <w:sz w:val="24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lang w:val="en-US"/>
          </w:rPr>
          <m:t>)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sz w:val="24"/>
                <w:lang w:val="en-US"/>
              </w:rPr>
              <m:t>-</m:t>
            </m:r>
            <m:r>
              <w:rPr>
                <w:rFonts w:ascii="Cambria Math" w:hAnsi="Cambria Math"/>
                <w:sz w:val="24"/>
              </w:rPr>
              <m:t>α</m:t>
            </m:r>
          </m:e>
        </m:d>
      </m:oMath>
      <w:r>
        <w:rPr>
          <w:rFonts w:eastAsiaTheme="minorEastAsia"/>
          <w:sz w:val="24"/>
          <w:lang w:val="en-US"/>
        </w:rPr>
        <w:t xml:space="preserve">. </w:t>
      </w:r>
      <w:r>
        <w:rPr>
          <w:rFonts w:eastAsiaTheme="minorEastAsia"/>
          <w:sz w:val="24"/>
        </w:rPr>
        <w:t xml:space="preserve">În particular are loc convergența globală pe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0;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2</m:t>
                </m:r>
              </m:den>
            </m:f>
          </m:e>
        </m:d>
      </m:oMath>
      <w:r>
        <w:rPr>
          <w:rFonts w:eastAsiaTheme="minorEastAsia"/>
          <w:sz w:val="24"/>
          <w:lang w:val="en-US"/>
        </w:rPr>
        <w:t>.</w:t>
      </w:r>
    </w:p>
    <w:p w:rsidR="007E5D01" w:rsidRPr="00685F47" w:rsidRDefault="007E5D01" w:rsidP="00685F47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sz w:val="24"/>
        </w:rPr>
      </w:pPr>
      <w:r>
        <w:rPr>
          <w:sz w:val="24"/>
        </w:rPr>
        <w:t xml:space="preserve">Arătați că metoda lui Newton aplicată ecuației </w:t>
      </w: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  <m:r>
          <w:rPr>
            <w:rFonts w:ascii="Cambria Math" w:hAnsi="Cambria Math"/>
            <w:sz w:val="24"/>
          </w:rPr>
          <m:t>=0</m:t>
        </m:r>
      </m:oMath>
      <w:r>
        <w:rPr>
          <w:rFonts w:eastAsiaTheme="minorEastAsia"/>
          <w:sz w:val="24"/>
        </w:rPr>
        <w:t xml:space="preserve"> , </w:t>
      </w:r>
      <m:oMath>
        <m:r>
          <w:rPr>
            <w:rFonts w:ascii="Cambria Math" w:eastAsiaTheme="minorEastAsia" w:hAnsi="Cambria Math"/>
            <w:sz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>=x-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cos⁡</m:t>
        </m:r>
        <m:r>
          <w:rPr>
            <w:rFonts w:ascii="Cambria Math" w:eastAsiaTheme="minorEastAsia" w:hAnsi="Cambria Math"/>
            <w:sz w:val="24"/>
          </w:rPr>
          <m:t>(x)</m:t>
        </m:r>
      </m:oMath>
      <w:r>
        <w:rPr>
          <w:rFonts w:eastAsiaTheme="minorEastAsia"/>
          <w:sz w:val="24"/>
        </w:rPr>
        <w:t xml:space="preserve"> converge global pe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0;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2</m:t>
                </m:r>
              </m:den>
            </m:f>
          </m:e>
        </m:d>
      </m:oMath>
      <w:r>
        <w:rPr>
          <w:rFonts w:eastAsiaTheme="minorEastAsia"/>
          <w:sz w:val="24"/>
          <w:lang w:val="en-US"/>
        </w:rPr>
        <w:t>.</w:t>
      </w:r>
    </w:p>
    <w:p w:rsidR="00685F47" w:rsidRDefault="00685F47" w:rsidP="00685F47">
      <w:pPr>
        <w:spacing w:after="100" w:afterAutospacing="1" w:line="240" w:lineRule="auto"/>
        <w:contextualSpacing/>
        <w:jc w:val="both"/>
        <w:rPr>
          <w:b/>
          <w:sz w:val="24"/>
        </w:rPr>
      </w:pPr>
      <w:r w:rsidRPr="00685F47">
        <w:rPr>
          <w:b/>
          <w:sz w:val="24"/>
        </w:rPr>
        <w:t>Soluție:</w:t>
      </w:r>
    </w:p>
    <w:p w:rsidR="00C62DDF" w:rsidRPr="00C62DDF" w:rsidRDefault="00685F47" w:rsidP="00C62DDF">
      <w:pPr>
        <w:pStyle w:val="ListParagraph"/>
        <w:numPr>
          <w:ilvl w:val="0"/>
          <w:numId w:val="3"/>
        </w:numPr>
        <w:spacing w:after="100" w:afterAutospacing="1" w:line="240" w:lineRule="auto"/>
        <w:jc w:val="both"/>
        <w:rPr>
          <w:sz w:val="24"/>
        </w:rPr>
      </w:pPr>
      <w:r>
        <w:rPr>
          <w:sz w:val="24"/>
        </w:rPr>
        <w:t xml:space="preserve">Mai jos prezentăm graficul funcției </w:t>
      </w:r>
      <m:oMath>
        <m:r>
          <m:rPr>
            <m:sty m:val="p"/>
          </m:rPr>
          <w:rPr>
            <w:rFonts w:ascii="Cambria Math" w:hAnsi="Cambria Math"/>
            <w:sz w:val="24"/>
          </w:rPr>
          <m:t>cos⁡</m:t>
        </m:r>
        <m:r>
          <w:rPr>
            <w:rFonts w:ascii="Cambria Math" w:hAnsi="Cambria Math"/>
            <w:sz w:val="24"/>
          </w:rPr>
          <m:t>(x)</m:t>
        </m:r>
      </m:oMath>
      <w:r>
        <w:rPr>
          <w:rFonts w:eastAsiaTheme="minorEastAsia"/>
          <w:sz w:val="24"/>
        </w:rPr>
        <w:t xml:space="preserve">, precum și al constantei </w:t>
      </w:r>
      <m:oMath>
        <m:r>
          <w:rPr>
            <w:rFonts w:ascii="Cambria Math" w:eastAsiaTheme="minorEastAsia" w:hAnsi="Cambria Math"/>
            <w:sz w:val="24"/>
          </w:rPr>
          <m:t>x</m:t>
        </m:r>
      </m:oMath>
      <w:r>
        <w:rPr>
          <w:rFonts w:eastAsiaTheme="minorEastAsia"/>
          <w:sz w:val="24"/>
        </w:rPr>
        <w:t>.</w:t>
      </w:r>
    </w:p>
    <w:p w:rsidR="00685F47" w:rsidRPr="001D744A" w:rsidRDefault="00C62DDF" w:rsidP="00C62DDF">
      <w:pPr>
        <w:pStyle w:val="ListParagraph"/>
        <w:spacing w:after="100" w:afterAutospacing="1" w:line="240" w:lineRule="auto"/>
        <w:jc w:val="both"/>
        <w:rPr>
          <w:sz w:val="24"/>
        </w:rPr>
      </w:pPr>
      <w:r w:rsidRPr="001D744A">
        <w:rPr>
          <w:sz w:val="24"/>
          <w:lang w:eastAsia="ro-RO"/>
        </w:rPr>
        <w:drawing>
          <wp:inline distT="0" distB="0" distL="0" distR="0">
            <wp:extent cx="4819650" cy="962025"/>
            <wp:effectExtent l="19050" t="0" r="0" b="0"/>
            <wp:docPr id="2" name="Picture 1" descr="CosinePoin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inePoint.gif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DDF" w:rsidRPr="001D744A" w:rsidRDefault="00C62DDF" w:rsidP="00C62DDF">
      <w:pPr>
        <w:pStyle w:val="ListParagraph"/>
        <w:spacing w:after="100" w:afterAutospacing="1" w:line="240" w:lineRule="auto"/>
        <w:jc w:val="both"/>
        <w:rPr>
          <w:rFonts w:eastAsiaTheme="minorEastAsia"/>
          <w:sz w:val="24"/>
        </w:rPr>
      </w:pPr>
      <w:r w:rsidRPr="001D744A">
        <w:rPr>
          <w:sz w:val="24"/>
        </w:rPr>
        <w:t xml:space="preserve">Se observă că dreapta caracteristică lui </w:t>
      </w:r>
      <m:oMath>
        <m:r>
          <w:rPr>
            <w:rFonts w:ascii="Cambria Math" w:hAnsi="Cambria Math"/>
            <w:sz w:val="24"/>
          </w:rPr>
          <m:t>x</m:t>
        </m:r>
      </m:oMath>
      <w:r w:rsidRPr="001D744A">
        <w:rPr>
          <w:rFonts w:eastAsiaTheme="minorEastAsia"/>
          <w:sz w:val="24"/>
        </w:rPr>
        <w:t xml:space="preserve"> intersectează într-un singur punct graficul funcției </w:t>
      </w:r>
      <m:oMath>
        <m:r>
          <m:rPr>
            <m:sty m:val="p"/>
          </m:rPr>
          <w:rPr>
            <w:rFonts w:ascii="Cambria Math" w:hAnsi="Cambria Math"/>
            <w:sz w:val="24"/>
          </w:rPr>
          <m:t>cos⁡</m:t>
        </m:r>
        <m:r>
          <w:rPr>
            <w:rFonts w:ascii="Cambria Math" w:hAnsi="Cambria Math"/>
            <w:sz w:val="24"/>
          </w:rPr>
          <m:t>(x)</m:t>
        </m:r>
      </m:oMath>
      <w:r w:rsidRPr="001D744A">
        <w:rPr>
          <w:rFonts w:eastAsiaTheme="minorEastAsia"/>
          <w:sz w:val="24"/>
        </w:rPr>
        <w:t xml:space="preserve">, acel punct numindu-se punctul lui Dottie și având o valoare aproximativă </w:t>
      </w:r>
      <m:oMath>
        <m:r>
          <w:rPr>
            <w:rFonts w:ascii="Cambria Math" w:eastAsiaTheme="minorEastAsia" w:hAnsi="Cambria Math"/>
            <w:sz w:val="24"/>
          </w:rPr>
          <m:t>≈0.739085</m:t>
        </m:r>
      </m:oMath>
      <w:r w:rsidRPr="001D744A">
        <w:rPr>
          <w:rFonts w:eastAsiaTheme="minorEastAsia"/>
          <w:sz w:val="24"/>
        </w:rPr>
        <w:t>.</w:t>
      </w:r>
    </w:p>
    <w:p w:rsidR="00434BD9" w:rsidRDefault="001D744A" w:rsidP="00C62DDF">
      <w:pPr>
        <w:pStyle w:val="ListParagraph"/>
        <w:numPr>
          <w:ilvl w:val="0"/>
          <w:numId w:val="3"/>
        </w:numPr>
        <w:spacing w:after="100" w:afterAutospacing="1" w:line="240" w:lineRule="auto"/>
        <w:jc w:val="both"/>
        <w:rPr>
          <w:rFonts w:eastAsiaTheme="minorEastAsia"/>
          <w:sz w:val="24"/>
        </w:rPr>
      </w:pPr>
      <w:r w:rsidRPr="004E5F70">
        <w:rPr>
          <w:rFonts w:eastAsiaTheme="minorEastAsia"/>
          <w:sz w:val="24"/>
        </w:rPr>
        <w:t xml:space="preserve">Pentru a demonstra convergența locală, vom arăta că iterația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n+1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cos⁡</m:t>
        </m:r>
        <m:r>
          <w:rPr>
            <w:rFonts w:ascii="Cambria Math" w:eastAsiaTheme="minorEastAsia" w:hAnsi="Cambria Math"/>
            <w:sz w:val="24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</w:rPr>
          <m:t>)</m:t>
        </m:r>
      </m:oMath>
      <w:r w:rsidRPr="004E5F70">
        <w:rPr>
          <w:rFonts w:eastAsiaTheme="minorEastAsia"/>
          <w:sz w:val="24"/>
        </w:rPr>
        <w:t xml:space="preserve"> converge către un singur punct fix. </w:t>
      </w:r>
      <w:r w:rsidR="00985823">
        <w:rPr>
          <w:rFonts w:eastAsiaTheme="minorEastAsia"/>
          <w:sz w:val="24"/>
        </w:rPr>
        <w:t xml:space="preserve">Fie </w:t>
      </w:r>
      <m:oMath>
        <m:r>
          <w:rPr>
            <w:rFonts w:ascii="Cambria Math" w:eastAsiaTheme="minorEastAsia" w:hAnsi="Cambria Math"/>
            <w:noProof/>
            <w:sz w:val="24"/>
            <w:lang w:val="en-US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cos⁡</m:t>
        </m:r>
        <m:r>
          <w:rPr>
            <w:rFonts w:ascii="Cambria Math" w:eastAsiaTheme="minorEastAsia" w:hAnsi="Cambria Math"/>
            <w:sz w:val="24"/>
          </w:rPr>
          <m:t>(x)</m:t>
        </m:r>
      </m:oMath>
      <w:r w:rsidR="00985823">
        <w:rPr>
          <w:rFonts w:eastAsiaTheme="minorEastAsia"/>
          <w:sz w:val="24"/>
        </w:rPr>
        <w:t xml:space="preserve">, așadar ecuația inițială se va scrie </w:t>
      </w:r>
      <m:oMath>
        <m:r>
          <w:rPr>
            <w:rFonts w:ascii="Cambria Math" w:eastAsiaTheme="minorEastAsia" w:hAnsi="Cambria Math"/>
            <w:sz w:val="24"/>
          </w:rPr>
          <m:t>x=</m:t>
        </m:r>
        <m:r>
          <w:rPr>
            <w:rFonts w:ascii="Cambria Math" w:eastAsiaTheme="minorEastAsia" w:hAnsi="Cambria Math"/>
            <w:noProof/>
            <w:sz w:val="24"/>
            <w:lang w:val="en-US"/>
          </w:rPr>
          <m:t>φ</m:t>
        </m:r>
        <m:r>
          <w:rPr>
            <w:rFonts w:ascii="Cambria Math" w:eastAsiaTheme="minorEastAsia" w:hAnsi="Cambria Math"/>
            <w:sz w:val="24"/>
          </w:rPr>
          <m:t>(x)</m:t>
        </m:r>
      </m:oMath>
      <w:r w:rsidR="00985823">
        <w:rPr>
          <w:rFonts w:eastAsiaTheme="minorEastAsia"/>
          <w:sz w:val="24"/>
        </w:rPr>
        <w:t xml:space="preserve">. Așa cum am arătat la (a), există o rădăcină pozitivă unică </w:t>
      </w:r>
      <m:oMath>
        <m:r>
          <w:rPr>
            <w:rFonts w:ascii="Cambria Math" w:hAnsi="Cambria Math"/>
            <w:sz w:val="24"/>
          </w:rPr>
          <m:t>α</m:t>
        </m:r>
      </m:oMath>
      <w:r w:rsidR="00985823">
        <w:rPr>
          <w:rFonts w:eastAsiaTheme="minorEastAsia"/>
          <w:sz w:val="24"/>
        </w:rPr>
        <w:t xml:space="preserve"> astfel încât </w:t>
      </w:r>
      <m:oMath>
        <m:r>
          <w:rPr>
            <w:rFonts w:ascii="Cambria Math" w:eastAsiaTheme="minorEastAsia" w:hAnsi="Cambria Math"/>
            <w:sz w:val="24"/>
          </w:rPr>
          <m:t>x=</m:t>
        </m:r>
        <m:r>
          <w:rPr>
            <w:rFonts w:ascii="Cambria Math" w:eastAsiaTheme="minorEastAsia" w:hAnsi="Cambria Math"/>
            <w:noProof/>
            <w:sz w:val="24"/>
            <w:lang w:val="en-US"/>
          </w:rPr>
          <m:t>φ</m:t>
        </m:r>
        <m:r>
          <w:rPr>
            <w:rFonts w:ascii="Cambria Math" w:eastAsiaTheme="minorEastAsia" w:hAnsi="Cambria Math"/>
            <w:sz w:val="24"/>
          </w:rPr>
          <m:t>(x)</m:t>
        </m:r>
      </m:oMath>
      <w:r w:rsidR="00985823">
        <w:rPr>
          <w:rFonts w:eastAsiaTheme="minorEastAsia"/>
          <w:sz w:val="24"/>
        </w:rPr>
        <w:t xml:space="preserve">. Așadar, acest </w:t>
      </w:r>
      <m:oMath>
        <m:r>
          <w:rPr>
            <w:rFonts w:ascii="Cambria Math" w:hAnsi="Cambria Math"/>
            <w:sz w:val="24"/>
          </w:rPr>
          <m:t>α</m:t>
        </m:r>
      </m:oMath>
      <w:r w:rsidR="00985823">
        <w:rPr>
          <w:rFonts w:eastAsiaTheme="minorEastAsia"/>
          <w:sz w:val="24"/>
        </w:rPr>
        <w:t xml:space="preserve"> este un punct fix pentru funcția noastră. Fie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="00C411A6">
        <w:rPr>
          <w:rFonts w:eastAsiaTheme="minorEastAsia"/>
          <w:sz w:val="24"/>
        </w:rPr>
        <w:t xml:space="preserve"> </w:t>
      </w:r>
      <w:r w:rsidR="00985823">
        <w:rPr>
          <w:rFonts w:eastAsiaTheme="minorEastAsia"/>
          <w:sz w:val="24"/>
        </w:rPr>
        <w:t xml:space="preserve">o aproximare inițială a lui </w:t>
      </w:r>
      <m:oMath>
        <m:r>
          <w:rPr>
            <w:rFonts w:ascii="Cambria Math" w:hAnsi="Cambria Math"/>
            <w:sz w:val="24"/>
          </w:rPr>
          <m:t>α</m:t>
        </m:r>
      </m:oMath>
      <w:r w:rsidR="00985823">
        <w:rPr>
          <w:rFonts w:eastAsiaTheme="minorEastAsia"/>
          <w:sz w:val="24"/>
        </w:rPr>
        <w:t>.</w:t>
      </w:r>
      <w:r w:rsidR="00C411A6">
        <w:rPr>
          <w:rFonts w:eastAsiaTheme="minorEastAsia"/>
          <w:sz w:val="24"/>
        </w:rPr>
        <w:t xml:space="preserve"> Conform teoremei lui Taylor vom avea:</w:t>
      </w:r>
      <w:r w:rsidR="005913E6"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noProof/>
            <w:sz w:val="24"/>
            <w:lang w:val="en-US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r>
          <w:rPr>
            <w:rFonts w:ascii="Cambria Math" w:eastAsiaTheme="minorEastAsia" w:hAnsi="Cambria Math"/>
            <w:noProof/>
            <w:sz w:val="24"/>
            <w:lang w:val="en-US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</m:d>
        <m:r>
          <w:rPr>
            <w:rFonts w:ascii="Cambria Math" w:eastAsiaTheme="minorEastAsia" w:hAnsi="Cambria Math"/>
            <w:sz w:val="24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x-α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 w:val="24"/>
                <w:lang w:val="en-US"/>
              </w:rPr>
              <m:t>φ</m:t>
            </m:r>
          </m:e>
          <m:sup>
            <m:r>
              <w:rPr>
                <w:rFonts w:ascii="Cambria Math" w:eastAsiaTheme="minorEastAsia" w:hAnsi="Cambria Math"/>
                <w:sz w:val="24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</m:d>
        <m:r>
          <w:rPr>
            <w:rFonts w:ascii="Cambria Math" w:eastAsiaTheme="minorEastAsia" w:hAnsi="Cambria Math"/>
            <w:sz w:val="24"/>
          </w:rPr>
          <m:t>+ …</m:t>
        </m:r>
      </m:oMath>
      <w:r w:rsidR="00985823">
        <w:rPr>
          <w:rFonts w:eastAsiaTheme="minorEastAsia"/>
          <w:sz w:val="24"/>
        </w:rPr>
        <w:t xml:space="preserve"> </w:t>
      </w:r>
      <w:r w:rsidR="005913E6">
        <w:rPr>
          <w:rFonts w:eastAsiaTheme="minorEastAsia"/>
          <w:sz w:val="24"/>
        </w:rPr>
        <w:t xml:space="preserve">, dar </w:t>
      </w:r>
      <m:oMath>
        <m:r>
          <w:rPr>
            <w:rFonts w:ascii="Cambria Math" w:eastAsiaTheme="minorEastAsia" w:hAnsi="Cambria Math"/>
            <w:noProof/>
            <w:sz w:val="24"/>
            <w:lang w:val="en-US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</m:d>
        <m:r>
          <w:rPr>
            <w:rFonts w:ascii="Cambria Math" w:eastAsiaTheme="minorEastAsia" w:hAnsi="Cambria Math"/>
            <w:sz w:val="24"/>
          </w:rPr>
          <m:t>=α</m:t>
        </m:r>
      </m:oMath>
      <w:r w:rsidR="005913E6">
        <w:rPr>
          <w:rFonts w:eastAsiaTheme="minorEastAsia"/>
          <w:sz w:val="24"/>
        </w:rPr>
        <w:t xml:space="preserve">, deci </w:t>
      </w:r>
      <m:oMath>
        <m:r>
          <w:rPr>
            <w:rFonts w:ascii="Cambria Math" w:eastAsiaTheme="minorEastAsia" w:hAnsi="Cambria Math"/>
            <w:noProof/>
            <w:sz w:val="24"/>
            <w:lang w:val="en-US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>-α≈(x-α)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 w:val="24"/>
                <w:lang w:val="en-US"/>
              </w:rPr>
              <m:t>φ</m:t>
            </m:r>
          </m:e>
          <m:sup>
            <m:r>
              <w:rPr>
                <w:rFonts w:ascii="Cambria Math" w:eastAsiaTheme="minorEastAsia" w:hAnsi="Cambria Math"/>
                <w:sz w:val="24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</m:d>
      </m:oMath>
      <w:r w:rsidR="005913E6">
        <w:rPr>
          <w:rFonts w:eastAsiaTheme="minorEastAsia"/>
          <w:sz w:val="24"/>
        </w:rPr>
        <w:t xml:space="preserve">. </w:t>
      </w:r>
      <w:r w:rsidR="00985823">
        <w:rPr>
          <w:rFonts w:eastAsiaTheme="minorEastAsia"/>
          <w:sz w:val="24"/>
        </w:rPr>
        <w:t xml:space="preserve">Atunci metoda aproximărilor succesive va genera următorul șir de iterații: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n+1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</m:oMath>
      <w:r w:rsidR="00985823">
        <w:rPr>
          <w:rFonts w:eastAsiaTheme="minorEastAsia"/>
          <w:sz w:val="24"/>
        </w:rPr>
        <w:t xml:space="preserve">, unde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 xml:space="preserve">= 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cos⁡</m:t>
        </m:r>
        <m:r>
          <w:rPr>
            <w:rFonts w:ascii="Cambria Math" w:eastAsiaTheme="minorEastAsia" w:hAnsi="Cambria Math"/>
            <w:sz w:val="24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</w:rPr>
          <m:t>)</m:t>
        </m:r>
      </m:oMath>
      <w:r w:rsidR="005913E6">
        <w:rPr>
          <w:rFonts w:eastAsiaTheme="minorEastAsia"/>
          <w:sz w:val="24"/>
        </w:rPr>
        <w:t xml:space="preserve">. Cum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noProof/>
                    <w:sz w:val="24"/>
                    <w:lang w:val="en-US"/>
                  </w:rPr>
                  <m:t>φ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</w:rPr>
                  <m:t>α</m:t>
                </m:r>
              </m:e>
            </m:d>
          </m:e>
        </m:d>
        <m:r>
          <w:rPr>
            <w:rFonts w:ascii="Cambria Math" w:eastAsiaTheme="minorEastAsia" w:hAnsi="Cambria Math"/>
            <w:sz w:val="24"/>
            <w:lang w:val="en-US"/>
          </w:rPr>
          <m:t>&lt;1</m:t>
        </m:r>
      </m:oMath>
      <w:r w:rsidR="005913E6">
        <w:rPr>
          <w:rFonts w:eastAsiaTheme="minorEastAsia"/>
          <w:sz w:val="24"/>
          <w:lang w:val="en-US"/>
        </w:rPr>
        <w:t>, itera</w:t>
      </w:r>
      <w:r w:rsidR="005913E6">
        <w:rPr>
          <w:rFonts w:eastAsiaTheme="minorEastAsia"/>
          <w:sz w:val="24"/>
        </w:rPr>
        <w:t xml:space="preserve">ția noastră converge. De asemenea, funcția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cos</m:t>
        </m:r>
      </m:oMath>
      <w:r w:rsidR="005913E6">
        <w:rPr>
          <w:rFonts w:eastAsiaTheme="minorEastAsia"/>
          <w:sz w:val="24"/>
        </w:rPr>
        <w:t xml:space="preserve"> este continuă, deci </w:t>
      </w:r>
      <m:oMath>
        <m:r>
          <w:rPr>
            <w:rFonts w:ascii="Cambria Math" w:eastAsiaTheme="minorEastAsia" w:hAnsi="Cambria Math"/>
            <w:noProof/>
            <w:sz w:val="24"/>
            <w:lang w:val="en-US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</m:oMath>
      <w:r w:rsidR="005913E6">
        <w:rPr>
          <w:rFonts w:eastAsiaTheme="minorEastAsia"/>
          <w:sz w:val="24"/>
        </w:rPr>
        <w:t xml:space="preserve"> este continuă. Astfel, iterația noastră converge către un punct fix, </w:t>
      </w:r>
      <m:oMath>
        <m:r>
          <w:rPr>
            <w:rFonts w:ascii="Cambria Math" w:eastAsiaTheme="minorEastAsia" w:hAnsi="Cambria Math"/>
            <w:sz w:val="24"/>
          </w:rPr>
          <m:t>α</m:t>
        </m:r>
      </m:oMath>
      <w:r w:rsidR="005913E6">
        <w:rPr>
          <w:rFonts w:eastAsiaTheme="minorEastAsia"/>
          <w:sz w:val="24"/>
        </w:rPr>
        <w:t>.</w:t>
      </w:r>
    </w:p>
    <w:p w:rsidR="005913E6" w:rsidRDefault="005913E6" w:rsidP="00C62DDF">
      <w:pPr>
        <w:pStyle w:val="ListParagraph"/>
        <w:numPr>
          <w:ilvl w:val="0"/>
          <w:numId w:val="3"/>
        </w:numPr>
        <w:spacing w:after="100" w:afterAutospacing="1" w:line="240" w:lineRule="auto"/>
        <w:jc w:val="both"/>
        <w:rPr>
          <w:rFonts w:eastAsiaTheme="minorEastAsia"/>
          <w:noProof/>
          <w:sz w:val="24"/>
        </w:rPr>
      </w:pPr>
      <w:r>
        <w:rPr>
          <w:rFonts w:eastAsiaTheme="minorEastAsia"/>
          <w:sz w:val="24"/>
        </w:rPr>
        <w:t xml:space="preserve">Dacă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0;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2</m:t>
                </m:r>
              </m:den>
            </m:f>
          </m:e>
        </m:d>
      </m:oMath>
      <w:r>
        <w:rPr>
          <w:rFonts w:eastAsiaTheme="minorEastAsia"/>
          <w:sz w:val="24"/>
          <w:lang w:val="en-US"/>
        </w:rPr>
        <w:t xml:space="preserve">, </w:t>
      </w:r>
      <w:r w:rsidRPr="005913E6">
        <w:rPr>
          <w:rFonts w:eastAsiaTheme="minorEastAsia"/>
          <w:noProof/>
          <w:sz w:val="24"/>
        </w:rPr>
        <w:t xml:space="preserve">atunci orice  </w:t>
      </w:r>
      <m:oMath>
        <m:r>
          <w:rPr>
            <w:rFonts w:ascii="Cambria Math" w:eastAsiaTheme="minorEastAsia" w:hAnsi="Cambria Math"/>
            <w:noProof/>
            <w:sz w:val="24"/>
          </w:rPr>
          <m:t>x∈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noProof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 w:val="24"/>
              </w:rPr>
              <m:t>0;</m:t>
            </m:r>
            <m:f>
              <m:fPr>
                <m:ctrlPr>
                  <w:rPr>
                    <w:rFonts w:ascii="Cambria Math" w:eastAsiaTheme="minorEastAsia" w:hAnsi="Cambria Math"/>
                    <w:i/>
                    <w:noProof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noProof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noProof/>
                    <w:sz w:val="24"/>
                  </w:rPr>
                  <m:t>2</m:t>
                </m:r>
              </m:den>
            </m:f>
          </m:e>
        </m:d>
      </m:oMath>
      <w:r w:rsidRPr="005913E6">
        <w:rPr>
          <w:rFonts w:eastAsiaTheme="minorEastAsia"/>
          <w:noProof/>
          <w:sz w:val="24"/>
        </w:rPr>
        <w:t>.</w:t>
      </w:r>
      <w:r>
        <w:rPr>
          <w:rFonts w:eastAsiaTheme="minorEastAsia"/>
          <w:noProof/>
          <w:sz w:val="24"/>
        </w:rPr>
        <w:t xml:space="preserve"> Astfel, </w:t>
      </w:r>
      <m:oMath>
        <m:func>
          <m:funcPr>
            <m:ctrlPr>
              <w:rPr>
                <w:rFonts w:ascii="Cambria Math" w:eastAsiaTheme="minorEastAsia" w:hAnsi="Cambria Math"/>
                <w:noProof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  <w:sz w:val="24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  <w:sz w:val="24"/>
                  </w:rPr>
                  <m:t>x</m:t>
                </m:r>
              </m:e>
            </m:d>
            <m:ctrlPr>
              <w:rPr>
                <w:rFonts w:ascii="Cambria Math" w:eastAsiaTheme="minorEastAsia" w:hAnsi="Cambria Math"/>
                <w:i/>
                <w:noProof/>
                <w:sz w:val="24"/>
              </w:rPr>
            </m:ctrlPr>
          </m:e>
        </m:func>
        <m:r>
          <w:rPr>
            <w:rFonts w:ascii="Cambria Math" w:eastAsiaTheme="minorEastAsia" w:hAnsi="Cambria Math"/>
            <w:noProof/>
            <w:sz w:val="24"/>
          </w:rPr>
          <m:t>∈</m:t>
        </m:r>
        <m:r>
          <w:rPr>
            <w:rFonts w:ascii="Cambria Math" w:eastAsiaTheme="minorEastAsia" w:hAnsi="Cambria Math"/>
            <w:noProof/>
            <w:sz w:val="24"/>
            <w:lang w:val="en-US"/>
          </w:rPr>
          <m:t>[0;1]</m:t>
        </m:r>
      </m:oMath>
      <w:r>
        <w:rPr>
          <w:rFonts w:eastAsiaTheme="minorEastAsia"/>
          <w:noProof/>
          <w:sz w:val="24"/>
          <w:lang w:val="en-US"/>
        </w:rPr>
        <w:t>.</w:t>
      </w:r>
      <w:r w:rsidR="00377427">
        <w:rPr>
          <w:rFonts w:eastAsiaTheme="minorEastAsia"/>
          <w:noProof/>
          <w:sz w:val="24"/>
          <w:lang w:val="en-US"/>
        </w:rPr>
        <w:t xml:space="preserve"> Din demonstra</w:t>
      </w:r>
      <w:r w:rsidR="00377427">
        <w:rPr>
          <w:rFonts w:eastAsiaTheme="minorEastAsia"/>
          <w:noProof/>
          <w:sz w:val="24"/>
        </w:rPr>
        <w:t xml:space="preserve">ția de la pct (b) mai rezultă, de asemenea, că </w:t>
      </w:r>
      <m:oMath>
        <m:r>
          <w:rPr>
            <w:rFonts w:ascii="Cambria Math" w:eastAsiaTheme="minorEastAsia" w:hAnsi="Cambria Math"/>
            <w:noProof/>
            <w:sz w:val="24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noProof/>
                <w:sz w:val="24"/>
              </w:rPr>
              <m:t>n+1</m:t>
            </m:r>
          </m:sub>
        </m:sSub>
        <m:r>
          <w:rPr>
            <w:rFonts w:ascii="Cambria Math" w:eastAsiaTheme="minorEastAsia" w:hAnsi="Cambria Math"/>
            <w:noProof/>
            <w:sz w:val="24"/>
          </w:rPr>
          <m:t>-α)</m:t>
        </m:r>
        <m:r>
          <w:rPr>
            <w:rFonts w:ascii="Cambria Math" w:eastAsiaTheme="minorEastAsia" w:hAnsi="Cambria Math"/>
            <w:sz w:val="24"/>
          </w:rPr>
          <m:t>≈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 w:val="24"/>
                <w:lang w:val="en-US"/>
              </w:rPr>
              <m:t>φ</m:t>
            </m:r>
          </m:e>
          <m:sup>
            <m:r>
              <w:rPr>
                <w:rFonts w:ascii="Cambria Math" w:eastAsiaTheme="minorEastAsia" w:hAnsi="Cambria Math"/>
                <w:sz w:val="24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</m:d>
        <m:r>
          <w:rPr>
            <w:rFonts w:ascii="Cambria Math" w:eastAsiaTheme="minorEastAsia" w:hAnsi="Cambria Math"/>
            <w:sz w:val="24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</w:rPr>
          <m:t>-α)</m:t>
        </m:r>
      </m:oMath>
      <w:r w:rsidR="00377427">
        <w:rPr>
          <w:rFonts w:eastAsiaTheme="minorEastAsia"/>
          <w:noProof/>
          <w:sz w:val="24"/>
        </w:rPr>
        <w:t xml:space="preserve">. Așadar, pentru a demonstra ecuația de la (c) este suficient să arătăm că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 w:val="24"/>
                <w:lang w:val="en-US"/>
              </w:rPr>
              <m:t>φ</m:t>
            </m:r>
          </m:e>
          <m:sup>
            <m:r>
              <w:rPr>
                <w:rFonts w:ascii="Cambria Math" w:eastAsiaTheme="minorEastAsia" w:hAnsi="Cambria Math"/>
                <w:sz w:val="24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</m:d>
        <m:r>
          <w:rPr>
            <w:rFonts w:ascii="Cambria Math" w:eastAsiaTheme="minorEastAsia" w:hAnsi="Cambria Math"/>
            <w:sz w:val="24"/>
            <w:lang w:val="en-US"/>
          </w:rPr>
          <m:t>&lt;</m:t>
        </m:r>
        <m:r>
          <m:rPr>
            <m:sty m:val="p"/>
          </m:rPr>
          <w:rPr>
            <w:rFonts w:ascii="Cambria Math" w:eastAsiaTheme="minorEastAsia" w:hAnsi="Cambria Math"/>
            <w:sz w:val="24"/>
            <w:lang w:val="en-US"/>
          </w:rPr>
          <m:t>sin⁡</m:t>
        </m:r>
        <m:r>
          <w:rPr>
            <w:rFonts w:ascii="Cambria Math" w:eastAsiaTheme="minorEastAsia" w:hAnsi="Cambria Math"/>
            <w:sz w:val="24"/>
            <w:lang w:val="en-US"/>
          </w:rPr>
          <m:t>(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</w:rPr>
              <m:t>α+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num>
          <m:den>
            <m:r>
              <w:rPr>
                <w:rFonts w:ascii="Cambria Math" w:eastAsiaTheme="minorEastAsia" w:hAnsi="Cambria Math"/>
                <w:sz w:val="24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lang w:val="en-US"/>
          </w:rPr>
          <m:t>)</m:t>
        </m:r>
      </m:oMath>
      <w:r w:rsidR="00377427">
        <w:rPr>
          <w:rFonts w:eastAsiaTheme="minorEastAsia"/>
          <w:noProof/>
          <w:sz w:val="24"/>
          <w:lang w:val="en-US"/>
        </w:rPr>
        <w:t>.</w:t>
      </w:r>
      <w:r w:rsidR="00650715">
        <w:rPr>
          <w:rFonts w:eastAsiaTheme="minorEastAsia"/>
          <w:noProof/>
          <w:sz w:val="24"/>
          <w:lang w:val="en-US"/>
        </w:rPr>
        <w:t xml:space="preserve"> Cum </w:t>
      </w:r>
      <m:oMath>
        <m:r>
          <w:rPr>
            <w:rFonts w:ascii="Cambria Math" w:eastAsiaTheme="minorEastAsia" w:hAnsi="Cambria Math"/>
            <w:noProof/>
            <w:sz w:val="24"/>
            <w:lang w:val="en-US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noProof/>
                <w:sz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 w:val="24"/>
                <w:lang w:val="en-US"/>
              </w:rPr>
              <m:t>α</m:t>
            </m:r>
          </m:e>
        </m:d>
        <m:r>
          <w:rPr>
            <w:rFonts w:ascii="Cambria Math" w:eastAsiaTheme="minorEastAsia" w:hAnsi="Cambria Math"/>
            <w:noProof/>
            <w:sz w:val="24"/>
            <w:lang w:val="en-US"/>
          </w:rPr>
          <m:t>=</m:t>
        </m:r>
        <m:r>
          <m:rPr>
            <m:sty m:val="p"/>
          </m:rPr>
          <w:rPr>
            <w:rFonts w:ascii="Cambria Math" w:eastAsiaTheme="minorEastAsia" w:hAnsi="Cambria Math"/>
            <w:noProof/>
            <w:sz w:val="24"/>
            <w:lang w:val="en-US"/>
          </w:rPr>
          <m:t>cos⁡</m:t>
        </m:r>
        <m:r>
          <w:rPr>
            <w:rFonts w:ascii="Cambria Math" w:eastAsiaTheme="minorEastAsia" w:hAnsi="Cambria Math"/>
            <w:noProof/>
            <w:sz w:val="24"/>
            <w:lang w:val="en-US"/>
          </w:rPr>
          <m:t>(α)</m:t>
        </m:r>
      </m:oMath>
      <w:r w:rsidR="00650715">
        <w:rPr>
          <w:rFonts w:eastAsiaTheme="minorEastAsia"/>
          <w:noProof/>
          <w:sz w:val="24"/>
          <w:lang w:val="en-US"/>
        </w:rPr>
        <w:t xml:space="preserve">, </w:t>
      </w:r>
      <m:oMath>
        <m:sSup>
          <m:sSupPr>
            <m:ctrlPr>
              <w:rPr>
                <w:rFonts w:ascii="Cambria Math" w:eastAsiaTheme="minorEastAsia" w:hAnsi="Cambria Math"/>
                <w:i/>
                <w:noProof/>
                <w:sz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 w:val="24"/>
                <w:lang w:val="en-US"/>
              </w:rPr>
              <m:t>φ</m:t>
            </m:r>
          </m:e>
          <m:sup>
            <m:r>
              <w:rPr>
                <w:rFonts w:ascii="Cambria Math" w:eastAsiaTheme="minorEastAsia" w:hAnsi="Cambria Math"/>
                <w:noProof/>
                <w:sz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noProof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 w:val="24"/>
              </w:rPr>
              <m:t>α</m:t>
            </m:r>
          </m:e>
        </m:d>
        <m:r>
          <w:rPr>
            <w:rFonts w:ascii="Cambria Math" w:eastAsiaTheme="minorEastAsia" w:hAnsi="Cambria Math"/>
            <w:noProof/>
            <w:sz w:val="24"/>
          </w:rPr>
          <m:t>=-</m:t>
        </m:r>
        <m:func>
          <m:funcPr>
            <m:ctrlPr>
              <w:rPr>
                <w:rFonts w:ascii="Cambria Math" w:eastAsiaTheme="minorEastAsia" w:hAnsi="Cambria Math"/>
                <w:noProof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  <w:sz w:val="24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  <w:sz w:val="24"/>
                  </w:rPr>
                  <m:t>α</m:t>
                </m:r>
              </m:e>
            </m:d>
            <m:ctrlPr>
              <w:rPr>
                <w:rFonts w:ascii="Cambria Math" w:eastAsiaTheme="minorEastAsia" w:hAnsi="Cambria Math"/>
                <w:i/>
                <w:noProof/>
                <w:sz w:val="24"/>
              </w:rPr>
            </m:ctrlPr>
          </m:e>
        </m:func>
        <m:r>
          <w:rPr>
            <w:rFonts w:ascii="Cambria Math" w:eastAsiaTheme="minorEastAsia" w:hAnsi="Cambria Math"/>
            <w:noProof/>
            <w:sz w:val="24"/>
          </w:rPr>
          <m:t>.</m:t>
        </m:r>
      </m:oMath>
      <w:r w:rsidR="00650715">
        <w:rPr>
          <w:rFonts w:eastAsiaTheme="minorEastAsia"/>
          <w:noProof/>
          <w:sz w:val="24"/>
        </w:rPr>
        <w:t xml:space="preserve"> Așadar, rescriind ecuația avem</w:t>
      </w:r>
      <w:r w:rsidR="00493844">
        <w:rPr>
          <w:rFonts w:eastAsiaTheme="minorEastAsia"/>
          <w:noProof/>
          <w:sz w:val="24"/>
        </w:rPr>
        <w:t xml:space="preserve"> de demonstrat că:</w:t>
      </w:r>
      <w:r w:rsidR="00650715">
        <w:rPr>
          <w:rFonts w:eastAsiaTheme="minorEastAsia"/>
          <w:noProof/>
          <w:sz w:val="24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noProof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  <w:sz w:val="24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noProof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sz w:val="24"/>
                      </w:rPr>
                      <m:t>α+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  <w:noProof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noProof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noProof/>
                            <w:sz w:val="24"/>
                          </w:rPr>
                          <m:t>2</m:t>
                        </m:r>
                      </m:den>
                    </m:f>
                  </m:num>
                  <m:den>
                    <m:r>
                      <w:rPr>
                        <w:rFonts w:ascii="Cambria Math" w:eastAsiaTheme="minorEastAsia" w:hAnsi="Cambria Math"/>
                        <w:noProof/>
                        <w:sz w:val="24"/>
                      </w:rPr>
                      <m:t>2</m:t>
                    </m:r>
                  </m:den>
                </m:f>
              </m:e>
            </m:d>
            <m:ctrlPr>
              <w:rPr>
                <w:rFonts w:ascii="Cambria Math" w:eastAsiaTheme="minorEastAsia" w:hAnsi="Cambria Math"/>
                <w:i/>
                <w:noProof/>
                <w:sz w:val="24"/>
              </w:rPr>
            </m:ctrlPr>
          </m:e>
        </m:func>
        <m:r>
          <w:rPr>
            <w:rFonts w:ascii="Cambria Math" w:eastAsiaTheme="minorEastAsia" w:hAnsi="Cambria Math"/>
            <w:noProof/>
            <w:sz w:val="24"/>
          </w:rPr>
          <m:t>+</m:t>
        </m:r>
        <m:func>
          <m:funcPr>
            <m:ctrlPr>
              <w:rPr>
                <w:rFonts w:ascii="Cambria Math" w:eastAsiaTheme="minorEastAsia" w:hAnsi="Cambria Math"/>
                <w:noProof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  <w:sz w:val="24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  <w:sz w:val="24"/>
                  </w:rPr>
                  <m:t>α</m:t>
                </m:r>
              </m:e>
            </m:d>
            <m:ctrlPr>
              <w:rPr>
                <w:rFonts w:ascii="Cambria Math" w:eastAsiaTheme="minorEastAsia" w:hAnsi="Cambria Math"/>
                <w:i/>
                <w:noProof/>
                <w:sz w:val="24"/>
              </w:rPr>
            </m:ctrlPr>
          </m:e>
        </m:func>
        <m:r>
          <w:rPr>
            <w:rFonts w:ascii="Cambria Math" w:eastAsiaTheme="minorEastAsia" w:hAnsi="Cambria Math"/>
            <w:noProof/>
            <w:sz w:val="24"/>
          </w:rPr>
          <m:t>&gt;0</m:t>
        </m:r>
      </m:oMath>
      <w:r w:rsidR="00650715" w:rsidRPr="00493844">
        <w:rPr>
          <w:rFonts w:eastAsiaTheme="minorEastAsia"/>
          <w:noProof/>
          <w:sz w:val="24"/>
        </w:rPr>
        <w:t>.</w:t>
      </w:r>
      <w:r w:rsidR="00493844">
        <w:rPr>
          <w:rFonts w:eastAsiaTheme="minorEastAsia"/>
          <w:noProof/>
          <w:sz w:val="24"/>
        </w:rPr>
        <w:t xml:space="preserve"> </w:t>
      </w:r>
    </w:p>
    <w:p w:rsidR="00493844" w:rsidRPr="00493844" w:rsidRDefault="00493844" w:rsidP="00493844">
      <w:pPr>
        <w:spacing w:after="100" w:afterAutospacing="1" w:line="240" w:lineRule="auto"/>
        <w:jc w:val="both"/>
        <w:rPr>
          <w:rFonts w:eastAsiaTheme="minorEastAsia"/>
          <w:noProof/>
          <w:sz w:val="24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noProof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noProof/>
                          <w:sz w:val="24"/>
                        </w:rPr>
                        <m:t>α+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noProof/>
                              <w:sz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noProof/>
                              <w:sz w:val="24"/>
                            </w:rPr>
                            <m:t>2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  <w:noProof/>
                          <w:sz w:val="24"/>
                        </w:rPr>
                        <m:t>2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  <w:noProof/>
                  <w:sz w:val="24"/>
                </w:rPr>
              </m:ctrlPr>
            </m:e>
          </m:func>
          <m:r>
            <w:rPr>
              <w:rFonts w:ascii="Cambria Math" w:eastAsiaTheme="minorEastAsia" w:hAnsi="Cambria Math"/>
              <w:noProof/>
              <w:sz w:val="24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noProof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  <w:sz w:val="24"/>
                    </w:rPr>
                    <m:t>α</m:t>
                  </m:r>
                </m:e>
              </m:d>
              <m:ctrlPr>
                <w:rPr>
                  <w:rFonts w:ascii="Cambria Math" w:eastAsiaTheme="minorEastAsia" w:hAnsi="Cambria Math"/>
                  <w:i/>
                  <w:noProof/>
                  <w:sz w:val="24"/>
                </w:rPr>
              </m:ctrlPr>
            </m:e>
          </m:func>
          <m:r>
            <w:rPr>
              <w:rFonts w:ascii="Cambria Math" w:eastAsiaTheme="minorEastAsia" w:hAnsi="Cambria Math"/>
              <w:noProof/>
              <w:sz w:val="24"/>
            </w:rPr>
            <m:t>=</m:t>
          </m:r>
        </m:oMath>
      </m:oMathPara>
    </w:p>
    <w:p w:rsidR="00493844" w:rsidRPr="00493844" w:rsidRDefault="00493844" w:rsidP="00493844">
      <w:pPr>
        <w:spacing w:after="100" w:afterAutospacing="1" w:line="240" w:lineRule="auto"/>
        <w:jc w:val="both"/>
        <w:rPr>
          <w:rFonts w:eastAsiaTheme="minorEastAsia"/>
          <w:noProof/>
          <w:sz w:val="24"/>
        </w:rPr>
      </w:pPr>
    </w:p>
    <w:p w:rsidR="00493844" w:rsidRDefault="00493844" w:rsidP="00493844">
      <w:pPr>
        <w:spacing w:after="100" w:afterAutospacing="1" w:line="240" w:lineRule="auto"/>
        <w:jc w:val="both"/>
        <w:rPr>
          <w:rFonts w:eastAsiaTheme="minorEastAsia"/>
          <w:noProof/>
          <w:sz w:val="24"/>
        </w:rPr>
      </w:pPr>
      <m:oMathPara>
        <m:oMath>
          <m:r>
            <w:rPr>
              <w:rFonts w:ascii="Cambria Math" w:eastAsiaTheme="minorEastAsia" w:hAnsi="Cambria Math"/>
              <w:noProof/>
              <w:sz w:val="24"/>
            </w:rPr>
            <w:lastRenderedPageBreak/>
            <m:t>=2</m:t>
          </m:r>
          <m:func>
            <m:funcPr>
              <m:ctrlPr>
                <w:rPr>
                  <w:rFonts w:ascii="Cambria Math" w:eastAsiaTheme="minorEastAsia" w:hAnsi="Cambria Math"/>
                  <w:noProof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4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noProof/>
                              <w:sz w:val="24"/>
                            </w:rPr>
                            <m:t>α+</m:t>
                          </m:r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noProof/>
                                  <w:sz w:val="24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noProof/>
                                  <w:sz w:val="24"/>
                                </w:rPr>
                                <m:t>2</m:t>
                              </m:r>
                            </m:den>
                          </m:f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noProof/>
                          <w:sz w:val="24"/>
                        </w:rPr>
                        <m:t>+</m:t>
                      </m:r>
                      <m:r>
                        <w:rPr>
                          <w:rFonts w:ascii="Cambria Math" w:eastAsiaTheme="minorEastAsia" w:hAnsi="Cambria Math"/>
                          <w:noProof/>
                          <w:sz w:val="24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noProof/>
                          <w:sz w:val="24"/>
                        </w:rPr>
                        <m:t>2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  <w:noProof/>
                  <w:sz w:val="24"/>
                </w:rPr>
              </m:ctrlPr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4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noProof/>
                              <w:sz w:val="24"/>
                            </w:rPr>
                            <m:t>α+</m:t>
                          </m:r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noProof/>
                                  <w:sz w:val="24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noProof/>
                                  <w:sz w:val="24"/>
                                </w:rPr>
                                <m:t>2</m:t>
                              </m:r>
                            </m:den>
                          </m:f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noProof/>
                          <w:sz w:val="24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noProof/>
                          <w:sz w:val="24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noProof/>
                          <w:sz w:val="24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noProof/>
                  <w:sz w:val="24"/>
                </w:rPr>
                <m:t>=2</m:t>
              </m:r>
              <m:func>
                <m:funcPr>
                  <m:ctrlPr>
                    <w:rPr>
                      <w:rFonts w:ascii="Cambria Math" w:eastAsiaTheme="minorEastAsia" w:hAnsi="Cambria Math"/>
                      <w:noProof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  <w:sz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noProof/>
                              <w:sz w:val="24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  <w:noProof/>
                              <w:sz w:val="24"/>
                            </w:rPr>
                            <m:t>α</m:t>
                          </m:r>
                          <m:r>
                            <w:rPr>
                              <w:rFonts w:ascii="Cambria Math" w:eastAsiaTheme="minorEastAsia" w:hAnsi="Cambria Math"/>
                              <w:noProof/>
                              <w:sz w:val="24"/>
                            </w:rPr>
                            <m:t>+</m:t>
                          </m:r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noProof/>
                                  <w:sz w:val="24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noProof/>
                                  <w:sz w:val="24"/>
                                </w:rPr>
                                <m:t>2</m:t>
                              </m:r>
                            </m:den>
                          </m:f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24"/>
                            </w:rPr>
                            <m:t>4</m:t>
                          </m:r>
                        </m:den>
                      </m:f>
                    </m:e>
                  </m:d>
                  <m:ctrlPr>
                    <w:rPr>
                      <w:rFonts w:ascii="Cambria Math" w:eastAsiaTheme="minorEastAsia" w:hAnsi="Cambria Math"/>
                      <w:i/>
                      <w:noProof/>
                      <w:sz w:val="24"/>
                    </w:rPr>
                  </m:ctrlP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noProof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  <w:sz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4"/>
                            </w:rPr>
                          </m:ctrlPr>
                        </m:fPr>
                        <m:num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noProof/>
                                  <w:sz w:val="24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noProof/>
                                  <w:sz w:val="24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noProof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/>
                              <w:noProof/>
                              <w:sz w:val="24"/>
                            </w:rPr>
                            <m:t>α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24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</m:e>
          </m:func>
        </m:oMath>
      </m:oMathPara>
    </w:p>
    <w:p w:rsidR="00111B14" w:rsidRDefault="00493844" w:rsidP="00493844">
      <w:pPr>
        <w:spacing w:after="100" w:afterAutospacing="1" w:line="240" w:lineRule="auto"/>
        <w:jc w:val="both"/>
        <w:rPr>
          <w:rFonts w:eastAsiaTheme="minorEastAsia"/>
          <w:noProof/>
          <w:sz w:val="24"/>
        </w:rPr>
      </w:pPr>
      <w:r>
        <w:rPr>
          <w:rFonts w:eastAsiaTheme="minorEastAsia"/>
          <w:noProof/>
          <w:sz w:val="24"/>
        </w:rPr>
        <w:tab/>
        <w:t xml:space="preserve">Cum </w:t>
      </w:r>
      <m:oMath>
        <m:r>
          <w:rPr>
            <w:rFonts w:ascii="Cambria Math" w:eastAsiaTheme="minorEastAsia" w:hAnsi="Cambria Math"/>
            <w:noProof/>
            <w:sz w:val="24"/>
          </w:rPr>
          <m:t>α∈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noProof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 w:val="24"/>
              </w:rPr>
              <m:t>0;</m:t>
            </m:r>
            <m:f>
              <m:fPr>
                <m:ctrlPr>
                  <w:rPr>
                    <w:rFonts w:ascii="Cambria Math" w:eastAsiaTheme="minorEastAsia" w:hAnsi="Cambria Math"/>
                    <w:i/>
                    <w:noProof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noProof/>
                    <w:sz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noProof/>
                    <w:sz w:val="24"/>
                  </w:rPr>
                  <m:t>2</m:t>
                </m:r>
              </m:den>
            </m:f>
          </m:e>
        </m:d>
      </m:oMath>
      <w:r>
        <w:rPr>
          <w:rFonts w:eastAsiaTheme="minorEastAsia"/>
          <w:noProof/>
          <w:sz w:val="24"/>
        </w:rPr>
        <w:t xml:space="preserve">, </w:t>
      </w:r>
      <m:oMath>
        <m:func>
          <m:funcPr>
            <m:ctrlPr>
              <w:rPr>
                <w:rFonts w:ascii="Cambria Math" w:eastAsiaTheme="minorEastAsia" w:hAnsi="Cambria Math"/>
                <w:noProof/>
                <w:sz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  <w:sz w:val="24"/>
                <w:lang w:val="en-US"/>
              </w:rPr>
              <m:t>0&lt;sin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  <w:sz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noProof/>
                        <w:sz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noProof/>
                        <w:sz w:val="24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noProof/>
                        <w:sz w:val="24"/>
                        <w:lang w:val="en-US"/>
                      </w:rPr>
                      <m:t>8</m:t>
                    </m:r>
                  </m:den>
                </m:f>
              </m:e>
            </m:d>
            <m:ctrlPr>
              <w:rPr>
                <w:rFonts w:ascii="Cambria Math" w:eastAsiaTheme="minorEastAsia" w:hAnsi="Cambria Math"/>
                <w:i/>
                <w:noProof/>
                <w:sz w:val="24"/>
              </w:rPr>
            </m:ctrlPr>
          </m:e>
        </m:func>
        <m:r>
          <w:rPr>
            <w:rFonts w:ascii="Cambria Math" w:eastAsiaTheme="minorEastAsia" w:hAnsi="Cambria Math"/>
            <w:noProof/>
            <w:sz w:val="24"/>
            <w:lang w:val="en-US"/>
          </w:rPr>
          <m:t>&lt;</m:t>
        </m:r>
        <m:func>
          <m:funcPr>
            <m:ctrlPr>
              <w:rPr>
                <w:rFonts w:ascii="Cambria Math" w:eastAsiaTheme="minorEastAsia" w:hAnsi="Cambria Math"/>
                <w:noProof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  <w:sz w:val="24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noProof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noProof/>
                        <w:sz w:val="24"/>
                      </w:rPr>
                      <m:t>3</m:t>
                    </m:r>
                    <m:r>
                      <w:rPr>
                        <w:rFonts w:ascii="Cambria Math" w:eastAsiaTheme="minorEastAsia" w:hAnsi="Cambria Math"/>
                        <w:noProof/>
                        <w:sz w:val="24"/>
                      </w:rPr>
                      <m:t>α</m:t>
                    </m:r>
                    <m:r>
                      <w:rPr>
                        <w:rFonts w:ascii="Cambria Math" w:eastAsiaTheme="minorEastAsia" w:hAnsi="Cambria Math"/>
                        <w:noProof/>
                        <w:sz w:val="24"/>
                      </w:rPr>
                      <m:t>+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  <w:noProof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noProof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noProof/>
                            <w:sz w:val="24"/>
                          </w:rPr>
                          <m:t>2</m:t>
                        </m:r>
                      </m:den>
                    </m:f>
                  </m:num>
                  <m:den>
                    <m:r>
                      <w:rPr>
                        <w:rFonts w:ascii="Cambria Math" w:eastAsiaTheme="minorEastAsia" w:hAnsi="Cambria Math"/>
                        <w:noProof/>
                        <w:sz w:val="24"/>
                      </w:rPr>
                      <m:t>4</m:t>
                    </m:r>
                  </m:den>
                </m:f>
              </m:e>
            </m:d>
            <m:ctrlPr>
              <w:rPr>
                <w:rFonts w:ascii="Cambria Math" w:eastAsiaTheme="minorEastAsia" w:hAnsi="Cambria Math"/>
                <w:i/>
                <w:noProof/>
                <w:sz w:val="24"/>
              </w:rPr>
            </m:ctrlPr>
          </m:e>
        </m:func>
      </m:oMath>
      <w:r w:rsidR="00111B14">
        <w:rPr>
          <w:rFonts w:eastAsiaTheme="minorEastAsia"/>
          <w:noProof/>
          <w:sz w:val="24"/>
        </w:rPr>
        <w:t xml:space="preserve"> și </w:t>
      </w:r>
      <m:oMath>
        <m:r>
          <w:rPr>
            <w:rFonts w:ascii="Cambria Math" w:eastAsiaTheme="minorEastAsia" w:hAnsi="Cambria Math"/>
            <w:noProof/>
            <w:sz w:val="24"/>
          </w:rPr>
          <m:t>0&lt;</m:t>
        </m:r>
        <m:func>
          <m:funcPr>
            <m:ctrlPr>
              <w:rPr>
                <w:rFonts w:ascii="Cambria Math" w:eastAsiaTheme="minorEastAsia" w:hAnsi="Cambria Math"/>
                <w:noProof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  <w:sz w:val="24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  <w:sz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noProof/>
                        <w:sz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noProof/>
                        <w:sz w:val="24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noProof/>
                        <w:sz w:val="24"/>
                        <w:lang w:val="en-US"/>
                      </w:rPr>
                      <m:t>8</m:t>
                    </m:r>
                  </m:den>
                </m:f>
              </m:e>
            </m:d>
            <m:ctrlPr>
              <w:rPr>
                <w:rFonts w:ascii="Cambria Math" w:eastAsiaTheme="minorEastAsia" w:hAnsi="Cambria Math"/>
                <w:i/>
                <w:noProof/>
                <w:sz w:val="24"/>
                <w:lang w:val="en-US"/>
              </w:rPr>
            </m:ctrlPr>
          </m:e>
        </m:func>
        <m:r>
          <w:rPr>
            <w:rFonts w:ascii="Cambria Math" w:eastAsiaTheme="minorEastAsia" w:hAnsi="Cambria Math"/>
            <w:noProof/>
            <w:sz w:val="24"/>
            <w:lang w:val="en-US"/>
          </w:rPr>
          <m:t>&lt;</m:t>
        </m:r>
        <m:func>
          <m:funcPr>
            <m:ctrlPr>
              <w:rPr>
                <w:rFonts w:ascii="Cambria Math" w:eastAsiaTheme="minorEastAsia" w:hAnsi="Cambria Math"/>
                <w:i/>
                <w:noProof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  <w:sz w:val="24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noProof/>
                        <w:sz w:val="24"/>
                      </w:rPr>
                    </m:ctrlPr>
                  </m:fPr>
                  <m:num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  <w:noProof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noProof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noProof/>
                            <w:sz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noProof/>
                        <w:sz w:val="24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noProof/>
                        <w:sz w:val="24"/>
                      </w:rPr>
                      <m:t>α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noProof/>
                        <w:sz w:val="24"/>
                      </w:rPr>
                      <m:t>4</m:t>
                    </m:r>
                  </m:den>
                </m:f>
              </m:e>
            </m:d>
          </m:e>
        </m:func>
      </m:oMath>
      <w:r w:rsidR="00111B14">
        <w:rPr>
          <w:rFonts w:eastAsiaTheme="minorEastAsia"/>
          <w:noProof/>
          <w:sz w:val="24"/>
        </w:rPr>
        <w:t>. Așadar</w:t>
      </w:r>
    </w:p>
    <w:p w:rsidR="00493844" w:rsidRDefault="00111B14" w:rsidP="00493844">
      <w:pPr>
        <w:spacing w:after="100" w:afterAutospacing="1" w:line="240" w:lineRule="auto"/>
        <w:jc w:val="both"/>
        <w:rPr>
          <w:rFonts w:eastAsiaTheme="minorEastAsia"/>
          <w:noProof/>
          <w:sz w:val="24"/>
          <w:lang w:val="en-US"/>
        </w:rPr>
      </w:pPr>
      <m:oMathPara>
        <m:oMath>
          <m:r>
            <w:rPr>
              <w:rFonts w:ascii="Cambria Math" w:eastAsiaTheme="minorEastAsia" w:hAnsi="Cambria Math"/>
              <w:noProof/>
              <w:sz w:val="24"/>
            </w:rPr>
            <m:t>2</m:t>
          </m:r>
          <m:func>
            <m:funcPr>
              <m:ctrlPr>
                <w:rPr>
                  <w:rFonts w:ascii="Cambria Math" w:eastAsiaTheme="minorEastAsia" w:hAnsi="Cambria Math"/>
                  <w:noProof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noProof/>
                          <w:sz w:val="24"/>
                        </w:rPr>
                        <m:t>3</m:t>
                      </m:r>
                      <m:r>
                        <w:rPr>
                          <w:rFonts w:ascii="Cambria Math" w:eastAsiaTheme="minorEastAsia" w:hAnsi="Cambria Math"/>
                          <w:noProof/>
                          <w:sz w:val="24"/>
                        </w:rPr>
                        <m:t>α</m:t>
                      </m:r>
                      <m:r>
                        <w:rPr>
                          <w:rFonts w:ascii="Cambria Math" w:eastAsiaTheme="minorEastAsia" w:hAnsi="Cambria Math"/>
                          <w:noProof/>
                          <w:sz w:val="24"/>
                        </w:rPr>
                        <m:t>+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noProof/>
                              <w:sz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noProof/>
                              <w:sz w:val="24"/>
                            </w:rPr>
                            <m:t>2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  <w:noProof/>
                          <w:sz w:val="24"/>
                        </w:rPr>
                        <m:t>4</m:t>
                      </m:r>
                    </m:den>
                  </m:f>
                </m:e>
              </m:d>
              <m:ctrlPr>
                <w:rPr>
                  <w:rFonts w:ascii="Cambria Math" w:eastAsiaTheme="minorEastAsia" w:hAnsi="Cambria Math"/>
                  <w:i/>
                  <w:noProof/>
                  <w:sz w:val="24"/>
                </w:rPr>
              </m:ctrlPr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4"/>
                        </w:rPr>
                      </m:ctrlPr>
                    </m:fPr>
                    <m:num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noProof/>
                              <w:sz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noProof/>
                              <w:sz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noProof/>
                          <w:sz w:val="24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noProof/>
                          <w:sz w:val="24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noProof/>
                          <w:sz w:val="24"/>
                        </w:rPr>
                        <m:t>4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noProof/>
              <w:sz w:val="24"/>
              <w:lang w:val="en-US"/>
            </w:rPr>
            <m:t>&gt;0</m:t>
          </m:r>
        </m:oMath>
      </m:oMathPara>
    </w:p>
    <w:p w:rsidR="00084C6D" w:rsidRPr="00084C6D" w:rsidRDefault="00887948" w:rsidP="00084C6D">
      <w:pPr>
        <w:pStyle w:val="ListParagraph"/>
        <w:numPr>
          <w:ilvl w:val="0"/>
          <w:numId w:val="3"/>
        </w:numPr>
        <w:spacing w:after="100" w:afterAutospacing="1" w:line="240" w:lineRule="auto"/>
        <w:ind w:left="360"/>
        <w:jc w:val="both"/>
        <w:rPr>
          <w:rFonts w:eastAsiaTheme="minorEastAsia"/>
          <w:noProof/>
          <w:sz w:val="24"/>
          <w:lang w:val="en-US"/>
        </w:rPr>
      </w:pPr>
      <w:r w:rsidRPr="00053618">
        <w:rPr>
          <w:rFonts w:eastAsiaTheme="minorEastAsia"/>
          <w:noProof/>
          <w:sz w:val="24"/>
          <w:lang w:val="en-US"/>
        </w:rPr>
        <w:t xml:space="preserve">Deoarece </w:t>
      </w:r>
      <m:oMath>
        <m:sSup>
          <m:sSupPr>
            <m:ctrlPr>
              <w:rPr>
                <w:rFonts w:ascii="Cambria Math" w:eastAsiaTheme="minorEastAsia" w:hAnsi="Cambria Math"/>
                <w:i/>
                <w:noProof/>
                <w:sz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 w:val="24"/>
                <w:lang w:val="en-US"/>
              </w:rPr>
              <m:t>f</m:t>
            </m:r>
          </m:e>
          <m:sup>
            <m:r>
              <w:rPr>
                <w:rFonts w:ascii="Cambria Math" w:eastAsiaTheme="minorEastAsia" w:hAnsi="Cambria Math"/>
                <w:noProof/>
                <w:sz w:val="24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noProof/>
                <w:sz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noProof/>
            <w:sz w:val="24"/>
            <w:lang w:val="en-US"/>
          </w:rPr>
          <m:t>≠0</m:t>
        </m:r>
      </m:oMath>
      <w:r w:rsidRPr="00053618">
        <w:rPr>
          <w:rFonts w:eastAsiaTheme="minorEastAsia"/>
          <w:noProof/>
          <w:sz w:val="24"/>
          <w:lang w:val="en-US"/>
        </w:rPr>
        <w:t xml:space="preserve">, putem considera metoda lui Newton tot ca o metodă de aproximare succesivă, unde vom lua </w:t>
      </w:r>
      <m:oMath>
        <m:r>
          <w:rPr>
            <w:rFonts w:ascii="Cambria Math" w:eastAsiaTheme="minorEastAsia" w:hAnsi="Cambria Math"/>
            <w:noProof/>
            <w:sz w:val="24"/>
            <w:lang w:val="en-US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noProof/>
                <w:sz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noProof/>
            <w:sz w:val="24"/>
            <w:lang w:val="en-US"/>
          </w:rPr>
          <m:t>=x-</m:t>
        </m:r>
        <m:f>
          <m:fPr>
            <m:ctrlPr>
              <w:rPr>
                <w:rFonts w:ascii="Cambria Math" w:eastAsiaTheme="minorEastAsia" w:hAnsi="Cambria Math"/>
                <w:i/>
                <w:noProof/>
                <w:sz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sz w:val="24"/>
                <w:lang w:val="en-US"/>
              </w:rPr>
              <m:t>f(x)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noProof/>
                    <w:sz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noProof/>
                    <w:sz w:val="24"/>
                    <w:lang w:val="en-US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  <w:noProof/>
                    <w:sz w:val="24"/>
                    <w:lang w:val="en-US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  <w:sz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  <w:sz w:val="24"/>
                    <w:lang w:val="en-US"/>
                  </w:rPr>
                  <m:t>x</m:t>
                </m:r>
              </m:e>
            </m:d>
          </m:den>
        </m:f>
      </m:oMath>
      <w:r w:rsidR="0022636F" w:rsidRPr="00053618">
        <w:rPr>
          <w:rFonts w:eastAsiaTheme="minorEastAsia"/>
          <w:noProof/>
          <w:sz w:val="24"/>
          <w:lang w:val="en-US"/>
        </w:rPr>
        <w:t xml:space="preserve"> ca interval de interes</w:t>
      </w:r>
      <w:r w:rsidR="00084C6D">
        <w:rPr>
          <w:rFonts w:eastAsiaTheme="minorEastAsia"/>
          <w:noProof/>
          <w:sz w:val="24"/>
          <w:lang w:val="en-US"/>
        </w:rPr>
        <w:t xml:space="preserve"> și </w:t>
      </w:r>
      <w:r w:rsidR="00084C6D">
        <w:rPr>
          <w:rFonts w:eastAsiaTheme="minorEastAsia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α</m:t>
        </m:r>
      </m:oMath>
      <w:r w:rsidR="00084C6D">
        <w:rPr>
          <w:rFonts w:eastAsiaTheme="minorEastAsia"/>
          <w:sz w:val="24"/>
        </w:rPr>
        <w:t xml:space="preserve"> </w:t>
      </w:r>
      <w:r w:rsidR="00084C6D" w:rsidRPr="00084C6D">
        <w:rPr>
          <w:rFonts w:eastAsiaTheme="minorEastAsia"/>
          <w:sz w:val="24"/>
        </w:rPr>
        <w:t>un punct fix pentru funcția noastră</w:t>
      </w:r>
      <w:r w:rsidR="0022636F" w:rsidRPr="00084C6D">
        <w:rPr>
          <w:rFonts w:eastAsiaTheme="minorEastAsia"/>
          <w:noProof/>
          <w:sz w:val="24"/>
        </w:rPr>
        <w:t>.</w:t>
      </w:r>
      <w:r w:rsidR="00084C6D" w:rsidRPr="00084C6D">
        <w:rPr>
          <w:rFonts w:eastAsiaTheme="minorEastAsia"/>
          <w:noProof/>
          <w:sz w:val="24"/>
        </w:rPr>
        <w:t xml:space="preserve"> </w:t>
      </w:r>
      <w:r w:rsidR="00084C6D" w:rsidRPr="00084C6D">
        <w:rPr>
          <w:rFonts w:eastAsiaTheme="minorEastAsia"/>
          <w:sz w:val="24"/>
        </w:rPr>
        <w:t>Conform teoremei lui Taylor vom avea:</w:t>
      </w:r>
    </w:p>
    <w:p w:rsidR="00084C6D" w:rsidRDefault="00084C6D" w:rsidP="00084C6D">
      <w:pPr>
        <w:pStyle w:val="ListParagraph"/>
        <w:spacing w:after="100" w:afterAutospacing="1" w:line="240" w:lineRule="auto"/>
        <w:ind w:left="360"/>
        <w:jc w:val="both"/>
        <w:rPr>
          <w:rFonts w:eastAsiaTheme="minorEastAsia"/>
          <w:sz w:val="24"/>
        </w:rPr>
      </w:pPr>
      <w:r w:rsidRPr="00084C6D">
        <w:rPr>
          <w:rFonts w:eastAsiaTheme="minorEastAsia"/>
          <w:sz w:val="24"/>
        </w:rPr>
        <w:br/>
      </w:r>
      <m:oMathPara>
        <m:oMath>
          <m:r>
            <w:rPr>
              <w:rFonts w:ascii="Cambria Math" w:eastAsiaTheme="minorEastAsia" w:hAnsi="Cambria Math"/>
              <w:noProof/>
              <w:sz w:val="24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r>
            <w:rPr>
              <w:rFonts w:ascii="Cambria Math" w:eastAsiaTheme="minorEastAsia" w:hAnsi="Cambria Math"/>
              <w:noProof/>
              <w:sz w:val="24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α</m:t>
              </m:r>
            </m:e>
          </m:d>
          <m:r>
            <w:rPr>
              <w:rFonts w:ascii="Cambria Math" w:eastAsiaTheme="minorEastAsia" w:hAnsi="Cambria Math"/>
              <w:sz w:val="24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x-α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  <w:sz w:val="24"/>
                  <w:lang w:val="en-US"/>
                </w:rPr>
                <m:t>φ</m:t>
              </m:r>
            </m:e>
            <m:sup>
              <m:r>
                <w:rPr>
                  <w:rFonts w:ascii="Cambria Math" w:eastAsiaTheme="minorEastAsia" w:hAnsi="Cambria Math"/>
                  <w:sz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α</m:t>
              </m:r>
            </m:e>
          </m:d>
          <m:r>
            <w:rPr>
              <w:rFonts w:ascii="Cambria Math" w:eastAsiaTheme="minorEastAsia" w:hAnsi="Cambria Math"/>
              <w:sz w:val="24"/>
            </w:rPr>
            <m:t xml:space="preserve">+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(x-α)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  <w:sz w:val="24"/>
                  <w:lang w:val="en-US"/>
                </w:rPr>
                <m:t>φ</m:t>
              </m:r>
            </m:e>
            <m:sup>
              <m:r>
                <w:rPr>
                  <w:rFonts w:ascii="Cambria Math" w:eastAsiaTheme="minorEastAsia" w:hAnsi="Cambria Math"/>
                  <w:sz w:val="24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ρ</m:t>
              </m:r>
            </m:e>
          </m:d>
        </m:oMath>
      </m:oMathPara>
    </w:p>
    <w:p w:rsidR="00084C6D" w:rsidRDefault="00084C6D" w:rsidP="00084C6D">
      <w:pPr>
        <w:pStyle w:val="ListParagraph"/>
        <w:spacing w:after="100" w:afterAutospacing="1" w:line="240" w:lineRule="auto"/>
        <w:ind w:left="360"/>
        <w:jc w:val="both"/>
        <w:rPr>
          <w:rFonts w:eastAsiaTheme="minorEastAsia"/>
          <w:sz w:val="24"/>
        </w:rPr>
      </w:pPr>
      <w:r w:rsidRPr="00084C6D">
        <w:rPr>
          <w:rFonts w:eastAsiaTheme="minorEastAsia"/>
          <w:sz w:val="24"/>
        </w:rPr>
        <w:br/>
        <w:t xml:space="preserve">unde </w:t>
      </w:r>
      <m:oMath>
        <m:r>
          <w:rPr>
            <w:rFonts w:ascii="Cambria Math" w:eastAsiaTheme="minorEastAsia" w:hAnsi="Cambria Math"/>
            <w:noProof/>
            <w:sz w:val="24"/>
            <w:lang w:val="en-US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</m:d>
        <m:r>
          <w:rPr>
            <w:rFonts w:ascii="Cambria Math" w:eastAsiaTheme="minorEastAsia" w:hAnsi="Cambria Math"/>
            <w:sz w:val="24"/>
          </w:rPr>
          <m:t>=0</m:t>
        </m:r>
      </m:oMath>
      <w:r w:rsidRPr="00084C6D">
        <w:rPr>
          <w:rFonts w:eastAsiaTheme="minorEastAsia"/>
          <w:sz w:val="24"/>
        </w:rPr>
        <w:t xml:space="preserve"> și </w:t>
      </w:r>
      <m:oMath>
        <m:r>
          <w:rPr>
            <w:rFonts w:ascii="Cambria Math" w:eastAsiaTheme="minorEastAsia" w:hAnsi="Cambria Math"/>
            <w:sz w:val="24"/>
          </w:rPr>
          <m:t>ρ∈(x,α)</m:t>
        </m:r>
      </m:oMath>
      <w:r w:rsidRPr="00084C6D">
        <w:rPr>
          <w:rFonts w:eastAsiaTheme="minorEastAsia"/>
          <w:sz w:val="24"/>
        </w:rPr>
        <w:t>. Așadar, avem</w:t>
      </w:r>
      <w:r>
        <w:rPr>
          <w:rFonts w:eastAsiaTheme="minorEastAsia"/>
          <w:sz w:val="24"/>
        </w:rPr>
        <w:t>:</w:t>
      </w:r>
    </w:p>
    <w:p w:rsidR="00053618" w:rsidRDefault="00084C6D" w:rsidP="00084C6D">
      <w:pPr>
        <w:pStyle w:val="ListParagraph"/>
        <w:spacing w:after="100" w:afterAutospacing="1" w:line="240" w:lineRule="auto"/>
        <w:ind w:left="360"/>
        <w:jc w:val="both"/>
        <w:rPr>
          <w:rFonts w:eastAsiaTheme="minorEastAsia"/>
          <w:sz w:val="24"/>
        </w:rPr>
      </w:pPr>
      <w:r w:rsidRPr="00084C6D">
        <w:rPr>
          <w:rFonts w:eastAsiaTheme="minorEastAsia"/>
          <w:sz w:val="24"/>
        </w:rPr>
        <w:br/>
      </w:r>
      <m:oMathPara>
        <m:oMath>
          <m:r>
            <w:rPr>
              <w:rFonts w:ascii="Cambria Math" w:eastAsiaTheme="minorEastAsia" w:hAnsi="Cambria Math"/>
              <w:noProof/>
              <w:sz w:val="24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x-α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α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x-α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4"/>
                          <w:lang w:val="en-US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lang w:val="en-US"/>
                        </w:rPr>
                        <m:t>''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ρ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4"/>
                          <w:lang w:val="en-US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lang w:val="en-US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α</m:t>
                      </m:r>
                    </m:e>
                  </m:d>
                </m:den>
              </m:f>
            </m:e>
          </m:d>
        </m:oMath>
      </m:oMathPara>
    </w:p>
    <w:p w:rsidR="00084C6D" w:rsidRPr="00084C6D" w:rsidRDefault="00084C6D" w:rsidP="00084C6D">
      <w:pPr>
        <w:pStyle w:val="ListParagraph"/>
        <w:spacing w:after="100" w:afterAutospacing="1" w:line="240" w:lineRule="auto"/>
        <w:ind w:left="360"/>
        <w:jc w:val="both"/>
        <w:rPr>
          <w:rFonts w:eastAsiaTheme="minorEastAsia"/>
          <w:noProof/>
          <w:sz w:val="24"/>
          <w:lang w:val="en-US"/>
        </w:rPr>
      </w:pPr>
      <w:r>
        <w:rPr>
          <w:rFonts w:eastAsiaTheme="minorEastAsia"/>
          <w:sz w:val="24"/>
        </w:rPr>
        <w:t xml:space="preserve">Dacă </w:t>
      </w:r>
      <m:oMath>
        <m:r>
          <w:rPr>
            <w:rFonts w:ascii="Cambria Math" w:eastAsiaTheme="minorEastAsia" w:hAnsi="Cambria Math"/>
            <w:sz w:val="24"/>
          </w:rPr>
          <m:t>x</m:t>
        </m:r>
        <m:r>
          <w:rPr>
            <w:rFonts w:ascii="Cambria Math" w:eastAsiaTheme="minorEastAsia" w:hAnsi="Cambria Math"/>
            <w:sz w:val="24"/>
          </w:rPr>
          <m:t>≠</m:t>
        </m:r>
        <m:r>
          <w:rPr>
            <w:rFonts w:ascii="Cambria Math" w:eastAsiaTheme="minorEastAsia" w:hAnsi="Cambria Math"/>
            <w:sz w:val="24"/>
          </w:rPr>
          <m:t>α</m:t>
        </m:r>
      </m:oMath>
      <w:r>
        <w:rPr>
          <w:rFonts w:eastAsiaTheme="minorEastAsia"/>
          <w:sz w:val="24"/>
        </w:rPr>
        <w:t xml:space="preserve"> toți termenii sunt diferiți de 0, deci </w:t>
      </w:r>
      <m:oMath>
        <m:r>
          <w:rPr>
            <w:rFonts w:ascii="Cambria Math" w:eastAsiaTheme="minorEastAsia" w:hAnsi="Cambria Math"/>
            <w:noProof/>
            <w:sz w:val="24"/>
          </w:rPr>
          <m:t>φ</m:t>
        </m:r>
      </m:oMath>
      <w:r>
        <w:rPr>
          <w:rFonts w:eastAsiaTheme="minorEastAsia"/>
          <w:sz w:val="24"/>
        </w:rPr>
        <w:t xml:space="preserve"> se poate anula doar într-un punct, așadar are un punct fix. </w:t>
      </w:r>
    </w:p>
    <w:sectPr w:rsidR="00084C6D" w:rsidRPr="00084C6D" w:rsidSect="00995322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7853" w:rsidRDefault="00847853" w:rsidP="002B2D56">
      <w:pPr>
        <w:spacing w:after="0" w:line="240" w:lineRule="auto"/>
      </w:pPr>
      <w:r>
        <w:separator/>
      </w:r>
    </w:p>
  </w:endnote>
  <w:endnote w:type="continuationSeparator" w:id="0">
    <w:p w:rsidR="00847853" w:rsidRDefault="00847853" w:rsidP="002B2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7853" w:rsidRDefault="00847853" w:rsidP="002B2D56">
      <w:pPr>
        <w:spacing w:after="0" w:line="240" w:lineRule="auto"/>
      </w:pPr>
      <w:r>
        <w:separator/>
      </w:r>
    </w:p>
  </w:footnote>
  <w:footnote w:type="continuationSeparator" w:id="0">
    <w:p w:rsidR="00847853" w:rsidRDefault="00847853" w:rsidP="002B2D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bCs/>
        <w:color w:val="1F497D" w:themeColor="text2"/>
        <w:sz w:val="28"/>
        <w:szCs w:val="28"/>
      </w:rPr>
      <w:alias w:val="Title"/>
      <w:id w:val="77807649"/>
      <w:placeholder>
        <w:docPart w:val="CE42158018EA45EE8F061D5B05CF7B33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2B2D56" w:rsidRDefault="002B2D56">
        <w:pPr>
          <w:pStyle w:val="Header"/>
          <w:tabs>
            <w:tab w:val="left" w:pos="2580"/>
            <w:tab w:val="left" w:pos="2985"/>
          </w:tabs>
          <w:spacing w:after="120" w:line="276" w:lineRule="auto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Calcul numeric – Capitolul 5</w:t>
        </w:r>
      </w:p>
    </w:sdtContent>
  </w:sdt>
  <w:sdt>
    <w:sdtPr>
      <w:rPr>
        <w:color w:val="4F81BD" w:themeColor="accent1"/>
      </w:rPr>
      <w:alias w:val="Subtitle"/>
      <w:id w:val="77807653"/>
      <w:placeholder>
        <w:docPart w:val="BE8B2D70C497465792736B23E20DCF75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Content>
      <w:p w:rsidR="002B2D56" w:rsidRDefault="002B2D56">
        <w:pPr>
          <w:pStyle w:val="Header"/>
          <w:tabs>
            <w:tab w:val="left" w:pos="2580"/>
            <w:tab w:val="left" w:pos="2985"/>
          </w:tabs>
          <w:spacing w:after="120" w:line="276" w:lineRule="auto"/>
          <w:rPr>
            <w:color w:val="4F81BD" w:themeColor="accent1"/>
          </w:rPr>
        </w:pPr>
        <w:r>
          <w:rPr>
            <w:color w:val="4F81BD" w:themeColor="accent1"/>
          </w:rPr>
          <w:t>Problema 5.21</w:t>
        </w:r>
      </w:p>
    </w:sdtContent>
  </w:sdt>
  <w:sdt>
    <w:sdtPr>
      <w:rPr>
        <w:color w:val="808080" w:themeColor="text1" w:themeTint="7F"/>
      </w:rPr>
      <w:alias w:val="Author"/>
      <w:id w:val="77807658"/>
      <w:placeholder>
        <w:docPart w:val="F5C8E67155D0483491B38DD7D29B51A0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:rsidR="002B2D56" w:rsidRDefault="002B2D56">
        <w:pPr>
          <w:pStyle w:val="Header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rPr>
            <w:color w:val="808080" w:themeColor="text1" w:themeTint="7F"/>
          </w:rPr>
        </w:pPr>
        <w:r>
          <w:rPr>
            <w:color w:val="808080" w:themeColor="text1" w:themeTint="7F"/>
          </w:rPr>
          <w:t>Marius-Răzvan Boeru – Grupa 232</w:t>
        </w:r>
      </w:p>
    </w:sdtContent>
  </w:sdt>
  <w:p w:rsidR="002B2D56" w:rsidRDefault="002B2D5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744ED7"/>
    <w:multiLevelType w:val="hybridMultilevel"/>
    <w:tmpl w:val="91B0B51E"/>
    <w:lvl w:ilvl="0" w:tplc="3DD43DF0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C1335"/>
    <w:multiLevelType w:val="hybridMultilevel"/>
    <w:tmpl w:val="01F2E032"/>
    <w:lvl w:ilvl="0" w:tplc="8E9A5590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CE20A5"/>
    <w:multiLevelType w:val="hybridMultilevel"/>
    <w:tmpl w:val="388A8854"/>
    <w:lvl w:ilvl="0" w:tplc="E7A64A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B2D56"/>
    <w:rsid w:val="000251A4"/>
    <w:rsid w:val="00031539"/>
    <w:rsid w:val="00032325"/>
    <w:rsid w:val="000348C6"/>
    <w:rsid w:val="0005041C"/>
    <w:rsid w:val="00053588"/>
    <w:rsid w:val="00053618"/>
    <w:rsid w:val="0005427F"/>
    <w:rsid w:val="00073B93"/>
    <w:rsid w:val="00080CEF"/>
    <w:rsid w:val="00084C6D"/>
    <w:rsid w:val="000A2DC5"/>
    <w:rsid w:val="000D5D07"/>
    <w:rsid w:val="000E316D"/>
    <w:rsid w:val="000F4C71"/>
    <w:rsid w:val="000F5E03"/>
    <w:rsid w:val="00111B14"/>
    <w:rsid w:val="001161BD"/>
    <w:rsid w:val="00120422"/>
    <w:rsid w:val="00122B7A"/>
    <w:rsid w:val="00136639"/>
    <w:rsid w:val="00155A42"/>
    <w:rsid w:val="00171C37"/>
    <w:rsid w:val="001B1AD5"/>
    <w:rsid w:val="001D744A"/>
    <w:rsid w:val="002226EB"/>
    <w:rsid w:val="0022636F"/>
    <w:rsid w:val="002300A4"/>
    <w:rsid w:val="00244C7D"/>
    <w:rsid w:val="00253E8C"/>
    <w:rsid w:val="00277759"/>
    <w:rsid w:val="002B2D56"/>
    <w:rsid w:val="002B4E93"/>
    <w:rsid w:val="002B79CB"/>
    <w:rsid w:val="002C3F6E"/>
    <w:rsid w:val="002C4CED"/>
    <w:rsid w:val="002D0BDA"/>
    <w:rsid w:val="002F515E"/>
    <w:rsid w:val="00304994"/>
    <w:rsid w:val="00316B6A"/>
    <w:rsid w:val="00343F2C"/>
    <w:rsid w:val="00365FAA"/>
    <w:rsid w:val="00377427"/>
    <w:rsid w:val="0039532A"/>
    <w:rsid w:val="003A35BC"/>
    <w:rsid w:val="003A40AB"/>
    <w:rsid w:val="003A5839"/>
    <w:rsid w:val="003C29A0"/>
    <w:rsid w:val="003D5CEA"/>
    <w:rsid w:val="003E0054"/>
    <w:rsid w:val="00434BD9"/>
    <w:rsid w:val="00442015"/>
    <w:rsid w:val="004757BC"/>
    <w:rsid w:val="0048370B"/>
    <w:rsid w:val="00493844"/>
    <w:rsid w:val="004A3F2D"/>
    <w:rsid w:val="004B0408"/>
    <w:rsid w:val="004C445A"/>
    <w:rsid w:val="004E5F70"/>
    <w:rsid w:val="004F0C2B"/>
    <w:rsid w:val="004F7A5B"/>
    <w:rsid w:val="00527415"/>
    <w:rsid w:val="00527F62"/>
    <w:rsid w:val="005409DA"/>
    <w:rsid w:val="00541D47"/>
    <w:rsid w:val="00557D4F"/>
    <w:rsid w:val="005913E6"/>
    <w:rsid w:val="00591D0F"/>
    <w:rsid w:val="005C2CCF"/>
    <w:rsid w:val="005E0023"/>
    <w:rsid w:val="005F2025"/>
    <w:rsid w:val="005F79DD"/>
    <w:rsid w:val="0060740A"/>
    <w:rsid w:val="00633688"/>
    <w:rsid w:val="00636D79"/>
    <w:rsid w:val="00642CA3"/>
    <w:rsid w:val="00650715"/>
    <w:rsid w:val="0065416F"/>
    <w:rsid w:val="00654E98"/>
    <w:rsid w:val="00681674"/>
    <w:rsid w:val="00685F47"/>
    <w:rsid w:val="006F7413"/>
    <w:rsid w:val="006F7989"/>
    <w:rsid w:val="00705C19"/>
    <w:rsid w:val="0072629D"/>
    <w:rsid w:val="0073402A"/>
    <w:rsid w:val="0075779F"/>
    <w:rsid w:val="00762427"/>
    <w:rsid w:val="007721FA"/>
    <w:rsid w:val="007812C0"/>
    <w:rsid w:val="007C1552"/>
    <w:rsid w:val="007E5A8B"/>
    <w:rsid w:val="007E5D01"/>
    <w:rsid w:val="0080453B"/>
    <w:rsid w:val="00824267"/>
    <w:rsid w:val="00833615"/>
    <w:rsid w:val="00835A63"/>
    <w:rsid w:val="00847853"/>
    <w:rsid w:val="00861FC7"/>
    <w:rsid w:val="00866936"/>
    <w:rsid w:val="00874659"/>
    <w:rsid w:val="00881876"/>
    <w:rsid w:val="00887948"/>
    <w:rsid w:val="008915DC"/>
    <w:rsid w:val="00895422"/>
    <w:rsid w:val="008A56F6"/>
    <w:rsid w:val="008C1D01"/>
    <w:rsid w:val="008D1165"/>
    <w:rsid w:val="008D73AA"/>
    <w:rsid w:val="008E616A"/>
    <w:rsid w:val="008F48D5"/>
    <w:rsid w:val="00904AB9"/>
    <w:rsid w:val="009168F7"/>
    <w:rsid w:val="009211E4"/>
    <w:rsid w:val="009421C2"/>
    <w:rsid w:val="00957B94"/>
    <w:rsid w:val="00963F7B"/>
    <w:rsid w:val="00971508"/>
    <w:rsid w:val="00985823"/>
    <w:rsid w:val="00995322"/>
    <w:rsid w:val="009A0132"/>
    <w:rsid w:val="009A0CFE"/>
    <w:rsid w:val="009A5EBE"/>
    <w:rsid w:val="009B2712"/>
    <w:rsid w:val="009B5B48"/>
    <w:rsid w:val="009B6DE5"/>
    <w:rsid w:val="009C51F1"/>
    <w:rsid w:val="009F0199"/>
    <w:rsid w:val="00A15AAB"/>
    <w:rsid w:val="00A5415E"/>
    <w:rsid w:val="00A65A7B"/>
    <w:rsid w:val="00A710B9"/>
    <w:rsid w:val="00A902F9"/>
    <w:rsid w:val="00A97C53"/>
    <w:rsid w:val="00AD1725"/>
    <w:rsid w:val="00AD48C7"/>
    <w:rsid w:val="00AE0009"/>
    <w:rsid w:val="00AE7915"/>
    <w:rsid w:val="00AF3F34"/>
    <w:rsid w:val="00B02E0A"/>
    <w:rsid w:val="00B11271"/>
    <w:rsid w:val="00B3152C"/>
    <w:rsid w:val="00B51584"/>
    <w:rsid w:val="00B72427"/>
    <w:rsid w:val="00B96734"/>
    <w:rsid w:val="00BA7E2B"/>
    <w:rsid w:val="00BB22A5"/>
    <w:rsid w:val="00BC5495"/>
    <w:rsid w:val="00BD0103"/>
    <w:rsid w:val="00BD41D7"/>
    <w:rsid w:val="00BE06B9"/>
    <w:rsid w:val="00BE11FB"/>
    <w:rsid w:val="00BE3693"/>
    <w:rsid w:val="00BE7D45"/>
    <w:rsid w:val="00C0028F"/>
    <w:rsid w:val="00C0116B"/>
    <w:rsid w:val="00C2589C"/>
    <w:rsid w:val="00C411A6"/>
    <w:rsid w:val="00C45FD4"/>
    <w:rsid w:val="00C5218B"/>
    <w:rsid w:val="00C614D9"/>
    <w:rsid w:val="00C62DDF"/>
    <w:rsid w:val="00C779DF"/>
    <w:rsid w:val="00C917EA"/>
    <w:rsid w:val="00C93DA1"/>
    <w:rsid w:val="00C962C0"/>
    <w:rsid w:val="00CA6A9A"/>
    <w:rsid w:val="00CB197A"/>
    <w:rsid w:val="00CB248F"/>
    <w:rsid w:val="00CC53B9"/>
    <w:rsid w:val="00CD0AA2"/>
    <w:rsid w:val="00CD1AD6"/>
    <w:rsid w:val="00CD212B"/>
    <w:rsid w:val="00CD46F2"/>
    <w:rsid w:val="00CE0B28"/>
    <w:rsid w:val="00CF1760"/>
    <w:rsid w:val="00D008AD"/>
    <w:rsid w:val="00D53A23"/>
    <w:rsid w:val="00D71BDD"/>
    <w:rsid w:val="00E00A69"/>
    <w:rsid w:val="00E06D17"/>
    <w:rsid w:val="00E214EA"/>
    <w:rsid w:val="00E33647"/>
    <w:rsid w:val="00E46AEC"/>
    <w:rsid w:val="00E510ED"/>
    <w:rsid w:val="00E9188D"/>
    <w:rsid w:val="00E91AEB"/>
    <w:rsid w:val="00EC6436"/>
    <w:rsid w:val="00EF7685"/>
    <w:rsid w:val="00F04A85"/>
    <w:rsid w:val="00F1414A"/>
    <w:rsid w:val="00F3127B"/>
    <w:rsid w:val="00F46262"/>
    <w:rsid w:val="00F470EB"/>
    <w:rsid w:val="00FB6A26"/>
    <w:rsid w:val="00FC149A"/>
    <w:rsid w:val="00FD3D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53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2D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D56"/>
  </w:style>
  <w:style w:type="paragraph" w:styleId="Footer">
    <w:name w:val="footer"/>
    <w:basedOn w:val="Normal"/>
    <w:link w:val="FooterChar"/>
    <w:uiPriority w:val="99"/>
    <w:semiHidden/>
    <w:unhideWhenUsed/>
    <w:rsid w:val="002B2D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B2D56"/>
  </w:style>
  <w:style w:type="paragraph" w:styleId="BalloonText">
    <w:name w:val="Balloon Text"/>
    <w:basedOn w:val="Normal"/>
    <w:link w:val="BalloonTextChar"/>
    <w:uiPriority w:val="99"/>
    <w:semiHidden/>
    <w:unhideWhenUsed/>
    <w:rsid w:val="002B2D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D5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E5D01"/>
    <w:rPr>
      <w:color w:val="808080"/>
    </w:rPr>
  </w:style>
  <w:style w:type="paragraph" w:styleId="ListParagraph">
    <w:name w:val="List Paragraph"/>
    <w:basedOn w:val="Normal"/>
    <w:uiPriority w:val="34"/>
    <w:qFormat/>
    <w:rsid w:val="007E5D0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CE42158018EA45EE8F061D5B05CF7B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1433F-BFC8-4262-A86E-BC8E28960CF6}"/>
      </w:docPartPr>
      <w:docPartBody>
        <w:p w:rsidR="00000000" w:rsidRDefault="004C616D" w:rsidP="004C616D">
          <w:pPr>
            <w:pStyle w:val="CE42158018EA45EE8F061D5B05CF7B33"/>
          </w:pPr>
          <w:r>
            <w:rPr>
              <w:b/>
              <w:bCs/>
              <w:color w:val="1F497D" w:themeColor="text2"/>
              <w:sz w:val="28"/>
              <w:szCs w:val="28"/>
            </w:rPr>
            <w:t>[Type the document title]</w:t>
          </w:r>
        </w:p>
      </w:docPartBody>
    </w:docPart>
    <w:docPart>
      <w:docPartPr>
        <w:name w:val="BE8B2D70C497465792736B23E20DC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ED3F07-2524-4B75-8954-CC741D4C15E0}"/>
      </w:docPartPr>
      <w:docPartBody>
        <w:p w:rsidR="00000000" w:rsidRDefault="004C616D" w:rsidP="004C616D">
          <w:pPr>
            <w:pStyle w:val="BE8B2D70C497465792736B23E20DCF75"/>
          </w:pPr>
          <w:r>
            <w:rPr>
              <w:color w:val="4F81BD" w:themeColor="accent1"/>
            </w:rPr>
            <w:t>[Type the document subtitle]</w:t>
          </w:r>
        </w:p>
      </w:docPartBody>
    </w:docPart>
    <w:docPart>
      <w:docPartPr>
        <w:name w:val="F5C8E67155D0483491B38DD7D29B5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1B682-F09C-4DC3-8099-5C21CA89770F}"/>
      </w:docPartPr>
      <w:docPartBody>
        <w:p w:rsidR="00000000" w:rsidRDefault="004C616D" w:rsidP="004C616D">
          <w:pPr>
            <w:pStyle w:val="F5C8E67155D0483491B38DD7D29B51A0"/>
          </w:pPr>
          <w:r>
            <w:rPr>
              <w:color w:val="808080" w:themeColor="text1" w:themeTint="7F"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4C616D"/>
    <w:rsid w:val="00224F95"/>
    <w:rsid w:val="004C61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o-RO" w:eastAsia="ro-R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42158018EA45EE8F061D5B05CF7B33">
    <w:name w:val="CE42158018EA45EE8F061D5B05CF7B33"/>
    <w:rsid w:val="004C616D"/>
  </w:style>
  <w:style w:type="paragraph" w:customStyle="1" w:styleId="BE8B2D70C497465792736B23E20DCF75">
    <w:name w:val="BE8B2D70C497465792736B23E20DCF75"/>
    <w:rsid w:val="004C616D"/>
  </w:style>
  <w:style w:type="paragraph" w:customStyle="1" w:styleId="F5C8E67155D0483491B38DD7D29B51A0">
    <w:name w:val="F5C8E67155D0483491B38DD7D29B51A0"/>
    <w:rsid w:val="004C616D"/>
  </w:style>
  <w:style w:type="character" w:styleId="PlaceholderText">
    <w:name w:val="Placeholder Text"/>
    <w:basedOn w:val="DefaultParagraphFont"/>
    <w:uiPriority w:val="99"/>
    <w:semiHidden/>
    <w:rsid w:val="004C616D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</Pages>
  <Words>414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 numeric – Capitolul 5</dc:title>
  <dc:subject>Problema 5.21</dc:subject>
  <dc:creator>Marius-Răzvan Boeru – Grupa 232</dc:creator>
  <cp:keywords/>
  <dc:description/>
  <cp:lastModifiedBy>Marius Boeru</cp:lastModifiedBy>
  <cp:revision>4</cp:revision>
  <dcterms:created xsi:type="dcterms:W3CDTF">2014-05-17T14:05:00Z</dcterms:created>
  <dcterms:modified xsi:type="dcterms:W3CDTF">2014-05-17T18:41:00Z</dcterms:modified>
</cp:coreProperties>
</file>