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pero igual había veces que me salían dificultades personales, pero los puede abordar y pude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terminar mis actividades definidas a tiempo.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he enfrentado a veces quedándome hasta tarde o dejando de realizar mis tareas personales,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planeo enfrentarlos ordenando o planificar mi tiempo </w:t>
            </w:r>
          </w:p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Más o menos, pero podría mejorar un poco más mis tiempos, paciencia en realizar las actividades y poder mejorar en realizar las actividades.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que si estoy trabajando correctamente o si estoy haciendo bien mi trabajo, me gustaría preguntarles de como estoy haciendo mi trabajo con ellos </w:t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sí, además ya  la estamos implementando en el grupo y se les asignó una actividad a cada integrante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Creo que como equipo trabajamos de una manera normal y adecuada, que siempre tenemos reuniones constantes con el equipo, con esto podríamos mejorar un poco más la organización </w:t>
            </w:r>
          </w:p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1AglfcDWCSVwx65D3yK3wvWIXw==">CgMxLjAyCGguZ2pkZ3hzOAByITFxaTNGOHAxWkduQkRRRzZIVjh2bk41amNRcFRjdW9LOA==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