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Entrega Previa 1</w:t>
      </w:r>
    </w:p>
    <w:p w14:paraId="00000002"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Semana 3</w:t>
      </w:r>
    </w:p>
    <w:p w14:paraId="00000003" w14:textId="77777777" w:rsidR="00F71465" w:rsidRDefault="00F71465">
      <w:pPr>
        <w:spacing w:line="480" w:lineRule="auto"/>
        <w:jc w:val="center"/>
        <w:rPr>
          <w:rFonts w:ascii="Times New Roman" w:eastAsia="Times New Roman" w:hAnsi="Times New Roman" w:cs="Times New Roman"/>
          <w:sz w:val="24"/>
          <w:szCs w:val="24"/>
        </w:rPr>
      </w:pPr>
    </w:p>
    <w:p w14:paraId="00000004" w14:textId="77777777" w:rsidR="00F71465" w:rsidRDefault="00F71465">
      <w:pPr>
        <w:spacing w:line="480" w:lineRule="auto"/>
        <w:jc w:val="center"/>
        <w:rPr>
          <w:rFonts w:ascii="Times New Roman" w:eastAsia="Times New Roman" w:hAnsi="Times New Roman" w:cs="Times New Roman"/>
          <w:sz w:val="24"/>
          <w:szCs w:val="24"/>
        </w:rPr>
      </w:pPr>
    </w:p>
    <w:p w14:paraId="00000005" w14:textId="77777777" w:rsidR="00F71465" w:rsidRDefault="00F71465">
      <w:pPr>
        <w:spacing w:line="480" w:lineRule="auto"/>
        <w:jc w:val="center"/>
        <w:rPr>
          <w:rFonts w:ascii="Times New Roman" w:eastAsia="Times New Roman" w:hAnsi="Times New Roman" w:cs="Times New Roman"/>
          <w:sz w:val="24"/>
          <w:szCs w:val="24"/>
        </w:rPr>
      </w:pPr>
    </w:p>
    <w:p w14:paraId="00000006" w14:textId="77777777" w:rsidR="00F71465" w:rsidRDefault="00F71465">
      <w:pPr>
        <w:spacing w:line="480" w:lineRule="auto"/>
        <w:jc w:val="center"/>
        <w:rPr>
          <w:rFonts w:ascii="Times New Roman" w:eastAsia="Times New Roman" w:hAnsi="Times New Roman" w:cs="Times New Roman"/>
          <w:sz w:val="24"/>
          <w:szCs w:val="24"/>
        </w:rPr>
      </w:pPr>
    </w:p>
    <w:p w14:paraId="00000007" w14:textId="77777777" w:rsidR="00F71465" w:rsidRDefault="00F71465">
      <w:pPr>
        <w:spacing w:line="480" w:lineRule="auto"/>
        <w:jc w:val="center"/>
        <w:rPr>
          <w:rFonts w:ascii="Times New Roman" w:eastAsia="Times New Roman" w:hAnsi="Times New Roman" w:cs="Times New Roman"/>
          <w:sz w:val="24"/>
          <w:szCs w:val="24"/>
        </w:rPr>
      </w:pPr>
    </w:p>
    <w:p w14:paraId="00000008" w14:textId="77777777" w:rsidR="00F71465" w:rsidRDefault="00F71465">
      <w:pPr>
        <w:spacing w:line="480" w:lineRule="auto"/>
        <w:jc w:val="center"/>
        <w:rPr>
          <w:rFonts w:ascii="Times New Roman" w:eastAsia="Times New Roman" w:hAnsi="Times New Roman" w:cs="Times New Roman"/>
          <w:sz w:val="24"/>
          <w:szCs w:val="24"/>
        </w:rPr>
      </w:pPr>
    </w:p>
    <w:p w14:paraId="00000009" w14:textId="77777777" w:rsidR="00F71465" w:rsidRDefault="00F71465">
      <w:pPr>
        <w:spacing w:line="480" w:lineRule="auto"/>
        <w:jc w:val="center"/>
        <w:rPr>
          <w:rFonts w:ascii="Times New Roman" w:eastAsia="Times New Roman" w:hAnsi="Times New Roman" w:cs="Times New Roman"/>
          <w:sz w:val="24"/>
          <w:szCs w:val="24"/>
        </w:rPr>
      </w:pPr>
    </w:p>
    <w:p w14:paraId="0000000A" w14:textId="77777777" w:rsidR="00F71465" w:rsidRDefault="00F71465">
      <w:pPr>
        <w:spacing w:line="480" w:lineRule="auto"/>
        <w:jc w:val="center"/>
        <w:rPr>
          <w:rFonts w:ascii="Times New Roman" w:eastAsia="Times New Roman" w:hAnsi="Times New Roman" w:cs="Times New Roman"/>
          <w:sz w:val="24"/>
          <w:szCs w:val="24"/>
        </w:rPr>
      </w:pPr>
    </w:p>
    <w:p w14:paraId="0000000B"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Integrantes:</w:t>
      </w:r>
    </w:p>
    <w:p w14:paraId="0000000C"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Angelica </w:t>
      </w:r>
      <w:proofErr w:type="spellStart"/>
      <w:r>
        <w:rPr>
          <w:rFonts w:ascii="Times New Roman" w:eastAsia="Times New Roman" w:hAnsi="Times New Roman" w:cs="Times New Roman"/>
          <w:sz w:val="24"/>
          <w:szCs w:val="24"/>
        </w:rPr>
        <w:t>Maria</w:t>
      </w:r>
      <w:proofErr w:type="spellEnd"/>
      <w:r>
        <w:rPr>
          <w:rFonts w:ascii="Times New Roman" w:eastAsia="Times New Roman" w:hAnsi="Times New Roman" w:cs="Times New Roman"/>
          <w:sz w:val="24"/>
          <w:szCs w:val="24"/>
        </w:rPr>
        <w:t xml:space="preserve"> Castro Grajales</w:t>
      </w:r>
    </w:p>
    <w:p w14:paraId="0000000D"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Robinson </w:t>
      </w:r>
      <w:proofErr w:type="spellStart"/>
      <w:r>
        <w:rPr>
          <w:rFonts w:ascii="Times New Roman" w:eastAsia="Times New Roman" w:hAnsi="Times New Roman" w:cs="Times New Roman"/>
          <w:sz w:val="24"/>
          <w:szCs w:val="24"/>
        </w:rPr>
        <w:t>Damian</w:t>
      </w:r>
      <w:proofErr w:type="spellEnd"/>
      <w:r>
        <w:rPr>
          <w:rFonts w:ascii="Times New Roman" w:eastAsia="Times New Roman" w:hAnsi="Times New Roman" w:cs="Times New Roman"/>
          <w:sz w:val="24"/>
          <w:szCs w:val="24"/>
        </w:rPr>
        <w:t xml:space="preserve"> Reyes </w:t>
      </w:r>
      <w:proofErr w:type="spellStart"/>
      <w:r>
        <w:rPr>
          <w:rFonts w:ascii="Times New Roman" w:eastAsia="Times New Roman" w:hAnsi="Times New Roman" w:cs="Times New Roman"/>
          <w:sz w:val="24"/>
          <w:szCs w:val="24"/>
        </w:rPr>
        <w:t>Rodriguez</w:t>
      </w:r>
      <w:proofErr w:type="spellEnd"/>
    </w:p>
    <w:p w14:paraId="0000000E"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Mateojuan Trujillo Copete</w:t>
      </w:r>
    </w:p>
    <w:p w14:paraId="0000000F"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Alfonso Muñoz Valero</w:t>
      </w:r>
    </w:p>
    <w:p w14:paraId="00000010" w14:textId="77777777" w:rsidR="00F71465" w:rsidRDefault="00F71465">
      <w:pPr>
        <w:spacing w:line="480" w:lineRule="auto"/>
        <w:rPr>
          <w:rFonts w:ascii="Times New Roman" w:eastAsia="Times New Roman" w:hAnsi="Times New Roman" w:cs="Times New Roman"/>
          <w:sz w:val="24"/>
          <w:szCs w:val="24"/>
        </w:rPr>
      </w:pPr>
    </w:p>
    <w:p w14:paraId="00000011" w14:textId="77777777" w:rsidR="00F71465" w:rsidRDefault="00F71465">
      <w:pPr>
        <w:spacing w:line="480" w:lineRule="auto"/>
        <w:jc w:val="center"/>
        <w:rPr>
          <w:rFonts w:ascii="Times New Roman" w:eastAsia="Times New Roman" w:hAnsi="Times New Roman" w:cs="Times New Roman"/>
          <w:sz w:val="24"/>
          <w:szCs w:val="24"/>
        </w:rPr>
      </w:pPr>
    </w:p>
    <w:p w14:paraId="00000012" w14:textId="77777777" w:rsidR="00F71465" w:rsidRDefault="00F71465">
      <w:pPr>
        <w:spacing w:line="480" w:lineRule="auto"/>
        <w:rPr>
          <w:rFonts w:ascii="Times New Roman" w:eastAsia="Times New Roman" w:hAnsi="Times New Roman" w:cs="Times New Roman"/>
          <w:sz w:val="24"/>
          <w:szCs w:val="24"/>
        </w:rPr>
      </w:pPr>
    </w:p>
    <w:p w14:paraId="00000013" w14:textId="77777777" w:rsidR="00F71465" w:rsidRDefault="00F71465">
      <w:pPr>
        <w:spacing w:line="480" w:lineRule="auto"/>
        <w:jc w:val="center"/>
        <w:rPr>
          <w:rFonts w:ascii="Times New Roman" w:eastAsia="Times New Roman" w:hAnsi="Times New Roman" w:cs="Times New Roman"/>
          <w:sz w:val="24"/>
          <w:szCs w:val="24"/>
        </w:rPr>
      </w:pPr>
    </w:p>
    <w:p w14:paraId="00000014" w14:textId="77777777" w:rsidR="00F71465" w:rsidRDefault="00F71465">
      <w:pPr>
        <w:spacing w:line="480" w:lineRule="auto"/>
        <w:jc w:val="center"/>
        <w:rPr>
          <w:rFonts w:ascii="Times New Roman" w:eastAsia="Times New Roman" w:hAnsi="Times New Roman" w:cs="Times New Roman"/>
          <w:sz w:val="24"/>
          <w:szCs w:val="24"/>
        </w:rPr>
      </w:pPr>
    </w:p>
    <w:p w14:paraId="00000015" w14:textId="77777777" w:rsidR="00F71465" w:rsidRDefault="00F71465">
      <w:pPr>
        <w:spacing w:line="480" w:lineRule="auto"/>
        <w:jc w:val="center"/>
        <w:rPr>
          <w:rFonts w:ascii="Times New Roman" w:eastAsia="Times New Roman" w:hAnsi="Times New Roman" w:cs="Times New Roman"/>
          <w:sz w:val="24"/>
          <w:szCs w:val="24"/>
        </w:rPr>
      </w:pPr>
    </w:p>
    <w:p w14:paraId="00000016" w14:textId="77777777" w:rsidR="00F71465" w:rsidRDefault="00F71465">
      <w:pPr>
        <w:spacing w:line="480" w:lineRule="auto"/>
        <w:jc w:val="center"/>
        <w:rPr>
          <w:rFonts w:ascii="Times New Roman" w:eastAsia="Times New Roman" w:hAnsi="Times New Roman" w:cs="Times New Roman"/>
          <w:sz w:val="24"/>
          <w:szCs w:val="24"/>
        </w:rPr>
      </w:pPr>
    </w:p>
    <w:p w14:paraId="00000017"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Politécnico Grancolombiano</w:t>
      </w:r>
    </w:p>
    <w:p w14:paraId="00000018"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Software</w:t>
      </w:r>
    </w:p>
    <w:p w14:paraId="00000019"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Software Personal</w:t>
      </w:r>
    </w:p>
    <w:p w14:paraId="0000001A" w14:textId="77777777" w:rsidR="00F71465" w:rsidRDefault="00AA141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Primera entrega proyecto semana 3</w:t>
      </w:r>
    </w:p>
    <w:p w14:paraId="0000001B" w14:textId="77777777" w:rsidR="00F71465" w:rsidRDefault="00AA141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Primera versión del documento: introducción, descripción del problema, objetivos (general y específico), justificación y actividades a desarrollar. Base de datos de los ejercicios: utilizando l</w:t>
      </w:r>
      <w:r>
        <w:rPr>
          <w:rFonts w:ascii="Times New Roman" w:eastAsia="Times New Roman" w:hAnsi="Times New Roman" w:cs="Times New Roman"/>
          <w:sz w:val="24"/>
          <w:szCs w:val="24"/>
        </w:rPr>
        <w:t xml:space="preserve">os formatos y, acorde con los ejercicios planteados en los escenarios, consolide una base de datos de los tiempos, características y tamaños de los distintos desarrollos o ejercicios. Especifique el estándar de codificación. Carpeta de ejercicios: </w:t>
      </w:r>
    </w:p>
    <w:p w14:paraId="0000001C" w14:textId="77777777" w:rsidR="00F71465" w:rsidRDefault="00AA141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realice una pequeña versión de un portal </w:t>
      </w:r>
      <w:proofErr w:type="gramStart"/>
      <w:r>
        <w:rPr>
          <w:rFonts w:ascii="Times New Roman" w:eastAsia="Times New Roman" w:hAnsi="Times New Roman" w:cs="Times New Roman"/>
          <w:sz w:val="24"/>
          <w:szCs w:val="24"/>
        </w:rPr>
        <w:t>web .</w:t>
      </w:r>
      <w:proofErr w:type="gramEnd"/>
    </w:p>
    <w:p w14:paraId="0000001D" w14:textId="77777777" w:rsidR="00F71465" w:rsidRDefault="00AA141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Introducción </w:t>
      </w:r>
    </w:p>
    <w:p w14:paraId="0000001E" w14:textId="77777777" w:rsidR="00F71465" w:rsidRDefault="00AA141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proyecto se realizará una pequeña versión de un programa web que resolverá una problemática que se presenta en varios parqueaderos de empresas que no logran tener un control óptimo de ent</w:t>
      </w:r>
      <w:r>
        <w:rPr>
          <w:rFonts w:ascii="Times New Roman" w:eastAsia="Times New Roman" w:hAnsi="Times New Roman" w:cs="Times New Roman"/>
          <w:sz w:val="24"/>
          <w:szCs w:val="24"/>
        </w:rPr>
        <w:t>radas y salidas que ocurren dentro de el mismo. Se buscará resolver esta dificultad con el uso los números de cédula de los trabajadores para saber a ciencia cierta quiénes tienen más de un vehículo al estacionamiento y quienes no hacen uso de este, para a</w:t>
      </w:r>
      <w:r>
        <w:rPr>
          <w:rFonts w:ascii="Times New Roman" w:eastAsia="Times New Roman" w:hAnsi="Times New Roman" w:cs="Times New Roman"/>
          <w:sz w:val="24"/>
          <w:szCs w:val="24"/>
        </w:rPr>
        <w:t>sí darles beneficios varios a aquellos que lo utilizan.</w:t>
      </w:r>
    </w:p>
    <w:p w14:paraId="0000001F" w14:textId="77777777" w:rsidR="00F71465" w:rsidRDefault="00AA141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Descripción del Problema</w:t>
      </w:r>
    </w:p>
    <w:p w14:paraId="00000020" w14:textId="77777777" w:rsidR="00F71465" w:rsidRDefault="00AA14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 nuestro proyecto: </w:t>
      </w:r>
      <w:proofErr w:type="spellStart"/>
      <w:r>
        <w:rPr>
          <w:rFonts w:ascii="Times New Roman" w:eastAsia="Times New Roman" w:hAnsi="Times New Roman" w:cs="Times New Roman"/>
          <w:sz w:val="24"/>
          <w:szCs w:val="24"/>
        </w:rPr>
        <w:t>Ingepaking</w:t>
      </w:r>
      <w:proofErr w:type="spellEnd"/>
    </w:p>
    <w:p w14:paraId="00000021" w14:textId="77777777" w:rsidR="00F71465" w:rsidRDefault="00AA14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problema resuelve:</w:t>
      </w:r>
    </w:p>
    <w:p w14:paraId="00000022" w14:textId="77777777" w:rsidR="00F71465" w:rsidRDefault="00AA1411">
      <w:pPr>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Muchas empresas no tiene</w:t>
      </w:r>
      <w:proofErr w:type="gramEnd"/>
      <w:r>
        <w:rPr>
          <w:rFonts w:ascii="Times New Roman" w:eastAsia="Times New Roman" w:hAnsi="Times New Roman" w:cs="Times New Roman"/>
          <w:sz w:val="24"/>
          <w:szCs w:val="24"/>
        </w:rPr>
        <w:t xml:space="preserve"> un control automatizado para el servicio de parqueadero para sus empleados siempre lo c</w:t>
      </w:r>
      <w:r>
        <w:rPr>
          <w:rFonts w:ascii="Times New Roman" w:eastAsia="Times New Roman" w:hAnsi="Times New Roman" w:cs="Times New Roman"/>
          <w:sz w:val="24"/>
          <w:szCs w:val="24"/>
        </w:rPr>
        <w:t xml:space="preserve">onsignan en planillas físicas por lo que se dificulta mucho más el seguimiento para saber cuántos empleados cuentan con vehículos y hacen uso del mismo </w:t>
      </w:r>
    </w:p>
    <w:p w14:paraId="00000023" w14:textId="77777777" w:rsidR="00F71465" w:rsidRDefault="00AA141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proyecto va enfocado en consignar automáticamente por medio de la cédula del empleado el uso de</w:t>
      </w:r>
      <w:r>
        <w:rPr>
          <w:rFonts w:ascii="Times New Roman" w:eastAsia="Times New Roman" w:hAnsi="Times New Roman" w:cs="Times New Roman"/>
          <w:sz w:val="24"/>
          <w:szCs w:val="24"/>
        </w:rPr>
        <w:t>l parqueadero con el fin de que tenga unos beneficios especiales por su utilización sin importar el vehículo que utilice pues el parqueadero va con la cedula del empleado mas no con la placa del vehículo.</w:t>
      </w:r>
    </w:p>
    <w:p w14:paraId="00000024" w14:textId="77777777" w:rsidR="00F71465" w:rsidRDefault="00F71465">
      <w:pPr>
        <w:spacing w:line="480" w:lineRule="auto"/>
        <w:jc w:val="both"/>
        <w:rPr>
          <w:rFonts w:ascii="Times New Roman" w:eastAsia="Times New Roman" w:hAnsi="Times New Roman" w:cs="Times New Roman"/>
          <w:sz w:val="24"/>
          <w:szCs w:val="24"/>
        </w:rPr>
      </w:pPr>
    </w:p>
    <w:p w14:paraId="00000025" w14:textId="77777777" w:rsidR="00F71465" w:rsidRDefault="00AA14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Requerimientos</w:t>
      </w:r>
      <w:r>
        <w:rPr>
          <w:rFonts w:ascii="Times New Roman" w:eastAsia="Times New Roman" w:hAnsi="Times New Roman" w:cs="Times New Roman"/>
          <w:sz w:val="24"/>
          <w:szCs w:val="24"/>
        </w:rPr>
        <w:t>:</w:t>
      </w:r>
    </w:p>
    <w:p w14:paraId="00000026" w14:textId="77777777" w:rsidR="00F71465" w:rsidRDefault="00AA141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la base de datos con las</w:t>
      </w:r>
      <w:r>
        <w:rPr>
          <w:rFonts w:ascii="Times New Roman" w:eastAsia="Times New Roman" w:hAnsi="Times New Roman" w:cs="Times New Roman"/>
          <w:sz w:val="24"/>
          <w:szCs w:val="24"/>
        </w:rPr>
        <w:t xml:space="preserve"> cédulas de los empleados que cuentan con vehículos</w:t>
      </w:r>
    </w:p>
    <w:p w14:paraId="00000027" w14:textId="77777777" w:rsidR="00F71465" w:rsidRDefault="00AA141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la cédula del empleado</w:t>
      </w:r>
    </w:p>
    <w:p w14:paraId="00000028" w14:textId="77777777" w:rsidR="00F71465" w:rsidRDefault="00AA141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Saber el número de estacionamientos existentes</w:t>
      </w:r>
    </w:p>
    <w:p w14:paraId="00000029" w14:textId="77777777" w:rsidR="00F71465" w:rsidRDefault="00AA14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F71465" w:rsidRDefault="00AA141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0000002B" w14:textId="77777777" w:rsidR="00F71465" w:rsidRDefault="00AA141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w:t>
      </w:r>
      <w:r>
        <w:rPr>
          <w:rFonts w:ascii="Times New Roman" w:eastAsia="Times New Roman" w:hAnsi="Times New Roman" w:cs="Times New Roman"/>
          <w:sz w:val="24"/>
          <w:szCs w:val="24"/>
        </w:rPr>
        <w:t xml:space="preserve"> </w:t>
      </w:r>
    </w:p>
    <w:p w14:paraId="0000002C" w14:textId="77777777" w:rsidR="00F71465" w:rsidRDefault="00AA141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Controlar automáticamente el uso del parqueadero.</w:t>
      </w:r>
    </w:p>
    <w:p w14:paraId="0000002D" w14:textId="77777777" w:rsidR="00F71465" w:rsidRDefault="00F71465">
      <w:pPr>
        <w:spacing w:line="480" w:lineRule="auto"/>
        <w:jc w:val="both"/>
        <w:rPr>
          <w:rFonts w:ascii="Times New Roman" w:eastAsia="Times New Roman" w:hAnsi="Times New Roman" w:cs="Times New Roman"/>
          <w:sz w:val="24"/>
          <w:szCs w:val="24"/>
        </w:rPr>
      </w:pPr>
    </w:p>
    <w:p w14:paraId="0000002E" w14:textId="77777777" w:rsidR="00F71465" w:rsidRDefault="00AA141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0000002F" w14:textId="77777777" w:rsidR="00F71465" w:rsidRDefault="00AA1411">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Registrar de forma digital cada usuari</w:t>
      </w:r>
      <w:r>
        <w:rPr>
          <w:rFonts w:ascii="Times New Roman" w:eastAsia="Times New Roman" w:hAnsi="Times New Roman" w:cs="Times New Roman"/>
          <w:sz w:val="24"/>
          <w:szCs w:val="24"/>
        </w:rPr>
        <w:t xml:space="preserve">o del parqueadero, con el número de documento. </w:t>
      </w:r>
    </w:p>
    <w:p w14:paraId="00000030" w14:textId="77777777" w:rsidR="00F71465" w:rsidRDefault="00AA1411">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Organizar cada usuario por tipo de vehículo en el parqueadero.</w:t>
      </w:r>
    </w:p>
    <w:p w14:paraId="00000031" w14:textId="77777777" w:rsidR="00F71465" w:rsidRDefault="00AA1411">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Incentivar el uso del </w:t>
      </w:r>
      <w:proofErr w:type="gramStart"/>
      <w:r>
        <w:rPr>
          <w:rFonts w:ascii="Times New Roman" w:eastAsia="Times New Roman" w:hAnsi="Times New Roman" w:cs="Times New Roman"/>
          <w:sz w:val="24"/>
          <w:szCs w:val="24"/>
        </w:rPr>
        <w:t>parqueadero ,otorgando</w:t>
      </w:r>
      <w:proofErr w:type="gramEnd"/>
      <w:r>
        <w:rPr>
          <w:rFonts w:ascii="Times New Roman" w:eastAsia="Times New Roman" w:hAnsi="Times New Roman" w:cs="Times New Roman"/>
          <w:sz w:val="24"/>
          <w:szCs w:val="24"/>
        </w:rPr>
        <w:t xml:space="preserve"> una serie de beneficios al usuario.</w:t>
      </w:r>
    </w:p>
    <w:p w14:paraId="00000032" w14:textId="77777777" w:rsidR="00F71465" w:rsidRDefault="00AA1411">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Disminuir el uso de papel, el cual es malgastado imprimiendo tir</w:t>
      </w:r>
      <w:r>
        <w:rPr>
          <w:rFonts w:ascii="Times New Roman" w:eastAsia="Times New Roman" w:hAnsi="Times New Roman" w:cs="Times New Roman"/>
          <w:sz w:val="24"/>
          <w:szCs w:val="24"/>
        </w:rPr>
        <w:t>illas físicas.</w:t>
      </w:r>
    </w:p>
    <w:p w14:paraId="00000033" w14:textId="77777777" w:rsidR="00F71465" w:rsidRDefault="00AA1411">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la ayuda de los recursos tecnológicos.</w:t>
      </w:r>
    </w:p>
    <w:p w14:paraId="00000034" w14:textId="77777777" w:rsidR="00F71465" w:rsidRDefault="00AA1411">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Reducir gastos monetarios en recursos tanto humanos como tecnológicos.</w:t>
      </w:r>
    </w:p>
    <w:p w14:paraId="00000035" w14:textId="77777777" w:rsidR="00F71465" w:rsidRDefault="00F71465">
      <w:pPr>
        <w:spacing w:line="480" w:lineRule="auto"/>
        <w:jc w:val="both"/>
        <w:rPr>
          <w:rFonts w:ascii="Times New Roman" w:eastAsia="Times New Roman" w:hAnsi="Times New Roman" w:cs="Times New Roman"/>
          <w:b/>
          <w:sz w:val="24"/>
          <w:szCs w:val="24"/>
        </w:rPr>
      </w:pPr>
    </w:p>
    <w:p w14:paraId="00000036"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00000037" w14:textId="77777777" w:rsidR="00F71465" w:rsidRDefault="00AA141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realización de este proyecto hará que el registro de entradas y salidas de los empleados del parqueadero sea mucho más fácil de revisar, funciona para los trabajadores que usan permanentemente el estacionamiento y tienen un lugar asignado, como para aqu</w:t>
      </w:r>
      <w:r>
        <w:rPr>
          <w:rFonts w:ascii="Times New Roman" w:eastAsia="Times New Roman" w:hAnsi="Times New Roman" w:cs="Times New Roman"/>
          <w:sz w:val="24"/>
          <w:szCs w:val="24"/>
        </w:rPr>
        <w:t xml:space="preserve">ellos que solo lo utilizan de manera ocasionalmente. También el programa web tiene la funcionalidad de asociar diferentes placas a una persona en relación a su número de cédula. </w:t>
      </w:r>
    </w:p>
    <w:p w14:paraId="00000038" w14:textId="77777777" w:rsidR="00F71465" w:rsidRDefault="00F71465">
      <w:pPr>
        <w:spacing w:line="480" w:lineRule="auto"/>
        <w:jc w:val="both"/>
        <w:rPr>
          <w:rFonts w:ascii="Times New Roman" w:eastAsia="Times New Roman" w:hAnsi="Times New Roman" w:cs="Times New Roman"/>
          <w:sz w:val="24"/>
          <w:szCs w:val="24"/>
        </w:rPr>
      </w:pPr>
    </w:p>
    <w:p w14:paraId="00000039" w14:textId="77777777" w:rsidR="00F71465" w:rsidRDefault="00F71465">
      <w:pPr>
        <w:spacing w:line="480" w:lineRule="auto"/>
        <w:jc w:val="both"/>
        <w:rPr>
          <w:rFonts w:ascii="Times New Roman" w:eastAsia="Times New Roman" w:hAnsi="Times New Roman" w:cs="Times New Roman"/>
          <w:sz w:val="24"/>
          <w:szCs w:val="24"/>
        </w:rPr>
      </w:pPr>
    </w:p>
    <w:p w14:paraId="0000003A" w14:textId="77777777" w:rsidR="00F71465" w:rsidRDefault="00AA141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 a desarrollar</w:t>
      </w:r>
    </w:p>
    <w:p w14:paraId="0000003B" w14:textId="77777777" w:rsidR="00F71465" w:rsidRDefault="00AA141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actividades que como equipo vamos a desarrolla</w:t>
      </w:r>
      <w:r>
        <w:rPr>
          <w:rFonts w:ascii="Times New Roman" w:eastAsia="Times New Roman" w:hAnsi="Times New Roman" w:cs="Times New Roman"/>
          <w:sz w:val="24"/>
          <w:szCs w:val="24"/>
        </w:rPr>
        <w:t xml:space="preserve">r tiene que ver con la creación de formularios de </w:t>
      </w:r>
      <w:proofErr w:type="gramStart"/>
      <w:r>
        <w:rPr>
          <w:rFonts w:ascii="Times New Roman" w:eastAsia="Times New Roman" w:hAnsi="Times New Roman" w:cs="Times New Roman"/>
          <w:sz w:val="24"/>
          <w:szCs w:val="24"/>
        </w:rPr>
        <w:t>registro  para</w:t>
      </w:r>
      <w:proofErr w:type="gramEnd"/>
      <w:r>
        <w:rPr>
          <w:rFonts w:ascii="Times New Roman" w:eastAsia="Times New Roman" w:hAnsi="Times New Roman" w:cs="Times New Roman"/>
          <w:sz w:val="24"/>
          <w:szCs w:val="24"/>
        </w:rPr>
        <w:t xml:space="preserve"> los empleados que quieran tener un estacionamiento personal en el estacionamiento de la empresa, también habrá formulario de registro para los trabajadores que hacen uso regular del parking e</w:t>
      </w:r>
      <w:r>
        <w:rPr>
          <w:rFonts w:ascii="Times New Roman" w:eastAsia="Times New Roman" w:hAnsi="Times New Roman" w:cs="Times New Roman"/>
          <w:sz w:val="24"/>
          <w:szCs w:val="24"/>
        </w:rPr>
        <w:t xml:space="preserve">n temas de entradas y salidas para tener información concreta de esto. Se desarrollará una tabla donde se mostrará quienes tienen estacionamiento personal y cuántos vehículos a la disposición de una persona, esto con la intención de que aquellos que no lo </w:t>
      </w:r>
      <w:r>
        <w:rPr>
          <w:rFonts w:ascii="Times New Roman" w:eastAsia="Times New Roman" w:hAnsi="Times New Roman" w:cs="Times New Roman"/>
          <w:sz w:val="24"/>
          <w:szCs w:val="24"/>
        </w:rPr>
        <w:t xml:space="preserve">tengan puedan saber si hay espacios disponibles para usar. </w:t>
      </w:r>
    </w:p>
    <w:p w14:paraId="0000003C" w14:textId="77777777" w:rsidR="00F71465" w:rsidRDefault="00F71465">
      <w:pPr>
        <w:spacing w:line="480" w:lineRule="auto"/>
        <w:jc w:val="both"/>
        <w:rPr>
          <w:rFonts w:ascii="Times New Roman" w:eastAsia="Times New Roman" w:hAnsi="Times New Roman" w:cs="Times New Roman"/>
          <w:sz w:val="24"/>
          <w:szCs w:val="24"/>
        </w:rPr>
      </w:pPr>
    </w:p>
    <w:p w14:paraId="0000003D" w14:textId="77777777" w:rsidR="00F71465" w:rsidRDefault="00AA1411">
      <w:pPr>
        <w:spacing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Estandar</w:t>
      </w:r>
      <w:proofErr w:type="spellEnd"/>
      <w:r>
        <w:rPr>
          <w:rFonts w:ascii="Times New Roman" w:eastAsia="Times New Roman" w:hAnsi="Times New Roman" w:cs="Times New Roman"/>
          <w:b/>
          <w:sz w:val="24"/>
          <w:szCs w:val="24"/>
        </w:rPr>
        <w:t xml:space="preserve"> de </w:t>
      </w:r>
      <w:proofErr w:type="spellStart"/>
      <w:r>
        <w:rPr>
          <w:rFonts w:ascii="Times New Roman" w:eastAsia="Times New Roman" w:hAnsi="Times New Roman" w:cs="Times New Roman"/>
          <w:b/>
          <w:sz w:val="24"/>
          <w:szCs w:val="24"/>
        </w:rPr>
        <w:t>codificacion</w:t>
      </w:r>
      <w:proofErr w:type="spellEnd"/>
      <w:r>
        <w:rPr>
          <w:rFonts w:ascii="Times New Roman" w:eastAsia="Times New Roman" w:hAnsi="Times New Roman" w:cs="Times New Roman"/>
          <w:b/>
          <w:sz w:val="24"/>
          <w:szCs w:val="24"/>
        </w:rPr>
        <w:t>:</w:t>
      </w:r>
    </w:p>
    <w:p w14:paraId="0000003E" w14:textId="77777777" w:rsidR="00F71465" w:rsidRDefault="00AA141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estándar de codificación que se utilizará para la realización de este proyecto es HTML.</w:t>
      </w:r>
    </w:p>
    <w:p w14:paraId="0000003F" w14:textId="77777777" w:rsidR="00F71465" w:rsidRDefault="00F71465">
      <w:pPr>
        <w:spacing w:line="480" w:lineRule="auto"/>
        <w:jc w:val="both"/>
        <w:rPr>
          <w:rFonts w:ascii="Times New Roman" w:eastAsia="Times New Roman" w:hAnsi="Times New Roman" w:cs="Times New Roman"/>
          <w:sz w:val="24"/>
          <w:szCs w:val="24"/>
        </w:rPr>
      </w:pPr>
    </w:p>
    <w:p w14:paraId="00000040" w14:textId="77777777" w:rsidR="00F71465" w:rsidRDefault="00AA141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Inventario de elementos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1465" w14:paraId="2AA218C0" w14:textId="77777777">
        <w:tc>
          <w:tcPr>
            <w:tcW w:w="2257" w:type="dxa"/>
            <w:shd w:val="clear" w:color="auto" w:fill="auto"/>
            <w:tcMar>
              <w:top w:w="100" w:type="dxa"/>
              <w:left w:w="100" w:type="dxa"/>
              <w:bottom w:w="100" w:type="dxa"/>
              <w:right w:w="100" w:type="dxa"/>
            </w:tcMar>
          </w:tcPr>
          <w:p w14:paraId="00000041"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Elemento</w:t>
            </w:r>
          </w:p>
        </w:tc>
        <w:tc>
          <w:tcPr>
            <w:tcW w:w="2257" w:type="dxa"/>
            <w:shd w:val="clear" w:color="auto" w:fill="auto"/>
            <w:tcMar>
              <w:top w:w="100" w:type="dxa"/>
              <w:left w:w="100" w:type="dxa"/>
              <w:bottom w:w="100" w:type="dxa"/>
              <w:right w:w="100" w:type="dxa"/>
            </w:tcMar>
          </w:tcPr>
          <w:p w14:paraId="00000042"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Cantidad</w:t>
            </w:r>
          </w:p>
        </w:tc>
        <w:tc>
          <w:tcPr>
            <w:tcW w:w="2257" w:type="dxa"/>
            <w:shd w:val="clear" w:color="auto" w:fill="auto"/>
            <w:tcMar>
              <w:top w:w="100" w:type="dxa"/>
              <w:left w:w="100" w:type="dxa"/>
              <w:bottom w:w="100" w:type="dxa"/>
              <w:right w:w="100" w:type="dxa"/>
            </w:tcMar>
          </w:tcPr>
          <w:p w14:paraId="00000043"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w:t>
            </w:r>
          </w:p>
        </w:tc>
        <w:tc>
          <w:tcPr>
            <w:tcW w:w="2257" w:type="dxa"/>
            <w:shd w:val="clear" w:color="auto" w:fill="auto"/>
            <w:tcMar>
              <w:top w:w="100" w:type="dxa"/>
              <w:left w:w="100" w:type="dxa"/>
              <w:bottom w:w="100" w:type="dxa"/>
              <w:right w:w="100" w:type="dxa"/>
            </w:tcMar>
          </w:tcPr>
          <w:p w14:paraId="00000044"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F71465" w14:paraId="279C3A25" w14:textId="77777777">
        <w:tc>
          <w:tcPr>
            <w:tcW w:w="2257" w:type="dxa"/>
            <w:shd w:val="clear" w:color="auto" w:fill="auto"/>
            <w:tcMar>
              <w:top w:w="100" w:type="dxa"/>
              <w:left w:w="100" w:type="dxa"/>
              <w:bottom w:w="100" w:type="dxa"/>
              <w:right w:w="100" w:type="dxa"/>
            </w:tcMar>
          </w:tcPr>
          <w:p w14:paraId="00000045"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Formulario</w:t>
            </w:r>
          </w:p>
        </w:tc>
        <w:tc>
          <w:tcPr>
            <w:tcW w:w="2257" w:type="dxa"/>
            <w:shd w:val="clear" w:color="auto" w:fill="auto"/>
            <w:tcMar>
              <w:top w:w="100" w:type="dxa"/>
              <w:left w:w="100" w:type="dxa"/>
              <w:bottom w:w="100" w:type="dxa"/>
              <w:right w:w="100" w:type="dxa"/>
            </w:tcMar>
          </w:tcPr>
          <w:p w14:paraId="00000046"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57" w:type="dxa"/>
            <w:shd w:val="clear" w:color="auto" w:fill="auto"/>
            <w:tcMar>
              <w:top w:w="100" w:type="dxa"/>
              <w:left w:w="100" w:type="dxa"/>
              <w:bottom w:w="100" w:type="dxa"/>
              <w:right w:w="100" w:type="dxa"/>
            </w:tcMar>
          </w:tcPr>
          <w:p w14:paraId="00000047"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c>
          <w:tcPr>
            <w:tcW w:w="2257" w:type="dxa"/>
            <w:shd w:val="clear" w:color="auto" w:fill="auto"/>
            <w:tcMar>
              <w:top w:w="100" w:type="dxa"/>
              <w:left w:w="100" w:type="dxa"/>
              <w:bottom w:w="100" w:type="dxa"/>
              <w:right w:w="100" w:type="dxa"/>
            </w:tcMar>
          </w:tcPr>
          <w:p w14:paraId="00000048"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Formularios de registro, entradas y salidas</w:t>
            </w:r>
          </w:p>
        </w:tc>
      </w:tr>
      <w:tr w:rsidR="00F71465" w14:paraId="2F6F605B" w14:textId="77777777">
        <w:tc>
          <w:tcPr>
            <w:tcW w:w="2257" w:type="dxa"/>
            <w:shd w:val="clear" w:color="auto" w:fill="auto"/>
            <w:tcMar>
              <w:top w:w="100" w:type="dxa"/>
              <w:left w:w="100" w:type="dxa"/>
              <w:bottom w:w="100" w:type="dxa"/>
              <w:right w:w="100" w:type="dxa"/>
            </w:tcMar>
          </w:tcPr>
          <w:p w14:paraId="00000049"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w:t>
            </w:r>
          </w:p>
        </w:tc>
        <w:tc>
          <w:tcPr>
            <w:tcW w:w="2257" w:type="dxa"/>
            <w:shd w:val="clear" w:color="auto" w:fill="auto"/>
            <w:tcMar>
              <w:top w:w="100" w:type="dxa"/>
              <w:left w:w="100" w:type="dxa"/>
              <w:bottom w:w="100" w:type="dxa"/>
              <w:right w:w="100" w:type="dxa"/>
            </w:tcMar>
          </w:tcPr>
          <w:p w14:paraId="0000004A"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7" w:type="dxa"/>
            <w:shd w:val="clear" w:color="auto" w:fill="auto"/>
            <w:tcMar>
              <w:top w:w="100" w:type="dxa"/>
              <w:left w:w="100" w:type="dxa"/>
              <w:bottom w:w="100" w:type="dxa"/>
              <w:right w:w="100" w:type="dxa"/>
            </w:tcMar>
          </w:tcPr>
          <w:p w14:paraId="0000004B"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c>
          <w:tcPr>
            <w:tcW w:w="2257" w:type="dxa"/>
            <w:shd w:val="clear" w:color="auto" w:fill="auto"/>
            <w:tcMar>
              <w:top w:w="100" w:type="dxa"/>
              <w:left w:w="100" w:type="dxa"/>
              <w:bottom w:w="100" w:type="dxa"/>
              <w:right w:w="100" w:type="dxa"/>
            </w:tcMar>
          </w:tcPr>
          <w:p w14:paraId="0000004C" w14:textId="77777777" w:rsidR="00F71465" w:rsidRDefault="00AA14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información sobre los espacios disponibles en el estacionamiento.</w:t>
            </w:r>
          </w:p>
        </w:tc>
      </w:tr>
    </w:tbl>
    <w:p w14:paraId="00000051" w14:textId="70BAB5F1" w:rsidR="00F71465" w:rsidRDefault="00F71465">
      <w:pPr>
        <w:spacing w:line="480" w:lineRule="auto"/>
        <w:jc w:val="both"/>
        <w:rPr>
          <w:rFonts w:ascii="Times New Roman" w:eastAsia="Times New Roman" w:hAnsi="Times New Roman" w:cs="Times New Roman"/>
          <w:sz w:val="24"/>
          <w:szCs w:val="24"/>
        </w:rPr>
      </w:pPr>
    </w:p>
    <w:sectPr w:rsidR="00F714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2F01"/>
    <w:multiLevelType w:val="multilevel"/>
    <w:tmpl w:val="0F569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D66250"/>
    <w:multiLevelType w:val="multilevel"/>
    <w:tmpl w:val="B964C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65"/>
    <w:rsid w:val="00AA1411"/>
    <w:rsid w:val="00F714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7CE0"/>
  <w15:docId w15:val="{086A016C-980B-4275-9103-C1E7DB9E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628</Words>
  <Characters>3455</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Mateojuan Trujillo Copete</cp:lastModifiedBy>
  <cp:revision>2</cp:revision>
  <dcterms:created xsi:type="dcterms:W3CDTF">2021-06-02T04:43:00Z</dcterms:created>
  <dcterms:modified xsi:type="dcterms:W3CDTF">2021-06-02T04:44:00Z</dcterms:modified>
</cp:coreProperties>
</file>