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927F" w14:textId="34CA82FF" w:rsidR="005345A6" w:rsidRDefault="00E942D5">
      <w:r>
        <w:t>Assignment Question 5:</w:t>
      </w:r>
    </w:p>
    <w:p w14:paraId="58104C7F" w14:textId="2C049B00" w:rsidR="00E942D5" w:rsidRDefault="00E942D5"/>
    <w:p w14:paraId="47BB2864" w14:textId="50B013DB" w:rsidR="00E942D5" w:rsidRDefault="00E942D5">
      <w:r>
        <w:t>5.2 – Create directory structure:</w:t>
      </w:r>
    </w:p>
    <w:p w14:paraId="0DF68836" w14:textId="130B2246" w:rsidR="00E942D5" w:rsidRDefault="00E942D5">
      <w:r>
        <w:rPr>
          <w:noProof/>
        </w:rPr>
        <w:drawing>
          <wp:inline distT="0" distB="0" distL="0" distR="0" wp14:anchorId="2D2E9732" wp14:editId="6F6B22BE">
            <wp:extent cx="4638675" cy="19050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D56" w14:textId="77777777" w:rsidR="00E942D5" w:rsidRDefault="00E942D5"/>
    <w:p w14:paraId="160E43B7" w14:textId="54C53164" w:rsidR="00E942D5" w:rsidRDefault="00E942D5">
      <w:r>
        <w:t>5.3 – When were files last accessed:</w:t>
      </w:r>
    </w:p>
    <w:p w14:paraId="04F87A4A" w14:textId="2EAE5722" w:rsidR="00E942D5" w:rsidRDefault="00E942D5">
      <w:r>
        <w:rPr>
          <w:noProof/>
        </w:rPr>
        <w:drawing>
          <wp:inline distT="0" distB="0" distL="0" distR="0" wp14:anchorId="11990C0F" wp14:editId="5997C6B1">
            <wp:extent cx="5731510" cy="35439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7D3A" w14:textId="77777777" w:rsidR="00E942D5" w:rsidRDefault="00E942D5"/>
    <w:sectPr w:rsidR="00E94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42D5"/>
    <w:rsid w:val="005345A6"/>
    <w:rsid w:val="00E9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0BE7"/>
  <w15:chartTrackingRefBased/>
  <w15:docId w15:val="{1EAF1E1E-22CD-4312-8000-ED2A35E4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Moran</dc:creator>
  <cp:keywords/>
  <dc:description/>
  <cp:lastModifiedBy>Angela Moran</cp:lastModifiedBy>
  <cp:revision>1</cp:revision>
  <dcterms:created xsi:type="dcterms:W3CDTF">2021-12-07T07:38:00Z</dcterms:created>
  <dcterms:modified xsi:type="dcterms:W3CDTF">2021-12-07T07:43:00Z</dcterms:modified>
</cp:coreProperties>
</file>