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2E0C" w14:textId="06E101FB" w:rsidR="00550966" w:rsidRDefault="00765B30">
      <w:r w:rsidRPr="00765B30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B8EB2A" wp14:editId="15F7C912">
                <wp:simplePos x="0" y="0"/>
                <wp:positionH relativeFrom="column">
                  <wp:posOffset>-142875</wp:posOffset>
                </wp:positionH>
                <wp:positionV relativeFrom="paragraph">
                  <wp:posOffset>9525</wp:posOffset>
                </wp:positionV>
                <wp:extent cx="6645910" cy="228854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228854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27DE8A6" w14:textId="77777777" w:rsidR="00765B30" w:rsidRPr="00202FE2" w:rsidRDefault="00765B30" w:rsidP="00765B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Heroes of </w:t>
                            </w:r>
                            <w:proofErr w:type="spellStart"/>
                            <w:r>
                              <w:rPr>
                                <w:sz w:val="96"/>
                                <w:szCs w:val="96"/>
                              </w:rPr>
                              <w:t>Pymoli</w:t>
                            </w:r>
                            <w:proofErr w:type="spellEnd"/>
                          </w:p>
                          <w:p w14:paraId="13530777" w14:textId="77777777" w:rsidR="00765B30" w:rsidRPr="00765B30" w:rsidRDefault="00765B30" w:rsidP="00765B30">
                            <w:pPr>
                              <w:rPr>
                                <w:color w:val="373545"/>
                                <w:sz w:val="32"/>
                                <w:szCs w:val="52"/>
                              </w:rPr>
                            </w:pPr>
                            <w:r w:rsidRPr="00765B30">
                              <w:rPr>
                                <w:color w:val="373545"/>
                                <w:sz w:val="32"/>
                                <w:szCs w:val="52"/>
                              </w:rPr>
                              <w:t>In-Game Purchase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EB2A" id="Rectangle 171" o:spid="_x0000_s1026" style="position:absolute;margin-left:-11.25pt;margin-top:.75pt;width:523.3pt;height:18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" filled="f" stroked="f" strokeweight="3pt">
                <v:textbox>
                  <w:txbxContent>
                    <w:p w14:paraId="627DE8A6" w14:textId="77777777" w:rsidR="00765B30" w:rsidRPr="00202FE2" w:rsidRDefault="00765B30" w:rsidP="00765B30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Heroes of </w:t>
                      </w:r>
                      <w:proofErr w:type="spellStart"/>
                      <w:r>
                        <w:rPr>
                          <w:sz w:val="96"/>
                          <w:szCs w:val="96"/>
                        </w:rPr>
                        <w:t>Pymoli</w:t>
                      </w:r>
                      <w:proofErr w:type="spellEnd"/>
                    </w:p>
                    <w:p w14:paraId="13530777" w14:textId="77777777" w:rsidR="00765B30" w:rsidRPr="00765B30" w:rsidRDefault="00765B30" w:rsidP="00765B30">
                      <w:pPr>
                        <w:rPr>
                          <w:color w:val="373545"/>
                          <w:sz w:val="32"/>
                          <w:szCs w:val="52"/>
                        </w:rPr>
                      </w:pPr>
                      <w:r w:rsidRPr="00765B30">
                        <w:rPr>
                          <w:color w:val="373545"/>
                          <w:sz w:val="32"/>
                          <w:szCs w:val="52"/>
                        </w:rPr>
                        <w:t>In-Game Purchase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3D420819" w14:textId="336AAF72" w:rsidR="00765B30" w:rsidRDefault="00765B30"/>
    <w:p w14:paraId="398D1821" w14:textId="0D413518" w:rsidR="00765B30" w:rsidRDefault="00765B30"/>
    <w:p w14:paraId="554584B5" w14:textId="47C4D6CB" w:rsidR="00765B30" w:rsidRDefault="00765B30"/>
    <w:p w14:paraId="2A48AAA6" w14:textId="0C518B64" w:rsidR="00765B30" w:rsidRDefault="00765B30"/>
    <w:p w14:paraId="3FCA2AED" w14:textId="465087FC" w:rsidR="00765B30" w:rsidRDefault="00765B30"/>
    <w:p w14:paraId="53622D7C" w14:textId="04A7BDC8" w:rsidR="00765B30" w:rsidRDefault="00765B30">
      <w:r w:rsidRPr="00765B30">
        <w:drawing>
          <wp:anchor distT="0" distB="0" distL="114300" distR="114300" simplePos="0" relativeHeight="251660288" behindDoc="1" locked="0" layoutInCell="1" allowOverlap="1" wp14:anchorId="72B1AD1A" wp14:editId="1FDE9B0E">
            <wp:simplePos x="0" y="0"/>
            <wp:positionH relativeFrom="margin">
              <wp:posOffset>-38100</wp:posOffset>
            </wp:positionH>
            <wp:positionV relativeFrom="paragraph">
              <wp:posOffset>108585</wp:posOffset>
            </wp:positionV>
            <wp:extent cx="6424930" cy="361378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36692" w14:textId="0A3DC3EB" w:rsidR="00765B30" w:rsidRDefault="00765B30"/>
    <w:p w14:paraId="1E415285" w14:textId="089DFF7A" w:rsidR="00765B30" w:rsidRDefault="00765B30"/>
    <w:p w14:paraId="798DBC15" w14:textId="1A30B0B0" w:rsidR="00765B30" w:rsidRDefault="00765B30"/>
    <w:p w14:paraId="2E604155" w14:textId="6006EC65" w:rsidR="00765B30" w:rsidRDefault="00765B30"/>
    <w:p w14:paraId="37819471" w14:textId="012875E4" w:rsidR="00765B30" w:rsidRDefault="00765B30"/>
    <w:p w14:paraId="083F6035" w14:textId="025A8376" w:rsidR="00765B30" w:rsidRDefault="00765B30"/>
    <w:p w14:paraId="6571F94E" w14:textId="607606B5" w:rsidR="00765B30" w:rsidRDefault="00765B30"/>
    <w:p w14:paraId="2AEC2CFD" w14:textId="4186BA94" w:rsidR="00765B30" w:rsidRDefault="00765B30"/>
    <w:p w14:paraId="68B0A358" w14:textId="5B77502B" w:rsidR="00765B30" w:rsidRDefault="00765B30"/>
    <w:p w14:paraId="0B4B5C5D" w14:textId="65230DFC" w:rsidR="00765B30" w:rsidRDefault="00765B30"/>
    <w:p w14:paraId="0CDC7137" w14:textId="7FEFF756" w:rsidR="00765B30" w:rsidRDefault="00765B30"/>
    <w:p w14:paraId="33F08C76" w14:textId="2E496C33" w:rsidR="00765B30" w:rsidRDefault="00765B30"/>
    <w:p w14:paraId="72DF126C" w14:textId="72D2A547" w:rsidR="00765B30" w:rsidRDefault="00765B30"/>
    <w:p w14:paraId="5D674ECD" w14:textId="32284207" w:rsidR="00765B30" w:rsidRPr="00765B30" w:rsidRDefault="00765B30">
      <w:pPr>
        <w:rPr>
          <w:b/>
          <w:bCs/>
          <w:sz w:val="24"/>
          <w:szCs w:val="24"/>
        </w:rPr>
      </w:pPr>
      <w:r w:rsidRPr="00765B30">
        <w:rPr>
          <w:b/>
          <w:bCs/>
          <w:sz w:val="24"/>
          <w:szCs w:val="24"/>
        </w:rPr>
        <w:t>Angie Peck</w:t>
      </w:r>
    </w:p>
    <w:p w14:paraId="3DEF1AE0" w14:textId="4483C4AA" w:rsidR="00765B30" w:rsidRPr="00765B30" w:rsidRDefault="00765B30">
      <w:pPr>
        <w:rPr>
          <w:b/>
          <w:bCs/>
          <w:sz w:val="24"/>
          <w:szCs w:val="24"/>
        </w:rPr>
      </w:pPr>
      <w:r w:rsidRPr="00765B30">
        <w:rPr>
          <w:b/>
          <w:bCs/>
          <w:sz w:val="24"/>
          <w:szCs w:val="24"/>
        </w:rPr>
        <w:t>Three observable trends in the data analysis:</w:t>
      </w:r>
    </w:p>
    <w:p w14:paraId="5D3DAAAF" w14:textId="5EEB63F7" w:rsidR="00765B30" w:rsidRPr="00765B30" w:rsidRDefault="00765B30" w:rsidP="0076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765B30">
        <w:rPr>
          <w:sz w:val="24"/>
          <w:szCs w:val="24"/>
        </w:rPr>
        <w:t xml:space="preserve">576 </w:t>
      </w:r>
      <w:r w:rsidRPr="00765B30">
        <w:rPr>
          <w:sz w:val="24"/>
          <w:szCs w:val="24"/>
        </w:rPr>
        <w:t xml:space="preserve">Heroes of </w:t>
      </w:r>
      <w:proofErr w:type="spellStart"/>
      <w:r w:rsidRPr="00765B30">
        <w:rPr>
          <w:sz w:val="24"/>
          <w:szCs w:val="24"/>
        </w:rPr>
        <w:t>Pymoli</w:t>
      </w:r>
      <w:proofErr w:type="spellEnd"/>
      <w:r w:rsidRPr="00765B30">
        <w:rPr>
          <w:sz w:val="24"/>
          <w:szCs w:val="24"/>
        </w:rPr>
        <w:t xml:space="preserve"> players </w:t>
      </w:r>
      <w:r>
        <w:rPr>
          <w:sz w:val="24"/>
          <w:szCs w:val="24"/>
        </w:rPr>
        <w:t xml:space="preserve">who </w:t>
      </w:r>
      <w:r w:rsidRPr="00765B30">
        <w:rPr>
          <w:sz w:val="24"/>
          <w:szCs w:val="24"/>
        </w:rPr>
        <w:t>made 780</w:t>
      </w:r>
      <w:r>
        <w:rPr>
          <w:sz w:val="24"/>
          <w:szCs w:val="24"/>
        </w:rPr>
        <w:t xml:space="preserve"> total</w:t>
      </w:r>
      <w:r w:rsidRPr="00765B30">
        <w:rPr>
          <w:sz w:val="24"/>
          <w:szCs w:val="24"/>
        </w:rPr>
        <w:t xml:space="preserve"> purchases, with a </w:t>
      </w:r>
      <w:r w:rsidRPr="00765B30">
        <w:rPr>
          <w:sz w:val="24"/>
          <w:szCs w:val="24"/>
          <w:u w:val="single"/>
        </w:rPr>
        <w:t>total revenue of $2379.77</w:t>
      </w:r>
      <w:r w:rsidRPr="00765B30">
        <w:rPr>
          <w:sz w:val="24"/>
          <w:szCs w:val="24"/>
        </w:rPr>
        <w:t>.</w:t>
      </w:r>
    </w:p>
    <w:p w14:paraId="0E1C86A0" w14:textId="0766DACB" w:rsidR="00765B30" w:rsidRPr="00765B30" w:rsidRDefault="00765B30" w:rsidP="00765B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B30">
        <w:rPr>
          <w:sz w:val="24"/>
          <w:szCs w:val="24"/>
        </w:rPr>
        <w:t xml:space="preserve">Male players make up 84.03% of the total players and brought in a total of $1967.64. The 20-24 age group makes up 44.79% of players and brought in a total of $1114.06. </w:t>
      </w:r>
    </w:p>
    <w:p w14:paraId="4BE75405" w14:textId="1ACDDEC9" w:rsidR="00765B30" w:rsidRPr="00765B30" w:rsidRDefault="00765B30" w:rsidP="00765B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B30">
        <w:rPr>
          <w:sz w:val="24"/>
          <w:szCs w:val="24"/>
        </w:rPr>
        <w:t>The most popular and profitable item is the “</w:t>
      </w:r>
      <w:proofErr w:type="spellStart"/>
      <w:r w:rsidRPr="00765B30">
        <w:rPr>
          <w:sz w:val="24"/>
          <w:szCs w:val="24"/>
        </w:rPr>
        <w:t>Oathbreaker</w:t>
      </w:r>
      <w:proofErr w:type="spellEnd"/>
      <w:r w:rsidRPr="00765B30">
        <w:rPr>
          <w:sz w:val="24"/>
          <w:szCs w:val="24"/>
        </w:rPr>
        <w:t>, Last Hope of the Breaking Storm”, and “Nirvana” was the second most profitable item purchased.</w:t>
      </w:r>
      <w:bookmarkStart w:id="0" w:name="_GoBack"/>
      <w:bookmarkEnd w:id="0"/>
    </w:p>
    <w:sectPr w:rsidR="00765B30" w:rsidRPr="0076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65937"/>
    <w:multiLevelType w:val="hybridMultilevel"/>
    <w:tmpl w:val="8F703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30"/>
    <w:rsid w:val="003F39EA"/>
    <w:rsid w:val="0073499D"/>
    <w:rsid w:val="007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FE13"/>
  <w15:chartTrackingRefBased/>
  <w15:docId w15:val="{CAFFD312-ECB2-41C1-9AF0-2A7338BB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1</cp:revision>
  <dcterms:created xsi:type="dcterms:W3CDTF">2020-02-16T16:24:00Z</dcterms:created>
  <dcterms:modified xsi:type="dcterms:W3CDTF">2020-02-16T16:39:00Z</dcterms:modified>
</cp:coreProperties>
</file>