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22.png" ContentType="image/png"/>
  <Override PartName="/word/media/rId23.png" ContentType="image/png"/>
  <Override PartName="/word/media/rId24.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w:t>
      </w:r>
      <w:r>
        <w:t xml:space="preserve"> </w:t>
      </w:r>
      <w:r>
        <w:t xml:space="preserve">Modelación_Datos</w:t>
      </w:r>
    </w:p>
    <w:p>
      <w:pPr>
        <w:pStyle w:val="Author"/>
      </w:pPr>
      <w:r>
        <w:t xml:space="preserve">Angie</w:t>
      </w:r>
      <w:r>
        <w:t xml:space="preserve"> </w:t>
      </w:r>
      <w:r>
        <w:t xml:space="preserve">Lorena</w:t>
      </w:r>
      <w:r>
        <w:t xml:space="preserve"> </w:t>
      </w:r>
      <w:r>
        <w:t xml:space="preserve">Pradilla</w:t>
      </w:r>
    </w:p>
    <w:p>
      <w:pPr>
        <w:pStyle w:val="Date"/>
      </w:pPr>
      <w:r>
        <w:t xml:space="preserve">28/12/2020</w:t>
      </w:r>
    </w:p>
    <w:p>
      <w:pPr>
        <w:pStyle w:val="Heading1"/>
      </w:pPr>
      <w:bookmarkStart w:id="20" w:name="modelación-de-datos"/>
      <w:r>
        <w:t xml:space="preserve">Modelación de datos</w:t>
      </w:r>
      <w:bookmarkEnd w:id="20"/>
    </w:p>
    <w:p>
      <w:pPr>
        <w:pStyle w:val="FirstParagraph"/>
      </w:pPr>
      <w:r>
        <w:t xml:space="preserve">En primera instancia cargamos la base de datos para realizar el modelaje y las librerías necesarias</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(timeSeries)</w:t>
      </w:r>
    </w:p>
    <w:p>
      <w:pPr>
        <w:pStyle w:val="SourceCode"/>
      </w:pPr>
      <w:r>
        <w:rPr>
          <w:rStyle w:val="VerbatimChar"/>
        </w:rPr>
        <w:t xml:space="preserve">## Loading required package: timeDate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KeywordTok"/>
        </w:rPr>
        <w:t xml:space="preserve">library</w:t>
      </w:r>
      <w:r>
        <w:rPr>
          <w:rStyle w:val="NormalTok"/>
        </w:rPr>
        <w:t xml:space="preserve">(tseries)</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'package:timeSeries':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data_modelo &lt;-</w:t>
      </w:r>
      <w:r>
        <w:rPr>
          <w:rStyle w:val="StringTok"/>
        </w:rPr>
        <w:t xml:space="preserve"> </w:t>
      </w:r>
      <w:r>
        <w:rPr>
          <w:rStyle w:val="KeywordTok"/>
        </w:rPr>
        <w:t xml:space="preserve">read_delim</w:t>
      </w:r>
      <w:r>
        <w:rPr>
          <w:rStyle w:val="NormalTok"/>
        </w:rPr>
        <w:t xml:space="preserve">(</w:t>
      </w:r>
      <w:r>
        <w:rPr>
          <w:rStyle w:val="StringTok"/>
        </w:rPr>
        <w:t xml:space="preserve">"C:/Users/User/Desktop/20201124-test-convocatoria/02. modelacion_datos/data_modelo.csv"</w:t>
      </w:r>
      <w:r>
        <w:rPr>
          <w:rStyle w:val="NormalTok"/>
        </w:rPr>
        <w:t xml:space="preserve">, </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Missing column names filled in: 'X6' [6]</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tipologia = col_character(),</w:t>
      </w:r>
      <w:r>
        <w:br/>
      </w:r>
      <w:r>
        <w:rPr>
          <w:rStyle w:val="VerbatimChar"/>
        </w:rPr>
        <w:t xml:space="preserve">##   Fecha = col_character(),</w:t>
      </w:r>
      <w:r>
        <w:br/>
      </w:r>
      <w:r>
        <w:rPr>
          <w:rStyle w:val="VerbatimChar"/>
        </w:rPr>
        <w:t xml:space="preserve">##   Pas = col_number(),</w:t>
      </w:r>
      <w:r>
        <w:br/>
      </w:r>
      <w:r>
        <w:rPr>
          <w:rStyle w:val="VerbatimChar"/>
        </w:rPr>
        <w:t xml:space="preserve">##   KmT = col_number(),</w:t>
      </w:r>
      <w:r>
        <w:br/>
      </w:r>
      <w:r>
        <w:rPr>
          <w:rStyle w:val="VerbatimChar"/>
        </w:rPr>
        <w:t xml:space="preserve">##   Gal = col_number(),</w:t>
      </w:r>
      <w:r>
        <w:br/>
      </w:r>
      <w:r>
        <w:rPr>
          <w:rStyle w:val="VerbatimChar"/>
        </w:rPr>
        <w:t xml:space="preserve">##   X6 = col_logical()</w:t>
      </w:r>
      <w:r>
        <w:br/>
      </w:r>
      <w:r>
        <w:rPr>
          <w:rStyle w:val="VerbatimChar"/>
        </w:rPr>
        <w:t xml:space="preserve">## )</w:t>
      </w:r>
    </w:p>
    <w:p>
      <w:pPr>
        <w:pStyle w:val="SourceCode"/>
      </w:pPr>
      <w:r>
        <w:rPr>
          <w:rStyle w:val="NormalTok"/>
        </w:rPr>
        <w:t xml:space="preserve">datos &lt;-</w:t>
      </w:r>
      <w:r>
        <w:rPr>
          <w:rStyle w:val="StringTok"/>
        </w:rPr>
        <w:t xml:space="preserve"> </w:t>
      </w:r>
      <w:r>
        <w:rPr>
          <w:rStyle w:val="NormalTok"/>
        </w:rPr>
        <w:t xml:space="preserve">data_modelo</w:t>
      </w:r>
    </w:p>
    <w:p>
      <w:pPr>
        <w:pStyle w:val="FirstParagraph"/>
      </w:pPr>
      <w:r>
        <w:t xml:space="preserve">Convertimos las fechas en formato</w:t>
      </w:r>
      <w:r>
        <w:t xml:space="preserve"> </w:t>
      </w:r>
      <w:r>
        <w:t xml:space="preserve">“</w:t>
      </w:r>
      <w:r>
        <w:t xml:space="preserve">Date</w:t>
      </w:r>
      <w:r>
        <w:t xml:space="preserve">”</w:t>
      </w:r>
    </w:p>
    <w:p>
      <w:pPr>
        <w:pStyle w:val="SourceCode"/>
      </w:pPr>
      <w:r>
        <w:rPr>
          <w:rStyle w:val="VerbatimChar"/>
        </w:rPr>
        <w:t xml:space="preserve">## [1] "Date"</w:t>
      </w:r>
    </w:p>
    <w:p>
      <w:pPr>
        <w:pStyle w:val="Heading1"/>
      </w:pPr>
      <w:bookmarkStart w:id="21" w:name="tipoligía-t1"/>
      <w:r>
        <w:t xml:space="preserve">TIPOLIGÍA T1</w:t>
      </w:r>
      <w:bookmarkEnd w:id="21"/>
    </w:p>
    <w:p>
      <w:pPr>
        <w:pStyle w:val="FirstParagraph"/>
      </w:pPr>
      <w:r>
        <w:t xml:space="preserve">Filtramos por la primera tipología para realizar la predicción:</w:t>
      </w:r>
    </w:p>
    <w:p>
      <w:pPr>
        <w:pStyle w:val="SourceCode"/>
      </w:pPr>
      <w:r>
        <w:rPr>
          <w:rStyle w:val="NormalTok"/>
        </w:rPr>
        <w:t xml:space="preserve">datos1 &lt;-</w:t>
      </w:r>
      <w:r>
        <w:rPr>
          <w:rStyle w:val="StringTok"/>
        </w:rPr>
        <w:t xml:space="preserve"> </w:t>
      </w:r>
      <w:r>
        <w:rPr>
          <w:rStyle w:val="NormalTok"/>
        </w:rPr>
        <w:t xml:space="preserve">datos </w:t>
      </w:r>
      <w:r>
        <w:rPr>
          <w:rStyle w:val="OperatorTok"/>
        </w:rPr>
        <w:t xml:space="preserve">%&gt;%</w:t>
      </w:r>
      <w:r>
        <w:br/>
      </w:r>
      <w:r>
        <w:rPr>
          <w:rStyle w:val="StringTok"/>
        </w:rPr>
        <w:t xml:space="preserve">  </w:t>
      </w:r>
      <w:r>
        <w:rPr>
          <w:rStyle w:val="KeywordTok"/>
        </w:rPr>
        <w:t xml:space="preserve">filter</w:t>
      </w:r>
      <w:r>
        <w:rPr>
          <w:rStyle w:val="NormalTok"/>
        </w:rPr>
        <w:t xml:space="preserve">(tipologia </w:t>
      </w:r>
      <w:r>
        <w:rPr>
          <w:rStyle w:val="OperatorTok"/>
        </w:rPr>
        <w:t xml:space="preserve">==</w:t>
      </w:r>
      <w:r>
        <w:rPr>
          <w:rStyle w:val="StringTok"/>
        </w:rPr>
        <w:t xml:space="preserve"> "T1"</w:t>
      </w:r>
      <w:r>
        <w:rPr>
          <w:rStyle w:val="NormalTok"/>
        </w:rPr>
        <w:t xml:space="preserve">)</w:t>
      </w:r>
      <w:r>
        <w:br/>
      </w:r>
      <w:r>
        <w:br/>
      </w:r>
      <w:r>
        <w:rPr>
          <w:rStyle w:val="NormalTok"/>
        </w:rPr>
        <w:t xml:space="preserve">borrar &lt;-</w:t>
      </w:r>
      <w:r>
        <w:rPr>
          <w:rStyle w:val="StringTok"/>
        </w:rPr>
        <w:t xml:space="preserve"> </w:t>
      </w:r>
      <w:r>
        <w:rPr>
          <w:rStyle w:val="KeywordTok"/>
        </w:rPr>
        <w:t xml:space="preserve">c</w:t>
      </w:r>
      <w:r>
        <w:rPr>
          <w:rStyle w:val="NormalTok"/>
        </w:rPr>
        <w:t xml:space="preserve">(</w:t>
      </w:r>
      <w:r>
        <w:rPr>
          <w:rStyle w:val="StringTok"/>
        </w:rPr>
        <w:t xml:space="preserve">"X6"</w:t>
      </w:r>
      <w:r>
        <w:rPr>
          <w:rStyle w:val="NormalTok"/>
        </w:rPr>
        <w:t xml:space="preserve">)</w:t>
      </w:r>
      <w:r>
        <w:br/>
      </w:r>
      <w:r>
        <w:rPr>
          <w:rStyle w:val="NormalTok"/>
        </w:rPr>
        <w:t xml:space="preserve">datos1 &lt;-</w:t>
      </w:r>
      <w:r>
        <w:rPr>
          <w:rStyle w:val="StringTok"/>
        </w:rPr>
        <w:t xml:space="preserve"> </w:t>
      </w:r>
      <w:r>
        <w:rPr>
          <w:rStyle w:val="NormalTok"/>
        </w:rPr>
        <w:t xml:space="preserve">datos1[ , </w:t>
      </w:r>
      <w:r>
        <w:rPr>
          <w:rStyle w:val="OperatorTok"/>
        </w:rPr>
        <w:t xml:space="preserve">!</w:t>
      </w:r>
      <w:r>
        <w:rPr>
          <w:rStyle w:val="NormalTok"/>
        </w:rPr>
        <w:t xml:space="preserve">(</w:t>
      </w:r>
      <w:r>
        <w:rPr>
          <w:rStyle w:val="KeywordTok"/>
        </w:rPr>
        <w:t xml:space="preserve">names</w:t>
      </w:r>
      <w:r>
        <w:rPr>
          <w:rStyle w:val="NormalTok"/>
        </w:rPr>
        <w:t xml:space="preserve">(datos1) </w:t>
      </w:r>
      <w:r>
        <w:rPr>
          <w:rStyle w:val="OperatorTok"/>
        </w:rPr>
        <w:t xml:space="preserve">%in%</w:t>
      </w:r>
      <w:r>
        <w:rPr>
          <w:rStyle w:val="StringTok"/>
        </w:rPr>
        <w:t xml:space="preserve"> </w:t>
      </w:r>
      <w:r>
        <w:rPr>
          <w:rStyle w:val="NormalTok"/>
        </w:rPr>
        <w:t xml:space="preserve">borrar)]</w:t>
      </w:r>
      <w:r>
        <w:br/>
      </w:r>
      <w:r>
        <w:rPr>
          <w:rStyle w:val="NormalTok"/>
        </w:rPr>
        <w:t xml:space="preserve">datos1</w:t>
      </w:r>
      <w:r>
        <w:rPr>
          <w:rStyle w:val="OperatorTok"/>
        </w:rPr>
        <w:t xml:space="preserve">$</w:t>
      </w:r>
      <w:r>
        <w:rPr>
          <w:rStyle w:val="NormalTok"/>
        </w:rPr>
        <w:t xml:space="preserve">Fecha &lt;-</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(datos1</w:t>
      </w:r>
      <w:r>
        <w:rPr>
          <w:rStyle w:val="OperatorTok"/>
        </w:rPr>
        <w:t xml:space="preserve">$</w:t>
      </w:r>
      <w:r>
        <w:rPr>
          <w:rStyle w:val="NormalTok"/>
        </w:rPr>
        <w:t xml:space="preserve">Fecha ,</w:t>
      </w:r>
      <w:r>
        <w:rPr>
          <w:rStyle w:val="DataTypeTok"/>
        </w:rPr>
        <w:t xml:space="preserve">format=</w:t>
      </w:r>
      <w:r>
        <w:rPr>
          <w:rStyle w:val="StringTok"/>
        </w:rPr>
        <w:t xml:space="preserve">"%m/%d/%Y"</w:t>
      </w:r>
      <w:r>
        <w:rPr>
          <w:rStyle w:val="NormalTok"/>
        </w:rPr>
        <w:t xml:space="preserve">),</w:t>
      </w:r>
      <w:r>
        <w:rPr>
          <w:rStyle w:val="StringTok"/>
        </w:rPr>
        <w:t xml:space="preserve">"%Y-%m-%d"</w:t>
      </w:r>
      <w:r>
        <w:rPr>
          <w:rStyle w:val="NormalTok"/>
        </w:rPr>
        <w:t xml:space="preserve">)</w:t>
      </w:r>
      <w:r>
        <w:br/>
      </w:r>
      <w:r>
        <w:rPr>
          <w:rStyle w:val="NormalTok"/>
        </w:rPr>
        <w:t xml:space="preserve">datos1</w:t>
      </w:r>
      <w:r>
        <w:rPr>
          <w:rStyle w:val="OperatorTok"/>
        </w:rPr>
        <w:t xml:space="preserve">$</w:t>
      </w:r>
      <w:r>
        <w:rPr>
          <w:rStyle w:val="NormalTok"/>
        </w:rPr>
        <w:t xml:space="preserve">Fecha&lt;-</w:t>
      </w:r>
      <w:r>
        <w:rPr>
          <w:rStyle w:val="StringTok"/>
        </w:rPr>
        <w:t xml:space="preserve"> </w:t>
      </w:r>
      <w:r>
        <w:rPr>
          <w:rStyle w:val="KeywordTok"/>
        </w:rPr>
        <w:t xml:space="preserve">as.Date</w:t>
      </w:r>
      <w:r>
        <w:rPr>
          <w:rStyle w:val="NormalTok"/>
        </w:rPr>
        <w:t xml:space="preserve">(datos1</w:t>
      </w:r>
      <w:r>
        <w:rPr>
          <w:rStyle w:val="OperatorTok"/>
        </w:rPr>
        <w:t xml:space="preserve">$</w:t>
      </w:r>
      <w:r>
        <w:rPr>
          <w:rStyle w:val="NormalTok"/>
        </w:rPr>
        <w:t xml:space="preserve">Fecha,</w:t>
      </w:r>
      <w:r>
        <w:rPr>
          <w:rStyle w:val="DataTyp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A continuación se presenta el gráfico del comportamiento de las variables para esta primera tipología:</w:t>
      </w:r>
    </w:p>
    <w:p>
      <w:pPr>
        <w:pStyle w:val="SourceCode"/>
      </w:pPr>
      <w:r>
        <w:rPr>
          <w:rStyle w:val="KeywordTok"/>
        </w:rPr>
        <w:t xml:space="preserve">ggplot</w:t>
      </w:r>
      <w:r>
        <w:rPr>
          <w:rStyle w:val="NormalTok"/>
        </w:rPr>
        <w:t xml:space="preserve">(datos1, </w:t>
      </w:r>
      <w:r>
        <w:rPr>
          <w:rStyle w:val="KeywordTok"/>
        </w:rPr>
        <w:t xml:space="preserve">aes</w:t>
      </w:r>
      <w:r>
        <w:rPr>
          <w:rStyle w:val="NormalTok"/>
        </w:rPr>
        <w:t xml:space="preserve">(Fecha, Gal))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"Galones"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(datos1, </w:t>
      </w:r>
      <w:r>
        <w:rPr>
          <w:rStyle w:val="KeywordTok"/>
        </w:rPr>
        <w:t xml:space="preserve">aes</w:t>
      </w:r>
      <w:r>
        <w:rPr>
          <w:rStyle w:val="NormalTok"/>
        </w:rPr>
        <w:t xml:space="preserve">(Fecha, Pas))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"Pasajeros"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(datos1, </w:t>
      </w:r>
      <w:r>
        <w:rPr>
          <w:rStyle w:val="KeywordTok"/>
        </w:rPr>
        <w:t xml:space="preserve">aes</w:t>
      </w:r>
      <w:r>
        <w:rPr>
          <w:rStyle w:val="NormalTok"/>
        </w:rPr>
        <w:t xml:space="preserve">(Fecha, KmT))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"Kilometros"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lo anterior se puede evidenciar que de las tres variables no se tiene una tendencia clara en su comportamiento pero si un pico muy fuerte finalizando el periodo de estudio. Debido a que los datos tienen una estructura de serie temporal se procederá a tomar una media móvil, se escogerá una media movil semanal pues no hay suficientes datos y de esta manera no habrá tantos valores perdidos.</w:t>
      </w:r>
    </w:p>
    <w:p>
      <w:pPr>
        <w:pStyle w:val="SourceCode"/>
      </w:pPr>
      <w:r>
        <w:rPr>
          <w:rStyle w:val="NormalTok"/>
        </w:rPr>
        <w:t xml:space="preserve">datos1</w:t>
      </w:r>
      <w:r>
        <w:rPr>
          <w:rStyle w:val="OperatorTok"/>
        </w:rPr>
        <w:t xml:space="preserve">$</w:t>
      </w:r>
      <w:r>
        <w:rPr>
          <w:rStyle w:val="NormalTok"/>
        </w:rPr>
        <w:t xml:space="preserve">Pas7 =</w:t>
      </w:r>
      <w:r>
        <w:rPr>
          <w:rStyle w:val="StringTok"/>
        </w:rPr>
        <w:t xml:space="preserve"> </w:t>
      </w:r>
      <w:r>
        <w:rPr>
          <w:rStyle w:val="KeywordTok"/>
        </w:rPr>
        <w:t xml:space="preserve">ma</w:t>
      </w:r>
      <w:r>
        <w:rPr>
          <w:rStyle w:val="NormalTok"/>
        </w:rPr>
        <w:t xml:space="preserve">(datos1</w:t>
      </w:r>
      <w:r>
        <w:rPr>
          <w:rStyle w:val="OperatorTok"/>
        </w:rPr>
        <w:t xml:space="preserve">$</w:t>
      </w:r>
      <w:r>
        <w:rPr>
          <w:rStyle w:val="NormalTok"/>
        </w:rPr>
        <w:t xml:space="preserve">Pas, </w:t>
      </w:r>
      <w:r>
        <w:rPr>
          <w:rStyle w:val="DataTypeTok"/>
        </w:rPr>
        <w:t xml:space="preserve">order=</w:t>
      </w:r>
      <w:r>
        <w:rPr>
          <w:rStyle w:val="DecValTok"/>
        </w:rPr>
        <w:t xml:space="preserve">7</w:t>
      </w:r>
      <w:r>
        <w:rPr>
          <w:rStyle w:val="NormalTok"/>
        </w:rPr>
        <w:t xml:space="preserve">)</w:t>
      </w:r>
      <w:r>
        <w:br/>
      </w:r>
      <w:r>
        <w:br/>
      </w:r>
      <w:r>
        <w:rPr>
          <w:rStyle w:val="NormalTok"/>
        </w:rPr>
        <w:t xml:space="preserve">datos1</w:t>
      </w:r>
      <w:r>
        <w:rPr>
          <w:rStyle w:val="OperatorTok"/>
        </w:rPr>
        <w:t xml:space="preserve">$</w:t>
      </w:r>
      <w:r>
        <w:rPr>
          <w:rStyle w:val="NormalTok"/>
        </w:rPr>
        <w:t xml:space="preserve">Gal7 =</w:t>
      </w:r>
      <w:r>
        <w:rPr>
          <w:rStyle w:val="StringTok"/>
        </w:rPr>
        <w:t xml:space="preserve"> </w:t>
      </w:r>
      <w:r>
        <w:rPr>
          <w:rStyle w:val="KeywordTok"/>
        </w:rPr>
        <w:t xml:space="preserve">ma</w:t>
      </w:r>
      <w:r>
        <w:rPr>
          <w:rStyle w:val="NormalTok"/>
        </w:rPr>
        <w:t xml:space="preserve">(datos1</w:t>
      </w:r>
      <w:r>
        <w:rPr>
          <w:rStyle w:val="OperatorTok"/>
        </w:rPr>
        <w:t xml:space="preserve">$</w:t>
      </w:r>
      <w:r>
        <w:rPr>
          <w:rStyle w:val="NormalTok"/>
        </w:rPr>
        <w:t xml:space="preserve">Gal, </w:t>
      </w:r>
      <w:r>
        <w:rPr>
          <w:rStyle w:val="DataTypeTok"/>
        </w:rPr>
        <w:t xml:space="preserve">order=</w:t>
      </w:r>
      <w:r>
        <w:rPr>
          <w:rStyle w:val="DecValTok"/>
        </w:rPr>
        <w:t xml:space="preserve">7</w:t>
      </w:r>
      <w:r>
        <w:rPr>
          <w:rStyle w:val="NormalTok"/>
        </w:rPr>
        <w:t xml:space="preserve">)</w:t>
      </w:r>
      <w:r>
        <w:br/>
      </w:r>
      <w:r>
        <w:br/>
      </w:r>
      <w:r>
        <w:rPr>
          <w:rStyle w:val="NormalTok"/>
        </w:rPr>
        <w:t xml:space="preserve">datos1</w:t>
      </w:r>
      <w:r>
        <w:rPr>
          <w:rStyle w:val="OperatorTok"/>
        </w:rPr>
        <w:t xml:space="preserve">$</w:t>
      </w:r>
      <w:r>
        <w:rPr>
          <w:rStyle w:val="NormalTok"/>
        </w:rPr>
        <w:t xml:space="preserve">KmT7 =</w:t>
      </w:r>
      <w:r>
        <w:rPr>
          <w:rStyle w:val="StringTok"/>
        </w:rPr>
        <w:t xml:space="preserve"> </w:t>
      </w:r>
      <w:r>
        <w:rPr>
          <w:rStyle w:val="KeywordTok"/>
        </w:rPr>
        <w:t xml:space="preserve">ma</w:t>
      </w:r>
      <w:r>
        <w:rPr>
          <w:rStyle w:val="NormalTok"/>
        </w:rPr>
        <w:t xml:space="preserve">(datos1</w:t>
      </w:r>
      <w:r>
        <w:rPr>
          <w:rStyle w:val="OperatorTok"/>
        </w:rPr>
        <w:t xml:space="preserve">$</w:t>
      </w:r>
      <w:r>
        <w:rPr>
          <w:rStyle w:val="NormalTok"/>
        </w:rPr>
        <w:t xml:space="preserve">KmT, </w:t>
      </w:r>
      <w:r>
        <w:rPr>
          <w:rStyle w:val="DataTypeTok"/>
        </w:rPr>
        <w:t xml:space="preserve">order=</w:t>
      </w:r>
      <w:r>
        <w:rPr>
          <w:rStyle w:val="DecValTok"/>
        </w:rPr>
        <w:t xml:space="preserve">7</w:t>
      </w:r>
      <w:r>
        <w:rPr>
          <w:rStyle w:val="NormalTok"/>
        </w:rPr>
        <w:t xml:space="preserve">)</w:t>
      </w:r>
    </w:p>
    <w:p>
      <w:pPr>
        <w:pStyle w:val="FirstParagraph"/>
      </w:pPr>
      <w:r>
        <w:t xml:space="preserve">Una vez hallada la media móvil, se evidencia en el gráfico la serie suavizada vs la serie original</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datos1,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Pas, </w:t>
      </w:r>
      <w:r>
        <w:rPr>
          <w:rStyle w:val="DataTypeTok"/>
        </w:rPr>
        <w:t xml:space="preserve">colour =</w:t>
      </w:r>
      <w:r>
        <w:rPr>
          <w:rStyle w:val="NormalTok"/>
        </w:rPr>
        <w:t xml:space="preserve"> </w:t>
      </w:r>
      <w:r>
        <w:rPr>
          <w:rStyle w:val="StringTok"/>
        </w:rPr>
        <w:t xml:space="preserve">"Counts"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datos1,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Pas7,   </w:t>
      </w:r>
      <w:r>
        <w:rPr>
          <w:rStyle w:val="DataTypeTok"/>
        </w:rPr>
        <w:t xml:space="preserve">colour =</w:t>
      </w:r>
      <w:r>
        <w:rPr>
          <w:rStyle w:val="NormalTok"/>
        </w:rPr>
        <w:t xml:space="preserve"> </w:t>
      </w:r>
      <w:r>
        <w:rPr>
          <w:rStyle w:val="StringTok"/>
        </w:rPr>
        <w:t xml:space="preserve">"Weekly Moving Average"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'Pasajeros'</w:t>
      </w:r>
      <w:r>
        <w:rPr>
          <w:rStyle w:val="NormalTok"/>
        </w:rPr>
        <w:t xml:space="preserve">)</w:t>
      </w:r>
    </w:p>
    <w:p>
      <w:pPr>
        <w:pStyle w:val="SourceCode"/>
      </w:pPr>
      <w:r>
        <w:rPr>
          <w:rStyle w:val="VerbatimChar"/>
        </w:rPr>
        <w:t xml:space="preserve">## Warning: Removed 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datos1,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KmT, </w:t>
      </w:r>
      <w:r>
        <w:rPr>
          <w:rStyle w:val="DataTypeTok"/>
        </w:rPr>
        <w:t xml:space="preserve">colour =</w:t>
      </w:r>
      <w:r>
        <w:rPr>
          <w:rStyle w:val="NormalTok"/>
        </w:rPr>
        <w:t xml:space="preserve"> </w:t>
      </w:r>
      <w:r>
        <w:rPr>
          <w:rStyle w:val="StringTok"/>
        </w:rPr>
        <w:t xml:space="preserve">"Counts"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datos1,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KmT7,   </w:t>
      </w:r>
      <w:r>
        <w:rPr>
          <w:rStyle w:val="DataTypeTok"/>
        </w:rPr>
        <w:t xml:space="preserve">colour =</w:t>
      </w:r>
      <w:r>
        <w:rPr>
          <w:rStyle w:val="NormalTok"/>
        </w:rPr>
        <w:t xml:space="preserve"> </w:t>
      </w:r>
      <w:r>
        <w:rPr>
          <w:rStyle w:val="StringTok"/>
        </w:rPr>
        <w:t xml:space="preserve">"Weekly Moving Average"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'Kilometros'</w:t>
      </w:r>
      <w:r>
        <w:rPr>
          <w:rStyle w:val="NormalTok"/>
        </w:rPr>
        <w:t xml:space="preserve">)</w:t>
      </w:r>
    </w:p>
    <w:p>
      <w:pPr>
        <w:pStyle w:val="SourceCode"/>
      </w:pPr>
      <w:r>
        <w:rPr>
          <w:rStyle w:val="VerbatimChar"/>
        </w:rPr>
        <w:t xml:space="preserve">## Warning: Removed 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datos1,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Gal, </w:t>
      </w:r>
      <w:r>
        <w:rPr>
          <w:rStyle w:val="DataTypeTok"/>
        </w:rPr>
        <w:t xml:space="preserve">colour =</w:t>
      </w:r>
      <w:r>
        <w:rPr>
          <w:rStyle w:val="NormalTok"/>
        </w:rPr>
        <w:t xml:space="preserve"> </w:t>
      </w:r>
      <w:r>
        <w:rPr>
          <w:rStyle w:val="StringTok"/>
        </w:rPr>
        <w:t xml:space="preserve">"Counts"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datos1,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Gal7,   </w:t>
      </w:r>
      <w:r>
        <w:rPr>
          <w:rStyle w:val="DataTypeTok"/>
        </w:rPr>
        <w:t xml:space="preserve">colour =</w:t>
      </w:r>
      <w:r>
        <w:rPr>
          <w:rStyle w:val="NormalTok"/>
        </w:rPr>
        <w:t xml:space="preserve"> </w:t>
      </w:r>
      <w:r>
        <w:rPr>
          <w:rStyle w:val="StringTok"/>
        </w:rPr>
        <w:t xml:space="preserve">"Weekly Moving Average"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'Galones'</w:t>
      </w:r>
      <w:r>
        <w:rPr>
          <w:rStyle w:val="NormalTok"/>
        </w:rPr>
        <w:t xml:space="preserve">)</w:t>
      </w:r>
    </w:p>
    <w:p>
      <w:pPr>
        <w:pStyle w:val="SourceCode"/>
      </w:pPr>
      <w:r>
        <w:rPr>
          <w:rStyle w:val="VerbatimChar"/>
        </w:rPr>
        <w:t xml:space="preserve">## Warning: Removed 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5-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variable-pas"/>
      <w:r>
        <w:t xml:space="preserve">Variable</w:t>
      </w:r>
      <w:r>
        <w:t xml:space="preserve"> </w:t>
      </w:r>
      <w:r>
        <w:t xml:space="preserve">“</w:t>
      </w:r>
      <w:r>
        <w:t xml:space="preserve">Pas</w:t>
      </w:r>
      <w:r>
        <w:t xml:space="preserve">”</w:t>
      </w:r>
      <w:bookmarkEnd w:id="28"/>
    </w:p>
    <w:p>
      <w:pPr>
        <w:pStyle w:val="FirstParagraph"/>
      </w:pPr>
      <w:r>
        <w:t xml:space="preserve">Comenzamos con la revisión de la variable</w:t>
      </w:r>
      <w:r>
        <w:t xml:space="preserve"> </w:t>
      </w:r>
      <w:r>
        <w:t xml:space="preserve">“</w:t>
      </w:r>
      <w:r>
        <w:t xml:space="preserve">Pas</w:t>
      </w:r>
      <w:r>
        <w:t xml:space="preserve">”</w:t>
      </w:r>
      <w:r>
        <w:t xml:space="preserve"> </w:t>
      </w:r>
      <w:r>
        <w:t xml:space="preserve">y hallamos el componente estacional de la serie mendiante suavizado</w:t>
      </w:r>
    </w:p>
    <w:p>
      <w:pPr>
        <w:pStyle w:val="SourceCode"/>
      </w:pPr>
      <w:r>
        <w:rPr>
          <w:rStyle w:val="NormalTok"/>
        </w:rPr>
        <w:t xml:space="preserve">count_ma =</w:t>
      </w:r>
      <w:r>
        <w:rPr>
          <w:rStyle w:val="StringTok"/>
        </w:rPr>
        <w:t xml:space="preserve"> </w:t>
      </w:r>
      <w:r>
        <w:rPr>
          <w:rStyle w:val="KeywordTok"/>
        </w:rPr>
        <w:t xml:space="preserve">ts</w:t>
      </w:r>
      <w:r>
        <w:rPr>
          <w:rStyle w:val="NormalTok"/>
        </w:rPr>
        <w:t xml:space="preserve">(</w:t>
      </w:r>
      <w:r>
        <w:rPr>
          <w:rStyle w:val="KeywordTok"/>
        </w:rPr>
        <w:t xml:space="preserve">na.omit</w:t>
      </w:r>
      <w:r>
        <w:rPr>
          <w:rStyle w:val="NormalTok"/>
        </w:rPr>
        <w:t xml:space="preserve">(datos1</w:t>
      </w:r>
      <w:r>
        <w:rPr>
          <w:rStyle w:val="OperatorTok"/>
        </w:rPr>
        <w:t xml:space="preserve">$</w:t>
      </w:r>
      <w:r>
        <w:rPr>
          <w:rStyle w:val="NormalTok"/>
        </w:rPr>
        <w:t xml:space="preserve">Pas7), </w:t>
      </w:r>
      <w:r>
        <w:rPr>
          <w:rStyle w:val="DataTypeTok"/>
        </w:rPr>
        <w:t xml:space="preserve">frequency=</w:t>
      </w:r>
      <w:r>
        <w:rPr>
          <w:rStyle w:val="DecValTok"/>
        </w:rPr>
        <w:t xml:space="preserve">7</w:t>
      </w:r>
      <w:r>
        <w:rPr>
          <w:rStyle w:val="NormalTok"/>
        </w:rPr>
        <w:t xml:space="preserve">)</w:t>
      </w:r>
      <w:r>
        <w:br/>
      </w:r>
      <w:r>
        <w:rPr>
          <w:rStyle w:val="NormalTok"/>
        </w:rPr>
        <w:t xml:space="preserve">decomp =</w:t>
      </w:r>
      <w:r>
        <w:rPr>
          <w:rStyle w:val="StringTok"/>
        </w:rPr>
        <w:t xml:space="preserve"> </w:t>
      </w:r>
      <w:r>
        <w:rPr>
          <w:rStyle w:val="KeywordTok"/>
        </w:rPr>
        <w:t xml:space="preserve">stl</w:t>
      </w:r>
      <w:r>
        <w:rPr>
          <w:rStyle w:val="NormalTok"/>
        </w:rPr>
        <w:t xml:space="preserve">(count_ma, </w:t>
      </w:r>
      <w:r>
        <w:rPr>
          <w:rStyle w:val="DataTypeTok"/>
        </w:rPr>
        <w:t xml:space="preserve">s.window=</w:t>
      </w:r>
      <w:r>
        <w:rPr>
          <w:rStyle w:val="StringTok"/>
        </w:rPr>
        <w:t xml:space="preserve">"periodic"</w:t>
      </w:r>
      <w:r>
        <w:rPr>
          <w:rStyle w:val="NormalTok"/>
        </w:rPr>
        <w:t xml:space="preserve">)</w:t>
      </w:r>
      <w:r>
        <w:br/>
      </w:r>
      <w:r>
        <w:rPr>
          <w:rStyle w:val="NormalTok"/>
        </w:rPr>
        <w:t xml:space="preserve">deseasonal_Pas &lt;-</w:t>
      </w:r>
      <w:r>
        <w:rPr>
          <w:rStyle w:val="StringTok"/>
        </w:rPr>
        <w:t xml:space="preserve"> </w:t>
      </w:r>
      <w:r>
        <w:rPr>
          <w:rStyle w:val="KeywordTok"/>
        </w:rPr>
        <w:t xml:space="preserve">seasadj</w:t>
      </w:r>
      <w:r>
        <w:rPr>
          <w:rStyle w:val="NormalTok"/>
        </w:rPr>
        <w:t xml:space="preserve">(decomp)</w:t>
      </w:r>
      <w:r>
        <w:br/>
      </w:r>
      <w:r>
        <w:rPr>
          <w:rStyle w:val="Keyword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gráfico se puede concluir que la serie no presenta estacionariedad, tampoco una tendencia clara pero si un pico descendente significativo al final del periodo.</w:t>
      </w:r>
    </w:p>
    <w:p>
      <w:pPr>
        <w:pStyle w:val="BodyText"/>
      </w:pPr>
      <w:r>
        <w:t xml:space="preserve">La instalación de un modelo ARIMA requiere que la serie sea estacionaria e dice que una serie es estacionaria cuando su media, varianza y autocovarianza son invariantes en el tiempo, para confirmar la estacionalidad de la serie, corremos la prueba de dickey - Fuller aumentada:</w:t>
      </w:r>
    </w:p>
    <w:p>
      <w:pPr>
        <w:pStyle w:val="SourceCode"/>
      </w:pPr>
      <w:r>
        <w:rPr>
          <w:rStyle w:val="KeywordTok"/>
        </w:rPr>
        <w:t xml:space="preserve">adf.test</w:t>
      </w:r>
      <w:r>
        <w:rPr>
          <w:rStyle w:val="NormalTok"/>
        </w:rPr>
        <w:t xml:space="preserve">(count_ma,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adf.test(count_ma, alternative = "stationary"): p-value greater than</w:t>
      </w:r>
      <w:r>
        <w:br/>
      </w:r>
      <w:r>
        <w:rPr>
          <w:rStyle w:val="VerbatimChar"/>
        </w:rPr>
        <w:t xml:space="preserve">##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count_ma</w:t>
      </w:r>
      <w:r>
        <w:br/>
      </w:r>
      <w:r>
        <w:rPr>
          <w:rStyle w:val="VerbatimChar"/>
        </w:rPr>
        <w:t xml:space="preserve">## Dickey-Fuller = 0.47837, Lag order = 2, p-value = 0.99</w:t>
      </w:r>
      <w:r>
        <w:br/>
      </w:r>
      <w:r>
        <w:rPr>
          <w:rStyle w:val="VerbatimChar"/>
        </w:rPr>
        <w:t xml:space="preserve">## alternative hypothesis: stationary</w:t>
      </w:r>
    </w:p>
    <w:p>
      <w:pPr>
        <w:pStyle w:val="SourceCode"/>
      </w:pPr>
      <w:r>
        <w:rPr>
          <w:rStyle w:val="KeywordTok"/>
        </w:rPr>
        <w:t xml:space="preserve">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al que el p - valor es mayor al 5% de significancia, no se rechaza la hipótesis nula, lo que quiere decir que no es estacionaria. Como la serie no es estacionaria es necesario diferenciar, al diferenciar el modelo que se ajusta es un modelo ARIMA.</w:t>
      </w:r>
    </w:p>
    <w:p>
      <w:pPr>
        <w:pStyle w:val="SourceCode"/>
      </w:pPr>
      <w:r>
        <w:rPr>
          <w:rStyle w:val="NormalTok"/>
        </w:rPr>
        <w:t xml:space="preserve">count_d1 =</w:t>
      </w:r>
      <w:r>
        <w:rPr>
          <w:rStyle w:val="StringTok"/>
        </w:rPr>
        <w:t xml:space="preserve"> </w:t>
      </w:r>
      <w:r>
        <w:rPr>
          <w:rStyle w:val="KeywordTok"/>
        </w:rPr>
        <w:t xml:space="preserve">diff</w:t>
      </w:r>
      <w:r>
        <w:rPr>
          <w:rStyle w:val="NormalTok"/>
        </w:rPr>
        <w:t xml:space="preserve">(deseasonal_Pas, </w:t>
      </w:r>
      <w:r>
        <w:rPr>
          <w:rStyle w:val="DataTypeTok"/>
        </w:rPr>
        <w:t xml:space="preserve">differences =</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(count_d1)</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(count_d1,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count_d1</w:t>
      </w:r>
      <w:r>
        <w:br/>
      </w:r>
      <w:r>
        <w:rPr>
          <w:rStyle w:val="VerbatimChar"/>
        </w:rPr>
        <w:t xml:space="preserve">## Dickey-Fuller = -1.6241, Lag order = 2, p-value = 0.7156</w:t>
      </w:r>
      <w:r>
        <w:br/>
      </w:r>
      <w:r>
        <w:rPr>
          <w:rStyle w:val="VerbatimChar"/>
        </w:rPr>
        <w:t xml:space="preserve">## alternative hypothesis: stationary</w:t>
      </w:r>
    </w:p>
    <w:p>
      <w:pPr>
        <w:pStyle w:val="FirstParagraph"/>
      </w:pPr>
      <w:r>
        <w:t xml:space="preserve">Con la primera diferenciación la serie aun sigue sin tener estacionariedad, se vuelve a realizar una segunda diferenciación:</w:t>
      </w:r>
    </w:p>
    <w:p>
      <w:pPr>
        <w:pStyle w:val="SourceCode"/>
      </w:pPr>
      <w:r>
        <w:rPr>
          <w:rStyle w:val="NormalTok"/>
        </w:rPr>
        <w:t xml:space="preserve">count_d1 =</w:t>
      </w:r>
      <w:r>
        <w:rPr>
          <w:rStyle w:val="StringTok"/>
        </w:rPr>
        <w:t xml:space="preserve"> </w:t>
      </w:r>
      <w:r>
        <w:rPr>
          <w:rStyle w:val="KeywordTok"/>
        </w:rPr>
        <w:t xml:space="preserve">diff</w:t>
      </w:r>
      <w:r>
        <w:rPr>
          <w:rStyle w:val="NormalTok"/>
        </w:rPr>
        <w:t xml:space="preserve">(deseasonal_Pas, </w:t>
      </w:r>
      <w:r>
        <w:rPr>
          <w:rStyle w:val="DataTypeTok"/>
        </w:rPr>
        <w:t xml:space="preserve">differences =</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(count_d1)</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(count_d1,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count_d1</w:t>
      </w:r>
      <w:r>
        <w:br/>
      </w:r>
      <w:r>
        <w:rPr>
          <w:rStyle w:val="VerbatimChar"/>
        </w:rPr>
        <w:t xml:space="preserve">## Dickey-Fuller = -2.6578, Lag order = 2, p-value = 0.3218</w:t>
      </w:r>
      <w:r>
        <w:br/>
      </w:r>
      <w:r>
        <w:rPr>
          <w:rStyle w:val="VerbatimChar"/>
        </w:rPr>
        <w:t xml:space="preserve">## alternative hypothesis: stationary</w:t>
      </w:r>
    </w:p>
    <w:p>
      <w:pPr>
        <w:pStyle w:val="FirstParagraph"/>
      </w:pPr>
      <w:r>
        <w:t xml:space="preserve">Aun diferenciando 2 veces la serie sigue sin tener estacionariedad, se debe tener en cuenta que las veces máximas para diferenciar una serie son 2 veces debido a la pérdida de datos que se genera. De acuerdo a lo anterior, no se puede ajustar un modelo arima para esta variable.</w:t>
      </w:r>
    </w:p>
    <w:p>
      <w:pPr>
        <w:pStyle w:val="Heading2"/>
      </w:pPr>
      <w:bookmarkStart w:id="34" w:name="variable-gal"/>
      <w:r>
        <w:t xml:space="preserve">Variable Gal</w:t>
      </w:r>
      <w:bookmarkEnd w:id="34"/>
    </w:p>
    <w:p>
      <w:pPr>
        <w:pStyle w:val="SourceCode"/>
      </w:pPr>
      <w:r>
        <w:rPr>
          <w:rStyle w:val="NormalTok"/>
        </w:rPr>
        <w:t xml:space="preserve">count_ma1 =</w:t>
      </w:r>
      <w:r>
        <w:rPr>
          <w:rStyle w:val="StringTok"/>
        </w:rPr>
        <w:t xml:space="preserve"> </w:t>
      </w:r>
      <w:r>
        <w:rPr>
          <w:rStyle w:val="KeywordTok"/>
        </w:rPr>
        <w:t xml:space="preserve">ts</w:t>
      </w:r>
      <w:r>
        <w:rPr>
          <w:rStyle w:val="NormalTok"/>
        </w:rPr>
        <w:t xml:space="preserve">(</w:t>
      </w:r>
      <w:r>
        <w:rPr>
          <w:rStyle w:val="KeywordTok"/>
        </w:rPr>
        <w:t xml:space="preserve">na.omit</w:t>
      </w:r>
      <w:r>
        <w:rPr>
          <w:rStyle w:val="NormalTok"/>
        </w:rPr>
        <w:t xml:space="preserve">(datos1</w:t>
      </w:r>
      <w:r>
        <w:rPr>
          <w:rStyle w:val="OperatorTok"/>
        </w:rPr>
        <w:t xml:space="preserve">$</w:t>
      </w:r>
      <w:r>
        <w:rPr>
          <w:rStyle w:val="NormalTok"/>
        </w:rPr>
        <w:t xml:space="preserve">Gal7), </w:t>
      </w:r>
      <w:r>
        <w:rPr>
          <w:rStyle w:val="DataTypeTok"/>
        </w:rPr>
        <w:t xml:space="preserve">frequency=</w:t>
      </w:r>
      <w:r>
        <w:rPr>
          <w:rStyle w:val="DecValTok"/>
        </w:rPr>
        <w:t xml:space="preserve">7</w:t>
      </w:r>
      <w:r>
        <w:rPr>
          <w:rStyle w:val="NormalTok"/>
        </w:rPr>
        <w:t xml:space="preserve">)</w:t>
      </w:r>
      <w:r>
        <w:br/>
      </w:r>
      <w:r>
        <w:rPr>
          <w:rStyle w:val="NormalTok"/>
        </w:rPr>
        <w:t xml:space="preserve">decomp1 =</w:t>
      </w:r>
      <w:r>
        <w:rPr>
          <w:rStyle w:val="StringTok"/>
        </w:rPr>
        <w:t xml:space="preserve"> </w:t>
      </w:r>
      <w:r>
        <w:rPr>
          <w:rStyle w:val="KeywordTok"/>
        </w:rPr>
        <w:t xml:space="preserve">stl</w:t>
      </w:r>
      <w:r>
        <w:rPr>
          <w:rStyle w:val="NormalTok"/>
        </w:rPr>
        <w:t xml:space="preserve">(count_ma1, </w:t>
      </w:r>
      <w:r>
        <w:rPr>
          <w:rStyle w:val="DataTypeTok"/>
        </w:rPr>
        <w:t xml:space="preserve">s.window=</w:t>
      </w:r>
      <w:r>
        <w:rPr>
          <w:rStyle w:val="StringTok"/>
        </w:rPr>
        <w:t xml:space="preserve">"periodic"</w:t>
      </w:r>
      <w:r>
        <w:rPr>
          <w:rStyle w:val="NormalTok"/>
        </w:rPr>
        <w:t xml:space="preserve">)</w:t>
      </w:r>
      <w:r>
        <w:br/>
      </w:r>
      <w:r>
        <w:rPr>
          <w:rStyle w:val="NormalTok"/>
        </w:rPr>
        <w:t xml:space="preserve">deseasonal_Gal &lt;-</w:t>
      </w:r>
      <w:r>
        <w:rPr>
          <w:rStyle w:val="StringTok"/>
        </w:rPr>
        <w:t xml:space="preserve"> </w:t>
      </w:r>
      <w:r>
        <w:rPr>
          <w:rStyle w:val="KeywordTok"/>
        </w:rPr>
        <w:t xml:space="preserve">seasadj</w:t>
      </w:r>
      <w:r>
        <w:rPr>
          <w:rStyle w:val="NormalTok"/>
        </w:rPr>
        <w:t xml:space="preserve">(decomp1)</w:t>
      </w:r>
      <w:r>
        <w:br/>
      </w:r>
      <w:r>
        <w:rPr>
          <w:rStyle w:val="Keyword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gráfico se puede concluir que la serie no presenta estacionariedad, y una tendencia suave hacia la baja y pero si un pico descendente significativo al final del periodo.</w:t>
      </w:r>
    </w:p>
    <w:p>
      <w:pPr>
        <w:pStyle w:val="BodyText"/>
      </w:pPr>
      <w:r>
        <w:t xml:space="preserve">La instalación de un modelo ARIMA requiere que la serie sea estacionaria e dice que una serie es estacionaria cuando su media, varianza y autocovarianza son invariantes en el tiempo, para confirmar la estacionalidad de la serie, corremos la prueba de dickey - Fuller aumentada:</w:t>
      </w:r>
    </w:p>
    <w:p>
      <w:pPr>
        <w:pStyle w:val="SourceCode"/>
      </w:pPr>
      <w:r>
        <w:rPr>
          <w:rStyle w:val="KeywordTok"/>
        </w:rPr>
        <w:t xml:space="preserve">adf.test</w:t>
      </w:r>
      <w:r>
        <w:rPr>
          <w:rStyle w:val="NormalTok"/>
        </w:rPr>
        <w:t xml:space="preserve">(count_ma1,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count_ma1</w:t>
      </w:r>
      <w:r>
        <w:br/>
      </w:r>
      <w:r>
        <w:rPr>
          <w:rStyle w:val="VerbatimChar"/>
        </w:rPr>
        <w:t xml:space="preserve">## Dickey-Fuller = -1.254, Lag order = 2, p-value = 0.8566</w:t>
      </w:r>
      <w:r>
        <w:br/>
      </w:r>
      <w:r>
        <w:rPr>
          <w:rStyle w:val="VerbatimChar"/>
        </w:rPr>
        <w:t xml:space="preserve">## alternative hypothesis: stationary</w:t>
      </w:r>
    </w:p>
    <w:p>
      <w:pPr>
        <w:pStyle w:val="SourceCode"/>
      </w:pPr>
      <w:r>
        <w:rPr>
          <w:rStyle w:val="KeywordTok"/>
        </w:rPr>
        <w:t xml:space="preserve">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al que el p - valor es mayor al 5% de significancia, no se rechaza la hipótesis nula, lo que quiere decir que no es estacionaria. Como la serie no es estacionaria es necesario diferenciar, al diferenciar el modelo que se ajusta es un modelo ARIMA.</w:t>
      </w:r>
    </w:p>
    <w:p>
      <w:pPr>
        <w:pStyle w:val="SourceCode"/>
      </w:pPr>
      <w:r>
        <w:rPr>
          <w:rStyle w:val="NormalTok"/>
        </w:rPr>
        <w:t xml:space="preserve">count_d2 =</w:t>
      </w:r>
      <w:r>
        <w:rPr>
          <w:rStyle w:val="StringTok"/>
        </w:rPr>
        <w:t xml:space="preserve"> </w:t>
      </w:r>
      <w:r>
        <w:rPr>
          <w:rStyle w:val="KeywordTok"/>
        </w:rPr>
        <w:t xml:space="preserve">diff</w:t>
      </w:r>
      <w:r>
        <w:rPr>
          <w:rStyle w:val="NormalTok"/>
        </w:rPr>
        <w:t xml:space="preserve">(deseasonal_Gal, </w:t>
      </w:r>
      <w:r>
        <w:rPr>
          <w:rStyle w:val="DataTypeTok"/>
        </w:rPr>
        <w:t xml:space="preserve">differences =</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(count_d2)</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(count_d2,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count_d2</w:t>
      </w:r>
      <w:r>
        <w:br/>
      </w:r>
      <w:r>
        <w:rPr>
          <w:rStyle w:val="VerbatimChar"/>
        </w:rPr>
        <w:t xml:space="preserve">## Dickey-Fuller = -1.1609, Lag order = 2, p-value = 0.892</w:t>
      </w:r>
      <w:r>
        <w:br/>
      </w:r>
      <w:r>
        <w:rPr>
          <w:rStyle w:val="VerbatimChar"/>
        </w:rPr>
        <w:t xml:space="preserve">## alternative hypothesis: stationary</w:t>
      </w:r>
    </w:p>
    <w:p>
      <w:pPr>
        <w:pStyle w:val="FirstParagraph"/>
      </w:pPr>
      <w:r>
        <w:t xml:space="preserve">Con la primera diferenciación la serie aun sigue sin tener estacionariedad, se vuelve a realizar una segunda diferenciación:</w:t>
      </w:r>
    </w:p>
    <w:p>
      <w:pPr>
        <w:pStyle w:val="SourceCode"/>
      </w:pPr>
      <w:r>
        <w:rPr>
          <w:rStyle w:val="NormalTok"/>
        </w:rPr>
        <w:t xml:space="preserve">count_d2 =</w:t>
      </w:r>
      <w:r>
        <w:rPr>
          <w:rStyle w:val="StringTok"/>
        </w:rPr>
        <w:t xml:space="preserve"> </w:t>
      </w:r>
      <w:r>
        <w:rPr>
          <w:rStyle w:val="KeywordTok"/>
        </w:rPr>
        <w:t xml:space="preserve">diff</w:t>
      </w:r>
      <w:r>
        <w:rPr>
          <w:rStyle w:val="NormalTok"/>
        </w:rPr>
        <w:t xml:space="preserve">(deseasonal_Gal, </w:t>
      </w:r>
      <w:r>
        <w:rPr>
          <w:rStyle w:val="DataTypeTok"/>
        </w:rPr>
        <w:t xml:space="preserve">differences =</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(count_d2)</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(count_d2,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count_d2</w:t>
      </w:r>
      <w:r>
        <w:br/>
      </w:r>
      <w:r>
        <w:rPr>
          <w:rStyle w:val="VerbatimChar"/>
        </w:rPr>
        <w:t xml:space="preserve">## Dickey-Fuller = -2.9818, Lag order = 2, p-value = 0.1984</w:t>
      </w:r>
      <w:r>
        <w:br/>
      </w:r>
      <w:r>
        <w:rPr>
          <w:rStyle w:val="VerbatimChar"/>
        </w:rPr>
        <w:t xml:space="preserve">## alternative hypothesis: stationary</w:t>
      </w:r>
    </w:p>
    <w:p>
      <w:pPr>
        <w:pStyle w:val="FirstParagraph"/>
      </w:pPr>
      <w:r>
        <w:t xml:space="preserve">Aun diferenciando 2 veces la serie sigue sin tener estacionariedad, se debe tener en cuenta que las veces máximas para diferenciar una serie son 2 veces debido a la pérdida de datos que se genera. De acuerdo a lo anterior, no se puede ajustar un modelo arima para esta variable.</w:t>
      </w:r>
    </w:p>
    <w:p>
      <w:pPr>
        <w:pStyle w:val="Heading2"/>
      </w:pPr>
      <w:bookmarkStart w:id="40" w:name="variable-kmt"/>
      <w:r>
        <w:t xml:space="preserve">Variable KmT</w:t>
      </w:r>
      <w:bookmarkEnd w:id="40"/>
    </w:p>
    <w:p>
      <w:pPr>
        <w:pStyle w:val="SourceCode"/>
      </w:pPr>
      <w:r>
        <w:rPr>
          <w:rStyle w:val="NormalTok"/>
        </w:rPr>
        <w:t xml:space="preserve">count_ma2 =</w:t>
      </w:r>
      <w:r>
        <w:rPr>
          <w:rStyle w:val="StringTok"/>
        </w:rPr>
        <w:t xml:space="preserve"> </w:t>
      </w:r>
      <w:r>
        <w:rPr>
          <w:rStyle w:val="KeywordTok"/>
        </w:rPr>
        <w:t xml:space="preserve">ts</w:t>
      </w:r>
      <w:r>
        <w:rPr>
          <w:rStyle w:val="NormalTok"/>
        </w:rPr>
        <w:t xml:space="preserve">(</w:t>
      </w:r>
      <w:r>
        <w:rPr>
          <w:rStyle w:val="KeywordTok"/>
        </w:rPr>
        <w:t xml:space="preserve">na.omit</w:t>
      </w:r>
      <w:r>
        <w:rPr>
          <w:rStyle w:val="NormalTok"/>
        </w:rPr>
        <w:t xml:space="preserve">(datos1</w:t>
      </w:r>
      <w:r>
        <w:rPr>
          <w:rStyle w:val="OperatorTok"/>
        </w:rPr>
        <w:t xml:space="preserve">$</w:t>
      </w:r>
      <w:r>
        <w:rPr>
          <w:rStyle w:val="NormalTok"/>
        </w:rPr>
        <w:t xml:space="preserve">KmT7), </w:t>
      </w:r>
      <w:r>
        <w:rPr>
          <w:rStyle w:val="DataTypeTok"/>
        </w:rPr>
        <w:t xml:space="preserve">frequency=</w:t>
      </w:r>
      <w:r>
        <w:rPr>
          <w:rStyle w:val="DecValTok"/>
        </w:rPr>
        <w:t xml:space="preserve">7</w:t>
      </w:r>
      <w:r>
        <w:rPr>
          <w:rStyle w:val="NormalTok"/>
        </w:rPr>
        <w:t xml:space="preserve">)</w:t>
      </w:r>
      <w:r>
        <w:br/>
      </w:r>
      <w:r>
        <w:rPr>
          <w:rStyle w:val="NormalTok"/>
        </w:rPr>
        <w:t xml:space="preserve">decomp2 =</w:t>
      </w:r>
      <w:r>
        <w:rPr>
          <w:rStyle w:val="StringTok"/>
        </w:rPr>
        <w:t xml:space="preserve"> </w:t>
      </w:r>
      <w:r>
        <w:rPr>
          <w:rStyle w:val="KeywordTok"/>
        </w:rPr>
        <w:t xml:space="preserve">stl</w:t>
      </w:r>
      <w:r>
        <w:rPr>
          <w:rStyle w:val="NormalTok"/>
        </w:rPr>
        <w:t xml:space="preserve">(count_ma2, </w:t>
      </w:r>
      <w:r>
        <w:rPr>
          <w:rStyle w:val="DataTypeTok"/>
        </w:rPr>
        <w:t xml:space="preserve">s.window=</w:t>
      </w:r>
      <w:r>
        <w:rPr>
          <w:rStyle w:val="StringTok"/>
        </w:rPr>
        <w:t xml:space="preserve">"periodic"</w:t>
      </w:r>
      <w:r>
        <w:rPr>
          <w:rStyle w:val="NormalTok"/>
        </w:rPr>
        <w:t xml:space="preserve">)</w:t>
      </w:r>
      <w:r>
        <w:br/>
      </w:r>
      <w:r>
        <w:rPr>
          <w:rStyle w:val="NormalTok"/>
        </w:rPr>
        <w:t xml:space="preserve">deseasonal_KmT &lt;-</w:t>
      </w:r>
      <w:r>
        <w:rPr>
          <w:rStyle w:val="StringTok"/>
        </w:rPr>
        <w:t xml:space="preserve"> </w:t>
      </w:r>
      <w:r>
        <w:rPr>
          <w:rStyle w:val="KeywordTok"/>
        </w:rPr>
        <w:t xml:space="preserve">seasadj</w:t>
      </w:r>
      <w:r>
        <w:rPr>
          <w:rStyle w:val="NormalTok"/>
        </w:rPr>
        <w:t xml:space="preserve">(decomp2)</w:t>
      </w:r>
      <w:r>
        <w:br/>
      </w:r>
      <w:r>
        <w:rPr>
          <w:rStyle w:val="Keyword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gráfico se puede concluir que la serie no presenta estacionariedad, y una tendencia suave hacia la baja y pero si un pico descendente significativo al final del periodo.</w:t>
      </w:r>
    </w:p>
    <w:p>
      <w:pPr>
        <w:pStyle w:val="BodyText"/>
      </w:pPr>
      <w:r>
        <w:t xml:space="preserve">La instalación de un modelo ARIMA requiere que la serie sea estacionaria e dice que una serie es estacionaria cuando su media, varianza y autocovarianza son invariantes en el tiempo, para confirmar la estacionalidad de la serie, corremos la prueba de dickey - Fuller aumentada:</w:t>
      </w:r>
    </w:p>
    <w:p>
      <w:pPr>
        <w:pStyle w:val="SourceCode"/>
      </w:pPr>
      <w:r>
        <w:rPr>
          <w:rStyle w:val="KeywordTok"/>
        </w:rPr>
        <w:t xml:space="preserve">adf.test</w:t>
      </w:r>
      <w:r>
        <w:rPr>
          <w:rStyle w:val="NormalTok"/>
        </w:rPr>
        <w:t xml:space="preserve">(count_ma2,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count_ma2</w:t>
      </w:r>
      <w:r>
        <w:br/>
      </w:r>
      <w:r>
        <w:rPr>
          <w:rStyle w:val="VerbatimChar"/>
        </w:rPr>
        <w:t xml:space="preserve">## Dickey-Fuller = -0.57714, Lag order = 2, p-value = 0.9686</w:t>
      </w:r>
      <w:r>
        <w:br/>
      </w:r>
      <w:r>
        <w:rPr>
          <w:rStyle w:val="VerbatimChar"/>
        </w:rPr>
        <w:t xml:space="preserve">## alternative hypothesis: stationary</w:t>
      </w:r>
    </w:p>
    <w:p>
      <w:pPr>
        <w:pStyle w:val="SourceCode"/>
      </w:pPr>
      <w:r>
        <w:rPr>
          <w:rStyle w:val="KeywordTok"/>
        </w:rPr>
        <w:t xml:space="preserve">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5-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al que el p - valor es mayor al 5% de significancia, no se rechaza la hipótesis nula, lo que quiere decir que no es estacionaria. Como la serie no es estacionaria es necesario diferenciar, al diferenciar el modelo que se ajusta es un modelo ARIMA.</w:t>
      </w:r>
    </w:p>
    <w:p>
      <w:pPr>
        <w:pStyle w:val="SourceCode"/>
      </w:pPr>
      <w:r>
        <w:rPr>
          <w:rStyle w:val="NormalTok"/>
        </w:rPr>
        <w:t xml:space="preserve">count_d3 =</w:t>
      </w:r>
      <w:r>
        <w:rPr>
          <w:rStyle w:val="StringTok"/>
        </w:rPr>
        <w:t xml:space="preserve"> </w:t>
      </w:r>
      <w:r>
        <w:rPr>
          <w:rStyle w:val="KeywordTok"/>
        </w:rPr>
        <w:t xml:space="preserve">diff</w:t>
      </w:r>
      <w:r>
        <w:rPr>
          <w:rStyle w:val="NormalTok"/>
        </w:rPr>
        <w:t xml:space="preserve">(deseasonal_KmT, </w:t>
      </w:r>
      <w:r>
        <w:rPr>
          <w:rStyle w:val="DataTypeTok"/>
        </w:rPr>
        <w:t xml:space="preserve">differences =</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(count_d3)</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(count_d3,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count_d3</w:t>
      </w:r>
      <w:r>
        <w:br/>
      </w:r>
      <w:r>
        <w:rPr>
          <w:rStyle w:val="VerbatimChar"/>
        </w:rPr>
        <w:t xml:space="preserve">## Dickey-Fuller = -3.3361, Lag order = 2, p-value = 0.08665</w:t>
      </w:r>
      <w:r>
        <w:br/>
      </w:r>
      <w:r>
        <w:rPr>
          <w:rStyle w:val="VerbatimChar"/>
        </w:rPr>
        <w:t xml:space="preserve">## alternative hypothesis: stationary</w:t>
      </w:r>
    </w:p>
    <w:p>
      <w:pPr>
        <w:pStyle w:val="FirstParagraph"/>
      </w:pPr>
      <w:r>
        <w:t xml:space="preserve">Con la primera diferenciación la serie aun sigue sin tener estacionariedad al 5% pero tiene estacionariedad al 10% de significancia, se vuelve a realizar una segunda diferenciación:</w:t>
      </w:r>
    </w:p>
    <w:p>
      <w:pPr>
        <w:pStyle w:val="SourceCode"/>
      </w:pPr>
      <w:r>
        <w:rPr>
          <w:rStyle w:val="NormalTok"/>
        </w:rPr>
        <w:t xml:space="preserve">count_d3 =</w:t>
      </w:r>
      <w:r>
        <w:rPr>
          <w:rStyle w:val="StringTok"/>
        </w:rPr>
        <w:t xml:space="preserve"> </w:t>
      </w:r>
      <w:r>
        <w:rPr>
          <w:rStyle w:val="KeywordTok"/>
        </w:rPr>
        <w:t xml:space="preserve">diff</w:t>
      </w:r>
      <w:r>
        <w:rPr>
          <w:rStyle w:val="NormalTok"/>
        </w:rPr>
        <w:t xml:space="preserve">(deseasonal_KmT, </w:t>
      </w:r>
      <w:r>
        <w:rPr>
          <w:rStyle w:val="DataTypeTok"/>
        </w:rPr>
        <w:t xml:space="preserve">differences =</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(count_d3)</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(count_d3,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adf.test(count_d3, alternative = "stationary"): p-value smaller than</w:t>
      </w:r>
      <w:r>
        <w:br/>
      </w:r>
      <w:r>
        <w:rPr>
          <w:rStyle w:val="VerbatimChar"/>
        </w:rPr>
        <w:t xml:space="preserve">##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count_d3</w:t>
      </w:r>
      <w:r>
        <w:br/>
      </w:r>
      <w:r>
        <w:rPr>
          <w:rStyle w:val="VerbatimChar"/>
        </w:rPr>
        <w:t xml:space="preserve">## Dickey-Fuller = -4.7444, Lag order = 2, p-value = 0.01</w:t>
      </w:r>
      <w:r>
        <w:br/>
      </w:r>
      <w:r>
        <w:rPr>
          <w:rStyle w:val="VerbatimChar"/>
        </w:rPr>
        <w:t xml:space="preserve">## alternative hypothesis: stationary</w:t>
      </w:r>
    </w:p>
    <w:p>
      <w:pPr>
        <w:pStyle w:val="SourceCode"/>
      </w:pPr>
      <w:r>
        <w:rPr>
          <w:rStyle w:val="KeywordTok"/>
        </w:rPr>
        <w:t xml:space="preserve">Acf</w:t>
      </w:r>
      <w:r>
        <w:rPr>
          <w:rStyle w:val="NormalTok"/>
        </w:rPr>
        <w:t xml:space="preserve">(count_d3,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7-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(count_d3,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7-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que a la segunda diferenciación se rechaza la hipótesis nula confirmando que la serie es estacionaria, de esta manera, según la función de autocorrelación y la autocorrelación parcial, el orden p del modelo es 0 y el orden q es 3.</w:t>
      </w:r>
    </w:p>
    <w:p>
      <w:pPr>
        <w:pStyle w:val="SourceCode"/>
      </w:pPr>
      <w:r>
        <w:rPr>
          <w:rStyle w:val="NormalTok"/>
        </w:rPr>
        <w:t xml:space="preserve">arima1&lt;-</w:t>
      </w:r>
      <w:r>
        <w:rPr>
          <w:rStyle w:val="StringTok"/>
        </w:rPr>
        <w:t xml:space="preserve"> </w:t>
      </w:r>
      <w:r>
        <w:rPr>
          <w:rStyle w:val="KeywordTok"/>
        </w:rPr>
        <w:t xml:space="preserve">arima</w:t>
      </w:r>
      <w:r>
        <w:rPr>
          <w:rStyle w:val="NormalTok"/>
        </w:rPr>
        <w:t xml:space="preserve">(deseasonal_KmT,</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arima1</w:t>
      </w:r>
      <w:r>
        <w:rPr>
          <w:rStyle w:val="OperatorTok"/>
        </w:rPr>
        <w:t xml:space="preserve">$</w:t>
      </w:r>
      <w:r>
        <w:rPr>
          <w:rStyle w:val="NormalTok"/>
        </w:rPr>
        <w:t xml:space="preserve">aic</w:t>
      </w:r>
    </w:p>
    <w:p>
      <w:pPr>
        <w:pStyle w:val="SourceCode"/>
      </w:pPr>
      <w:r>
        <w:rPr>
          <w:rStyle w:val="VerbatimChar"/>
        </w:rPr>
        <w:t xml:space="preserve">## [1] 706.2143</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(arima1), </w:t>
      </w:r>
      <w:r>
        <w:rPr>
          <w:rStyle w:val="DataTypeTok"/>
        </w:rPr>
        <w:t xml:space="preserve">lag.max=</w:t>
      </w:r>
      <w:r>
        <w:rPr>
          <w:rStyle w:val="DecValTok"/>
        </w:rPr>
        <w:t xml:space="preserve">12</w:t>
      </w:r>
      <w:r>
        <w:rPr>
          <w:rStyle w:val="NormalTok"/>
        </w:rPr>
        <w:t xml:space="preserve">, </w:t>
      </w:r>
      <w:r>
        <w:rPr>
          <w:rStyle w:val="DataTypeTok"/>
        </w:rPr>
        <w:t xml:space="preserve">main=</w:t>
      </w:r>
      <w:r>
        <w:rPr>
          <w:rStyle w:val="StringTok"/>
        </w:rPr>
        <w:t xml:space="preserve">'Residuos (0,2,3)'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modelo anterior, a continuación se presenta la predicción para la variable Kilometráje en la tipología 1.</w:t>
      </w:r>
    </w:p>
    <w:p>
      <w:pPr>
        <w:pStyle w:val="SourceCode"/>
      </w:pPr>
      <w:r>
        <w:rPr>
          <w:rStyle w:val="NormalTok"/>
        </w:rPr>
        <w:t xml:space="preserve">prediccion &lt;-</w:t>
      </w:r>
      <w:r>
        <w:rPr>
          <w:rStyle w:val="StringTok"/>
        </w:rPr>
        <w:t xml:space="preserve"> </w:t>
      </w:r>
      <w:r>
        <w:rPr>
          <w:rStyle w:val="KeywordTok"/>
        </w:rPr>
        <w:t xml:space="preserve">forecast</w:t>
      </w:r>
      <w:r>
        <w:rPr>
          <w:rStyle w:val="NormalTok"/>
        </w:rPr>
        <w:t xml:space="preserve">(arima1, </w:t>
      </w:r>
      <w:r>
        <w:rPr>
          <w:rStyle w:val="DataTypeTok"/>
        </w:rPr>
        <w:t xml:space="preserve">h=</w:t>
      </w:r>
      <w:r>
        <w:rPr>
          <w:rStyle w:val="DecValTok"/>
        </w:rPr>
        <w:t xml:space="preserve">12</w:t>
      </w:r>
      <w:r>
        <w:rPr>
          <w:rStyle w:val="NormalTok"/>
        </w:rPr>
        <w:t xml:space="preserve">)</w:t>
      </w:r>
      <w:r>
        <w:br/>
      </w:r>
      <w:r>
        <w:rPr>
          <w:rStyle w:val="KeywordTok"/>
        </w:rPr>
        <w:t xml:space="preserve">plot</w:t>
      </w:r>
      <w:r>
        <w:rPr>
          <w:rStyle w:val="NormalTok"/>
        </w:rPr>
        <w:t xml:space="preserve">(prediccion)</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tipoligía-t2"/>
      <w:r>
        <w:t xml:space="preserve">TIPOLIGÍA T2</w:t>
      </w:r>
      <w:bookmarkEnd w:id="50"/>
    </w:p>
    <w:p>
      <w:pPr>
        <w:pStyle w:val="FirstParagraph"/>
      </w:pPr>
      <w:r>
        <w:t xml:space="preserve">Filtramos por la primera tipología para realizar la predicción:</w:t>
      </w:r>
    </w:p>
    <w:p>
      <w:pPr>
        <w:pStyle w:val="SourceCode"/>
      </w:pPr>
      <w:r>
        <w:rPr>
          <w:rStyle w:val="NormalTok"/>
        </w:rPr>
        <w:t xml:space="preserve">datos2 &lt;-</w:t>
      </w:r>
      <w:r>
        <w:rPr>
          <w:rStyle w:val="StringTok"/>
        </w:rPr>
        <w:t xml:space="preserve"> </w:t>
      </w:r>
      <w:r>
        <w:rPr>
          <w:rStyle w:val="NormalTok"/>
        </w:rPr>
        <w:t xml:space="preserve">datos </w:t>
      </w:r>
      <w:r>
        <w:rPr>
          <w:rStyle w:val="OperatorTok"/>
        </w:rPr>
        <w:t xml:space="preserve">%&gt;%</w:t>
      </w:r>
      <w:r>
        <w:br/>
      </w:r>
      <w:r>
        <w:rPr>
          <w:rStyle w:val="StringTok"/>
        </w:rPr>
        <w:t xml:space="preserve">  </w:t>
      </w:r>
      <w:r>
        <w:rPr>
          <w:rStyle w:val="KeywordTok"/>
        </w:rPr>
        <w:t xml:space="preserve">filter</w:t>
      </w:r>
      <w:r>
        <w:rPr>
          <w:rStyle w:val="NormalTok"/>
        </w:rPr>
        <w:t xml:space="preserve">(tipologia </w:t>
      </w:r>
      <w:r>
        <w:rPr>
          <w:rStyle w:val="OperatorTok"/>
        </w:rPr>
        <w:t xml:space="preserve">==</w:t>
      </w:r>
      <w:r>
        <w:rPr>
          <w:rStyle w:val="StringTok"/>
        </w:rPr>
        <w:t xml:space="preserve"> "T2"</w:t>
      </w:r>
      <w:r>
        <w:rPr>
          <w:rStyle w:val="NormalTok"/>
        </w:rPr>
        <w:t xml:space="preserve">)</w:t>
      </w:r>
      <w:r>
        <w:br/>
      </w:r>
      <w:r>
        <w:br/>
      </w:r>
      <w:r>
        <w:rPr>
          <w:rStyle w:val="NormalTok"/>
        </w:rPr>
        <w:t xml:space="preserve">borrar &lt;-</w:t>
      </w:r>
      <w:r>
        <w:rPr>
          <w:rStyle w:val="StringTok"/>
        </w:rPr>
        <w:t xml:space="preserve"> </w:t>
      </w:r>
      <w:r>
        <w:rPr>
          <w:rStyle w:val="KeywordTok"/>
        </w:rPr>
        <w:t xml:space="preserve">c</w:t>
      </w:r>
      <w:r>
        <w:rPr>
          <w:rStyle w:val="NormalTok"/>
        </w:rPr>
        <w:t xml:space="preserve">(</w:t>
      </w:r>
      <w:r>
        <w:rPr>
          <w:rStyle w:val="StringTok"/>
        </w:rPr>
        <w:t xml:space="preserve">"X6"</w:t>
      </w:r>
      <w:r>
        <w:rPr>
          <w:rStyle w:val="NormalTok"/>
        </w:rPr>
        <w:t xml:space="preserve">)</w:t>
      </w:r>
      <w:r>
        <w:br/>
      </w:r>
      <w:r>
        <w:rPr>
          <w:rStyle w:val="NormalTok"/>
        </w:rPr>
        <w:t xml:space="preserve">datos2 &lt;-</w:t>
      </w:r>
      <w:r>
        <w:rPr>
          <w:rStyle w:val="StringTok"/>
        </w:rPr>
        <w:t xml:space="preserve"> </w:t>
      </w:r>
      <w:r>
        <w:rPr>
          <w:rStyle w:val="NormalTok"/>
        </w:rPr>
        <w:t xml:space="preserve">datos2[ , </w:t>
      </w:r>
      <w:r>
        <w:rPr>
          <w:rStyle w:val="OperatorTok"/>
        </w:rPr>
        <w:t xml:space="preserve">!</w:t>
      </w:r>
      <w:r>
        <w:rPr>
          <w:rStyle w:val="NormalTok"/>
        </w:rPr>
        <w:t xml:space="preserve">(</w:t>
      </w:r>
      <w:r>
        <w:rPr>
          <w:rStyle w:val="KeywordTok"/>
        </w:rPr>
        <w:t xml:space="preserve">names</w:t>
      </w:r>
      <w:r>
        <w:rPr>
          <w:rStyle w:val="NormalTok"/>
        </w:rPr>
        <w:t xml:space="preserve">(datos2) </w:t>
      </w:r>
      <w:r>
        <w:rPr>
          <w:rStyle w:val="OperatorTok"/>
        </w:rPr>
        <w:t xml:space="preserve">%in%</w:t>
      </w:r>
      <w:r>
        <w:rPr>
          <w:rStyle w:val="StringTok"/>
        </w:rPr>
        <w:t xml:space="preserve"> </w:t>
      </w:r>
      <w:r>
        <w:rPr>
          <w:rStyle w:val="NormalTok"/>
        </w:rPr>
        <w:t xml:space="preserve">borrar)]</w:t>
      </w:r>
      <w:r>
        <w:br/>
      </w:r>
      <w:r>
        <w:rPr>
          <w:rStyle w:val="NormalTok"/>
        </w:rPr>
        <w:t xml:space="preserve">datos2</w:t>
      </w:r>
      <w:r>
        <w:rPr>
          <w:rStyle w:val="OperatorTok"/>
        </w:rPr>
        <w:t xml:space="preserve">$</w:t>
      </w:r>
      <w:r>
        <w:rPr>
          <w:rStyle w:val="NormalTok"/>
        </w:rPr>
        <w:t xml:space="preserve">Fecha &lt;-</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(datos2</w:t>
      </w:r>
      <w:r>
        <w:rPr>
          <w:rStyle w:val="OperatorTok"/>
        </w:rPr>
        <w:t xml:space="preserve">$</w:t>
      </w:r>
      <w:r>
        <w:rPr>
          <w:rStyle w:val="NormalTok"/>
        </w:rPr>
        <w:t xml:space="preserve">Fecha ,</w:t>
      </w:r>
      <w:r>
        <w:rPr>
          <w:rStyle w:val="DataTypeTok"/>
        </w:rPr>
        <w:t xml:space="preserve">format=</w:t>
      </w:r>
      <w:r>
        <w:rPr>
          <w:rStyle w:val="StringTok"/>
        </w:rPr>
        <w:t xml:space="preserve">"%m/%d/%Y"</w:t>
      </w:r>
      <w:r>
        <w:rPr>
          <w:rStyle w:val="NormalTok"/>
        </w:rPr>
        <w:t xml:space="preserve">),</w:t>
      </w:r>
      <w:r>
        <w:rPr>
          <w:rStyle w:val="StringTok"/>
        </w:rPr>
        <w:t xml:space="preserve">"%Y-%m-%d"</w:t>
      </w:r>
      <w:r>
        <w:rPr>
          <w:rStyle w:val="NormalTok"/>
        </w:rPr>
        <w:t xml:space="preserve">)</w:t>
      </w:r>
      <w:r>
        <w:br/>
      </w:r>
      <w:r>
        <w:rPr>
          <w:rStyle w:val="NormalTok"/>
        </w:rPr>
        <w:t xml:space="preserve">datos2</w:t>
      </w:r>
      <w:r>
        <w:rPr>
          <w:rStyle w:val="OperatorTok"/>
        </w:rPr>
        <w:t xml:space="preserve">$</w:t>
      </w:r>
      <w:r>
        <w:rPr>
          <w:rStyle w:val="NormalTok"/>
        </w:rPr>
        <w:t xml:space="preserve">Fecha&lt;-</w:t>
      </w:r>
      <w:r>
        <w:rPr>
          <w:rStyle w:val="StringTok"/>
        </w:rPr>
        <w:t xml:space="preserve"> </w:t>
      </w:r>
      <w:r>
        <w:rPr>
          <w:rStyle w:val="KeywordTok"/>
        </w:rPr>
        <w:t xml:space="preserve">as.Date</w:t>
      </w:r>
      <w:r>
        <w:rPr>
          <w:rStyle w:val="NormalTok"/>
        </w:rPr>
        <w:t xml:space="preserve">(datos2</w:t>
      </w:r>
      <w:r>
        <w:rPr>
          <w:rStyle w:val="OperatorTok"/>
        </w:rPr>
        <w:t xml:space="preserve">$</w:t>
      </w:r>
      <w:r>
        <w:rPr>
          <w:rStyle w:val="NormalTok"/>
        </w:rPr>
        <w:t xml:space="preserve">Fecha,</w:t>
      </w:r>
      <w:r>
        <w:rPr>
          <w:rStyle w:val="DataTyp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A continuación se presenta el gráfico del comportamiento de las variables para esta primera tipología:</w:t>
      </w:r>
    </w:p>
    <w:p>
      <w:pPr>
        <w:pStyle w:val="SourceCode"/>
      </w:pPr>
      <w:r>
        <w:rPr>
          <w:rStyle w:val="KeywordTok"/>
        </w:rPr>
        <w:t xml:space="preserve">ggplot</w:t>
      </w:r>
      <w:r>
        <w:rPr>
          <w:rStyle w:val="NormalTok"/>
        </w:rPr>
        <w:t xml:space="preserve">(datos2, </w:t>
      </w:r>
      <w:r>
        <w:rPr>
          <w:rStyle w:val="KeywordTok"/>
        </w:rPr>
        <w:t xml:space="preserve">aes</w:t>
      </w:r>
      <w:r>
        <w:rPr>
          <w:rStyle w:val="NormalTok"/>
        </w:rPr>
        <w:t xml:space="preserve">(Fecha, Gal))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"Galones"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(datos2, </w:t>
      </w:r>
      <w:r>
        <w:rPr>
          <w:rStyle w:val="KeywordTok"/>
        </w:rPr>
        <w:t xml:space="preserve">aes</w:t>
      </w:r>
      <w:r>
        <w:rPr>
          <w:rStyle w:val="NormalTok"/>
        </w:rPr>
        <w:t xml:space="preserve">(Fecha, Pas))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"Pasajeros"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(datos2, </w:t>
      </w:r>
      <w:r>
        <w:rPr>
          <w:rStyle w:val="KeywordTok"/>
        </w:rPr>
        <w:t xml:space="preserve">aes</w:t>
      </w:r>
      <w:r>
        <w:rPr>
          <w:rStyle w:val="NormalTok"/>
        </w:rPr>
        <w:t xml:space="preserve">(Fecha, KmT))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"Kilometros"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1-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lo anterior se puede evidenciar que de las tres variables no se tiene una tendencia clara en su comportamiento pero si un pico muy fuerte finalizando el periodo de estudio. Debido a que los datos tienen una estructura de serie temporal se procederá a tomar una media móvil, se escogerá una media movil semanal pues no hay suficientes datos y de esta manera no habrá tantos valores perdidos.</w:t>
      </w:r>
    </w:p>
    <w:p>
      <w:pPr>
        <w:pStyle w:val="SourceCode"/>
      </w:pPr>
      <w:r>
        <w:rPr>
          <w:rStyle w:val="NormalTok"/>
        </w:rPr>
        <w:t xml:space="preserve">datos2</w:t>
      </w:r>
      <w:r>
        <w:rPr>
          <w:rStyle w:val="OperatorTok"/>
        </w:rPr>
        <w:t xml:space="preserve">$</w:t>
      </w:r>
      <w:r>
        <w:rPr>
          <w:rStyle w:val="NormalTok"/>
        </w:rPr>
        <w:t xml:space="preserve">Pas7 =</w:t>
      </w:r>
      <w:r>
        <w:rPr>
          <w:rStyle w:val="StringTok"/>
        </w:rPr>
        <w:t xml:space="preserve"> </w:t>
      </w:r>
      <w:r>
        <w:rPr>
          <w:rStyle w:val="KeywordTok"/>
        </w:rPr>
        <w:t xml:space="preserve">ma</w:t>
      </w:r>
      <w:r>
        <w:rPr>
          <w:rStyle w:val="NormalTok"/>
        </w:rPr>
        <w:t xml:space="preserve">(datos2</w:t>
      </w:r>
      <w:r>
        <w:rPr>
          <w:rStyle w:val="OperatorTok"/>
        </w:rPr>
        <w:t xml:space="preserve">$</w:t>
      </w:r>
      <w:r>
        <w:rPr>
          <w:rStyle w:val="NormalTok"/>
        </w:rPr>
        <w:t xml:space="preserve">Pas, </w:t>
      </w:r>
      <w:r>
        <w:rPr>
          <w:rStyle w:val="DataTypeTok"/>
        </w:rPr>
        <w:t xml:space="preserve">order=</w:t>
      </w:r>
      <w:r>
        <w:rPr>
          <w:rStyle w:val="DecValTok"/>
        </w:rPr>
        <w:t xml:space="preserve">7</w:t>
      </w:r>
      <w:r>
        <w:rPr>
          <w:rStyle w:val="NormalTok"/>
        </w:rPr>
        <w:t xml:space="preserve">)</w:t>
      </w:r>
      <w:r>
        <w:br/>
      </w:r>
      <w:r>
        <w:br/>
      </w:r>
      <w:r>
        <w:rPr>
          <w:rStyle w:val="NormalTok"/>
        </w:rPr>
        <w:t xml:space="preserve">datos2</w:t>
      </w:r>
      <w:r>
        <w:rPr>
          <w:rStyle w:val="OperatorTok"/>
        </w:rPr>
        <w:t xml:space="preserve">$</w:t>
      </w:r>
      <w:r>
        <w:rPr>
          <w:rStyle w:val="NormalTok"/>
        </w:rPr>
        <w:t xml:space="preserve">Gal7 =</w:t>
      </w:r>
      <w:r>
        <w:rPr>
          <w:rStyle w:val="StringTok"/>
        </w:rPr>
        <w:t xml:space="preserve"> </w:t>
      </w:r>
      <w:r>
        <w:rPr>
          <w:rStyle w:val="KeywordTok"/>
        </w:rPr>
        <w:t xml:space="preserve">ma</w:t>
      </w:r>
      <w:r>
        <w:rPr>
          <w:rStyle w:val="NormalTok"/>
        </w:rPr>
        <w:t xml:space="preserve">(datos2</w:t>
      </w:r>
      <w:r>
        <w:rPr>
          <w:rStyle w:val="OperatorTok"/>
        </w:rPr>
        <w:t xml:space="preserve">$</w:t>
      </w:r>
      <w:r>
        <w:rPr>
          <w:rStyle w:val="NormalTok"/>
        </w:rPr>
        <w:t xml:space="preserve">Gal, </w:t>
      </w:r>
      <w:r>
        <w:rPr>
          <w:rStyle w:val="DataTypeTok"/>
        </w:rPr>
        <w:t xml:space="preserve">order=</w:t>
      </w:r>
      <w:r>
        <w:rPr>
          <w:rStyle w:val="DecValTok"/>
        </w:rPr>
        <w:t xml:space="preserve">7</w:t>
      </w:r>
      <w:r>
        <w:rPr>
          <w:rStyle w:val="NormalTok"/>
        </w:rPr>
        <w:t xml:space="preserve">)</w:t>
      </w:r>
      <w:r>
        <w:br/>
      </w:r>
      <w:r>
        <w:br/>
      </w:r>
      <w:r>
        <w:rPr>
          <w:rStyle w:val="NormalTok"/>
        </w:rPr>
        <w:t xml:space="preserve">datos2</w:t>
      </w:r>
      <w:r>
        <w:rPr>
          <w:rStyle w:val="OperatorTok"/>
        </w:rPr>
        <w:t xml:space="preserve">$</w:t>
      </w:r>
      <w:r>
        <w:rPr>
          <w:rStyle w:val="NormalTok"/>
        </w:rPr>
        <w:t xml:space="preserve">KmT7 =</w:t>
      </w:r>
      <w:r>
        <w:rPr>
          <w:rStyle w:val="StringTok"/>
        </w:rPr>
        <w:t xml:space="preserve"> </w:t>
      </w:r>
      <w:r>
        <w:rPr>
          <w:rStyle w:val="KeywordTok"/>
        </w:rPr>
        <w:t xml:space="preserve">ma</w:t>
      </w:r>
      <w:r>
        <w:rPr>
          <w:rStyle w:val="NormalTok"/>
        </w:rPr>
        <w:t xml:space="preserve">(datos2</w:t>
      </w:r>
      <w:r>
        <w:rPr>
          <w:rStyle w:val="OperatorTok"/>
        </w:rPr>
        <w:t xml:space="preserve">$</w:t>
      </w:r>
      <w:r>
        <w:rPr>
          <w:rStyle w:val="NormalTok"/>
        </w:rPr>
        <w:t xml:space="preserve">KmT, </w:t>
      </w:r>
      <w:r>
        <w:rPr>
          <w:rStyle w:val="DataTypeTok"/>
        </w:rPr>
        <w:t xml:space="preserve">order=</w:t>
      </w:r>
      <w:r>
        <w:rPr>
          <w:rStyle w:val="DecValTok"/>
        </w:rPr>
        <w:t xml:space="preserve">7</w:t>
      </w:r>
      <w:r>
        <w:rPr>
          <w:rStyle w:val="NormalTok"/>
        </w:rPr>
        <w:t xml:space="preserve">)</w:t>
      </w:r>
    </w:p>
    <w:p>
      <w:pPr>
        <w:pStyle w:val="FirstParagraph"/>
      </w:pPr>
      <w:r>
        <w:t xml:space="preserve">Una vez hallada la media móvil, se evidencia en el gráfico la serie suavizada vs la serie original</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datos2,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Pas, </w:t>
      </w:r>
      <w:r>
        <w:rPr>
          <w:rStyle w:val="DataTypeTok"/>
        </w:rPr>
        <w:t xml:space="preserve">colour =</w:t>
      </w:r>
      <w:r>
        <w:rPr>
          <w:rStyle w:val="NormalTok"/>
        </w:rPr>
        <w:t xml:space="preserve"> </w:t>
      </w:r>
      <w:r>
        <w:rPr>
          <w:rStyle w:val="StringTok"/>
        </w:rPr>
        <w:t xml:space="preserve">"Counts"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datos2,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Pas7,   </w:t>
      </w:r>
      <w:r>
        <w:rPr>
          <w:rStyle w:val="DataTypeTok"/>
        </w:rPr>
        <w:t xml:space="preserve">colour =</w:t>
      </w:r>
      <w:r>
        <w:rPr>
          <w:rStyle w:val="NormalTok"/>
        </w:rPr>
        <w:t xml:space="preserve"> </w:t>
      </w:r>
      <w:r>
        <w:rPr>
          <w:rStyle w:val="StringTok"/>
        </w:rPr>
        <w:t xml:space="preserve">"Weekly Moving Average"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'Pasajeros'</w:t>
      </w:r>
      <w:r>
        <w:rPr>
          <w:rStyle w:val="NormalTok"/>
        </w:rPr>
        <w:t xml:space="preserve">)</w:t>
      </w:r>
    </w:p>
    <w:p>
      <w:pPr>
        <w:pStyle w:val="SourceCode"/>
      </w:pPr>
      <w:r>
        <w:rPr>
          <w:rStyle w:val="VerbatimChar"/>
        </w:rPr>
        <w:t xml:space="preserve">## Warning: Removed 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datos2,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KmT, </w:t>
      </w:r>
      <w:r>
        <w:rPr>
          <w:rStyle w:val="DataTypeTok"/>
        </w:rPr>
        <w:t xml:space="preserve">colour =</w:t>
      </w:r>
      <w:r>
        <w:rPr>
          <w:rStyle w:val="NormalTok"/>
        </w:rPr>
        <w:t xml:space="preserve"> </w:t>
      </w:r>
      <w:r>
        <w:rPr>
          <w:rStyle w:val="StringTok"/>
        </w:rPr>
        <w:t xml:space="preserve">"Counts"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datos2,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KmT7,   </w:t>
      </w:r>
      <w:r>
        <w:rPr>
          <w:rStyle w:val="DataTypeTok"/>
        </w:rPr>
        <w:t xml:space="preserve">colour =</w:t>
      </w:r>
      <w:r>
        <w:rPr>
          <w:rStyle w:val="NormalTok"/>
        </w:rPr>
        <w:t xml:space="preserve"> </w:t>
      </w:r>
      <w:r>
        <w:rPr>
          <w:rStyle w:val="StringTok"/>
        </w:rPr>
        <w:t xml:space="preserve">"Weekly Moving Average"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'Kilometros'</w:t>
      </w:r>
      <w:r>
        <w:rPr>
          <w:rStyle w:val="NormalTok"/>
        </w:rPr>
        <w:t xml:space="preserve">)</w:t>
      </w:r>
    </w:p>
    <w:p>
      <w:pPr>
        <w:pStyle w:val="SourceCode"/>
      </w:pPr>
      <w:r>
        <w:rPr>
          <w:rStyle w:val="VerbatimChar"/>
        </w:rPr>
        <w:t xml:space="preserve">## Warning: Removed 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3-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datos2,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Gal, </w:t>
      </w:r>
      <w:r>
        <w:rPr>
          <w:rStyle w:val="DataTypeTok"/>
        </w:rPr>
        <w:t xml:space="preserve">colour =</w:t>
      </w:r>
      <w:r>
        <w:rPr>
          <w:rStyle w:val="NormalTok"/>
        </w:rPr>
        <w:t xml:space="preserve"> </w:t>
      </w:r>
      <w:r>
        <w:rPr>
          <w:rStyle w:val="StringTok"/>
        </w:rPr>
        <w:t xml:space="preserve">"Counts"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datos2, </w:t>
      </w:r>
      <w:r>
        <w:rPr>
          <w:rStyle w:val="KeywordTok"/>
        </w:rPr>
        <w:t xml:space="preserve">aes</w:t>
      </w:r>
      <w:r>
        <w:rPr>
          <w:rStyle w:val="NormalTok"/>
        </w:rPr>
        <w:t xml:space="preserve">(</w:t>
      </w:r>
      <w:r>
        <w:rPr>
          <w:rStyle w:val="DataTypeTok"/>
        </w:rPr>
        <w:t xml:space="preserve">x =</w:t>
      </w:r>
      <w:r>
        <w:rPr>
          <w:rStyle w:val="NormalTok"/>
        </w:rPr>
        <w:t xml:space="preserve"> Fecha, </w:t>
      </w:r>
      <w:r>
        <w:rPr>
          <w:rStyle w:val="DataTypeTok"/>
        </w:rPr>
        <w:t xml:space="preserve">y =</w:t>
      </w:r>
      <w:r>
        <w:rPr>
          <w:rStyle w:val="NormalTok"/>
        </w:rPr>
        <w:t xml:space="preserve"> Gal7,   </w:t>
      </w:r>
      <w:r>
        <w:rPr>
          <w:rStyle w:val="DataTypeTok"/>
        </w:rPr>
        <w:t xml:space="preserve">colour =</w:t>
      </w:r>
      <w:r>
        <w:rPr>
          <w:rStyle w:val="NormalTok"/>
        </w:rPr>
        <w:t xml:space="preserve"> </w:t>
      </w:r>
      <w:r>
        <w:rPr>
          <w:rStyle w:val="StringTok"/>
        </w:rPr>
        <w:t xml:space="preserve">"Weekly Moving Average"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'Galones'</w:t>
      </w:r>
      <w:r>
        <w:rPr>
          <w:rStyle w:val="NormalTok"/>
        </w:rPr>
        <w:t xml:space="preserve">)</w:t>
      </w:r>
    </w:p>
    <w:p>
      <w:pPr>
        <w:pStyle w:val="SourceCode"/>
      </w:pPr>
      <w:r>
        <w:rPr>
          <w:rStyle w:val="VerbatimChar"/>
        </w:rPr>
        <w:t xml:space="preserve">## Warning: Removed 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3-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variable-pas-1"/>
      <w:r>
        <w:t xml:space="preserve">Variable</w:t>
      </w:r>
      <w:r>
        <w:t xml:space="preserve"> </w:t>
      </w:r>
      <w:r>
        <w:t xml:space="preserve">“</w:t>
      </w:r>
      <w:r>
        <w:t xml:space="preserve">Pas</w:t>
      </w:r>
      <w:r>
        <w:t xml:space="preserve">”</w:t>
      </w:r>
      <w:bookmarkEnd w:id="57"/>
    </w:p>
    <w:p>
      <w:pPr>
        <w:pStyle w:val="FirstParagraph"/>
      </w:pPr>
      <w:r>
        <w:t xml:space="preserve">Comenzamos con la revisión de la variable</w:t>
      </w:r>
      <w:r>
        <w:t xml:space="preserve"> </w:t>
      </w:r>
      <w:r>
        <w:t xml:space="preserve">“</w:t>
      </w:r>
      <w:r>
        <w:t xml:space="preserve">Pas</w:t>
      </w:r>
      <w:r>
        <w:t xml:space="preserve">”</w:t>
      </w:r>
      <w:r>
        <w:t xml:space="preserve"> </w:t>
      </w:r>
      <w:r>
        <w:t xml:space="preserve">y hallamos el componente estacional de la serie mendiante suavizado</w:t>
      </w:r>
    </w:p>
    <w:p>
      <w:pPr>
        <w:pStyle w:val="SourceCode"/>
      </w:pPr>
      <w:r>
        <w:rPr>
          <w:rStyle w:val="NormalTok"/>
        </w:rPr>
        <w:t xml:space="preserve">count_ma =</w:t>
      </w:r>
      <w:r>
        <w:rPr>
          <w:rStyle w:val="StringTok"/>
        </w:rPr>
        <w:t xml:space="preserve"> </w:t>
      </w:r>
      <w:r>
        <w:rPr>
          <w:rStyle w:val="KeywordTok"/>
        </w:rPr>
        <w:t xml:space="preserve">ts</w:t>
      </w:r>
      <w:r>
        <w:rPr>
          <w:rStyle w:val="NormalTok"/>
        </w:rPr>
        <w:t xml:space="preserve">(</w:t>
      </w:r>
      <w:r>
        <w:rPr>
          <w:rStyle w:val="KeywordTok"/>
        </w:rPr>
        <w:t xml:space="preserve">na.omit</w:t>
      </w:r>
      <w:r>
        <w:rPr>
          <w:rStyle w:val="NormalTok"/>
        </w:rPr>
        <w:t xml:space="preserve">(datos2</w:t>
      </w:r>
      <w:r>
        <w:rPr>
          <w:rStyle w:val="OperatorTok"/>
        </w:rPr>
        <w:t xml:space="preserve">$</w:t>
      </w:r>
      <w:r>
        <w:rPr>
          <w:rStyle w:val="NormalTok"/>
        </w:rPr>
        <w:t xml:space="preserve">Pas7), </w:t>
      </w:r>
      <w:r>
        <w:rPr>
          <w:rStyle w:val="DataTypeTok"/>
        </w:rPr>
        <w:t xml:space="preserve">frequency=</w:t>
      </w:r>
      <w:r>
        <w:rPr>
          <w:rStyle w:val="DecValTok"/>
        </w:rPr>
        <w:t xml:space="preserve">7</w:t>
      </w:r>
      <w:r>
        <w:rPr>
          <w:rStyle w:val="NormalTok"/>
        </w:rPr>
        <w:t xml:space="preserve">)</w:t>
      </w:r>
      <w:r>
        <w:br/>
      </w:r>
      <w:r>
        <w:rPr>
          <w:rStyle w:val="NormalTok"/>
        </w:rPr>
        <w:t xml:space="preserve">decomp =</w:t>
      </w:r>
      <w:r>
        <w:rPr>
          <w:rStyle w:val="StringTok"/>
        </w:rPr>
        <w:t xml:space="preserve"> </w:t>
      </w:r>
      <w:r>
        <w:rPr>
          <w:rStyle w:val="KeywordTok"/>
        </w:rPr>
        <w:t xml:space="preserve">stl</w:t>
      </w:r>
      <w:r>
        <w:rPr>
          <w:rStyle w:val="NormalTok"/>
        </w:rPr>
        <w:t xml:space="preserve">(count_ma, </w:t>
      </w:r>
      <w:r>
        <w:rPr>
          <w:rStyle w:val="DataTypeTok"/>
        </w:rPr>
        <w:t xml:space="preserve">s.window=</w:t>
      </w:r>
      <w:r>
        <w:rPr>
          <w:rStyle w:val="StringTok"/>
        </w:rPr>
        <w:t xml:space="preserve">"periodic"</w:t>
      </w:r>
      <w:r>
        <w:rPr>
          <w:rStyle w:val="NormalTok"/>
        </w:rPr>
        <w:t xml:space="preserve">)</w:t>
      </w:r>
      <w:r>
        <w:br/>
      </w:r>
      <w:r>
        <w:rPr>
          <w:rStyle w:val="NormalTok"/>
        </w:rPr>
        <w:t xml:space="preserve">deseasonal_Pas &lt;-</w:t>
      </w:r>
      <w:r>
        <w:rPr>
          <w:rStyle w:val="StringTok"/>
        </w:rPr>
        <w:t xml:space="preserve"> </w:t>
      </w:r>
      <w:r>
        <w:rPr>
          <w:rStyle w:val="KeywordTok"/>
        </w:rPr>
        <w:t xml:space="preserve">seasadj</w:t>
      </w:r>
      <w:r>
        <w:rPr>
          <w:rStyle w:val="NormalTok"/>
        </w:rPr>
        <w:t xml:space="preserve">(decomp)</w:t>
      </w:r>
      <w:r>
        <w:br/>
      </w:r>
      <w:r>
        <w:rPr>
          <w:rStyle w:val="Keyword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gráfico se puede concluir que la serie no presenta estacionariedad, tampoco una tendencia clara pero si un pico descendente significativo al final del periodo.</w:t>
      </w:r>
    </w:p>
    <w:p>
      <w:pPr>
        <w:pStyle w:val="BodyText"/>
      </w:pPr>
      <w:r>
        <w:t xml:space="preserve">La instalación de un modelo ARIMA requiere que la serie sea estacionaria e dice que una serie es estacionaria cuando su media, varianza y autocovarianza son invariantes en el tiempo, para confirmar la estacionalidad de la serie, corremos la prueba de dickey - Fuller aumentada:</w:t>
      </w:r>
    </w:p>
    <w:p>
      <w:pPr>
        <w:pStyle w:val="SourceCode"/>
      </w:pPr>
      <w:r>
        <w:rPr>
          <w:rStyle w:val="KeywordTok"/>
        </w:rPr>
        <w:t xml:space="preserve">adf.test</w:t>
      </w:r>
      <w:r>
        <w:rPr>
          <w:rStyle w:val="NormalTok"/>
        </w:rPr>
        <w:t xml:space="preserve">(count_ma,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adf.test(count_ma, alternative = "stationary"): p-value greater than</w:t>
      </w:r>
      <w:r>
        <w:br/>
      </w:r>
      <w:r>
        <w:rPr>
          <w:rStyle w:val="VerbatimChar"/>
        </w:rPr>
        <w:t xml:space="preserve">##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count_ma</w:t>
      </w:r>
      <w:r>
        <w:br/>
      </w:r>
      <w:r>
        <w:rPr>
          <w:rStyle w:val="VerbatimChar"/>
        </w:rPr>
        <w:t xml:space="preserve">## Dickey-Fuller = 0.47837, Lag order = 2, p-value = 0.99</w:t>
      </w:r>
      <w:r>
        <w:br/>
      </w:r>
      <w:r>
        <w:rPr>
          <w:rStyle w:val="VerbatimChar"/>
        </w:rPr>
        <w:t xml:space="preserve">## alternative hypothesis: stationary</w:t>
      </w:r>
    </w:p>
    <w:p>
      <w:pPr>
        <w:pStyle w:val="SourceCode"/>
      </w:pPr>
      <w:r>
        <w:rPr>
          <w:rStyle w:val="KeywordTok"/>
        </w:rPr>
        <w:t xml:space="preserve">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5-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al que el p - valor es mayor al 5% de significancia, no se rechaza la hipótesis nula, lo que quiere decir que no es estacionaria. Como la serie no es estacionaria es necesario diferenciar, al diferenciar el modelo que se ajusta es un modelo ARIMA.</w:t>
      </w:r>
    </w:p>
    <w:p>
      <w:pPr>
        <w:pStyle w:val="SourceCode"/>
      </w:pPr>
      <w:r>
        <w:rPr>
          <w:rStyle w:val="NormalTok"/>
        </w:rPr>
        <w:t xml:space="preserve">count_d1 =</w:t>
      </w:r>
      <w:r>
        <w:rPr>
          <w:rStyle w:val="StringTok"/>
        </w:rPr>
        <w:t xml:space="preserve"> </w:t>
      </w:r>
      <w:r>
        <w:rPr>
          <w:rStyle w:val="KeywordTok"/>
        </w:rPr>
        <w:t xml:space="preserve">diff</w:t>
      </w:r>
      <w:r>
        <w:rPr>
          <w:rStyle w:val="NormalTok"/>
        </w:rPr>
        <w:t xml:space="preserve">(deseasonal_Pas, </w:t>
      </w:r>
      <w:r>
        <w:rPr>
          <w:rStyle w:val="DataTypeTok"/>
        </w:rPr>
        <w:t xml:space="preserve">differences =</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(count_d1)</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(count_d1,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count_d1</w:t>
      </w:r>
      <w:r>
        <w:br/>
      </w:r>
      <w:r>
        <w:rPr>
          <w:rStyle w:val="VerbatimChar"/>
        </w:rPr>
        <w:t xml:space="preserve">## Dickey-Fuller = -1.6241, Lag order = 2, p-value = 0.7156</w:t>
      </w:r>
      <w:r>
        <w:br/>
      </w:r>
      <w:r>
        <w:rPr>
          <w:rStyle w:val="VerbatimChar"/>
        </w:rPr>
        <w:t xml:space="preserve">## alternative hypothesis: stationary</w:t>
      </w:r>
    </w:p>
    <w:p>
      <w:pPr>
        <w:pStyle w:val="FirstParagraph"/>
      </w:pPr>
      <w:r>
        <w:t xml:space="preserve">Con la primera diferenciación la serie aun sigue sin tener estacionariedad, se vuelve a realizar una segunda diferenciación:</w:t>
      </w:r>
    </w:p>
    <w:p>
      <w:pPr>
        <w:pStyle w:val="SourceCode"/>
      </w:pPr>
      <w:r>
        <w:rPr>
          <w:rStyle w:val="NormalTok"/>
        </w:rPr>
        <w:t xml:space="preserve">count_d1 =</w:t>
      </w:r>
      <w:r>
        <w:rPr>
          <w:rStyle w:val="StringTok"/>
        </w:rPr>
        <w:t xml:space="preserve"> </w:t>
      </w:r>
      <w:r>
        <w:rPr>
          <w:rStyle w:val="KeywordTok"/>
        </w:rPr>
        <w:t xml:space="preserve">diff</w:t>
      </w:r>
      <w:r>
        <w:rPr>
          <w:rStyle w:val="NormalTok"/>
        </w:rPr>
        <w:t xml:space="preserve">(deseasonal_Pas, </w:t>
      </w:r>
      <w:r>
        <w:rPr>
          <w:rStyle w:val="DataTypeTok"/>
        </w:rPr>
        <w:t xml:space="preserve">differences =</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(count_d1)</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7-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(count_d1,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count_d1</w:t>
      </w:r>
      <w:r>
        <w:br/>
      </w:r>
      <w:r>
        <w:rPr>
          <w:rStyle w:val="VerbatimChar"/>
        </w:rPr>
        <w:t xml:space="preserve">## Dickey-Fuller = -2.6578, Lag order = 2, p-value = 0.3218</w:t>
      </w:r>
      <w:r>
        <w:br/>
      </w:r>
      <w:r>
        <w:rPr>
          <w:rStyle w:val="VerbatimChar"/>
        </w:rPr>
        <w:t xml:space="preserve">## alternative hypothesis: stationary</w:t>
      </w:r>
    </w:p>
    <w:p>
      <w:pPr>
        <w:pStyle w:val="FirstParagraph"/>
      </w:pPr>
      <w:r>
        <w:t xml:space="preserve">Aun diferenciando 2 veces la serie sigue sin tener estacionariedad, se debe tener en cuenta que las veces máximas para diferenciar una serie son 2 veces debido a la pérdida de datos que se genera. De acuerdo a lo anterior, no se puede ajustar un modelo arima para esta variable.</w:t>
      </w:r>
    </w:p>
    <w:p>
      <w:pPr>
        <w:pStyle w:val="Heading2"/>
      </w:pPr>
      <w:bookmarkStart w:id="63" w:name="variable-gal-1"/>
      <w:r>
        <w:t xml:space="preserve">Variable Gal</w:t>
      </w:r>
      <w:bookmarkEnd w:id="63"/>
    </w:p>
    <w:p>
      <w:pPr>
        <w:pStyle w:val="SourceCode"/>
      </w:pPr>
      <w:r>
        <w:rPr>
          <w:rStyle w:val="NormalTok"/>
        </w:rPr>
        <w:t xml:space="preserve">count_ma1 =</w:t>
      </w:r>
      <w:r>
        <w:rPr>
          <w:rStyle w:val="StringTok"/>
        </w:rPr>
        <w:t xml:space="preserve"> </w:t>
      </w:r>
      <w:r>
        <w:rPr>
          <w:rStyle w:val="KeywordTok"/>
        </w:rPr>
        <w:t xml:space="preserve">ts</w:t>
      </w:r>
      <w:r>
        <w:rPr>
          <w:rStyle w:val="NormalTok"/>
        </w:rPr>
        <w:t xml:space="preserve">(</w:t>
      </w:r>
      <w:r>
        <w:rPr>
          <w:rStyle w:val="KeywordTok"/>
        </w:rPr>
        <w:t xml:space="preserve">na.omit</w:t>
      </w:r>
      <w:r>
        <w:rPr>
          <w:rStyle w:val="NormalTok"/>
        </w:rPr>
        <w:t xml:space="preserve">(datos2</w:t>
      </w:r>
      <w:r>
        <w:rPr>
          <w:rStyle w:val="OperatorTok"/>
        </w:rPr>
        <w:t xml:space="preserve">$</w:t>
      </w:r>
      <w:r>
        <w:rPr>
          <w:rStyle w:val="NormalTok"/>
        </w:rPr>
        <w:t xml:space="preserve">Gal7), </w:t>
      </w:r>
      <w:r>
        <w:rPr>
          <w:rStyle w:val="DataTypeTok"/>
        </w:rPr>
        <w:t xml:space="preserve">frequency=</w:t>
      </w:r>
      <w:r>
        <w:rPr>
          <w:rStyle w:val="DecValTok"/>
        </w:rPr>
        <w:t xml:space="preserve">7</w:t>
      </w:r>
      <w:r>
        <w:rPr>
          <w:rStyle w:val="NormalTok"/>
        </w:rPr>
        <w:t xml:space="preserve">)</w:t>
      </w:r>
      <w:r>
        <w:br/>
      </w:r>
      <w:r>
        <w:rPr>
          <w:rStyle w:val="NormalTok"/>
        </w:rPr>
        <w:t xml:space="preserve">decomp1 =</w:t>
      </w:r>
      <w:r>
        <w:rPr>
          <w:rStyle w:val="StringTok"/>
        </w:rPr>
        <w:t xml:space="preserve"> </w:t>
      </w:r>
      <w:r>
        <w:rPr>
          <w:rStyle w:val="KeywordTok"/>
        </w:rPr>
        <w:t xml:space="preserve">stl</w:t>
      </w:r>
      <w:r>
        <w:rPr>
          <w:rStyle w:val="NormalTok"/>
        </w:rPr>
        <w:t xml:space="preserve">(count_ma1, </w:t>
      </w:r>
      <w:r>
        <w:rPr>
          <w:rStyle w:val="DataTypeTok"/>
        </w:rPr>
        <w:t xml:space="preserve">s.window=</w:t>
      </w:r>
      <w:r>
        <w:rPr>
          <w:rStyle w:val="StringTok"/>
        </w:rPr>
        <w:t xml:space="preserve">"periodic"</w:t>
      </w:r>
      <w:r>
        <w:rPr>
          <w:rStyle w:val="NormalTok"/>
        </w:rPr>
        <w:t xml:space="preserve">)</w:t>
      </w:r>
      <w:r>
        <w:br/>
      </w:r>
      <w:r>
        <w:rPr>
          <w:rStyle w:val="NormalTok"/>
        </w:rPr>
        <w:t xml:space="preserve">deseasonal_Gal &lt;-</w:t>
      </w:r>
      <w:r>
        <w:rPr>
          <w:rStyle w:val="StringTok"/>
        </w:rPr>
        <w:t xml:space="preserve"> </w:t>
      </w:r>
      <w:r>
        <w:rPr>
          <w:rStyle w:val="KeywordTok"/>
        </w:rPr>
        <w:t xml:space="preserve">seasadj</w:t>
      </w:r>
      <w:r>
        <w:rPr>
          <w:rStyle w:val="NormalTok"/>
        </w:rPr>
        <w:t xml:space="preserve">(decomp1)</w:t>
      </w:r>
      <w:r>
        <w:br/>
      </w:r>
      <w:r>
        <w:rPr>
          <w:rStyle w:val="Keyword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8-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gráfico se puede concluir que la serie no presenta estacionariedad, y una tendencia suave hacia la baja y pero si un pico descendente significativo al final del periodo.</w:t>
      </w:r>
    </w:p>
    <w:p>
      <w:pPr>
        <w:pStyle w:val="BodyText"/>
      </w:pPr>
      <w:r>
        <w:t xml:space="preserve">La instalación de un modelo ARIMA requiere que la serie sea estacionaria e dice que una serie es estacionaria cuando su media, varianza y autocovarianza son invariantes en el tiempo, para confirmar la estacionalidad de la serie, corremos la prueba de dickey - Fuller aumentada:</w:t>
      </w:r>
    </w:p>
    <w:p>
      <w:pPr>
        <w:pStyle w:val="SourceCode"/>
      </w:pPr>
      <w:r>
        <w:rPr>
          <w:rStyle w:val="KeywordTok"/>
        </w:rPr>
        <w:t xml:space="preserve">adf.test</w:t>
      </w:r>
      <w:r>
        <w:rPr>
          <w:rStyle w:val="NormalTok"/>
        </w:rPr>
        <w:t xml:space="preserve">(count_ma1,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count_ma1</w:t>
      </w:r>
      <w:r>
        <w:br/>
      </w:r>
      <w:r>
        <w:rPr>
          <w:rStyle w:val="VerbatimChar"/>
        </w:rPr>
        <w:t xml:space="preserve">## Dickey-Fuller = -1.4649, Lag order = 2, p-value = 0.7762</w:t>
      </w:r>
      <w:r>
        <w:br/>
      </w:r>
      <w:r>
        <w:rPr>
          <w:rStyle w:val="VerbatimChar"/>
        </w:rPr>
        <w:t xml:space="preserve">## alternative hypothesis: stationary</w:t>
      </w:r>
    </w:p>
    <w:p>
      <w:pPr>
        <w:pStyle w:val="SourceCode"/>
      </w:pPr>
      <w:r>
        <w:rPr>
          <w:rStyle w:val="KeywordTok"/>
        </w:rPr>
        <w:t xml:space="preserve">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29-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al que el p - valor es mayor al 5% de significancia, no se rechaza la hipótesis nula, lo que quiere decir que no es estacionaria. Como la serie no es estacionaria es necesario diferenciar, al diferenciar el modelo que se ajusta es un modelo ARIMA.</w:t>
      </w:r>
    </w:p>
    <w:p>
      <w:pPr>
        <w:pStyle w:val="SourceCode"/>
      </w:pPr>
      <w:r>
        <w:rPr>
          <w:rStyle w:val="NormalTok"/>
        </w:rPr>
        <w:t xml:space="preserve">count_d2 =</w:t>
      </w:r>
      <w:r>
        <w:rPr>
          <w:rStyle w:val="StringTok"/>
        </w:rPr>
        <w:t xml:space="preserve"> </w:t>
      </w:r>
      <w:r>
        <w:rPr>
          <w:rStyle w:val="KeywordTok"/>
        </w:rPr>
        <w:t xml:space="preserve">diff</w:t>
      </w:r>
      <w:r>
        <w:rPr>
          <w:rStyle w:val="NormalTok"/>
        </w:rPr>
        <w:t xml:space="preserve">(deseasonal_Gal, </w:t>
      </w:r>
      <w:r>
        <w:rPr>
          <w:rStyle w:val="DataTypeTok"/>
        </w:rPr>
        <w:t xml:space="preserve">differences =</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(count_d2)</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(count_d2,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count_d2</w:t>
      </w:r>
      <w:r>
        <w:br/>
      </w:r>
      <w:r>
        <w:rPr>
          <w:rStyle w:val="VerbatimChar"/>
        </w:rPr>
        <w:t xml:space="preserve">## Dickey-Fuller = -2.5493, Lag order = 2, p-value = 0.3631</w:t>
      </w:r>
      <w:r>
        <w:br/>
      </w:r>
      <w:r>
        <w:rPr>
          <w:rStyle w:val="VerbatimChar"/>
        </w:rPr>
        <w:t xml:space="preserve">## alternative hypothesis: stationary</w:t>
      </w:r>
    </w:p>
    <w:p>
      <w:pPr>
        <w:pStyle w:val="FirstParagraph"/>
      </w:pPr>
      <w:r>
        <w:t xml:space="preserve">Con la primera diferenciación la serie aun sigue sin tener estacionariedad, se vuelve a realizar una segunda diferenciación:</w:t>
      </w:r>
    </w:p>
    <w:p>
      <w:pPr>
        <w:pStyle w:val="SourceCode"/>
      </w:pPr>
      <w:r>
        <w:rPr>
          <w:rStyle w:val="NormalTok"/>
        </w:rPr>
        <w:t xml:space="preserve">count_d2 =</w:t>
      </w:r>
      <w:r>
        <w:rPr>
          <w:rStyle w:val="StringTok"/>
        </w:rPr>
        <w:t xml:space="preserve"> </w:t>
      </w:r>
      <w:r>
        <w:rPr>
          <w:rStyle w:val="KeywordTok"/>
        </w:rPr>
        <w:t xml:space="preserve">diff</w:t>
      </w:r>
      <w:r>
        <w:rPr>
          <w:rStyle w:val="NormalTok"/>
        </w:rPr>
        <w:t xml:space="preserve">(deseasonal_Gal, </w:t>
      </w:r>
      <w:r>
        <w:rPr>
          <w:rStyle w:val="DataTypeTok"/>
        </w:rPr>
        <w:t xml:space="preserve">differences =</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(count_d2)</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1-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(count_d2,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count_d2</w:t>
      </w:r>
      <w:r>
        <w:br/>
      </w:r>
      <w:r>
        <w:rPr>
          <w:rStyle w:val="VerbatimChar"/>
        </w:rPr>
        <w:t xml:space="preserve">## Dickey-Fuller = -3.9989, Lag order = 2, p-value = 0.02329</w:t>
      </w:r>
      <w:r>
        <w:br/>
      </w:r>
      <w:r>
        <w:rPr>
          <w:rStyle w:val="VerbatimChar"/>
        </w:rPr>
        <w:t xml:space="preserve">## alternative hypothesis: stationary</w:t>
      </w:r>
    </w:p>
    <w:p>
      <w:pPr>
        <w:pStyle w:val="SourceCode"/>
      </w:pPr>
      <w:r>
        <w:rPr>
          <w:rStyle w:val="KeywordTok"/>
        </w:rPr>
        <w:t xml:space="preserve">Acf</w:t>
      </w:r>
      <w:r>
        <w:rPr>
          <w:rStyle w:val="NormalTok"/>
        </w:rPr>
        <w:t xml:space="preserve">(count_d2,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1-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(count_d2,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1-3.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que a la segunda diferenciación se rechaza la hipótesis nula confirmando que la serie es estacionaria, de esta manera, según la función de autocorrelación y la autocorrelación parcial, el orden p del modelo es 1 y el orden q es 1.</w:t>
      </w:r>
    </w:p>
    <w:p>
      <w:pPr>
        <w:pStyle w:val="SourceCode"/>
      </w:pPr>
      <w:r>
        <w:rPr>
          <w:rStyle w:val="NormalTok"/>
        </w:rPr>
        <w:t xml:space="preserve">arima2&lt;-</w:t>
      </w:r>
      <w:r>
        <w:rPr>
          <w:rStyle w:val="StringTok"/>
        </w:rPr>
        <w:t xml:space="preserve"> </w:t>
      </w:r>
      <w:r>
        <w:rPr>
          <w:rStyle w:val="KeywordTok"/>
        </w:rPr>
        <w:t xml:space="preserve">arima</w:t>
      </w:r>
      <w:r>
        <w:rPr>
          <w:rStyle w:val="NormalTok"/>
        </w:rPr>
        <w:t xml:space="preserve">(deseasonal_Gal,</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arima2</w:t>
      </w:r>
      <w:r>
        <w:rPr>
          <w:rStyle w:val="OperatorTok"/>
        </w:rPr>
        <w:t xml:space="preserve">$</w:t>
      </w:r>
      <w:r>
        <w:rPr>
          <w:rStyle w:val="NormalTok"/>
        </w:rPr>
        <w:t xml:space="preserve">aic</w:t>
      </w:r>
    </w:p>
    <w:p>
      <w:pPr>
        <w:pStyle w:val="SourceCode"/>
      </w:pPr>
      <w:r>
        <w:rPr>
          <w:rStyle w:val="VerbatimChar"/>
        </w:rPr>
        <w:t xml:space="preserve">## [1] 1705.408</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(arima2), </w:t>
      </w:r>
      <w:r>
        <w:rPr>
          <w:rStyle w:val="DataTypeTok"/>
        </w:rPr>
        <w:t xml:space="preserve">lag.max=</w:t>
      </w:r>
      <w:r>
        <w:rPr>
          <w:rStyle w:val="DecValTok"/>
        </w:rPr>
        <w:t xml:space="preserve">12</w:t>
      </w:r>
      <w:r>
        <w:rPr>
          <w:rStyle w:val="NormalTok"/>
        </w:rPr>
        <w:t xml:space="preserve">, </w:t>
      </w:r>
      <w:r>
        <w:rPr>
          <w:rStyle w:val="DataTypeTok"/>
        </w:rPr>
        <w:t xml:space="preserve">main=</w:t>
      </w:r>
      <w:r>
        <w:rPr>
          <w:rStyle w:val="StringTok"/>
        </w:rPr>
        <w:t xml:space="preserve">'Residuos (1,2,1)'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2-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modelo anterior, a continuación se presenta la predicción para la variable Kilometráje en la tipología 1.</w:t>
      </w:r>
    </w:p>
    <w:p>
      <w:pPr>
        <w:pStyle w:val="SourceCode"/>
      </w:pPr>
      <w:r>
        <w:rPr>
          <w:rStyle w:val="NormalTok"/>
        </w:rPr>
        <w:t xml:space="preserve">prediccion1 &lt;-</w:t>
      </w:r>
      <w:r>
        <w:rPr>
          <w:rStyle w:val="StringTok"/>
        </w:rPr>
        <w:t xml:space="preserve"> </w:t>
      </w:r>
      <w:r>
        <w:rPr>
          <w:rStyle w:val="KeywordTok"/>
        </w:rPr>
        <w:t xml:space="preserve">forecast</w:t>
      </w:r>
      <w:r>
        <w:rPr>
          <w:rStyle w:val="NormalTok"/>
        </w:rPr>
        <w:t xml:space="preserve">(arima2, </w:t>
      </w:r>
      <w:r>
        <w:rPr>
          <w:rStyle w:val="DataTypeTok"/>
        </w:rPr>
        <w:t xml:space="preserve">h=</w:t>
      </w:r>
      <w:r>
        <w:rPr>
          <w:rStyle w:val="DecValTok"/>
        </w:rPr>
        <w:t xml:space="preserve">12</w:t>
      </w:r>
      <w:r>
        <w:rPr>
          <w:rStyle w:val="NormalTok"/>
        </w:rPr>
        <w:t xml:space="preserve">)</w:t>
      </w:r>
      <w:r>
        <w:br/>
      </w:r>
      <w:r>
        <w:rPr>
          <w:rStyle w:val="KeywordTok"/>
        </w:rPr>
        <w:t xml:space="preserve">plot</w:t>
      </w:r>
      <w:r>
        <w:rPr>
          <w:rStyle w:val="NormalTok"/>
        </w:rPr>
        <w:t xml:space="preserve">(prediccion1)</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3-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3" w:name="variable-kmt-1"/>
      <w:r>
        <w:t xml:space="preserve">Variable KmT</w:t>
      </w:r>
      <w:bookmarkEnd w:id="73"/>
    </w:p>
    <w:p>
      <w:pPr>
        <w:pStyle w:val="SourceCode"/>
      </w:pPr>
      <w:r>
        <w:rPr>
          <w:rStyle w:val="NormalTok"/>
        </w:rPr>
        <w:t xml:space="preserve">count_ma2 =</w:t>
      </w:r>
      <w:r>
        <w:rPr>
          <w:rStyle w:val="StringTok"/>
        </w:rPr>
        <w:t xml:space="preserve"> </w:t>
      </w:r>
      <w:r>
        <w:rPr>
          <w:rStyle w:val="KeywordTok"/>
        </w:rPr>
        <w:t xml:space="preserve">ts</w:t>
      </w:r>
      <w:r>
        <w:rPr>
          <w:rStyle w:val="NormalTok"/>
        </w:rPr>
        <w:t xml:space="preserve">(</w:t>
      </w:r>
      <w:r>
        <w:rPr>
          <w:rStyle w:val="KeywordTok"/>
        </w:rPr>
        <w:t xml:space="preserve">na.omit</w:t>
      </w:r>
      <w:r>
        <w:rPr>
          <w:rStyle w:val="NormalTok"/>
        </w:rPr>
        <w:t xml:space="preserve">(datos2</w:t>
      </w:r>
      <w:r>
        <w:rPr>
          <w:rStyle w:val="OperatorTok"/>
        </w:rPr>
        <w:t xml:space="preserve">$</w:t>
      </w:r>
      <w:r>
        <w:rPr>
          <w:rStyle w:val="NormalTok"/>
        </w:rPr>
        <w:t xml:space="preserve">KmT7), </w:t>
      </w:r>
      <w:r>
        <w:rPr>
          <w:rStyle w:val="DataTypeTok"/>
        </w:rPr>
        <w:t xml:space="preserve">frequency=</w:t>
      </w:r>
      <w:r>
        <w:rPr>
          <w:rStyle w:val="DecValTok"/>
        </w:rPr>
        <w:t xml:space="preserve">7</w:t>
      </w:r>
      <w:r>
        <w:rPr>
          <w:rStyle w:val="NormalTok"/>
        </w:rPr>
        <w:t xml:space="preserve">)</w:t>
      </w:r>
      <w:r>
        <w:br/>
      </w:r>
      <w:r>
        <w:rPr>
          <w:rStyle w:val="NormalTok"/>
        </w:rPr>
        <w:t xml:space="preserve">decomp2 =</w:t>
      </w:r>
      <w:r>
        <w:rPr>
          <w:rStyle w:val="StringTok"/>
        </w:rPr>
        <w:t xml:space="preserve"> </w:t>
      </w:r>
      <w:r>
        <w:rPr>
          <w:rStyle w:val="KeywordTok"/>
        </w:rPr>
        <w:t xml:space="preserve">stl</w:t>
      </w:r>
      <w:r>
        <w:rPr>
          <w:rStyle w:val="NormalTok"/>
        </w:rPr>
        <w:t xml:space="preserve">(count_ma2, </w:t>
      </w:r>
      <w:r>
        <w:rPr>
          <w:rStyle w:val="DataTypeTok"/>
        </w:rPr>
        <w:t xml:space="preserve">s.window=</w:t>
      </w:r>
      <w:r>
        <w:rPr>
          <w:rStyle w:val="StringTok"/>
        </w:rPr>
        <w:t xml:space="preserve">"periodic"</w:t>
      </w:r>
      <w:r>
        <w:rPr>
          <w:rStyle w:val="NormalTok"/>
        </w:rPr>
        <w:t xml:space="preserve">)</w:t>
      </w:r>
      <w:r>
        <w:br/>
      </w:r>
      <w:r>
        <w:rPr>
          <w:rStyle w:val="NormalTok"/>
        </w:rPr>
        <w:t xml:space="preserve">deseasonal_KmT &lt;-</w:t>
      </w:r>
      <w:r>
        <w:rPr>
          <w:rStyle w:val="StringTok"/>
        </w:rPr>
        <w:t xml:space="preserve"> </w:t>
      </w:r>
      <w:r>
        <w:rPr>
          <w:rStyle w:val="KeywordTok"/>
        </w:rPr>
        <w:t xml:space="preserve">seasadj</w:t>
      </w:r>
      <w:r>
        <w:rPr>
          <w:rStyle w:val="NormalTok"/>
        </w:rPr>
        <w:t xml:space="preserve">(decomp2)</w:t>
      </w:r>
      <w:r>
        <w:br/>
      </w:r>
      <w:r>
        <w:rPr>
          <w:rStyle w:val="Keyword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4-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gráfico se puede concluir que la serie no presenta estacionariedad, y una tendencia suave hacia la baja y pero si un pico descendente significativo al final del periodo.</w:t>
      </w:r>
    </w:p>
    <w:p>
      <w:pPr>
        <w:pStyle w:val="BodyText"/>
      </w:pPr>
      <w:r>
        <w:t xml:space="preserve">La instalación de un modelo ARIMA requiere que la serie sea estacionaria e dice que una serie es estacionaria cuando su media, varianza y autocovarianza son invariantes en el tiempo, para confirmar la estacionalidad de la serie, corremos la prueba de dickey - Fuller aumentada:</w:t>
      </w:r>
    </w:p>
    <w:p>
      <w:pPr>
        <w:pStyle w:val="SourceCode"/>
      </w:pPr>
      <w:r>
        <w:rPr>
          <w:rStyle w:val="KeywordTok"/>
        </w:rPr>
        <w:t xml:space="preserve">adf.test</w:t>
      </w:r>
      <w:r>
        <w:rPr>
          <w:rStyle w:val="NormalTok"/>
        </w:rPr>
        <w:t xml:space="preserve">(count_ma2,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count_ma2</w:t>
      </w:r>
      <w:r>
        <w:br/>
      </w:r>
      <w:r>
        <w:rPr>
          <w:rStyle w:val="VerbatimChar"/>
        </w:rPr>
        <w:t xml:space="preserve">## Dickey-Fuller = -0.39246, Lag order = 2, p-value = 0.9796</w:t>
      </w:r>
      <w:r>
        <w:br/>
      </w:r>
      <w:r>
        <w:rPr>
          <w:rStyle w:val="VerbatimChar"/>
        </w:rPr>
        <w:t xml:space="preserve">## alternative hypothesis: stationary</w:t>
      </w:r>
    </w:p>
    <w:p>
      <w:pPr>
        <w:pStyle w:val="SourceCode"/>
      </w:pPr>
      <w:r>
        <w:rPr>
          <w:rStyle w:val="KeywordTok"/>
        </w:rPr>
        <w:t xml:space="preserve">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(count_ma,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5-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al que el p - valor es mayor al 5% de significancia, no se rechaza la hipótesis nula, lo que quiere decir que no es estacionaria. Como la serie no es estacionaria es necesario diferenciar, al diferenciar el modelo que se ajusta es un modelo ARIMA.</w:t>
      </w:r>
    </w:p>
    <w:p>
      <w:pPr>
        <w:pStyle w:val="SourceCode"/>
      </w:pPr>
      <w:r>
        <w:rPr>
          <w:rStyle w:val="NormalTok"/>
        </w:rPr>
        <w:t xml:space="preserve">count_d3 =</w:t>
      </w:r>
      <w:r>
        <w:rPr>
          <w:rStyle w:val="StringTok"/>
        </w:rPr>
        <w:t xml:space="preserve"> </w:t>
      </w:r>
      <w:r>
        <w:rPr>
          <w:rStyle w:val="KeywordTok"/>
        </w:rPr>
        <w:t xml:space="preserve">diff</w:t>
      </w:r>
      <w:r>
        <w:rPr>
          <w:rStyle w:val="NormalTok"/>
        </w:rPr>
        <w:t xml:space="preserve">(deseasonal_KmT, </w:t>
      </w:r>
      <w:r>
        <w:rPr>
          <w:rStyle w:val="DataTypeTok"/>
        </w:rPr>
        <w:t xml:space="preserve">differences =</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(count_d3)</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(count_d3,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count_d3</w:t>
      </w:r>
      <w:r>
        <w:br/>
      </w:r>
      <w:r>
        <w:rPr>
          <w:rStyle w:val="VerbatimChar"/>
        </w:rPr>
        <w:t xml:space="preserve">## Dickey-Fuller = -2.3553, Lag order = 2, p-value = 0.437</w:t>
      </w:r>
      <w:r>
        <w:br/>
      </w:r>
      <w:r>
        <w:rPr>
          <w:rStyle w:val="VerbatimChar"/>
        </w:rPr>
        <w:t xml:space="preserve">## alternative hypothesis: stationary</w:t>
      </w:r>
    </w:p>
    <w:p>
      <w:pPr>
        <w:pStyle w:val="FirstParagraph"/>
      </w:pPr>
      <w:r>
        <w:t xml:space="preserve">Con la primera diferenciación la serie aun sigue sin tener estacionariedad, se vuelve a realizar una segunda diferenciación:</w:t>
      </w:r>
    </w:p>
    <w:p>
      <w:pPr>
        <w:pStyle w:val="SourceCode"/>
      </w:pPr>
      <w:r>
        <w:rPr>
          <w:rStyle w:val="NormalTok"/>
        </w:rPr>
        <w:t xml:space="preserve">count_d3 =</w:t>
      </w:r>
      <w:r>
        <w:rPr>
          <w:rStyle w:val="StringTok"/>
        </w:rPr>
        <w:t xml:space="preserve"> </w:t>
      </w:r>
      <w:r>
        <w:rPr>
          <w:rStyle w:val="KeywordTok"/>
        </w:rPr>
        <w:t xml:space="preserve">diff</w:t>
      </w:r>
      <w:r>
        <w:rPr>
          <w:rStyle w:val="NormalTok"/>
        </w:rPr>
        <w:t xml:space="preserve">(deseasonal_KmT, </w:t>
      </w:r>
      <w:r>
        <w:rPr>
          <w:rStyle w:val="DataTypeTok"/>
        </w:rPr>
        <w:t xml:space="preserve">differences =</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(count_d3)</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(count_d3,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count_d3</w:t>
      </w:r>
      <w:r>
        <w:br/>
      </w:r>
      <w:r>
        <w:rPr>
          <w:rStyle w:val="VerbatimChar"/>
        </w:rPr>
        <w:t xml:space="preserve">## Dickey-Fuller = -4.2524, Lag order = 2, p-value = 0.01445</w:t>
      </w:r>
      <w:r>
        <w:br/>
      </w:r>
      <w:r>
        <w:rPr>
          <w:rStyle w:val="VerbatimChar"/>
        </w:rPr>
        <w:t xml:space="preserve">## alternative hypothesis: stationary</w:t>
      </w:r>
    </w:p>
    <w:p>
      <w:pPr>
        <w:pStyle w:val="SourceCode"/>
      </w:pPr>
      <w:r>
        <w:rPr>
          <w:rStyle w:val="KeywordTok"/>
        </w:rPr>
        <w:t xml:space="preserve">Acf</w:t>
      </w:r>
      <w:r>
        <w:rPr>
          <w:rStyle w:val="NormalTok"/>
        </w:rPr>
        <w:t xml:space="preserve">(count_d3,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7-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(count_d3,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7-3.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que a la segunda diferenciación se rechaza la hipótesis nula confirmando que la serie es estacionaria, de esta manera, según la función de autocorrelación y la autocorrelación parcial, el orden p del modelo es 0 y el orden q es 3.</w:t>
      </w:r>
    </w:p>
    <w:p>
      <w:pPr>
        <w:pStyle w:val="SourceCode"/>
      </w:pPr>
      <w:r>
        <w:rPr>
          <w:rStyle w:val="NormalTok"/>
        </w:rPr>
        <w:t xml:space="preserve">arima3&lt;-</w:t>
      </w:r>
      <w:r>
        <w:rPr>
          <w:rStyle w:val="StringTok"/>
        </w:rPr>
        <w:t xml:space="preserve"> </w:t>
      </w:r>
      <w:r>
        <w:rPr>
          <w:rStyle w:val="KeywordTok"/>
        </w:rPr>
        <w:t xml:space="preserve">arima</w:t>
      </w:r>
      <w:r>
        <w:rPr>
          <w:rStyle w:val="NormalTok"/>
        </w:rPr>
        <w:t xml:space="preserve">(deseasonal_KmT,</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arima3</w:t>
      </w:r>
      <w:r>
        <w:rPr>
          <w:rStyle w:val="OperatorTok"/>
        </w:rPr>
        <w:t xml:space="preserve">$</w:t>
      </w:r>
      <w:r>
        <w:rPr>
          <w:rStyle w:val="NormalTok"/>
        </w:rPr>
        <w:t xml:space="preserve">aic</w:t>
      </w:r>
    </w:p>
    <w:p>
      <w:pPr>
        <w:pStyle w:val="SourceCode"/>
      </w:pPr>
      <w:r>
        <w:rPr>
          <w:rStyle w:val="VerbatimChar"/>
        </w:rPr>
        <w:t xml:space="preserve">## [1] 738.6955</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(arima3), </w:t>
      </w:r>
      <w:r>
        <w:rPr>
          <w:rStyle w:val="DataTypeTok"/>
        </w:rPr>
        <w:t xml:space="preserve">lag.max=</w:t>
      </w:r>
      <w:r>
        <w:rPr>
          <w:rStyle w:val="DecValTok"/>
        </w:rPr>
        <w:t xml:space="preserve">12</w:t>
      </w:r>
      <w:r>
        <w:rPr>
          <w:rStyle w:val="NormalTok"/>
        </w:rPr>
        <w:t xml:space="preserve">, </w:t>
      </w:r>
      <w:r>
        <w:rPr>
          <w:rStyle w:val="DataTypeTok"/>
        </w:rPr>
        <w:t xml:space="preserve">main=</w:t>
      </w:r>
      <w:r>
        <w:rPr>
          <w:rStyle w:val="StringTok"/>
        </w:rPr>
        <w:t xml:space="preserve">'Residuos (0,2,3)'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8-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modelo anterior, a continuación se presenta la predicción para la variable Kilometráje en la tipología 2.</w:t>
      </w:r>
    </w:p>
    <w:p>
      <w:pPr>
        <w:pStyle w:val="SourceCode"/>
      </w:pPr>
      <w:r>
        <w:rPr>
          <w:rStyle w:val="NormalTok"/>
        </w:rPr>
        <w:t xml:space="preserve">prediccion &lt;-</w:t>
      </w:r>
      <w:r>
        <w:rPr>
          <w:rStyle w:val="StringTok"/>
        </w:rPr>
        <w:t xml:space="preserve"> </w:t>
      </w:r>
      <w:r>
        <w:rPr>
          <w:rStyle w:val="KeywordTok"/>
        </w:rPr>
        <w:t xml:space="preserve">forecast</w:t>
      </w:r>
      <w:r>
        <w:rPr>
          <w:rStyle w:val="NormalTok"/>
        </w:rPr>
        <w:t xml:space="preserve">(arima3, </w:t>
      </w:r>
      <w:r>
        <w:rPr>
          <w:rStyle w:val="DataTypeTok"/>
        </w:rPr>
        <w:t xml:space="preserve">h=</w:t>
      </w:r>
      <w:r>
        <w:rPr>
          <w:rStyle w:val="DecValTok"/>
        </w:rPr>
        <w:t xml:space="preserve">12</w:t>
      </w:r>
      <w:r>
        <w:rPr>
          <w:rStyle w:val="NormalTok"/>
        </w:rPr>
        <w:t xml:space="preserve">)</w:t>
      </w:r>
      <w:r>
        <w:br/>
      </w:r>
      <w:r>
        <w:rPr>
          <w:rStyle w:val="KeywordTok"/>
        </w:rPr>
        <w:t xml:space="preserve">plot</w:t>
      </w:r>
      <w:r>
        <w:rPr>
          <w:rStyle w:val="NormalTok"/>
        </w:rPr>
        <w:t xml:space="preserve">(prediccion)</w:t>
      </w:r>
    </w:p>
    <w:p>
      <w:pPr>
        <w:pStyle w:val="FirstParagraph"/>
      </w:pPr>
      <w:r>
        <w:drawing>
          <wp:inline>
            <wp:extent cx="4620126" cy="3696101"/>
            <wp:effectExtent b="0" l="0" r="0" t="0"/>
            <wp:docPr descr="" title="" id="1" name="Picture"/>
            <a:graphic>
              <a:graphicData uri="http://schemas.openxmlformats.org/drawingml/2006/picture">
                <pic:pic>
                  <pic:nvPicPr>
                    <pic:cNvPr descr="Segundo_punto_files/figure-docx/unnamed-chunk-39-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Modelación_Datos</dc:title>
  <dc:creator>Angie Lorena Pradilla</dc:creator>
  <cp:keywords/>
  <dcterms:created xsi:type="dcterms:W3CDTF">2020-12-29T02:02:39Z</dcterms:created>
  <dcterms:modified xsi:type="dcterms:W3CDTF">2020-12-29T02:02:39Z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28/12/2020</vt:lpwstr>
  </property>
  <property fmtid="{D5CDD505-2E9C-101B-9397-08002B2CF9AE}" pid="3" name="output">
    <vt:lpwstr/>
  </property>
</Properties>
</file>