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BD" w:rsidRDefault="00954A39" w:rsidP="00421572">
      <w:pPr>
        <w:pStyle w:val="Title"/>
        <w:rPr>
          <w:rFonts w:eastAsia="Times New Roman"/>
        </w:rPr>
      </w:pPr>
      <w:r>
        <w:rPr>
          <w:rFonts w:eastAsia="Times New Roman"/>
        </w:rPr>
        <w:t>MX Remarketing</w:t>
      </w:r>
      <w:r w:rsidR="00293574">
        <w:rPr>
          <w:rFonts w:eastAsia="Times New Roman"/>
        </w:rPr>
        <w:t xml:space="preserve"> Requirements</w:t>
      </w:r>
    </w:p>
    <w:sdt>
      <w:sdtPr>
        <w:rPr>
          <w:rFonts w:asciiTheme="minorHAnsi" w:eastAsiaTheme="minorHAnsi" w:hAnsiTheme="minorHAnsi" w:cstheme="minorBidi"/>
          <w:b w:val="0"/>
          <w:bCs w:val="0"/>
          <w:vanish/>
          <w:color w:val="auto"/>
          <w:sz w:val="22"/>
          <w:szCs w:val="22"/>
          <w:highlight w:val="yellow"/>
          <w:lang w:eastAsia="en-US"/>
        </w:rPr>
        <w:id w:val="3900021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11F6" w:rsidRDefault="00BE11F6">
          <w:pPr>
            <w:pStyle w:val="TOCHeading"/>
          </w:pPr>
          <w:r>
            <w:t>Contents</w:t>
          </w:r>
        </w:p>
        <w:p w:rsidR="000A7A2A" w:rsidRDefault="00BE11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176723" w:history="1">
            <w:r w:rsidR="000A7A2A" w:rsidRPr="007A332A">
              <w:rPr>
                <w:rStyle w:val="Hyperlink"/>
                <w:rFonts w:eastAsia="Times New Roman"/>
                <w:noProof/>
              </w:rPr>
              <w:t>Story Details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_Toc534176723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2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24" w:history="1">
            <w:r w:rsidR="000A7A2A" w:rsidRPr="007A332A">
              <w:rPr>
                <w:rStyle w:val="Hyperlink"/>
                <w:rFonts w:eastAsia="Times New Roman"/>
                <w:noProof/>
              </w:rPr>
              <w:t>Assumptions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_Toc534176724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2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25" w:history="1">
            <w:r w:rsidR="000A7A2A" w:rsidRPr="007A332A">
              <w:rPr>
                <w:rStyle w:val="Hyperlink"/>
                <w:noProof/>
              </w:rPr>
              <w:t>Technical Assumptions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_Toc534176725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2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26" w:history="1">
            <w:r w:rsidR="000A7A2A" w:rsidRPr="007A332A">
              <w:rPr>
                <w:rStyle w:val="Hyperlink"/>
                <w:noProof/>
              </w:rPr>
              <w:t>Platform Access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_Toc534176726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2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27" w:history="1">
            <w:r w:rsidR="000A7A2A" w:rsidRPr="007A332A">
              <w:rPr>
                <w:rStyle w:val="Hyperlink"/>
                <w:noProof/>
              </w:rPr>
              <w:t>Salesforce Profiles and Roles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_Toc534176727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2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28" w:history="1">
            <w:r w:rsidR="000A7A2A" w:rsidRPr="007A332A">
              <w:rPr>
                <w:rStyle w:val="Hyperlink"/>
                <w:noProof/>
              </w:rPr>
              <w:t>Community Profiles and Roles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_Toc534176728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3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29" w:history="1">
            <w:r w:rsidR="000A7A2A" w:rsidRPr="007A332A">
              <w:rPr>
                <w:rStyle w:val="Hyperlink"/>
                <w:noProof/>
              </w:rPr>
              <w:t>Auction Software Profiles and Roles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_Toc534176729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3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0" w:history="1">
            <w:r w:rsidR="000A7A2A" w:rsidRPr="007A332A">
              <w:rPr>
                <w:rStyle w:val="Hyperlink"/>
                <w:noProof/>
              </w:rPr>
              <w:t>Remarketing Portal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_Toc534176730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3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1" w:history="1">
            <w:r w:rsidR="000A7A2A" w:rsidRPr="007A332A">
              <w:rPr>
                <w:rStyle w:val="Hyperlink"/>
                <w:noProof/>
              </w:rPr>
              <w:t>Standard Page Format Items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_Toc534176731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3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2" w:history="1">
            <w:r w:rsidR="000A7A2A" w:rsidRPr="007A332A">
              <w:rPr>
                <w:rStyle w:val="Hyperlink"/>
                <w:noProof/>
              </w:rPr>
              <w:t>Remarketing Portal User Access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_Toc534176732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3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3" w:history="1">
            <w:r w:rsidR="000A7A2A" w:rsidRPr="007A332A">
              <w:rPr>
                <w:rStyle w:val="Hyperlink"/>
                <w:noProof/>
              </w:rPr>
              <w:t>Page Details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_Toc534176733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4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4" w:history="1">
            <w:r w:rsidR="000A7A2A" w:rsidRPr="007A332A">
              <w:rPr>
                <w:rStyle w:val="Hyperlink"/>
                <w:noProof/>
              </w:rPr>
              <w:t>Maturity Viewer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_Toc534176734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4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5" w:history="1">
            <w:r w:rsidR="000A7A2A" w:rsidRPr="007A332A">
              <w:rPr>
                <w:rStyle w:val="Hyperlink"/>
                <w:noProof/>
              </w:rPr>
              <w:t>Inspection Pages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_Toc534176735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6" w:history="1">
            <w:r w:rsidR="000A7A2A" w:rsidRPr="007A332A">
              <w:rPr>
                <w:rStyle w:val="Hyperlink"/>
                <w:noProof/>
              </w:rPr>
              <w:t>Vehicle Entry/Creation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_Toc534176736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7" w:history="1">
            <w:r w:rsidR="000A7A2A" w:rsidRPr="007A332A">
              <w:rPr>
                <w:rStyle w:val="Hyperlink"/>
                <w:noProof/>
              </w:rPr>
              <w:t>Checklists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_Toc534176737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8" w:history="1">
            <w:r w:rsidR="000A7A2A" w:rsidRPr="007A332A">
              <w:rPr>
                <w:rStyle w:val="Hyperlink"/>
                <w:noProof/>
              </w:rPr>
              <w:t>Auction Point of Entry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_Toc534176738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39" w:history="1">
            <w:r w:rsidR="000A7A2A" w:rsidRPr="007A332A">
              <w:rPr>
                <w:rStyle w:val="Hyperlink"/>
                <w:noProof/>
              </w:rPr>
              <w:t>FAQ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_Toc534176739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0" w:history="1">
            <w:r w:rsidR="000A7A2A" w:rsidRPr="007A332A">
              <w:rPr>
                <w:rStyle w:val="Hyperlink"/>
                <w:noProof/>
              </w:rPr>
              <w:t>Training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_Toc534176740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1" w:history="1">
            <w:r w:rsidR="000A7A2A" w:rsidRPr="007A332A">
              <w:rPr>
                <w:rStyle w:val="Hyperlink"/>
                <w:noProof/>
                <w:highlight w:val="yellow"/>
              </w:rPr>
              <w:t>Inspection Coverage?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_Toc534176741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2" w:history="1">
            <w:r w:rsidR="000A7A2A" w:rsidRPr="007A332A">
              <w:rPr>
                <w:rStyle w:val="Hyperlink"/>
                <w:noProof/>
                <w:highlight w:val="yellow"/>
              </w:rPr>
              <w:t>Transportation Coverage/Cost?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_Toc534176742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3" w:history="1">
            <w:r w:rsidR="000A7A2A" w:rsidRPr="007A332A">
              <w:rPr>
                <w:rStyle w:val="Hyperlink"/>
                <w:noProof/>
              </w:rPr>
              <w:t>Misc Page Sections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_Toc534176743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5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4" w:history="1">
            <w:r w:rsidR="000A7A2A" w:rsidRPr="007A332A">
              <w:rPr>
                <w:rStyle w:val="Hyperlink"/>
                <w:noProof/>
              </w:rPr>
              <w:t>Auctions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_Toc534176744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6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5" w:history="1">
            <w:r w:rsidR="000A7A2A" w:rsidRPr="007A332A">
              <w:rPr>
                <w:rStyle w:val="Hyperlink"/>
                <w:noProof/>
              </w:rPr>
              <w:t>Details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_Toc534176745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6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6" w:history="1">
            <w:r w:rsidR="000A7A2A" w:rsidRPr="007A332A">
              <w:rPr>
                <w:rStyle w:val="Hyperlink"/>
                <w:noProof/>
              </w:rPr>
              <w:t>Backend SF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_Toc534176746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6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7" w:history="1">
            <w:r w:rsidR="000A7A2A" w:rsidRPr="007A332A">
              <w:rPr>
                <w:rStyle w:val="Hyperlink"/>
                <w:noProof/>
              </w:rPr>
              <w:t>Backend SF User Access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_Toc534176747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6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8" w:history="1">
            <w:r w:rsidR="000A7A2A" w:rsidRPr="007A332A">
              <w:rPr>
                <w:rStyle w:val="Hyperlink"/>
                <w:noProof/>
              </w:rPr>
              <w:t>SF Backend Auction Setup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_Toc534176748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6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49" w:history="1">
            <w:r w:rsidR="000A7A2A" w:rsidRPr="007A332A">
              <w:rPr>
                <w:rStyle w:val="Hyperlink"/>
                <w:noProof/>
              </w:rPr>
              <w:t>API Calls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_Toc534176749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6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0" w:history="1">
            <w:r w:rsidR="000A7A2A" w:rsidRPr="007A332A">
              <w:rPr>
                <w:rStyle w:val="Hyperlink"/>
                <w:noProof/>
              </w:rPr>
              <w:t>Data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_Toc534176750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6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1" w:history="1">
            <w:r w:rsidR="000A7A2A" w:rsidRPr="007A332A">
              <w:rPr>
                <w:rStyle w:val="Hyperlink"/>
                <w:noProof/>
              </w:rPr>
              <w:t>Account Records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_Toc534176751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7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2" w:history="1">
            <w:r w:rsidR="000A7A2A" w:rsidRPr="007A332A">
              <w:rPr>
                <w:rStyle w:val="Hyperlink"/>
                <w:noProof/>
              </w:rPr>
              <w:t>Access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_Toc534176752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7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3" w:history="1">
            <w:r w:rsidR="000A7A2A" w:rsidRPr="007A332A">
              <w:rPr>
                <w:rStyle w:val="Hyperlink"/>
                <w:noProof/>
              </w:rPr>
              <w:t>Contacts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_Toc534176753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7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4" w:history="1">
            <w:r w:rsidR="000A7A2A" w:rsidRPr="007A332A">
              <w:rPr>
                <w:rStyle w:val="Hyperlink"/>
                <w:noProof/>
              </w:rPr>
              <w:t>Case Records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_Toc534176754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8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5" w:history="1">
            <w:r w:rsidR="000A7A2A" w:rsidRPr="007A332A">
              <w:rPr>
                <w:rStyle w:val="Hyperlink"/>
                <w:noProof/>
              </w:rPr>
              <w:t>Case Details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_Toc534176755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8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6" w:history="1">
            <w:r w:rsidR="000A7A2A" w:rsidRPr="007A332A">
              <w:rPr>
                <w:rStyle w:val="Hyperlink"/>
                <w:noProof/>
              </w:rPr>
              <w:t>Case Workflows/Process Flows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_Toc534176756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7" w:history="1">
            <w:r w:rsidR="000A7A2A" w:rsidRPr="007A332A">
              <w:rPr>
                <w:rStyle w:val="Hyperlink"/>
                <w:noProof/>
              </w:rPr>
              <w:t>Reports Dashboard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_Toc534176757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8" w:history="1">
            <w:r w:rsidR="000A7A2A" w:rsidRPr="007A332A">
              <w:rPr>
                <w:rStyle w:val="Hyperlink"/>
                <w:noProof/>
              </w:rPr>
              <w:t>Data Flow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_Toc534176758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59" w:history="1">
            <w:r w:rsidR="000A7A2A" w:rsidRPr="007A332A">
              <w:rPr>
                <w:rStyle w:val="Hyperlink"/>
                <w:noProof/>
              </w:rPr>
              <w:t>Dashboards for Dealers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_Toc534176759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60" w:history="1">
            <w:r w:rsidR="000A7A2A" w:rsidRPr="007A332A">
              <w:rPr>
                <w:rStyle w:val="Hyperlink"/>
                <w:noProof/>
              </w:rPr>
              <w:t>Finance Report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_Toc534176760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61" w:history="1">
            <w:r w:rsidR="000A7A2A" w:rsidRPr="007A332A">
              <w:rPr>
                <w:rStyle w:val="Hyperlink"/>
                <w:noProof/>
              </w:rPr>
              <w:t>MIS Reports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_Toc534176761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62" w:history="1">
            <w:r w:rsidR="000A7A2A" w:rsidRPr="007A332A">
              <w:rPr>
                <w:rStyle w:val="Hyperlink"/>
                <w:noProof/>
              </w:rPr>
              <w:t>Online Auction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_Toc534176762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63" w:history="1">
            <w:r w:rsidR="000A7A2A" w:rsidRPr="007A332A">
              <w:rPr>
                <w:rStyle w:val="Hyperlink"/>
                <w:noProof/>
              </w:rPr>
              <w:t>Rmkt Team Dashboard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_Toc534176763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0A7A2A" w:rsidRDefault="00B5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176764" w:history="1">
            <w:r w:rsidR="000A7A2A" w:rsidRPr="007A332A">
              <w:rPr>
                <w:rStyle w:val="Hyperlink"/>
                <w:noProof/>
              </w:rPr>
              <w:t>Disaster Recovery Details</w:t>
            </w:r>
            <w:r w:rsidR="000A7A2A">
              <w:rPr>
                <w:noProof/>
                <w:webHidden/>
              </w:rPr>
              <w:tab/>
            </w:r>
            <w:r w:rsidR="000A7A2A">
              <w:rPr>
                <w:noProof/>
                <w:webHidden/>
              </w:rPr>
              <w:fldChar w:fldCharType="begin"/>
            </w:r>
            <w:r w:rsidR="000A7A2A">
              <w:rPr>
                <w:noProof/>
                <w:webHidden/>
              </w:rPr>
              <w:instrText xml:space="preserve"> PAGEREF _Toc534176764 \h </w:instrText>
            </w:r>
            <w:r w:rsidR="000A7A2A">
              <w:rPr>
                <w:noProof/>
                <w:webHidden/>
              </w:rPr>
            </w:r>
            <w:r w:rsidR="000A7A2A">
              <w:rPr>
                <w:noProof/>
                <w:webHidden/>
              </w:rPr>
              <w:fldChar w:fldCharType="separate"/>
            </w:r>
            <w:r w:rsidR="000A7A2A">
              <w:rPr>
                <w:noProof/>
                <w:webHidden/>
              </w:rPr>
              <w:t>10</w:t>
            </w:r>
            <w:r w:rsidR="000A7A2A">
              <w:rPr>
                <w:noProof/>
                <w:webHidden/>
              </w:rPr>
              <w:fldChar w:fldCharType="end"/>
            </w:r>
          </w:hyperlink>
        </w:p>
        <w:p w:rsidR="00BE11F6" w:rsidRDefault="00BE11F6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3015"/>
        <w:gridCol w:w="3049"/>
      </w:tblGrid>
      <w:tr w:rsidR="00BE11F6" w:rsidTr="00A63164">
        <w:tc>
          <w:tcPr>
            <w:tcW w:w="3062" w:type="dxa"/>
          </w:tcPr>
          <w:p w:rsidR="00BE11F6" w:rsidRPr="00630119" w:rsidRDefault="00BE11F6" w:rsidP="0020382E">
            <w:pPr>
              <w:rPr>
                <w:b/>
              </w:rPr>
            </w:pPr>
            <w:r w:rsidRPr="00630119">
              <w:rPr>
                <w:b/>
              </w:rPr>
              <w:t>Responsible Party</w:t>
            </w:r>
          </w:p>
        </w:tc>
        <w:tc>
          <w:tcPr>
            <w:tcW w:w="3015" w:type="dxa"/>
          </w:tcPr>
          <w:p w:rsidR="00BE11F6" w:rsidRPr="00630119" w:rsidRDefault="00BE11F6" w:rsidP="0020382E">
            <w:pPr>
              <w:rPr>
                <w:b/>
              </w:rPr>
            </w:pPr>
            <w:r w:rsidRPr="00630119">
              <w:rPr>
                <w:b/>
              </w:rPr>
              <w:t>Date</w:t>
            </w:r>
          </w:p>
        </w:tc>
        <w:tc>
          <w:tcPr>
            <w:tcW w:w="3049" w:type="dxa"/>
          </w:tcPr>
          <w:p w:rsidR="00BE11F6" w:rsidRPr="00630119" w:rsidRDefault="00BE11F6" w:rsidP="0020382E">
            <w:pPr>
              <w:rPr>
                <w:b/>
              </w:rPr>
            </w:pPr>
            <w:r w:rsidRPr="00630119">
              <w:rPr>
                <w:b/>
              </w:rPr>
              <w:t>Change</w:t>
            </w:r>
          </w:p>
        </w:tc>
      </w:tr>
      <w:tr w:rsidR="00BE11F6" w:rsidTr="00A63164">
        <w:tc>
          <w:tcPr>
            <w:tcW w:w="3062" w:type="dxa"/>
          </w:tcPr>
          <w:p w:rsidR="00BE11F6" w:rsidRDefault="00BE11F6" w:rsidP="0020382E">
            <w:r>
              <w:t>Angie Shing</w:t>
            </w:r>
          </w:p>
        </w:tc>
        <w:tc>
          <w:tcPr>
            <w:tcW w:w="3015" w:type="dxa"/>
          </w:tcPr>
          <w:p w:rsidR="00BE11F6" w:rsidRDefault="00C010A8" w:rsidP="0033562D">
            <w:r>
              <w:t>Dec 28,</w:t>
            </w:r>
            <w:r w:rsidR="00BE11F6">
              <w:t xml:space="preserve"> 201</w:t>
            </w:r>
            <w:r w:rsidR="0033562D">
              <w:t>8</w:t>
            </w:r>
          </w:p>
        </w:tc>
        <w:tc>
          <w:tcPr>
            <w:tcW w:w="3049" w:type="dxa"/>
          </w:tcPr>
          <w:p w:rsidR="00BE11F6" w:rsidRDefault="00BE11F6" w:rsidP="0020382E">
            <w:r>
              <w:t>Initial Creation</w:t>
            </w:r>
          </w:p>
        </w:tc>
      </w:tr>
      <w:tr w:rsidR="00C010A8" w:rsidTr="00A63164">
        <w:tc>
          <w:tcPr>
            <w:tcW w:w="3062" w:type="dxa"/>
          </w:tcPr>
          <w:p w:rsidR="00C010A8" w:rsidRPr="00B36ED8" w:rsidRDefault="00C010A8" w:rsidP="00BF45FB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:rsidR="00C010A8" w:rsidRPr="00B36ED8" w:rsidRDefault="00C010A8" w:rsidP="00BF45FB">
            <w:pPr>
              <w:rPr>
                <w:highlight w:val="yellow"/>
              </w:rPr>
            </w:pPr>
          </w:p>
        </w:tc>
        <w:tc>
          <w:tcPr>
            <w:tcW w:w="3049" w:type="dxa"/>
          </w:tcPr>
          <w:p w:rsidR="00C010A8" w:rsidRPr="00B36ED8" w:rsidRDefault="00C010A8" w:rsidP="00F34867">
            <w:pPr>
              <w:rPr>
                <w:highlight w:val="yellow"/>
              </w:rPr>
            </w:pPr>
          </w:p>
        </w:tc>
      </w:tr>
      <w:tr w:rsidR="00C010A8" w:rsidTr="00A63164">
        <w:tc>
          <w:tcPr>
            <w:tcW w:w="3062" w:type="dxa"/>
          </w:tcPr>
          <w:p w:rsidR="00C010A8" w:rsidRPr="00D13F3D" w:rsidRDefault="00C010A8" w:rsidP="00E47D53">
            <w:pPr>
              <w:rPr>
                <w:highlight w:val="green"/>
              </w:rPr>
            </w:pPr>
          </w:p>
        </w:tc>
        <w:tc>
          <w:tcPr>
            <w:tcW w:w="3015" w:type="dxa"/>
          </w:tcPr>
          <w:p w:rsidR="00C010A8" w:rsidRPr="00D13F3D" w:rsidRDefault="00C010A8" w:rsidP="00E47D53">
            <w:pPr>
              <w:rPr>
                <w:highlight w:val="green"/>
              </w:rPr>
            </w:pPr>
          </w:p>
        </w:tc>
        <w:tc>
          <w:tcPr>
            <w:tcW w:w="3049" w:type="dxa"/>
          </w:tcPr>
          <w:p w:rsidR="00C010A8" w:rsidRPr="00D13F3D" w:rsidRDefault="00C010A8" w:rsidP="00E47D53">
            <w:pPr>
              <w:rPr>
                <w:highlight w:val="green"/>
              </w:rPr>
            </w:pPr>
          </w:p>
        </w:tc>
      </w:tr>
      <w:tr w:rsidR="00C010A8" w:rsidTr="00A63164">
        <w:tc>
          <w:tcPr>
            <w:tcW w:w="3062" w:type="dxa"/>
          </w:tcPr>
          <w:p w:rsidR="00C010A8" w:rsidRPr="003B1844" w:rsidRDefault="00C010A8" w:rsidP="0020382E">
            <w:pPr>
              <w:rPr>
                <w:highlight w:val="cyan"/>
              </w:rPr>
            </w:pPr>
          </w:p>
        </w:tc>
        <w:tc>
          <w:tcPr>
            <w:tcW w:w="3015" w:type="dxa"/>
          </w:tcPr>
          <w:p w:rsidR="00C010A8" w:rsidRPr="003B1844" w:rsidRDefault="00C010A8" w:rsidP="0033562D">
            <w:pPr>
              <w:rPr>
                <w:highlight w:val="cyan"/>
              </w:rPr>
            </w:pPr>
          </w:p>
        </w:tc>
        <w:tc>
          <w:tcPr>
            <w:tcW w:w="3049" w:type="dxa"/>
          </w:tcPr>
          <w:p w:rsidR="00C010A8" w:rsidRPr="003B1844" w:rsidRDefault="00C010A8" w:rsidP="0020382E">
            <w:pPr>
              <w:rPr>
                <w:highlight w:val="cyan"/>
              </w:rPr>
            </w:pPr>
          </w:p>
        </w:tc>
      </w:tr>
      <w:tr w:rsidR="00C010A8" w:rsidTr="00A63164">
        <w:tc>
          <w:tcPr>
            <w:tcW w:w="3062" w:type="dxa"/>
          </w:tcPr>
          <w:p w:rsidR="00C010A8" w:rsidRPr="00F20008" w:rsidRDefault="00C010A8" w:rsidP="0020382E">
            <w:pPr>
              <w:rPr>
                <w:highlight w:val="magenta"/>
              </w:rPr>
            </w:pPr>
          </w:p>
        </w:tc>
        <w:tc>
          <w:tcPr>
            <w:tcW w:w="3015" w:type="dxa"/>
          </w:tcPr>
          <w:p w:rsidR="00C010A8" w:rsidRPr="00F20008" w:rsidRDefault="00C010A8" w:rsidP="0033562D">
            <w:pPr>
              <w:rPr>
                <w:highlight w:val="magenta"/>
              </w:rPr>
            </w:pPr>
          </w:p>
        </w:tc>
        <w:tc>
          <w:tcPr>
            <w:tcW w:w="3049" w:type="dxa"/>
          </w:tcPr>
          <w:p w:rsidR="00C010A8" w:rsidRPr="00F20008" w:rsidRDefault="00C010A8" w:rsidP="0020382E">
            <w:pPr>
              <w:rPr>
                <w:highlight w:val="magenta"/>
              </w:rPr>
            </w:pPr>
          </w:p>
        </w:tc>
      </w:tr>
      <w:tr w:rsidR="00C010A8" w:rsidTr="00A63164">
        <w:tc>
          <w:tcPr>
            <w:tcW w:w="3062" w:type="dxa"/>
          </w:tcPr>
          <w:p w:rsidR="00C010A8" w:rsidRDefault="00C010A8" w:rsidP="0020382E"/>
        </w:tc>
        <w:tc>
          <w:tcPr>
            <w:tcW w:w="3015" w:type="dxa"/>
          </w:tcPr>
          <w:p w:rsidR="00C010A8" w:rsidRDefault="00C010A8" w:rsidP="0033562D"/>
        </w:tc>
        <w:tc>
          <w:tcPr>
            <w:tcW w:w="3049" w:type="dxa"/>
          </w:tcPr>
          <w:p w:rsidR="00C010A8" w:rsidRDefault="00C010A8" w:rsidP="0020382E"/>
        </w:tc>
      </w:tr>
    </w:tbl>
    <w:p w:rsidR="00BE11F6" w:rsidRPr="00BE11F6" w:rsidRDefault="00BE11F6" w:rsidP="00BE11F6"/>
    <w:p w:rsidR="002B0815" w:rsidRDefault="002B0815" w:rsidP="002B0815">
      <w:pPr>
        <w:pStyle w:val="Heading1"/>
        <w:rPr>
          <w:rFonts w:eastAsia="Times New Roman"/>
        </w:rPr>
      </w:pPr>
      <w:bookmarkStart w:id="0" w:name="_Toc534176723"/>
      <w:bookmarkStart w:id="1" w:name="_Toc476292708"/>
      <w:r>
        <w:rPr>
          <w:rFonts w:eastAsia="Times New Roman"/>
        </w:rPr>
        <w:t>Story Details</w:t>
      </w:r>
      <w:bookmarkEnd w:id="0"/>
    </w:p>
    <w:p w:rsidR="002B0815" w:rsidRDefault="002B0815" w:rsidP="002B0815">
      <w:pPr>
        <w:pStyle w:val="Heading2"/>
        <w:rPr>
          <w:rFonts w:eastAsia="Times New Roman"/>
        </w:rPr>
      </w:pPr>
      <w:bookmarkStart w:id="2" w:name="_Toc534176724"/>
      <w:r w:rsidRPr="003F01F2">
        <w:rPr>
          <w:rFonts w:eastAsia="Times New Roman"/>
        </w:rPr>
        <w:t>Assumptions</w:t>
      </w:r>
      <w:bookmarkEnd w:id="1"/>
      <w:bookmarkEnd w:id="2"/>
    </w:p>
    <w:p w:rsidR="002B0815" w:rsidRDefault="002B0815" w:rsidP="00175B4F">
      <w:pPr>
        <w:pStyle w:val="Heading1"/>
      </w:pPr>
      <w:bookmarkStart w:id="3" w:name="_Toc476292709"/>
      <w:bookmarkStart w:id="4" w:name="_Toc534176725"/>
      <w:r>
        <w:t>Technical Assumptions</w:t>
      </w:r>
      <w:bookmarkEnd w:id="3"/>
      <w:bookmarkEnd w:id="4"/>
    </w:p>
    <w:p w:rsidR="00D070B8" w:rsidRPr="00D070B8" w:rsidRDefault="002E0969" w:rsidP="005A3025">
      <w:pPr>
        <w:pStyle w:val="ListParagraph"/>
        <w:numPr>
          <w:ilvl w:val="0"/>
          <w:numId w:val="4"/>
        </w:numPr>
        <w:rPr>
          <w:b/>
        </w:rPr>
      </w:pPr>
      <w:r w:rsidRPr="00D070B8">
        <w:rPr>
          <w:b/>
          <w:color w:val="FF0000"/>
        </w:rPr>
        <w:t xml:space="preserve">All </w:t>
      </w:r>
      <w:r w:rsidR="00205848" w:rsidRPr="00D070B8">
        <w:rPr>
          <w:b/>
          <w:color w:val="FF0000"/>
        </w:rPr>
        <w:t xml:space="preserve">Data </w:t>
      </w:r>
      <w:r w:rsidRPr="00D070B8">
        <w:rPr>
          <w:b/>
          <w:color w:val="FF0000"/>
        </w:rPr>
        <w:t xml:space="preserve">Queries </w:t>
      </w:r>
      <w:r w:rsidR="00205848" w:rsidRPr="00D070B8">
        <w:rPr>
          <w:b/>
          <w:color w:val="FF0000"/>
        </w:rPr>
        <w:t xml:space="preserve">will have a filter: Country Code = </w:t>
      </w:r>
      <w:r w:rsidR="00D070B8">
        <w:rPr>
          <w:b/>
          <w:color w:val="FF0000"/>
        </w:rPr>
        <w:t>M</w:t>
      </w:r>
      <w:r w:rsidR="00205848" w:rsidRPr="00D070B8">
        <w:rPr>
          <w:b/>
          <w:color w:val="FF0000"/>
        </w:rPr>
        <w:t>X</w:t>
      </w:r>
      <w:r w:rsidR="00D070B8">
        <w:rPr>
          <w:b/>
          <w:color w:val="FF0000"/>
        </w:rPr>
        <w:t>.</w:t>
      </w:r>
    </w:p>
    <w:p w:rsidR="00336071" w:rsidRPr="00D070B8" w:rsidRDefault="00205848" w:rsidP="005A3025">
      <w:pPr>
        <w:pStyle w:val="ListParagraph"/>
        <w:numPr>
          <w:ilvl w:val="0"/>
          <w:numId w:val="4"/>
        </w:numPr>
        <w:rPr>
          <w:b/>
        </w:rPr>
      </w:pPr>
      <w:r w:rsidRPr="00D070B8">
        <w:rPr>
          <w:b/>
          <w:color w:val="FF0000"/>
        </w:rPr>
        <w:t xml:space="preserve"> </w:t>
      </w:r>
      <w:r w:rsidR="002B0815" w:rsidRPr="00D070B8">
        <w:rPr>
          <w:b/>
        </w:rPr>
        <w:t xml:space="preserve">Source objects: </w:t>
      </w:r>
    </w:p>
    <w:p w:rsidR="00336071" w:rsidRDefault="002B0815" w:rsidP="005A3025">
      <w:pPr>
        <w:pStyle w:val="ListParagraph"/>
        <w:numPr>
          <w:ilvl w:val="0"/>
          <w:numId w:val="5"/>
        </w:numPr>
      </w:pPr>
      <w:r>
        <w:t>Account</w:t>
      </w:r>
    </w:p>
    <w:p w:rsidR="00336071" w:rsidRDefault="002B0815" w:rsidP="005A3025">
      <w:pPr>
        <w:pStyle w:val="ListParagraph"/>
        <w:numPr>
          <w:ilvl w:val="0"/>
          <w:numId w:val="5"/>
        </w:numPr>
      </w:pPr>
      <w:r>
        <w:t>IO_Retail_Dealer_Monthly</w:t>
      </w:r>
    </w:p>
    <w:p w:rsidR="002B0815" w:rsidRDefault="002B0815" w:rsidP="005A3025">
      <w:pPr>
        <w:pStyle w:val="ListParagraph"/>
        <w:numPr>
          <w:ilvl w:val="0"/>
          <w:numId w:val="5"/>
        </w:numPr>
      </w:pPr>
      <w:r>
        <w:t>IO_CRT_Proposal</w:t>
      </w:r>
    </w:p>
    <w:p w:rsidR="00C364F3" w:rsidRDefault="00C364F3" w:rsidP="005A3025">
      <w:pPr>
        <w:pStyle w:val="ListParagraph"/>
        <w:numPr>
          <w:ilvl w:val="0"/>
          <w:numId w:val="5"/>
        </w:numPr>
      </w:pPr>
      <w:r>
        <w:t>IO_Vin_Level_Registration</w:t>
      </w:r>
    </w:p>
    <w:p w:rsidR="00C364F3" w:rsidRDefault="00C364F3" w:rsidP="005A3025">
      <w:pPr>
        <w:pStyle w:val="ListParagraph"/>
        <w:numPr>
          <w:ilvl w:val="0"/>
          <w:numId w:val="5"/>
        </w:numPr>
      </w:pPr>
      <w:r>
        <w:t>IO_Vin_Registration</w:t>
      </w:r>
    </w:p>
    <w:p w:rsidR="00580D7B" w:rsidRDefault="00580D7B" w:rsidP="00580D7B">
      <w:pPr>
        <w:pStyle w:val="Heading1"/>
      </w:pPr>
      <w:bookmarkStart w:id="5" w:name="_Toc534176726"/>
      <w:r>
        <w:t>Platform Access</w:t>
      </w:r>
      <w:bookmarkEnd w:id="5"/>
    </w:p>
    <w:p w:rsidR="00580D7B" w:rsidRDefault="00580D7B" w:rsidP="00580D7B">
      <w:pPr>
        <w:pStyle w:val="Heading2"/>
      </w:pPr>
      <w:bookmarkStart w:id="6" w:name="_Toc534176727"/>
      <w:r>
        <w:t>Salesforce Profiles and Roles</w:t>
      </w:r>
      <w:bookmarkEnd w:id="6"/>
      <w:r>
        <w:t xml:space="preserve"> </w:t>
      </w:r>
    </w:p>
    <w:p w:rsidR="00580D7B" w:rsidRDefault="00580D7B" w:rsidP="00580D7B">
      <w:r>
        <w:t>Salesforce Profiles and Role will be used to provision users with access to Backend Salesforce platform features.</w:t>
      </w:r>
    </w:p>
    <w:p w:rsidR="00580D7B" w:rsidRPr="001D0490" w:rsidRDefault="00580D7B" w:rsidP="00580D7B">
      <w:pPr>
        <w:pStyle w:val="ListParagraph"/>
        <w:numPr>
          <w:ilvl w:val="0"/>
          <w:numId w:val="24"/>
        </w:numPr>
        <w:rPr>
          <w:highlight w:val="green"/>
        </w:rPr>
      </w:pPr>
      <w:r>
        <w:rPr>
          <w:highlight w:val="green"/>
        </w:rPr>
        <w:t>Salesforce</w:t>
      </w:r>
      <w:r w:rsidRPr="001D0490">
        <w:rPr>
          <w:highlight w:val="green"/>
        </w:rPr>
        <w:t xml:space="preserve"> Profiles:</w:t>
      </w:r>
    </w:p>
    <w:p w:rsidR="00580D7B" w:rsidRPr="001D0490" w:rsidRDefault="00580D7B" w:rsidP="00580D7B">
      <w:pPr>
        <w:pStyle w:val="ListParagraph"/>
        <w:numPr>
          <w:ilvl w:val="1"/>
          <w:numId w:val="24"/>
        </w:numPr>
        <w:rPr>
          <w:highlight w:val="green"/>
        </w:rPr>
      </w:pPr>
      <w:r w:rsidRPr="001D0490">
        <w:rPr>
          <w:highlight w:val="green"/>
        </w:rPr>
        <w:lastRenderedPageBreak/>
        <w:t>Tbd</w:t>
      </w:r>
    </w:p>
    <w:p w:rsidR="00580D7B" w:rsidRPr="001D0490" w:rsidRDefault="00580D7B" w:rsidP="00580D7B">
      <w:pPr>
        <w:pStyle w:val="ListParagraph"/>
        <w:numPr>
          <w:ilvl w:val="1"/>
          <w:numId w:val="24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1D0490" w:rsidRDefault="00580D7B" w:rsidP="00580D7B">
      <w:pPr>
        <w:pStyle w:val="ListParagraph"/>
        <w:numPr>
          <w:ilvl w:val="1"/>
          <w:numId w:val="24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1D0490" w:rsidRDefault="00580D7B" w:rsidP="00580D7B">
      <w:pPr>
        <w:pStyle w:val="ListParagraph"/>
        <w:numPr>
          <w:ilvl w:val="0"/>
          <w:numId w:val="24"/>
        </w:numPr>
        <w:rPr>
          <w:highlight w:val="green"/>
        </w:rPr>
      </w:pPr>
      <w:r>
        <w:rPr>
          <w:highlight w:val="green"/>
        </w:rPr>
        <w:t>Salesforce</w:t>
      </w:r>
      <w:r w:rsidRPr="001D0490">
        <w:rPr>
          <w:highlight w:val="green"/>
        </w:rPr>
        <w:t xml:space="preserve"> Roles</w:t>
      </w:r>
    </w:p>
    <w:p w:rsidR="00580D7B" w:rsidRPr="001D0490" w:rsidRDefault="00580D7B" w:rsidP="00580D7B">
      <w:pPr>
        <w:pStyle w:val="ListParagraph"/>
        <w:numPr>
          <w:ilvl w:val="1"/>
          <w:numId w:val="24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1D0490" w:rsidRDefault="00580D7B" w:rsidP="00580D7B">
      <w:pPr>
        <w:pStyle w:val="ListParagraph"/>
        <w:numPr>
          <w:ilvl w:val="1"/>
          <w:numId w:val="24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580D7B" w:rsidRDefault="00580D7B" w:rsidP="00580D7B">
      <w:pPr>
        <w:pStyle w:val="ListParagraph"/>
        <w:numPr>
          <w:ilvl w:val="1"/>
          <w:numId w:val="24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580D7B" w:rsidRDefault="00580D7B" w:rsidP="00580D7B"/>
    <w:p w:rsidR="00580D7B" w:rsidRDefault="00580D7B" w:rsidP="00580D7B">
      <w:pPr>
        <w:pStyle w:val="Heading2"/>
      </w:pPr>
      <w:bookmarkStart w:id="7" w:name="_Toc534176728"/>
      <w:r>
        <w:t>Community Profiles and Roles</w:t>
      </w:r>
      <w:bookmarkEnd w:id="7"/>
      <w:r>
        <w:t xml:space="preserve"> </w:t>
      </w:r>
    </w:p>
    <w:p w:rsidR="00580D7B" w:rsidRPr="00580D7B" w:rsidRDefault="00580D7B" w:rsidP="00580D7B">
      <w:r>
        <w:t>The community Profiles and Roles will be used for provisioning users to access the Remarketing Portal.</w:t>
      </w:r>
    </w:p>
    <w:p w:rsidR="00580D7B" w:rsidRPr="001D0490" w:rsidRDefault="00580D7B" w:rsidP="00B609BF">
      <w:pPr>
        <w:pStyle w:val="ListParagraph"/>
        <w:numPr>
          <w:ilvl w:val="0"/>
          <w:numId w:val="27"/>
        </w:numPr>
        <w:rPr>
          <w:highlight w:val="green"/>
        </w:rPr>
      </w:pPr>
      <w:r w:rsidRPr="001D0490">
        <w:rPr>
          <w:highlight w:val="green"/>
        </w:rPr>
        <w:t>Community Profiles:</w:t>
      </w:r>
    </w:p>
    <w:p w:rsidR="00580D7B" w:rsidRPr="001D0490" w:rsidRDefault="00580D7B" w:rsidP="00B609BF">
      <w:pPr>
        <w:pStyle w:val="ListParagraph"/>
        <w:numPr>
          <w:ilvl w:val="1"/>
          <w:numId w:val="27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1D0490" w:rsidRDefault="00580D7B" w:rsidP="00B609BF">
      <w:pPr>
        <w:pStyle w:val="ListParagraph"/>
        <w:numPr>
          <w:ilvl w:val="1"/>
          <w:numId w:val="27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1D0490" w:rsidRDefault="00580D7B" w:rsidP="00B609BF">
      <w:pPr>
        <w:pStyle w:val="ListParagraph"/>
        <w:numPr>
          <w:ilvl w:val="1"/>
          <w:numId w:val="27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1D0490" w:rsidRDefault="00580D7B" w:rsidP="00B609BF">
      <w:pPr>
        <w:pStyle w:val="ListParagraph"/>
        <w:numPr>
          <w:ilvl w:val="0"/>
          <w:numId w:val="27"/>
        </w:numPr>
        <w:rPr>
          <w:highlight w:val="green"/>
        </w:rPr>
      </w:pPr>
      <w:r w:rsidRPr="001D0490">
        <w:rPr>
          <w:highlight w:val="green"/>
        </w:rPr>
        <w:t>Community Roles</w:t>
      </w:r>
    </w:p>
    <w:p w:rsidR="00580D7B" w:rsidRPr="001D0490" w:rsidRDefault="00580D7B" w:rsidP="00B609BF">
      <w:pPr>
        <w:pStyle w:val="ListParagraph"/>
        <w:numPr>
          <w:ilvl w:val="1"/>
          <w:numId w:val="27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1D0490" w:rsidRDefault="00580D7B" w:rsidP="00B609BF">
      <w:pPr>
        <w:pStyle w:val="ListParagraph"/>
        <w:numPr>
          <w:ilvl w:val="1"/>
          <w:numId w:val="27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580D7B" w:rsidRPr="00580D7B" w:rsidRDefault="00580D7B" w:rsidP="00B609BF">
      <w:pPr>
        <w:pStyle w:val="ListParagraph"/>
        <w:numPr>
          <w:ilvl w:val="1"/>
          <w:numId w:val="27"/>
        </w:numPr>
        <w:rPr>
          <w:highlight w:val="green"/>
        </w:rPr>
      </w:pPr>
      <w:r w:rsidRPr="001D0490">
        <w:rPr>
          <w:highlight w:val="green"/>
        </w:rPr>
        <w:t>tbd</w:t>
      </w:r>
    </w:p>
    <w:p w:rsidR="00B609BF" w:rsidRDefault="00B609BF" w:rsidP="00B609BF">
      <w:pPr>
        <w:pStyle w:val="Heading2"/>
      </w:pPr>
      <w:bookmarkStart w:id="8" w:name="_Toc534176729"/>
      <w:r>
        <w:t>Auction Software Profiles and Roles</w:t>
      </w:r>
      <w:bookmarkEnd w:id="8"/>
      <w:r>
        <w:t xml:space="preserve"> </w:t>
      </w:r>
    </w:p>
    <w:p w:rsidR="00580D7B" w:rsidRDefault="00580D7B" w:rsidP="00580D7B"/>
    <w:p w:rsidR="002B3E58" w:rsidRDefault="002B3E58" w:rsidP="00786EEE">
      <w:pPr>
        <w:pStyle w:val="Heading1"/>
      </w:pPr>
      <w:bookmarkStart w:id="9" w:name="_Toc534176730"/>
      <w:r>
        <w:t xml:space="preserve">Remarketing </w:t>
      </w:r>
      <w:r w:rsidR="00786EEE">
        <w:t>Portal</w:t>
      </w:r>
      <w:bookmarkEnd w:id="9"/>
    </w:p>
    <w:p w:rsidR="001D0490" w:rsidRDefault="001D0490" w:rsidP="001D0490">
      <w:pPr>
        <w:pStyle w:val="Heading2"/>
      </w:pPr>
      <w:bookmarkStart w:id="10" w:name="_Toc534176731"/>
      <w:r>
        <w:t>Standard Page Format Items</w:t>
      </w:r>
      <w:bookmarkEnd w:id="10"/>
    </w:p>
    <w:p w:rsidR="00782953" w:rsidRPr="00782953" w:rsidRDefault="00782953" w:rsidP="00782953">
      <w:pPr>
        <w:rPr>
          <w:highlight w:val="green"/>
        </w:rPr>
      </w:pPr>
      <w:r w:rsidRPr="00782953">
        <w:rPr>
          <w:highlight w:val="green"/>
        </w:rPr>
        <w:t>CSS, logos, Color Schemes, etc</w:t>
      </w:r>
    </w:p>
    <w:p w:rsidR="00782953" w:rsidRDefault="00782953" w:rsidP="00782953">
      <w:r w:rsidRPr="00782953">
        <w:rPr>
          <w:highlight w:val="green"/>
        </w:rPr>
        <w:t>&lt;Details from the MX LAF Team&gt;</w:t>
      </w:r>
    </w:p>
    <w:p w:rsidR="00786EEE" w:rsidRDefault="00580D7B" w:rsidP="00B231EE">
      <w:pPr>
        <w:pStyle w:val="Heading2"/>
      </w:pPr>
      <w:bookmarkStart w:id="11" w:name="_Toc534176732"/>
      <w:r>
        <w:t xml:space="preserve">Remarketing Portal </w:t>
      </w:r>
      <w:r w:rsidR="00786EEE">
        <w:t>User Access</w:t>
      </w:r>
      <w:bookmarkEnd w:id="11"/>
    </w:p>
    <w:p w:rsidR="00782953" w:rsidRPr="00782953" w:rsidRDefault="00782953" w:rsidP="00782953">
      <w:r>
        <w:t>The following users will have access to the following Pages/Tabs/Sections</w:t>
      </w:r>
    </w:p>
    <w:p w:rsidR="00786EEE" w:rsidRDefault="00786EEE" w:rsidP="005E1947">
      <w:pPr>
        <w:pStyle w:val="ListParagraph"/>
        <w:numPr>
          <w:ilvl w:val="0"/>
          <w:numId w:val="6"/>
        </w:numPr>
      </w:pPr>
      <w:r>
        <w:t xml:space="preserve">Dealer </w:t>
      </w:r>
      <w:r w:rsidR="00335AD9">
        <w:t>U</w:t>
      </w:r>
      <w:r>
        <w:t>ser</w:t>
      </w:r>
    </w:p>
    <w:p w:rsidR="00782953" w:rsidRDefault="00782953" w:rsidP="00782953">
      <w:pPr>
        <w:pStyle w:val="ListParagraph"/>
        <w:numPr>
          <w:ilvl w:val="1"/>
          <w:numId w:val="6"/>
        </w:numPr>
      </w:pPr>
      <w:r>
        <w:t>Homepage Dashboards</w:t>
      </w:r>
    </w:p>
    <w:p w:rsidR="00782953" w:rsidRDefault="00782953" w:rsidP="00782953">
      <w:pPr>
        <w:pStyle w:val="ListParagraph"/>
        <w:numPr>
          <w:ilvl w:val="1"/>
          <w:numId w:val="6"/>
        </w:numPr>
      </w:pPr>
      <w:r>
        <w:t xml:space="preserve">Homepage </w:t>
      </w:r>
      <w:r w:rsidR="00335AD9">
        <w:t>“Online Benefits” Section</w:t>
      </w:r>
    </w:p>
    <w:p w:rsidR="00782953" w:rsidRDefault="00782953" w:rsidP="00782953">
      <w:pPr>
        <w:pStyle w:val="ListParagraph"/>
        <w:numPr>
          <w:ilvl w:val="1"/>
          <w:numId w:val="6"/>
        </w:numPr>
      </w:pPr>
      <w:r>
        <w:t>Maturity Viewer</w:t>
      </w:r>
    </w:p>
    <w:p w:rsidR="00782953" w:rsidRDefault="00335AD9" w:rsidP="00782953">
      <w:pPr>
        <w:pStyle w:val="ListParagraph"/>
        <w:numPr>
          <w:ilvl w:val="1"/>
          <w:numId w:val="6"/>
        </w:numPr>
      </w:pPr>
      <w:r>
        <w:t>FAQs</w:t>
      </w:r>
    </w:p>
    <w:p w:rsidR="00335AD9" w:rsidRDefault="00335AD9" w:rsidP="00782953">
      <w:pPr>
        <w:pStyle w:val="ListParagraph"/>
        <w:numPr>
          <w:ilvl w:val="1"/>
          <w:numId w:val="6"/>
        </w:numPr>
      </w:pPr>
      <w:r>
        <w:t>Training</w:t>
      </w:r>
    </w:p>
    <w:p w:rsidR="00335AD9" w:rsidRDefault="00335AD9" w:rsidP="00335AD9">
      <w:pPr>
        <w:pStyle w:val="ListParagraph"/>
        <w:numPr>
          <w:ilvl w:val="1"/>
          <w:numId w:val="6"/>
        </w:numPr>
      </w:pPr>
      <w:r>
        <w:t>Vehicle Entry/Creation</w:t>
      </w:r>
    </w:p>
    <w:p w:rsidR="00335AD9" w:rsidRDefault="00335AD9" w:rsidP="00782953">
      <w:pPr>
        <w:pStyle w:val="ListParagraph"/>
        <w:numPr>
          <w:ilvl w:val="1"/>
          <w:numId w:val="6"/>
        </w:numPr>
      </w:pPr>
      <w:r>
        <w:t>Dealer Grounding Checklist</w:t>
      </w:r>
    </w:p>
    <w:p w:rsidR="00786EEE" w:rsidRDefault="00786EEE" w:rsidP="005E1947">
      <w:pPr>
        <w:pStyle w:val="ListParagraph"/>
        <w:numPr>
          <w:ilvl w:val="0"/>
          <w:numId w:val="6"/>
        </w:numPr>
      </w:pPr>
      <w:r>
        <w:t xml:space="preserve">Lawyer/Agency </w:t>
      </w:r>
      <w:r w:rsidR="00335AD9">
        <w:t>U</w:t>
      </w:r>
      <w:r>
        <w:t>ser</w:t>
      </w:r>
    </w:p>
    <w:p w:rsidR="00335AD9" w:rsidRDefault="00335AD9" w:rsidP="00335AD9">
      <w:pPr>
        <w:pStyle w:val="ListParagraph"/>
        <w:numPr>
          <w:ilvl w:val="1"/>
          <w:numId w:val="6"/>
        </w:numPr>
      </w:pPr>
      <w:r>
        <w:t>Vehicle Entry/Creation</w:t>
      </w:r>
    </w:p>
    <w:p w:rsidR="00335AD9" w:rsidRDefault="00335AD9" w:rsidP="00335AD9">
      <w:pPr>
        <w:pStyle w:val="ListParagraph"/>
        <w:numPr>
          <w:ilvl w:val="1"/>
          <w:numId w:val="6"/>
        </w:numPr>
      </w:pPr>
      <w:r>
        <w:t>Channel Repossession Checklist</w:t>
      </w:r>
    </w:p>
    <w:p w:rsidR="00786EEE" w:rsidRDefault="00786EEE" w:rsidP="005E1947">
      <w:pPr>
        <w:pStyle w:val="ListParagraph"/>
        <w:numPr>
          <w:ilvl w:val="0"/>
          <w:numId w:val="6"/>
        </w:numPr>
      </w:pPr>
      <w:r>
        <w:t>Inspection User</w:t>
      </w:r>
    </w:p>
    <w:p w:rsidR="00335AD9" w:rsidRDefault="00335AD9" w:rsidP="00335AD9">
      <w:pPr>
        <w:pStyle w:val="ListParagraph"/>
        <w:numPr>
          <w:ilvl w:val="1"/>
          <w:numId w:val="6"/>
        </w:numPr>
      </w:pPr>
      <w:r>
        <w:t>Vehicles Requiring Inspection</w:t>
      </w:r>
    </w:p>
    <w:p w:rsidR="00335AD9" w:rsidRDefault="00335AD9" w:rsidP="00335AD9">
      <w:pPr>
        <w:pStyle w:val="ListParagraph"/>
        <w:numPr>
          <w:ilvl w:val="1"/>
          <w:numId w:val="6"/>
        </w:numPr>
      </w:pPr>
      <w:r>
        <w:lastRenderedPageBreak/>
        <w:t>Inspection Checklist</w:t>
      </w:r>
    </w:p>
    <w:p w:rsidR="00786EEE" w:rsidRDefault="00786EEE" w:rsidP="005E1947">
      <w:pPr>
        <w:pStyle w:val="ListParagraph"/>
        <w:numPr>
          <w:ilvl w:val="0"/>
          <w:numId w:val="6"/>
        </w:numPr>
      </w:pPr>
      <w:r>
        <w:t>GMF User</w:t>
      </w:r>
    </w:p>
    <w:p w:rsidR="00786EEE" w:rsidRDefault="00786EEE" w:rsidP="005E1947">
      <w:pPr>
        <w:pStyle w:val="ListParagraph"/>
        <w:numPr>
          <w:ilvl w:val="0"/>
          <w:numId w:val="6"/>
        </w:numPr>
      </w:pPr>
      <w:r>
        <w:t>3</w:t>
      </w:r>
      <w:r w:rsidRPr="00786EEE">
        <w:rPr>
          <w:vertAlign w:val="superscript"/>
        </w:rPr>
        <w:t>rd</w:t>
      </w:r>
      <w:r>
        <w:t xml:space="preserve"> Party User</w:t>
      </w:r>
    </w:p>
    <w:p w:rsidR="00580D7B" w:rsidRDefault="00580D7B" w:rsidP="00580D7B"/>
    <w:p w:rsidR="00786EEE" w:rsidRDefault="00786EEE" w:rsidP="00B231EE">
      <w:pPr>
        <w:pStyle w:val="Heading2"/>
      </w:pPr>
      <w:bookmarkStart w:id="12" w:name="_Toc534176733"/>
      <w:r>
        <w:t>Page Details</w:t>
      </w:r>
      <w:bookmarkEnd w:id="12"/>
      <w:r>
        <w:t xml:space="preserve"> </w:t>
      </w:r>
    </w:p>
    <w:p w:rsidR="00786EEE" w:rsidRDefault="00786EEE" w:rsidP="00B231EE">
      <w:pPr>
        <w:pStyle w:val="Heading3"/>
      </w:pPr>
      <w:bookmarkStart w:id="13" w:name="_Toc534176734"/>
      <w:r>
        <w:t>Maturity Viewer</w:t>
      </w:r>
      <w:bookmarkEnd w:id="13"/>
      <w:r w:rsidR="008C7253">
        <w:t xml:space="preserve"> Tab</w:t>
      </w:r>
    </w:p>
    <w:p w:rsidR="00C625BE" w:rsidRDefault="00C625BE" w:rsidP="00B231EE">
      <w:pPr>
        <w:pStyle w:val="Heading4"/>
      </w:pPr>
      <w:r>
        <w:t>Access</w:t>
      </w:r>
    </w:p>
    <w:p w:rsidR="00C625BE" w:rsidRDefault="00C625BE" w:rsidP="00C625BE">
      <w:r>
        <w:t>Dealer Users</w:t>
      </w:r>
      <w:r w:rsidR="00B231EE">
        <w:t xml:space="preserve"> will have access to this tab. The vehicles displayed in the Maturity Viewer Vehicle list are all tied to the Dealer User’s Account Primary Dealer Number</w:t>
      </w:r>
      <w:r w:rsidR="00B40EBE">
        <w:t xml:space="preserve"> (PDN)</w:t>
      </w:r>
      <w:r w:rsidR="00B231EE">
        <w:t>.</w:t>
      </w:r>
    </w:p>
    <w:p w:rsidR="00B231EE" w:rsidRDefault="00B231EE" w:rsidP="00C625BE">
      <w:r>
        <w:t>If the Dealer User is tied to an account where account type = POS, the Dealer user is limited to seeing only vehicles that are tied to the POS PDN. If the Dealer User is tied to an account where account type = Owner, the Dealer user is able to see vehicles that are tied to the “Owner” account PDN, as well as any accounts tied to the “Owner” account.</w:t>
      </w:r>
    </w:p>
    <w:p w:rsidR="00B231EE" w:rsidRPr="00B231EE" w:rsidRDefault="00B231EE" w:rsidP="00C625BE">
      <w:pPr>
        <w:rPr>
          <w:b/>
          <w:i/>
        </w:rPr>
      </w:pPr>
      <w:r w:rsidRPr="00E00E1A">
        <w:rPr>
          <w:b/>
          <w:i/>
          <w:highlight w:val="green"/>
        </w:rPr>
        <w:t>Example:</w:t>
      </w:r>
      <w:r w:rsidR="00E00E1A" w:rsidRPr="00E00E1A">
        <w:rPr>
          <w:b/>
          <w:i/>
          <w:highlight w:val="green"/>
        </w:rPr>
        <w:t xml:space="preserve"> &lt;add Diagram&gt;</w:t>
      </w:r>
    </w:p>
    <w:p w:rsidR="00B231EE" w:rsidRPr="00B231EE" w:rsidRDefault="00B231EE" w:rsidP="00B231EE">
      <w:pPr>
        <w:ind w:left="720"/>
        <w:rPr>
          <w:i/>
        </w:rPr>
      </w:pPr>
      <w:r w:rsidRPr="00B231EE">
        <w:rPr>
          <w:i/>
        </w:rPr>
        <w:t xml:space="preserve">Account XYZ i Account type </w:t>
      </w:r>
      <w:r w:rsidRPr="00B231EE">
        <w:rPr>
          <w:b/>
          <w:i/>
        </w:rPr>
        <w:t>Owner</w:t>
      </w:r>
    </w:p>
    <w:p w:rsidR="00B231EE" w:rsidRPr="00B231EE" w:rsidRDefault="00B231EE" w:rsidP="00B231EE">
      <w:pPr>
        <w:ind w:left="720" w:firstLine="720"/>
        <w:rPr>
          <w:i/>
        </w:rPr>
      </w:pPr>
      <w:r w:rsidRPr="00B231EE">
        <w:rPr>
          <w:i/>
        </w:rPr>
        <w:t>Account XYZ is the parent of account ABC</w:t>
      </w:r>
    </w:p>
    <w:p w:rsidR="00B231EE" w:rsidRPr="00B231EE" w:rsidRDefault="00B231EE" w:rsidP="00B231EE">
      <w:pPr>
        <w:ind w:left="720" w:firstLine="720"/>
        <w:rPr>
          <w:i/>
        </w:rPr>
      </w:pPr>
      <w:r w:rsidRPr="00B231EE">
        <w:rPr>
          <w:i/>
        </w:rPr>
        <w:t>User X is tied to account XYZ</w:t>
      </w:r>
    </w:p>
    <w:p w:rsidR="00B231EE" w:rsidRPr="00B231EE" w:rsidRDefault="00B231EE" w:rsidP="00B231EE">
      <w:pPr>
        <w:ind w:left="720"/>
        <w:rPr>
          <w:i/>
        </w:rPr>
      </w:pPr>
      <w:r w:rsidRPr="00B231EE">
        <w:rPr>
          <w:i/>
        </w:rPr>
        <w:t xml:space="preserve">Account ABC is Account type </w:t>
      </w:r>
      <w:r w:rsidRPr="00B231EE">
        <w:rPr>
          <w:b/>
          <w:i/>
        </w:rPr>
        <w:t>POS</w:t>
      </w:r>
    </w:p>
    <w:p w:rsidR="00B231EE" w:rsidRPr="00B231EE" w:rsidRDefault="00B231EE" w:rsidP="00B231EE">
      <w:pPr>
        <w:ind w:left="720" w:firstLine="720"/>
        <w:rPr>
          <w:i/>
        </w:rPr>
      </w:pPr>
      <w:r w:rsidRPr="00B231EE">
        <w:rPr>
          <w:i/>
        </w:rPr>
        <w:t>User B is tied to account ABC</w:t>
      </w:r>
    </w:p>
    <w:p w:rsidR="00B231EE" w:rsidRPr="00B231EE" w:rsidRDefault="00B231EE" w:rsidP="00B231EE">
      <w:pPr>
        <w:ind w:left="720"/>
        <w:rPr>
          <w:b/>
          <w:i/>
        </w:rPr>
      </w:pPr>
      <w:r w:rsidRPr="00B231EE">
        <w:rPr>
          <w:i/>
        </w:rPr>
        <w:t xml:space="preserve">User X can see any vehicles tied to account </w:t>
      </w:r>
      <w:r w:rsidRPr="00B231EE">
        <w:rPr>
          <w:b/>
          <w:i/>
        </w:rPr>
        <w:t>XYZ OR ABC</w:t>
      </w:r>
    </w:p>
    <w:p w:rsidR="00B231EE" w:rsidRPr="00B231EE" w:rsidRDefault="00B231EE" w:rsidP="00B231EE">
      <w:pPr>
        <w:ind w:left="720"/>
        <w:rPr>
          <w:i/>
        </w:rPr>
      </w:pPr>
      <w:r w:rsidRPr="00B231EE">
        <w:rPr>
          <w:i/>
        </w:rPr>
        <w:t xml:space="preserve">User B can </w:t>
      </w:r>
      <w:r w:rsidRPr="00B231EE">
        <w:rPr>
          <w:b/>
          <w:i/>
        </w:rPr>
        <w:t>ABC</w:t>
      </w:r>
      <w:r w:rsidRPr="00B231EE">
        <w:rPr>
          <w:i/>
        </w:rPr>
        <w:t xml:space="preserve"> see vehicles tied to account </w:t>
      </w:r>
      <w:r w:rsidRPr="00B231EE">
        <w:rPr>
          <w:b/>
          <w:i/>
        </w:rPr>
        <w:t>ABC</w:t>
      </w:r>
    </w:p>
    <w:p w:rsidR="00B231EE" w:rsidRPr="00C625BE" w:rsidRDefault="00B231EE" w:rsidP="00C625BE"/>
    <w:p w:rsidR="008C5DC1" w:rsidRDefault="008C5DC1" w:rsidP="00C625BE">
      <w:r>
        <w:t>The Maturity Viewer tab/page will display a list of case records that meet the following criteria:</w:t>
      </w:r>
    </w:p>
    <w:p w:rsidR="008C5DC1" w:rsidRDefault="008C5DC1" w:rsidP="008C5DC1">
      <w:pPr>
        <w:pStyle w:val="ListParagraph"/>
        <w:numPr>
          <w:ilvl w:val="0"/>
          <w:numId w:val="13"/>
        </w:numPr>
        <w:spacing w:after="0" w:line="240" w:lineRule="auto"/>
      </w:pPr>
      <w:r>
        <w:t>Maturity Viewer will display any</w:t>
      </w:r>
      <w:r w:rsidR="00E00E1A">
        <w:t xml:space="preserve"> Maturity Viewer</w:t>
      </w:r>
      <w:r>
        <w:t xml:space="preserve"> </w:t>
      </w:r>
      <w:r w:rsidR="00E00E1A">
        <w:t xml:space="preserve">Object </w:t>
      </w:r>
      <w:r>
        <w:t xml:space="preserve">records where </w:t>
      </w:r>
      <w:r w:rsidR="00E00E1A" w:rsidRPr="00E00E1A">
        <w:rPr>
          <w:highlight w:val="green"/>
        </w:rPr>
        <w:t xml:space="preserve">Type = </w:t>
      </w:r>
      <w:r w:rsidRPr="00E00E1A">
        <w:rPr>
          <w:highlight w:val="green"/>
        </w:rPr>
        <w:t>Lease</w:t>
      </w:r>
      <w:r>
        <w:t xml:space="preserve"> and NPA Stage = </w:t>
      </w:r>
      <w:r w:rsidRPr="00E00E1A">
        <w:rPr>
          <w:highlight w:val="yellow"/>
        </w:rPr>
        <w:t>‘A’</w:t>
      </w:r>
      <w:r w:rsidR="00B231EE">
        <w:t xml:space="preserve"> and PDN = Dealer User’s Account PDN</w:t>
      </w:r>
    </w:p>
    <w:p w:rsidR="00526B46" w:rsidRDefault="00526B46" w:rsidP="008C5DC1">
      <w:pPr>
        <w:pStyle w:val="ListParagraph"/>
        <w:numPr>
          <w:ilvl w:val="0"/>
          <w:numId w:val="13"/>
        </w:numPr>
        <w:spacing w:after="0" w:line="240" w:lineRule="auto"/>
      </w:pPr>
      <w:r>
        <w:t>&lt;Query&gt;</w:t>
      </w:r>
    </w:p>
    <w:p w:rsidR="00C625BE" w:rsidRDefault="00C625BE" w:rsidP="008C5DC1">
      <w:pPr>
        <w:pStyle w:val="ListParagraph"/>
        <w:numPr>
          <w:ilvl w:val="0"/>
          <w:numId w:val="13"/>
        </w:numPr>
        <w:spacing w:after="0" w:line="240" w:lineRule="auto"/>
      </w:pPr>
      <w:r>
        <w:t>The Following Columns will be displayed: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Primary Lessee Name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Primary Lessee Email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Primary Lessee Phone Number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Vehicle VIN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Contract Number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Vehicle Year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Vehicle Model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Residual Value Amount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End of Term Price</w:t>
      </w:r>
    </w:p>
    <w:p w:rsidR="00C625BE" w:rsidRDefault="00C625BE" w:rsidP="00C625BE">
      <w:pPr>
        <w:pStyle w:val="ListParagraph"/>
        <w:numPr>
          <w:ilvl w:val="1"/>
          <w:numId w:val="13"/>
        </w:numPr>
        <w:spacing w:after="0" w:line="240" w:lineRule="auto"/>
      </w:pPr>
      <w:r>
        <w:t>Remaining Installment #</w:t>
      </w:r>
    </w:p>
    <w:p w:rsidR="00C625BE" w:rsidRDefault="00C625BE" w:rsidP="00681533">
      <w:pPr>
        <w:pStyle w:val="Heading4"/>
      </w:pPr>
      <w:r>
        <w:lastRenderedPageBreak/>
        <w:t>Mockup:</w:t>
      </w:r>
    </w:p>
    <w:p w:rsidR="008C5DC1" w:rsidRPr="008C5DC1" w:rsidRDefault="00ED7B59" w:rsidP="008C5DC1">
      <w:r>
        <w:rPr>
          <w:noProof/>
        </w:rPr>
        <w:drawing>
          <wp:inline distT="0" distB="0" distL="0" distR="0">
            <wp:extent cx="5943600" cy="153987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kt Maturity View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1CFF" w:rsidRDefault="00151CFF" w:rsidP="00151CFF">
      <w:pPr>
        <w:pStyle w:val="Heading3"/>
      </w:pPr>
      <w:bookmarkStart w:id="14" w:name="_Toc534176736"/>
      <w:bookmarkStart w:id="15" w:name="_Toc534176735"/>
      <w:r>
        <w:t>Vehicle Entry/Creation</w:t>
      </w:r>
      <w:bookmarkEnd w:id="14"/>
    </w:p>
    <w:p w:rsidR="00151CFF" w:rsidRDefault="00151CFF" w:rsidP="00151CFF">
      <w:r>
        <w:t>Access</w:t>
      </w:r>
    </w:p>
    <w:p w:rsidR="00151CFF" w:rsidRDefault="00151CFF" w:rsidP="00151CFF">
      <w:r>
        <w:t xml:space="preserve">Available to </w:t>
      </w:r>
      <w:r w:rsidR="003F0875">
        <w:t>Grounding Dealers</w:t>
      </w:r>
    </w:p>
    <w:p w:rsidR="003F0875" w:rsidRPr="00151CFF" w:rsidRDefault="003F0875" w:rsidP="00151CFF"/>
    <w:p w:rsidR="00786EEE" w:rsidRDefault="00786EEE" w:rsidP="00681533">
      <w:pPr>
        <w:pStyle w:val="Heading3"/>
      </w:pPr>
      <w:r>
        <w:t>Inspection Pages</w:t>
      </w:r>
      <w:bookmarkEnd w:id="15"/>
    </w:p>
    <w:p w:rsidR="00335AD9" w:rsidRDefault="00335AD9" w:rsidP="00335AD9">
      <w:pPr>
        <w:pStyle w:val="Heading4"/>
      </w:pPr>
      <w:r>
        <w:t>Vehicles Requiring Inspection</w:t>
      </w:r>
    </w:p>
    <w:p w:rsidR="00335AD9" w:rsidRDefault="00335AD9" w:rsidP="00335AD9">
      <w:pPr>
        <w:pStyle w:val="Heading4"/>
      </w:pPr>
      <w:r>
        <w:t>Inspection Checklist</w:t>
      </w:r>
    </w:p>
    <w:p w:rsidR="00335AD9" w:rsidRDefault="00335AD9" w:rsidP="00335AD9">
      <w:pPr>
        <w:pStyle w:val="ListParagraph"/>
        <w:numPr>
          <w:ilvl w:val="0"/>
          <w:numId w:val="12"/>
        </w:numPr>
      </w:pPr>
      <w:r>
        <w:t>Signatures</w:t>
      </w:r>
    </w:p>
    <w:p w:rsidR="00335AD9" w:rsidRPr="00335AD9" w:rsidRDefault="00335AD9" w:rsidP="00335AD9"/>
    <w:p w:rsidR="00786EEE" w:rsidRDefault="00786EEE" w:rsidP="00681533">
      <w:pPr>
        <w:pStyle w:val="Heading3"/>
      </w:pPr>
      <w:bookmarkStart w:id="16" w:name="_Toc534176737"/>
      <w:r>
        <w:t>Checklists</w:t>
      </w:r>
      <w:bookmarkEnd w:id="16"/>
    </w:p>
    <w:p w:rsidR="00AA1EE2" w:rsidRDefault="00AA1EE2" w:rsidP="00681533">
      <w:pPr>
        <w:pStyle w:val="Heading4"/>
      </w:pPr>
      <w:r w:rsidRPr="00AA1EE2">
        <w:t>Dealer Grounding checklist</w:t>
      </w:r>
    </w:p>
    <w:p w:rsidR="00B6239A" w:rsidRDefault="00B6239A" w:rsidP="005E1947">
      <w:pPr>
        <w:pStyle w:val="ListParagraph"/>
        <w:numPr>
          <w:ilvl w:val="0"/>
          <w:numId w:val="12"/>
        </w:numPr>
      </w:pPr>
      <w:r>
        <w:t>Signatures</w:t>
      </w:r>
    </w:p>
    <w:p w:rsidR="00AA1EE2" w:rsidRDefault="00AA1EE2" w:rsidP="00681533">
      <w:pPr>
        <w:pStyle w:val="Heading4"/>
      </w:pPr>
      <w:r>
        <w:t>Channel Repossession Checklist</w:t>
      </w:r>
    </w:p>
    <w:p w:rsidR="00AA1EE2" w:rsidRDefault="00AA1EE2" w:rsidP="00681533">
      <w:pPr>
        <w:pStyle w:val="Heading4"/>
      </w:pPr>
      <w:r>
        <w:t xml:space="preserve">Company Car </w:t>
      </w:r>
      <w:r w:rsidRPr="00AA1EE2">
        <w:t>Grounding</w:t>
      </w:r>
      <w:r>
        <w:t xml:space="preserve"> Checklist</w:t>
      </w:r>
    </w:p>
    <w:p w:rsidR="00B6239A" w:rsidRDefault="00B6239A" w:rsidP="005E1947">
      <w:pPr>
        <w:pStyle w:val="ListParagraph"/>
        <w:numPr>
          <w:ilvl w:val="0"/>
          <w:numId w:val="12"/>
        </w:numPr>
      </w:pPr>
      <w:r>
        <w:t>Signatures</w:t>
      </w:r>
    </w:p>
    <w:p w:rsidR="005E1947" w:rsidRDefault="005E1947" w:rsidP="00681533">
      <w:pPr>
        <w:pStyle w:val="Heading3"/>
      </w:pPr>
      <w:bookmarkStart w:id="17" w:name="_Toc534176738"/>
      <w:r>
        <w:t xml:space="preserve">Auction </w:t>
      </w:r>
      <w:r w:rsidR="00E17F9F">
        <w:t>Point of Entry</w:t>
      </w:r>
      <w:bookmarkEnd w:id="17"/>
    </w:p>
    <w:p w:rsidR="00786EEE" w:rsidRDefault="00786EEE" w:rsidP="00681533">
      <w:pPr>
        <w:pStyle w:val="Heading3"/>
      </w:pPr>
      <w:bookmarkStart w:id="18" w:name="_Toc534176739"/>
      <w:r>
        <w:t>FAQ</w:t>
      </w:r>
      <w:bookmarkEnd w:id="18"/>
    </w:p>
    <w:p w:rsidR="00786EEE" w:rsidRDefault="00786EEE" w:rsidP="00681533">
      <w:pPr>
        <w:pStyle w:val="Heading3"/>
      </w:pPr>
      <w:bookmarkStart w:id="19" w:name="_Toc534176740"/>
      <w:r>
        <w:t>Training</w:t>
      </w:r>
      <w:bookmarkEnd w:id="19"/>
    </w:p>
    <w:p w:rsidR="00B6239A" w:rsidRPr="00E17F9F" w:rsidRDefault="00B6239A" w:rsidP="00681533">
      <w:pPr>
        <w:pStyle w:val="Heading3"/>
        <w:rPr>
          <w:highlight w:val="yellow"/>
        </w:rPr>
      </w:pPr>
      <w:bookmarkStart w:id="20" w:name="_Toc534176741"/>
      <w:r w:rsidRPr="00E17F9F">
        <w:rPr>
          <w:highlight w:val="yellow"/>
        </w:rPr>
        <w:t>Inspection Coverage?</w:t>
      </w:r>
      <w:bookmarkEnd w:id="20"/>
    </w:p>
    <w:p w:rsidR="00B6239A" w:rsidRDefault="00B6239A" w:rsidP="00681533">
      <w:pPr>
        <w:pStyle w:val="Heading3"/>
      </w:pPr>
      <w:bookmarkStart w:id="21" w:name="_Toc534176742"/>
      <w:r w:rsidRPr="00E17F9F">
        <w:rPr>
          <w:highlight w:val="yellow"/>
        </w:rPr>
        <w:t>Transportation Coverage/Cost?</w:t>
      </w:r>
      <w:bookmarkEnd w:id="21"/>
    </w:p>
    <w:p w:rsidR="00786EEE" w:rsidRDefault="00B6239A" w:rsidP="00681533">
      <w:pPr>
        <w:pStyle w:val="Heading3"/>
      </w:pPr>
      <w:bookmarkStart w:id="22" w:name="_Toc534176743"/>
      <w:r>
        <w:t>Misc</w:t>
      </w:r>
      <w:r w:rsidR="00FA0F1A">
        <w:t xml:space="preserve"> Page Sections</w:t>
      </w:r>
      <w:bookmarkEnd w:id="22"/>
    </w:p>
    <w:p w:rsidR="00B6239A" w:rsidRDefault="00B6239A" w:rsidP="00681533">
      <w:pPr>
        <w:pStyle w:val="ListParagraph"/>
        <w:numPr>
          <w:ilvl w:val="0"/>
          <w:numId w:val="26"/>
        </w:numPr>
      </w:pPr>
      <w:r>
        <w:t>Auction Benefits</w:t>
      </w:r>
    </w:p>
    <w:p w:rsidR="00B6239A" w:rsidRDefault="00B6239A" w:rsidP="00681533">
      <w:pPr>
        <w:pStyle w:val="ListParagraph"/>
        <w:numPr>
          <w:ilvl w:val="0"/>
          <w:numId w:val="26"/>
        </w:numPr>
      </w:pPr>
      <w:r>
        <w:t>File Loads</w:t>
      </w:r>
    </w:p>
    <w:p w:rsidR="00B6239A" w:rsidRDefault="00B6239A" w:rsidP="00681533">
      <w:pPr>
        <w:pStyle w:val="ListParagraph"/>
        <w:numPr>
          <w:ilvl w:val="1"/>
          <w:numId w:val="26"/>
        </w:numPr>
      </w:pPr>
      <w:r>
        <w:t>Documents</w:t>
      </w:r>
    </w:p>
    <w:p w:rsidR="00B6239A" w:rsidRDefault="00B6239A" w:rsidP="00681533">
      <w:pPr>
        <w:pStyle w:val="ListParagraph"/>
        <w:numPr>
          <w:ilvl w:val="1"/>
          <w:numId w:val="26"/>
        </w:numPr>
      </w:pPr>
      <w:r>
        <w:t>Videos</w:t>
      </w:r>
    </w:p>
    <w:p w:rsidR="00B6239A" w:rsidRDefault="00B6239A" w:rsidP="00681533">
      <w:pPr>
        <w:pStyle w:val="ListParagraph"/>
        <w:numPr>
          <w:ilvl w:val="1"/>
          <w:numId w:val="26"/>
        </w:numPr>
      </w:pPr>
      <w:r>
        <w:t>Images</w:t>
      </w:r>
    </w:p>
    <w:p w:rsidR="006B3BF3" w:rsidRDefault="006B3BF3" w:rsidP="006B3BF3">
      <w:pPr>
        <w:pStyle w:val="Heading1"/>
      </w:pPr>
      <w:bookmarkStart w:id="23" w:name="_Toc534176744"/>
      <w:r>
        <w:lastRenderedPageBreak/>
        <w:t>Auction</w:t>
      </w:r>
      <w:r w:rsidR="00045905">
        <w:t>s</w:t>
      </w:r>
      <w:bookmarkEnd w:id="23"/>
    </w:p>
    <w:p w:rsidR="006B3BF3" w:rsidRPr="006B3BF3" w:rsidRDefault="006B3BF3" w:rsidP="006B3BF3">
      <w:pPr>
        <w:pStyle w:val="Heading2"/>
      </w:pPr>
      <w:bookmarkStart w:id="24" w:name="_Toc534176745"/>
      <w:r>
        <w:t>Details</w:t>
      </w:r>
      <w:bookmarkEnd w:id="24"/>
    </w:p>
    <w:p w:rsidR="006B3BF3" w:rsidRDefault="006B3BF3" w:rsidP="005A3025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Auction Setup</w:t>
      </w:r>
    </w:p>
    <w:p w:rsidR="00897C8B" w:rsidRDefault="00897C8B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Pricing</w:t>
      </w:r>
    </w:p>
    <w:p w:rsidR="00897C8B" w:rsidRDefault="00897C8B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User Access</w:t>
      </w:r>
    </w:p>
    <w:p w:rsidR="00897C8B" w:rsidRDefault="00897C8B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Auction Details</w:t>
      </w:r>
    </w:p>
    <w:p w:rsidR="00897C8B" w:rsidRDefault="00897C8B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Veh Details</w:t>
      </w:r>
    </w:p>
    <w:p w:rsidR="006B3BF3" w:rsidRDefault="006B3BF3" w:rsidP="005A3025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Auction Features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Veh Details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Auctions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Active Auction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Home Page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Search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Extra Services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Arbitration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User Access</w:t>
      </w:r>
    </w:p>
    <w:p w:rsidR="00897C8B" w:rsidRDefault="00045905" w:rsidP="005A3025">
      <w:pPr>
        <w:pStyle w:val="ListParagraph"/>
        <w:numPr>
          <w:ilvl w:val="1"/>
          <w:numId w:val="8"/>
        </w:numPr>
        <w:spacing w:after="0" w:line="240" w:lineRule="auto"/>
        <w:contextualSpacing w:val="0"/>
      </w:pPr>
      <w:r>
        <w:t>Adobe Analytics</w:t>
      </w:r>
    </w:p>
    <w:p w:rsidR="006B3BF3" w:rsidRDefault="006B3BF3" w:rsidP="005A3025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Veh Purchase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Survey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</w:pPr>
      <w:r>
        <w:t>Payment Details</w:t>
      </w:r>
    </w:p>
    <w:p w:rsidR="00045905" w:rsidRDefault="00045905" w:rsidP="005A3025">
      <w:pPr>
        <w:pStyle w:val="ListParagraph"/>
        <w:numPr>
          <w:ilvl w:val="1"/>
          <w:numId w:val="8"/>
        </w:numPr>
        <w:spacing w:after="0" w:line="240" w:lineRule="auto"/>
        <w:contextualSpacing w:val="0"/>
      </w:pPr>
      <w:r>
        <w:t xml:space="preserve">Reports </w:t>
      </w:r>
    </w:p>
    <w:p w:rsidR="006B3BF3" w:rsidRDefault="006B3BF3" w:rsidP="005A3025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r>
        <w:t>Physical Auction</w:t>
      </w:r>
    </w:p>
    <w:p w:rsidR="006B3BF3" w:rsidRDefault="006B3BF3" w:rsidP="006B3BF3">
      <w:pPr>
        <w:pStyle w:val="Heading1"/>
      </w:pPr>
      <w:bookmarkStart w:id="25" w:name="_Toc534176746"/>
      <w:r>
        <w:t xml:space="preserve">Backend </w:t>
      </w:r>
      <w:r w:rsidR="00E00E1A">
        <w:t>Salesforce</w:t>
      </w:r>
      <w:r w:rsidR="001B2636">
        <w:t xml:space="preserve"> </w:t>
      </w:r>
      <w:r w:rsidR="00E00E1A">
        <w:t>(</w:t>
      </w:r>
      <w:r>
        <w:t>SF</w:t>
      </w:r>
      <w:bookmarkEnd w:id="25"/>
      <w:r w:rsidR="00E00E1A">
        <w:t>)</w:t>
      </w:r>
    </w:p>
    <w:p w:rsidR="000C73F2" w:rsidRDefault="000C73F2" w:rsidP="000C73F2">
      <w:pPr>
        <w:pStyle w:val="Heading2"/>
      </w:pPr>
      <w:bookmarkStart w:id="26" w:name="_Toc534176747"/>
      <w:r>
        <w:t>Backend SF User Access</w:t>
      </w:r>
      <w:bookmarkEnd w:id="26"/>
    </w:p>
    <w:p w:rsidR="000C73F2" w:rsidRPr="00782953" w:rsidRDefault="000C73F2" w:rsidP="000C73F2">
      <w:r>
        <w:t>The following users will have access to the following Pages/Tabs/Sections</w:t>
      </w:r>
    </w:p>
    <w:p w:rsidR="000C73F2" w:rsidRDefault="000C73F2" w:rsidP="000C73F2">
      <w:pPr>
        <w:pStyle w:val="ListParagraph"/>
        <w:numPr>
          <w:ilvl w:val="0"/>
          <w:numId w:val="28"/>
        </w:numPr>
      </w:pPr>
      <w:r>
        <w:t>GMF User</w:t>
      </w:r>
    </w:p>
    <w:p w:rsidR="000C73F2" w:rsidRDefault="000C73F2" w:rsidP="000C73F2">
      <w:pPr>
        <w:pStyle w:val="ListParagraph"/>
        <w:numPr>
          <w:ilvl w:val="1"/>
          <w:numId w:val="28"/>
        </w:numPr>
      </w:pPr>
      <w:r>
        <w:t>Homepage</w:t>
      </w:r>
    </w:p>
    <w:p w:rsidR="000C73F2" w:rsidRDefault="000C73F2" w:rsidP="000C73F2">
      <w:pPr>
        <w:pStyle w:val="ListParagraph"/>
        <w:numPr>
          <w:ilvl w:val="1"/>
          <w:numId w:val="28"/>
        </w:numPr>
      </w:pPr>
      <w:r>
        <w:t>Veh Case Details</w:t>
      </w:r>
    </w:p>
    <w:p w:rsidR="000C73F2" w:rsidRDefault="000C73F2" w:rsidP="000C73F2">
      <w:pPr>
        <w:pStyle w:val="ListParagraph"/>
        <w:numPr>
          <w:ilvl w:val="1"/>
          <w:numId w:val="28"/>
        </w:numPr>
      </w:pPr>
      <w:r>
        <w:t>Arbitration Case Details</w:t>
      </w:r>
    </w:p>
    <w:p w:rsidR="000C73F2" w:rsidRDefault="000C73F2" w:rsidP="000C73F2">
      <w:pPr>
        <w:pStyle w:val="ListParagraph"/>
        <w:numPr>
          <w:ilvl w:val="1"/>
          <w:numId w:val="28"/>
        </w:numPr>
      </w:pPr>
      <w:r>
        <w:t>Reports</w:t>
      </w:r>
    </w:p>
    <w:p w:rsidR="000C73F2" w:rsidRDefault="000C73F2" w:rsidP="000C73F2">
      <w:pPr>
        <w:pStyle w:val="ListParagraph"/>
        <w:numPr>
          <w:ilvl w:val="1"/>
          <w:numId w:val="28"/>
        </w:numPr>
      </w:pPr>
      <w:r>
        <w:t>Dashboards</w:t>
      </w:r>
    </w:p>
    <w:p w:rsidR="000C73F2" w:rsidRDefault="000C73F2" w:rsidP="000C73F2">
      <w:pPr>
        <w:pStyle w:val="ListParagraph"/>
        <w:numPr>
          <w:ilvl w:val="1"/>
          <w:numId w:val="28"/>
        </w:numPr>
      </w:pPr>
      <w:r>
        <w:t>Accounts</w:t>
      </w:r>
    </w:p>
    <w:p w:rsidR="006B3BF3" w:rsidRDefault="005E1947" w:rsidP="00580D7B">
      <w:pPr>
        <w:pStyle w:val="Heading2"/>
      </w:pPr>
      <w:bookmarkStart w:id="27" w:name="_Toc534176748"/>
      <w:r>
        <w:t xml:space="preserve">SF Backend </w:t>
      </w:r>
      <w:r w:rsidR="006B3BF3">
        <w:t>Auction Setup</w:t>
      </w:r>
      <w:bookmarkEnd w:id="27"/>
    </w:p>
    <w:p w:rsidR="00897C8B" w:rsidRDefault="00897C8B" w:rsidP="00673BEF">
      <w:pPr>
        <w:pStyle w:val="ListParagraph"/>
        <w:numPr>
          <w:ilvl w:val="0"/>
          <w:numId w:val="9"/>
        </w:numPr>
        <w:spacing w:after="0" w:line="240" w:lineRule="auto"/>
      </w:pPr>
      <w:r>
        <w:t>Pricing</w:t>
      </w:r>
    </w:p>
    <w:p w:rsidR="00897C8B" w:rsidRDefault="00897C8B" w:rsidP="00673BEF">
      <w:pPr>
        <w:pStyle w:val="ListParagraph"/>
        <w:numPr>
          <w:ilvl w:val="0"/>
          <w:numId w:val="9"/>
        </w:numPr>
        <w:spacing w:after="0" w:line="240" w:lineRule="auto"/>
      </w:pPr>
      <w:r>
        <w:t>User Access</w:t>
      </w:r>
    </w:p>
    <w:p w:rsidR="00897C8B" w:rsidRDefault="00897C8B" w:rsidP="00673BEF">
      <w:pPr>
        <w:pStyle w:val="ListParagraph"/>
        <w:numPr>
          <w:ilvl w:val="0"/>
          <w:numId w:val="9"/>
        </w:numPr>
        <w:spacing w:after="0" w:line="240" w:lineRule="auto"/>
      </w:pPr>
      <w:r>
        <w:t>Auction Details</w:t>
      </w:r>
    </w:p>
    <w:p w:rsidR="00897C8B" w:rsidRDefault="00897C8B" w:rsidP="00673BEF">
      <w:pPr>
        <w:pStyle w:val="ListParagraph"/>
        <w:numPr>
          <w:ilvl w:val="0"/>
          <w:numId w:val="9"/>
        </w:numPr>
        <w:spacing w:after="0" w:line="240" w:lineRule="auto"/>
      </w:pPr>
      <w:r>
        <w:t>Veh Details</w:t>
      </w:r>
    </w:p>
    <w:p w:rsidR="005E1947" w:rsidRDefault="005E1947" w:rsidP="00580D7B">
      <w:pPr>
        <w:pStyle w:val="Heading2"/>
      </w:pPr>
      <w:bookmarkStart w:id="28" w:name="_Toc534176749"/>
      <w:r>
        <w:t>API Calls</w:t>
      </w:r>
      <w:bookmarkEnd w:id="28"/>
    </w:p>
    <w:p w:rsidR="006B3BF3" w:rsidRDefault="006B3BF3" w:rsidP="00580D7B">
      <w:pPr>
        <w:pStyle w:val="Heading2"/>
      </w:pPr>
      <w:bookmarkStart w:id="29" w:name="_Toc534176750"/>
      <w:r>
        <w:t>Data</w:t>
      </w:r>
      <w:bookmarkEnd w:id="29"/>
    </w:p>
    <w:p w:rsidR="00281A85" w:rsidRDefault="00281A85" w:rsidP="00673BEF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Veh_Lookup</w:t>
      </w:r>
      <w:proofErr w:type="spellEnd"/>
    </w:p>
    <w:p w:rsidR="00281A85" w:rsidRDefault="00281A85" w:rsidP="00281A85">
      <w:pPr>
        <w:pStyle w:val="ListParagraph"/>
        <w:numPr>
          <w:ilvl w:val="1"/>
          <w:numId w:val="13"/>
        </w:numPr>
        <w:spacing w:after="0" w:line="240" w:lineRule="auto"/>
      </w:pPr>
      <w:r>
        <w:t>ID tied to Veh case based on VIN</w:t>
      </w:r>
    </w:p>
    <w:p w:rsidR="00281A85" w:rsidRDefault="00281A85" w:rsidP="00281A85">
      <w:pPr>
        <w:pStyle w:val="ListParagraph"/>
        <w:numPr>
          <w:ilvl w:val="0"/>
          <w:numId w:val="13"/>
        </w:numPr>
        <w:spacing w:after="0" w:line="240" w:lineRule="auto"/>
      </w:pPr>
      <w:r>
        <w:t>Object Keys</w:t>
      </w:r>
    </w:p>
    <w:p w:rsidR="00281A85" w:rsidRDefault="00281A85" w:rsidP="00281A85">
      <w:pPr>
        <w:pStyle w:val="ListParagraph"/>
        <w:spacing w:after="0" w:line="240" w:lineRule="auto"/>
        <w:ind w:left="1440"/>
      </w:pPr>
    </w:p>
    <w:p w:rsidR="00897C8B" w:rsidRDefault="00897C8B" w:rsidP="00281A85">
      <w:pPr>
        <w:pStyle w:val="ListParagraph"/>
        <w:spacing w:after="0" w:line="240" w:lineRule="auto"/>
        <w:ind w:left="1440"/>
      </w:pPr>
      <w:r>
        <w:lastRenderedPageBreak/>
        <w:t xml:space="preserve">Lease Veh Details </w:t>
      </w:r>
    </w:p>
    <w:p w:rsidR="00897C8B" w:rsidRDefault="00897C8B" w:rsidP="00673BEF">
      <w:pPr>
        <w:pStyle w:val="ListParagraph"/>
        <w:numPr>
          <w:ilvl w:val="0"/>
          <w:numId w:val="13"/>
        </w:numPr>
        <w:spacing w:after="0" w:line="240" w:lineRule="auto"/>
      </w:pPr>
      <w:r>
        <w:t>Data fields</w:t>
      </w:r>
    </w:p>
    <w:p w:rsidR="00281A85" w:rsidRDefault="00281A85" w:rsidP="00673BEF">
      <w:pPr>
        <w:pStyle w:val="ListParagraph"/>
        <w:numPr>
          <w:ilvl w:val="0"/>
          <w:numId w:val="13"/>
        </w:numPr>
        <w:spacing w:after="0" w:line="240" w:lineRule="auto"/>
      </w:pPr>
    </w:p>
    <w:p w:rsidR="006B3BF3" w:rsidRDefault="006B3BF3" w:rsidP="00580D7B">
      <w:pPr>
        <w:pStyle w:val="Heading2"/>
      </w:pPr>
      <w:bookmarkStart w:id="30" w:name="_Toc534176751"/>
      <w:r>
        <w:t>Account Records</w:t>
      </w:r>
      <w:bookmarkEnd w:id="30"/>
    </w:p>
    <w:p w:rsidR="006B3BF3" w:rsidRDefault="006B3BF3" w:rsidP="00580D7B">
      <w:pPr>
        <w:pStyle w:val="Heading3"/>
      </w:pPr>
      <w:bookmarkStart w:id="31" w:name="_Toc534176752"/>
      <w:r>
        <w:t>Access</w:t>
      </w:r>
      <w:bookmarkEnd w:id="31"/>
    </w:p>
    <w:p w:rsidR="001D0490" w:rsidRPr="001D0490" w:rsidRDefault="001D0490" w:rsidP="000A7A2A">
      <w:pPr>
        <w:pStyle w:val="Heading4"/>
      </w:pPr>
      <w:r>
        <w:t>GMF Users</w:t>
      </w:r>
    </w:p>
    <w:p w:rsidR="000C73F2" w:rsidRDefault="001D0490" w:rsidP="000C73F2">
      <w:pPr>
        <w:pStyle w:val="ListParagraph"/>
        <w:numPr>
          <w:ilvl w:val="0"/>
          <w:numId w:val="31"/>
        </w:numPr>
      </w:pPr>
      <w:r>
        <w:t xml:space="preserve">GMF Users will be able to view all Account details within Salesforce. </w:t>
      </w:r>
    </w:p>
    <w:p w:rsidR="000C73F2" w:rsidRDefault="001D0490" w:rsidP="000C73F2">
      <w:pPr>
        <w:pStyle w:val="ListParagraph"/>
        <w:numPr>
          <w:ilvl w:val="0"/>
          <w:numId w:val="31"/>
        </w:numPr>
      </w:pPr>
      <w:r>
        <w:t xml:space="preserve">They will be provisioned with a Profile </w:t>
      </w:r>
      <w:r w:rsidRPr="000C73F2">
        <w:rPr>
          <w:highlight w:val="green"/>
        </w:rPr>
        <w:t>XXX</w:t>
      </w:r>
      <w:r>
        <w:t xml:space="preserve"> which has read access to all accounts. </w:t>
      </w:r>
    </w:p>
    <w:p w:rsidR="001D0490" w:rsidRPr="009C49B9" w:rsidRDefault="001D0490" w:rsidP="000C73F2">
      <w:pPr>
        <w:pStyle w:val="ListParagraph"/>
        <w:numPr>
          <w:ilvl w:val="0"/>
          <w:numId w:val="31"/>
        </w:numPr>
        <w:rPr>
          <w:highlight w:val="yellow"/>
        </w:rPr>
      </w:pPr>
      <w:r w:rsidRPr="009C49B9">
        <w:rPr>
          <w:highlight w:val="yellow"/>
        </w:rPr>
        <w:t xml:space="preserve">The only account details that will be editable for this profile will </w:t>
      </w:r>
      <w:r w:rsidR="009C49B9">
        <w:rPr>
          <w:highlight w:val="yellow"/>
        </w:rPr>
        <w:t>be the Account Contact Details.</w:t>
      </w:r>
    </w:p>
    <w:p w:rsidR="006B1ECA" w:rsidRDefault="006B1ECA" w:rsidP="000C73F2">
      <w:pPr>
        <w:pStyle w:val="ListParagraph"/>
        <w:numPr>
          <w:ilvl w:val="0"/>
          <w:numId w:val="31"/>
        </w:numPr>
      </w:pPr>
      <w:r>
        <w:t>GMF Users can create new Accounts with Record Types of the following:</w:t>
      </w:r>
    </w:p>
    <w:p w:rsidR="006B1ECA" w:rsidRDefault="006B1ECA" w:rsidP="006B1ECA">
      <w:pPr>
        <w:pStyle w:val="ListParagraph"/>
        <w:numPr>
          <w:ilvl w:val="1"/>
          <w:numId w:val="31"/>
        </w:numPr>
      </w:pPr>
      <w:r>
        <w:t>IO Owner Account - New MX GM Retail account</w:t>
      </w:r>
    </w:p>
    <w:p w:rsidR="006B1ECA" w:rsidRDefault="005F52E5" w:rsidP="006B1ECA">
      <w:pPr>
        <w:pStyle w:val="ListParagraph"/>
        <w:numPr>
          <w:ilvl w:val="1"/>
          <w:numId w:val="31"/>
        </w:numPr>
      </w:pPr>
      <w:proofErr w:type="spellStart"/>
      <w:r w:rsidRPr="00B9757A">
        <w:rPr>
          <w:highlight w:val="green"/>
        </w:rPr>
        <w:t>Lawyer_Agency</w:t>
      </w:r>
      <w:proofErr w:type="spellEnd"/>
      <w:r w:rsidRPr="00B9757A">
        <w:rPr>
          <w:highlight w:val="green"/>
        </w:rPr>
        <w:t xml:space="preserve"> Account</w:t>
      </w:r>
      <w:r>
        <w:t xml:space="preserve"> - Lawyer/Agency Account</w:t>
      </w:r>
    </w:p>
    <w:p w:rsidR="009C49B9" w:rsidRDefault="009C49B9" w:rsidP="009C49B9">
      <w:pPr>
        <w:pStyle w:val="ListParagraph"/>
        <w:numPr>
          <w:ilvl w:val="1"/>
          <w:numId w:val="31"/>
        </w:numPr>
      </w:pPr>
      <w:r w:rsidRPr="00B9757A">
        <w:rPr>
          <w:highlight w:val="green"/>
        </w:rPr>
        <w:t>Rmkt 3</w:t>
      </w:r>
      <w:r w:rsidRPr="00B9757A">
        <w:rPr>
          <w:highlight w:val="green"/>
          <w:vertAlign w:val="superscript"/>
        </w:rPr>
        <w:t>rd</w:t>
      </w:r>
      <w:r w:rsidRPr="00B9757A">
        <w:rPr>
          <w:highlight w:val="green"/>
        </w:rPr>
        <w:t xml:space="preserve"> Party Account</w:t>
      </w:r>
      <w:r>
        <w:t xml:space="preserve"> - Rmkt 3</w:t>
      </w:r>
      <w:r w:rsidRPr="006B1ECA">
        <w:rPr>
          <w:vertAlign w:val="superscript"/>
        </w:rPr>
        <w:t>rd</w:t>
      </w:r>
      <w:r>
        <w:t xml:space="preserve"> Party account</w:t>
      </w:r>
    </w:p>
    <w:p w:rsidR="009C49B9" w:rsidRDefault="009C49B9" w:rsidP="009C49B9">
      <w:pPr>
        <w:pStyle w:val="ListParagraph"/>
        <w:ind w:left="1440"/>
      </w:pPr>
    </w:p>
    <w:p w:rsidR="001D0490" w:rsidRDefault="001D0490" w:rsidP="000A7A2A">
      <w:pPr>
        <w:pStyle w:val="Heading4"/>
      </w:pPr>
      <w:r>
        <w:t xml:space="preserve">Dealer Users </w:t>
      </w:r>
    </w:p>
    <w:p w:rsidR="000C73F2" w:rsidRDefault="001D0490" w:rsidP="000C73F2">
      <w:pPr>
        <w:pStyle w:val="ListParagraph"/>
        <w:numPr>
          <w:ilvl w:val="0"/>
          <w:numId w:val="30"/>
        </w:numPr>
      </w:pPr>
      <w:r>
        <w:t xml:space="preserve">A Dealer User will be provisioned access </w:t>
      </w:r>
      <w:r w:rsidR="000C73F2">
        <w:t>to the Remarketing Portal only</w:t>
      </w:r>
    </w:p>
    <w:p w:rsidR="000C73F2" w:rsidRDefault="001D0490" w:rsidP="000C73F2">
      <w:pPr>
        <w:pStyle w:val="ListParagraph"/>
        <w:numPr>
          <w:ilvl w:val="0"/>
          <w:numId w:val="30"/>
        </w:numPr>
      </w:pPr>
      <w:r>
        <w:t>There is no access to Salesforce</w:t>
      </w:r>
      <w:r w:rsidR="000C73F2">
        <w:t xml:space="preserve"> Platform</w:t>
      </w:r>
    </w:p>
    <w:p w:rsidR="001D0490" w:rsidRDefault="001D0490" w:rsidP="000C73F2">
      <w:pPr>
        <w:pStyle w:val="ListParagraph"/>
        <w:numPr>
          <w:ilvl w:val="0"/>
          <w:numId w:val="30"/>
        </w:numPr>
      </w:pPr>
      <w:r>
        <w:t>These users will have a community license and com</w:t>
      </w:r>
      <w:r w:rsidR="000C73F2">
        <w:t>munity defined Profile and Role</w:t>
      </w:r>
    </w:p>
    <w:p w:rsidR="00D45F9D" w:rsidRDefault="00D45F9D" w:rsidP="000C73F2">
      <w:pPr>
        <w:pStyle w:val="ListParagraph"/>
        <w:numPr>
          <w:ilvl w:val="0"/>
          <w:numId w:val="30"/>
        </w:numPr>
      </w:pPr>
      <w:r>
        <w:t>The user will be a contact on the corresponding IO Owner Account type based on PDN</w:t>
      </w:r>
    </w:p>
    <w:p w:rsidR="00D85364" w:rsidRDefault="00D85364" w:rsidP="000A7A2A">
      <w:pPr>
        <w:pStyle w:val="Heading4"/>
      </w:pPr>
      <w:r>
        <w:t>Lawyer/Agency Users</w:t>
      </w:r>
    </w:p>
    <w:p w:rsidR="000C73F2" w:rsidRDefault="000C73F2" w:rsidP="000C73F2">
      <w:pPr>
        <w:pStyle w:val="ListParagraph"/>
        <w:numPr>
          <w:ilvl w:val="0"/>
          <w:numId w:val="29"/>
        </w:numPr>
      </w:pPr>
      <w:r>
        <w:t>Lawyer/Agency Users will be provisioned access to the Remarketing Portal only.</w:t>
      </w:r>
    </w:p>
    <w:p w:rsidR="00D85364" w:rsidRDefault="00D85364" w:rsidP="000C73F2">
      <w:pPr>
        <w:pStyle w:val="ListParagraph"/>
        <w:numPr>
          <w:ilvl w:val="0"/>
          <w:numId w:val="29"/>
        </w:numPr>
      </w:pPr>
      <w:r>
        <w:t>Users of this type will be contacts on a</w:t>
      </w:r>
      <w:r w:rsidR="00207FD9">
        <w:t>n</w:t>
      </w:r>
      <w:r>
        <w:t xml:space="preserve"> </w:t>
      </w:r>
      <w:r w:rsidR="00207FD9">
        <w:t xml:space="preserve">Extraneous External </w:t>
      </w:r>
      <w:r>
        <w:t>Account created for the specific Law Firm or Agency.</w:t>
      </w:r>
    </w:p>
    <w:p w:rsidR="000C73F2" w:rsidRDefault="000C73F2" w:rsidP="00D85364">
      <w:pPr>
        <w:pStyle w:val="ListParagraph"/>
        <w:numPr>
          <w:ilvl w:val="0"/>
          <w:numId w:val="29"/>
        </w:numPr>
      </w:pPr>
      <w:r>
        <w:t>Lawyer/Agency Users will have a community license and community defined Profile and Role</w:t>
      </w:r>
    </w:p>
    <w:p w:rsidR="00D85364" w:rsidRDefault="00D85364" w:rsidP="00D85364">
      <w:pPr>
        <w:pStyle w:val="ListParagraph"/>
        <w:numPr>
          <w:ilvl w:val="0"/>
          <w:numId w:val="29"/>
        </w:numPr>
      </w:pPr>
      <w:r>
        <w:t>These accounts will be</w:t>
      </w:r>
      <w:r w:rsidR="00207FD9">
        <w:t xml:space="preserve"> </w:t>
      </w:r>
      <w:r>
        <w:t xml:space="preserve">defined by </w:t>
      </w:r>
      <w:r w:rsidRPr="00B9757A">
        <w:rPr>
          <w:highlight w:val="green"/>
        </w:rPr>
        <w:t>a specific Account Record Type (</w:t>
      </w:r>
      <w:proofErr w:type="spellStart"/>
      <w:r w:rsidR="00B9757A" w:rsidRPr="00B9757A">
        <w:rPr>
          <w:highlight w:val="green"/>
        </w:rPr>
        <w:t>Lawyer_Agency</w:t>
      </w:r>
      <w:proofErr w:type="spellEnd"/>
      <w:r w:rsidR="00B9757A" w:rsidRPr="00B9757A">
        <w:rPr>
          <w:highlight w:val="green"/>
        </w:rPr>
        <w:t xml:space="preserve"> Account</w:t>
      </w:r>
      <w:r w:rsidRPr="00B9757A">
        <w:rPr>
          <w:highlight w:val="green"/>
        </w:rPr>
        <w:t>)</w:t>
      </w:r>
    </w:p>
    <w:p w:rsidR="009C49B9" w:rsidRDefault="009C49B9" w:rsidP="000A7A2A">
      <w:pPr>
        <w:pStyle w:val="Heading4"/>
      </w:pPr>
      <w:r w:rsidRPr="00B9757A">
        <w:rPr>
          <w:highlight w:val="green"/>
        </w:rPr>
        <w:t>Rmkt 3</w:t>
      </w:r>
      <w:r w:rsidRPr="00B9757A">
        <w:rPr>
          <w:highlight w:val="green"/>
          <w:vertAlign w:val="superscript"/>
        </w:rPr>
        <w:t>rd</w:t>
      </w:r>
      <w:r w:rsidRPr="00B9757A">
        <w:rPr>
          <w:highlight w:val="green"/>
        </w:rPr>
        <w:t xml:space="preserve"> Party</w:t>
      </w:r>
      <w:r>
        <w:t xml:space="preserve"> </w:t>
      </w:r>
      <w:r w:rsidRPr="009C49B9">
        <w:rPr>
          <w:highlight w:val="green"/>
        </w:rPr>
        <w:t>Users</w:t>
      </w:r>
    </w:p>
    <w:p w:rsidR="009C49B9" w:rsidRDefault="009C49B9" w:rsidP="009C49B9">
      <w:pPr>
        <w:pStyle w:val="ListParagraph"/>
        <w:numPr>
          <w:ilvl w:val="0"/>
          <w:numId w:val="34"/>
        </w:numPr>
      </w:pPr>
      <w:r w:rsidRPr="009C49B9">
        <w:t>Rmkt 3</w:t>
      </w:r>
      <w:r w:rsidRPr="009C49B9">
        <w:rPr>
          <w:vertAlign w:val="superscript"/>
        </w:rPr>
        <w:t>rd</w:t>
      </w:r>
      <w:r w:rsidRPr="009C49B9">
        <w:t xml:space="preserve"> Party Users</w:t>
      </w:r>
      <w:r>
        <w:t xml:space="preserve"> will be provisioned access to the Remarketing Portal only.</w:t>
      </w:r>
    </w:p>
    <w:p w:rsidR="009C49B9" w:rsidRDefault="009C49B9" w:rsidP="009C49B9">
      <w:pPr>
        <w:pStyle w:val="ListParagraph"/>
        <w:numPr>
          <w:ilvl w:val="0"/>
          <w:numId w:val="34"/>
        </w:numPr>
      </w:pPr>
      <w:r>
        <w:t xml:space="preserve">Users of this type will be contacts on an </w:t>
      </w:r>
      <w:r w:rsidRPr="009C49B9">
        <w:t>Rmkt 3</w:t>
      </w:r>
      <w:r w:rsidRPr="009C49B9">
        <w:rPr>
          <w:vertAlign w:val="superscript"/>
        </w:rPr>
        <w:t>rd</w:t>
      </w:r>
      <w:r w:rsidRPr="009C49B9">
        <w:t xml:space="preserve"> Party </w:t>
      </w:r>
      <w:r>
        <w:t xml:space="preserve">Account created for the specific </w:t>
      </w:r>
      <w:r w:rsidRPr="009C49B9">
        <w:t>Rmkt 3</w:t>
      </w:r>
      <w:r w:rsidRPr="009C49B9">
        <w:rPr>
          <w:vertAlign w:val="superscript"/>
        </w:rPr>
        <w:t>rd</w:t>
      </w:r>
      <w:r w:rsidRPr="009C49B9">
        <w:t xml:space="preserve"> Party </w:t>
      </w:r>
    </w:p>
    <w:p w:rsidR="009C49B9" w:rsidRPr="009C49B9" w:rsidRDefault="009C49B9" w:rsidP="009C49B9">
      <w:pPr>
        <w:pStyle w:val="ListParagraph"/>
        <w:numPr>
          <w:ilvl w:val="0"/>
          <w:numId w:val="34"/>
        </w:numPr>
      </w:pPr>
      <w:r w:rsidRPr="009C49B9">
        <w:t>Rmkt 3</w:t>
      </w:r>
      <w:r w:rsidRPr="009C49B9">
        <w:rPr>
          <w:vertAlign w:val="superscript"/>
        </w:rPr>
        <w:t>rd</w:t>
      </w:r>
      <w:r w:rsidRPr="009C49B9">
        <w:t xml:space="preserve"> Party Users</w:t>
      </w:r>
      <w:r>
        <w:t xml:space="preserve"> will have a community license and community </w:t>
      </w:r>
      <w:r w:rsidRPr="009C49B9">
        <w:t>defined Profile and Role</w:t>
      </w:r>
    </w:p>
    <w:p w:rsidR="009C49B9" w:rsidRPr="009C49B9" w:rsidRDefault="009C49B9" w:rsidP="009C49B9">
      <w:pPr>
        <w:pStyle w:val="ListParagraph"/>
        <w:numPr>
          <w:ilvl w:val="0"/>
          <w:numId w:val="34"/>
        </w:numPr>
      </w:pPr>
      <w:r w:rsidRPr="009C49B9">
        <w:t xml:space="preserve">These accounts will be defined by </w:t>
      </w:r>
      <w:r w:rsidRPr="009C49B9">
        <w:rPr>
          <w:highlight w:val="green"/>
        </w:rPr>
        <w:t>a specific Account Record Type (Rmkt 3</w:t>
      </w:r>
      <w:r w:rsidRPr="009C49B9">
        <w:rPr>
          <w:highlight w:val="green"/>
          <w:vertAlign w:val="superscript"/>
        </w:rPr>
        <w:t>rd</w:t>
      </w:r>
      <w:r w:rsidRPr="009C49B9">
        <w:rPr>
          <w:highlight w:val="green"/>
        </w:rPr>
        <w:t xml:space="preserve"> Party Account)</w:t>
      </w:r>
    </w:p>
    <w:p w:rsidR="006B3BF3" w:rsidRDefault="006B3BF3" w:rsidP="000A7A2A">
      <w:pPr>
        <w:pStyle w:val="Heading4"/>
        <w:rPr>
          <w:rStyle w:val="Heading3Char"/>
        </w:rPr>
      </w:pPr>
      <w:bookmarkStart w:id="32" w:name="_Toc534176753"/>
      <w:r>
        <w:t>C</w:t>
      </w:r>
      <w:r w:rsidRPr="00580D7B">
        <w:rPr>
          <w:rStyle w:val="Heading3Char"/>
        </w:rPr>
        <w:t>ontacts</w:t>
      </w:r>
      <w:bookmarkEnd w:id="32"/>
    </w:p>
    <w:p w:rsidR="009C49B9" w:rsidRPr="009C49B9" w:rsidRDefault="009C49B9" w:rsidP="009C49B9">
      <w:r>
        <w:t>A GMF user will b</w:t>
      </w:r>
      <w:r w:rsidR="00ED53D2">
        <w:t>e</w:t>
      </w:r>
      <w:r>
        <w:t xml:space="preserve"> assigned to each contact. </w:t>
      </w:r>
      <w:r w:rsidR="008A4550">
        <w:t xml:space="preserve"> Remarketing Users must all be contacts on and Account Record.</w:t>
      </w:r>
    </w:p>
    <w:p w:rsidR="00C742BA" w:rsidRDefault="00C742BA" w:rsidP="00C742BA">
      <w:r>
        <w:t>Contact details</w:t>
      </w:r>
      <w:r w:rsidR="00B9757A">
        <w:t>/fields</w:t>
      </w:r>
      <w:r>
        <w:t xml:space="preserve"> to be available in the contact record page layout:</w:t>
      </w:r>
    </w:p>
    <w:p w:rsidR="00C742BA" w:rsidRDefault="00C742BA" w:rsidP="00C742BA">
      <w:pPr>
        <w:pStyle w:val="ListParagraph"/>
        <w:numPr>
          <w:ilvl w:val="0"/>
          <w:numId w:val="32"/>
        </w:numPr>
      </w:pPr>
      <w:r>
        <w:t>First Name *</w:t>
      </w:r>
    </w:p>
    <w:p w:rsidR="00C742BA" w:rsidRDefault="00C742BA" w:rsidP="00C742BA">
      <w:pPr>
        <w:pStyle w:val="ListParagraph"/>
        <w:numPr>
          <w:ilvl w:val="0"/>
          <w:numId w:val="32"/>
        </w:numPr>
      </w:pPr>
      <w:r>
        <w:t>Last Name *</w:t>
      </w:r>
    </w:p>
    <w:p w:rsidR="00C742BA" w:rsidRDefault="00C742BA" w:rsidP="00C742BA">
      <w:pPr>
        <w:pStyle w:val="ListParagraph"/>
        <w:numPr>
          <w:ilvl w:val="0"/>
          <w:numId w:val="32"/>
        </w:numPr>
      </w:pPr>
      <w:r>
        <w:t>Account Name *</w:t>
      </w:r>
    </w:p>
    <w:p w:rsidR="00C742BA" w:rsidRDefault="00C742BA" w:rsidP="00C742BA">
      <w:pPr>
        <w:pStyle w:val="ListParagraph"/>
        <w:numPr>
          <w:ilvl w:val="0"/>
          <w:numId w:val="32"/>
        </w:numPr>
      </w:pPr>
      <w:r>
        <w:t>Email *</w:t>
      </w:r>
    </w:p>
    <w:p w:rsidR="00C742BA" w:rsidRDefault="00C742BA" w:rsidP="00C742BA">
      <w:pPr>
        <w:pStyle w:val="ListParagraph"/>
        <w:numPr>
          <w:ilvl w:val="0"/>
          <w:numId w:val="32"/>
        </w:numPr>
      </w:pPr>
      <w:r>
        <w:t>Role *</w:t>
      </w:r>
    </w:p>
    <w:p w:rsidR="00C742BA" w:rsidRDefault="00C742BA" w:rsidP="00C742BA">
      <w:pPr>
        <w:pStyle w:val="ListParagraph"/>
        <w:numPr>
          <w:ilvl w:val="0"/>
          <w:numId w:val="32"/>
        </w:numPr>
      </w:pPr>
      <w:r>
        <w:t>Mailing Address</w:t>
      </w:r>
    </w:p>
    <w:p w:rsidR="00C742BA" w:rsidRDefault="00C742BA" w:rsidP="00C742BA">
      <w:pPr>
        <w:pStyle w:val="ListParagraph"/>
        <w:numPr>
          <w:ilvl w:val="1"/>
          <w:numId w:val="32"/>
        </w:numPr>
      </w:pPr>
      <w:r>
        <w:lastRenderedPageBreak/>
        <w:t>Street</w:t>
      </w:r>
    </w:p>
    <w:p w:rsidR="00C742BA" w:rsidRDefault="00C742BA" w:rsidP="00C742BA">
      <w:pPr>
        <w:pStyle w:val="ListParagraph"/>
        <w:numPr>
          <w:ilvl w:val="1"/>
          <w:numId w:val="32"/>
        </w:numPr>
      </w:pPr>
      <w:r>
        <w:t>City</w:t>
      </w:r>
    </w:p>
    <w:p w:rsidR="00C742BA" w:rsidRDefault="00C742BA" w:rsidP="00C742BA">
      <w:pPr>
        <w:pStyle w:val="ListParagraph"/>
        <w:numPr>
          <w:ilvl w:val="1"/>
          <w:numId w:val="32"/>
        </w:numPr>
      </w:pPr>
      <w:r>
        <w:t>Postal Code</w:t>
      </w:r>
    </w:p>
    <w:p w:rsidR="00C742BA" w:rsidRDefault="00C742BA" w:rsidP="00C742BA">
      <w:pPr>
        <w:pStyle w:val="ListParagraph"/>
        <w:numPr>
          <w:ilvl w:val="1"/>
          <w:numId w:val="32"/>
        </w:numPr>
      </w:pPr>
      <w:r>
        <w:t>Country</w:t>
      </w:r>
    </w:p>
    <w:p w:rsidR="00C742BA" w:rsidRDefault="00C742BA" w:rsidP="00C742BA">
      <w:pPr>
        <w:pStyle w:val="ListParagraph"/>
        <w:numPr>
          <w:ilvl w:val="1"/>
          <w:numId w:val="32"/>
        </w:numPr>
      </w:pPr>
      <w:r>
        <w:t>Phone *</w:t>
      </w:r>
    </w:p>
    <w:p w:rsidR="00C742BA" w:rsidRDefault="00C742BA" w:rsidP="00C742BA">
      <w:pPr>
        <w:pStyle w:val="ListParagraph"/>
        <w:numPr>
          <w:ilvl w:val="1"/>
          <w:numId w:val="32"/>
        </w:numPr>
      </w:pPr>
      <w:r>
        <w:t>Mobile</w:t>
      </w:r>
    </w:p>
    <w:p w:rsidR="00C742BA" w:rsidRPr="00C742BA" w:rsidRDefault="00C742BA" w:rsidP="00C742BA">
      <w:pPr>
        <w:rPr>
          <w:i/>
        </w:rPr>
      </w:pPr>
      <w:r w:rsidRPr="00C742BA">
        <w:rPr>
          <w:i/>
        </w:rPr>
        <w:t>* Denotes required data entry</w:t>
      </w:r>
      <w:r w:rsidR="00A4174A">
        <w:rPr>
          <w:i/>
        </w:rPr>
        <w:t xml:space="preserve"> fields</w:t>
      </w:r>
    </w:p>
    <w:p w:rsidR="006B3BF3" w:rsidRDefault="006B3BF3" w:rsidP="00580D7B">
      <w:pPr>
        <w:pStyle w:val="Heading2"/>
      </w:pPr>
      <w:bookmarkStart w:id="33" w:name="_Toc534176754"/>
      <w:r>
        <w:t>Case Records</w:t>
      </w:r>
      <w:bookmarkEnd w:id="33"/>
    </w:p>
    <w:p w:rsidR="001F367E" w:rsidRDefault="001F367E" w:rsidP="001F367E">
      <w:r>
        <w:t xml:space="preserve">Case records will be defined by </w:t>
      </w:r>
      <w:r w:rsidR="00CA26FB">
        <w:t>the following</w:t>
      </w:r>
      <w:r>
        <w:t xml:space="preserve"> records types:</w:t>
      </w:r>
    </w:p>
    <w:p w:rsidR="001F367E" w:rsidRDefault="001F367E" w:rsidP="001F367E">
      <w:pPr>
        <w:pStyle w:val="ListParagraph"/>
        <w:numPr>
          <w:ilvl w:val="0"/>
          <w:numId w:val="15"/>
        </w:numPr>
      </w:pPr>
      <w:r>
        <w:t>LeaseVehicle</w:t>
      </w:r>
    </w:p>
    <w:p w:rsidR="001F367E" w:rsidRDefault="001F367E" w:rsidP="001F367E">
      <w:pPr>
        <w:pStyle w:val="ListParagraph"/>
        <w:numPr>
          <w:ilvl w:val="0"/>
          <w:numId w:val="15"/>
        </w:numPr>
      </w:pPr>
      <w:r>
        <w:t>RepoVehicle</w:t>
      </w:r>
    </w:p>
    <w:p w:rsidR="001F367E" w:rsidRDefault="001F367E" w:rsidP="001F367E">
      <w:pPr>
        <w:pStyle w:val="ListParagraph"/>
        <w:numPr>
          <w:ilvl w:val="0"/>
          <w:numId w:val="15"/>
        </w:numPr>
      </w:pPr>
      <w:r>
        <w:t>CompanyVehicle</w:t>
      </w:r>
    </w:p>
    <w:p w:rsidR="001F367E" w:rsidRDefault="001F367E" w:rsidP="001F367E">
      <w:pPr>
        <w:pStyle w:val="ListParagraph"/>
        <w:numPr>
          <w:ilvl w:val="0"/>
          <w:numId w:val="15"/>
        </w:numPr>
      </w:pPr>
      <w:r>
        <w:t>ThirdPartyVehicle</w:t>
      </w:r>
    </w:p>
    <w:p w:rsidR="001F367E" w:rsidRPr="001F367E" w:rsidRDefault="001F367E" w:rsidP="001F367E">
      <w:pPr>
        <w:pStyle w:val="ListParagraph"/>
        <w:numPr>
          <w:ilvl w:val="0"/>
          <w:numId w:val="15"/>
        </w:numPr>
      </w:pPr>
      <w:r>
        <w:t>Arbitration</w:t>
      </w:r>
    </w:p>
    <w:p w:rsidR="001F367E" w:rsidRDefault="00A702BF" w:rsidP="00A702BF">
      <w:pPr>
        <w:spacing w:after="0" w:line="240" w:lineRule="auto"/>
      </w:pPr>
      <w:r>
        <w:t xml:space="preserve">All record type cases will have </w:t>
      </w:r>
      <w:r w:rsidR="000D0646">
        <w:t>common/</w:t>
      </w:r>
      <w:r>
        <w:t xml:space="preserve">standard fields and </w:t>
      </w:r>
      <w:r w:rsidR="000D0646">
        <w:t>layouts, with each record type having additional record type specific fields.</w:t>
      </w:r>
    </w:p>
    <w:p w:rsidR="002534A5" w:rsidRDefault="002534A5" w:rsidP="00C61B5C">
      <w:pPr>
        <w:pStyle w:val="Heading3"/>
      </w:pPr>
      <w:bookmarkStart w:id="34" w:name="_Toc534176755"/>
      <w:r>
        <w:t>Case Details</w:t>
      </w:r>
      <w:bookmarkEnd w:id="34"/>
    </w:p>
    <w:p w:rsidR="00A702BF" w:rsidRDefault="00A702BF" w:rsidP="00C61B5C">
      <w:pPr>
        <w:pStyle w:val="Heading4"/>
      </w:pPr>
      <w:bookmarkStart w:id="35" w:name="_Common_fields:"/>
      <w:bookmarkEnd w:id="35"/>
      <w:r>
        <w:t xml:space="preserve">Common </w:t>
      </w:r>
      <w:r w:rsidR="000A7A2A">
        <w:t>F</w:t>
      </w:r>
      <w:r>
        <w:t>ields:</w:t>
      </w:r>
    </w:p>
    <w:p w:rsidR="00A702BF" w:rsidRDefault="00A702BF" w:rsidP="00A702B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Case Type </w:t>
      </w:r>
      <w:r w:rsidR="00CA26FB">
        <w:t>– Case Type is dependent on Record type</w:t>
      </w:r>
    </w:p>
    <w:p w:rsidR="0065063B" w:rsidRPr="00CA26FB" w:rsidRDefault="0065063B" w:rsidP="00A702BF">
      <w:pPr>
        <w:pStyle w:val="ListParagraph"/>
        <w:numPr>
          <w:ilvl w:val="0"/>
          <w:numId w:val="17"/>
        </w:numPr>
        <w:spacing w:after="0" w:line="240" w:lineRule="auto"/>
        <w:rPr>
          <w:highlight w:val="green"/>
        </w:rPr>
      </w:pPr>
      <w:r w:rsidRPr="00CA26FB">
        <w:rPr>
          <w:highlight w:val="green"/>
        </w:rPr>
        <w:t>Case Status</w:t>
      </w:r>
    </w:p>
    <w:p w:rsidR="0065063B" w:rsidRPr="00CA26FB" w:rsidRDefault="0065063B" w:rsidP="00A702BF">
      <w:pPr>
        <w:pStyle w:val="ListParagraph"/>
        <w:numPr>
          <w:ilvl w:val="0"/>
          <w:numId w:val="17"/>
        </w:numPr>
        <w:spacing w:after="0" w:line="240" w:lineRule="auto"/>
        <w:rPr>
          <w:highlight w:val="green"/>
        </w:rPr>
      </w:pPr>
      <w:r w:rsidRPr="00CA26FB">
        <w:rPr>
          <w:highlight w:val="green"/>
        </w:rPr>
        <w:t>Case Stage</w:t>
      </w:r>
    </w:p>
    <w:p w:rsidR="00A702BF" w:rsidRDefault="00A702BF" w:rsidP="00A702BF">
      <w:pPr>
        <w:pStyle w:val="ListParagraph"/>
        <w:numPr>
          <w:ilvl w:val="0"/>
          <w:numId w:val="17"/>
        </w:numPr>
        <w:spacing w:after="0" w:line="240" w:lineRule="auto"/>
      </w:pPr>
      <w:r>
        <w:t>Vehicle Details:</w:t>
      </w:r>
    </w:p>
    <w:p w:rsidR="00A702BF" w:rsidRDefault="00A702BF" w:rsidP="00A702BF">
      <w:pPr>
        <w:pStyle w:val="ListParagraph"/>
        <w:numPr>
          <w:ilvl w:val="1"/>
          <w:numId w:val="17"/>
        </w:numPr>
        <w:spacing w:after="0" w:line="240" w:lineRule="auto"/>
      </w:pPr>
      <w:r>
        <w:t>VIN</w:t>
      </w:r>
    </w:p>
    <w:p w:rsidR="00A702BF" w:rsidRDefault="00A702BF" w:rsidP="00A702BF">
      <w:pPr>
        <w:pStyle w:val="ListParagraph"/>
        <w:numPr>
          <w:ilvl w:val="1"/>
          <w:numId w:val="17"/>
        </w:numPr>
        <w:spacing w:after="0" w:line="240" w:lineRule="auto"/>
      </w:pPr>
      <w:r>
        <w:t>Vehicle Year</w:t>
      </w:r>
    </w:p>
    <w:p w:rsidR="00A702BF" w:rsidRDefault="00A702BF" w:rsidP="00A702BF">
      <w:pPr>
        <w:pStyle w:val="ListParagraph"/>
        <w:numPr>
          <w:ilvl w:val="1"/>
          <w:numId w:val="17"/>
        </w:numPr>
        <w:spacing w:after="0" w:line="240" w:lineRule="auto"/>
      </w:pPr>
      <w:r>
        <w:t>Make</w:t>
      </w:r>
    </w:p>
    <w:p w:rsidR="00A702BF" w:rsidRDefault="00A702BF" w:rsidP="00A702BF">
      <w:pPr>
        <w:pStyle w:val="ListParagraph"/>
        <w:numPr>
          <w:ilvl w:val="1"/>
          <w:numId w:val="17"/>
        </w:numPr>
        <w:spacing w:after="0" w:line="240" w:lineRule="auto"/>
      </w:pPr>
      <w:r>
        <w:t>Model</w:t>
      </w:r>
    </w:p>
    <w:p w:rsidR="00A702BF" w:rsidRDefault="00A702BF" w:rsidP="00A702BF">
      <w:pPr>
        <w:pStyle w:val="ListParagraph"/>
        <w:numPr>
          <w:ilvl w:val="1"/>
          <w:numId w:val="17"/>
        </w:numPr>
        <w:spacing w:after="0" w:line="240" w:lineRule="auto"/>
        <w:rPr>
          <w:highlight w:val="yellow"/>
        </w:rPr>
      </w:pPr>
      <w:r w:rsidRPr="00A702BF">
        <w:rPr>
          <w:highlight w:val="yellow"/>
        </w:rPr>
        <w:t xml:space="preserve">Variant Description </w:t>
      </w:r>
    </w:p>
    <w:p w:rsidR="00A702BF" w:rsidRDefault="00A702BF" w:rsidP="00A702BF">
      <w:pPr>
        <w:pStyle w:val="ListParagraph"/>
        <w:numPr>
          <w:ilvl w:val="0"/>
          <w:numId w:val="17"/>
        </w:numPr>
        <w:spacing w:after="0" w:line="240" w:lineRule="auto"/>
      </w:pPr>
      <w:r w:rsidRPr="00A702BF">
        <w:t xml:space="preserve"> </w:t>
      </w:r>
      <w:r>
        <w:t>Contract Details</w:t>
      </w:r>
    </w:p>
    <w:p w:rsidR="00A702BF" w:rsidRDefault="00A702BF" w:rsidP="00A702BF">
      <w:pPr>
        <w:pStyle w:val="ListParagraph"/>
        <w:numPr>
          <w:ilvl w:val="1"/>
          <w:numId w:val="17"/>
        </w:numPr>
        <w:spacing w:after="0" w:line="240" w:lineRule="auto"/>
      </w:pPr>
      <w:r>
        <w:t>Contract Number</w:t>
      </w:r>
    </w:p>
    <w:p w:rsidR="0065063B" w:rsidRDefault="0065063B" w:rsidP="0065063B">
      <w:pPr>
        <w:pStyle w:val="ListParagraph"/>
        <w:numPr>
          <w:ilvl w:val="0"/>
          <w:numId w:val="17"/>
        </w:numPr>
        <w:spacing w:after="0" w:line="240" w:lineRule="auto"/>
      </w:pPr>
      <w:r>
        <w:t>Auction Details</w:t>
      </w:r>
      <w:r>
        <w:tab/>
      </w:r>
    </w:p>
    <w:p w:rsid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</w:pPr>
      <w:r>
        <w:t>Selling price</w:t>
      </w:r>
    </w:p>
    <w:p w:rsid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</w:pPr>
      <w:r>
        <w:t>Reserve Price</w:t>
      </w:r>
    </w:p>
    <w:p w:rsid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</w:pPr>
      <w:r>
        <w:t>Iteration #</w:t>
      </w:r>
    </w:p>
    <w:p w:rsid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</w:pPr>
      <w:r>
        <w:t>Images</w:t>
      </w:r>
    </w:p>
    <w:p w:rsidR="0065063B" w:rsidRPr="0065063B" w:rsidRDefault="0065063B" w:rsidP="0065063B">
      <w:pPr>
        <w:pStyle w:val="ListParagraph"/>
        <w:numPr>
          <w:ilvl w:val="2"/>
          <w:numId w:val="17"/>
        </w:numPr>
        <w:spacing w:after="0" w:line="240" w:lineRule="auto"/>
        <w:rPr>
          <w:highlight w:val="yellow"/>
        </w:rPr>
      </w:pPr>
      <w:r w:rsidRPr="0065063B">
        <w:rPr>
          <w:highlight w:val="yellow"/>
        </w:rPr>
        <w:t>#?</w:t>
      </w:r>
    </w:p>
    <w:p w:rsidR="0065063B" w:rsidRP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  <w:rPr>
          <w:highlight w:val="yellow"/>
        </w:rPr>
      </w:pPr>
      <w:r w:rsidRPr="0065063B">
        <w:rPr>
          <w:highlight w:val="yellow"/>
        </w:rPr>
        <w:t>Videos</w:t>
      </w:r>
    </w:p>
    <w:p w:rsidR="0065063B" w:rsidRPr="0065063B" w:rsidRDefault="0065063B" w:rsidP="0065063B">
      <w:pPr>
        <w:pStyle w:val="ListParagraph"/>
        <w:numPr>
          <w:ilvl w:val="2"/>
          <w:numId w:val="17"/>
        </w:numPr>
        <w:spacing w:after="0" w:line="240" w:lineRule="auto"/>
        <w:rPr>
          <w:highlight w:val="yellow"/>
        </w:rPr>
      </w:pPr>
      <w:r w:rsidRPr="0065063B">
        <w:rPr>
          <w:highlight w:val="yellow"/>
        </w:rPr>
        <w:t>#?</w:t>
      </w:r>
    </w:p>
    <w:p w:rsidR="0065063B" w:rsidRP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  <w:rPr>
          <w:highlight w:val="yellow"/>
        </w:rPr>
      </w:pPr>
      <w:r w:rsidRPr="0065063B">
        <w:rPr>
          <w:highlight w:val="yellow"/>
        </w:rPr>
        <w:t># Bids</w:t>
      </w:r>
    </w:p>
    <w:p w:rsidR="0065063B" w:rsidRP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  <w:rPr>
          <w:highlight w:val="yellow"/>
        </w:rPr>
      </w:pPr>
      <w:r w:rsidRPr="0065063B">
        <w:rPr>
          <w:highlight w:val="yellow"/>
        </w:rPr>
        <w:t>Winner</w:t>
      </w:r>
    </w:p>
    <w:p w:rsidR="0065063B" w:rsidRPr="0065063B" w:rsidRDefault="0065063B" w:rsidP="0065063B">
      <w:pPr>
        <w:pStyle w:val="ListParagraph"/>
        <w:numPr>
          <w:ilvl w:val="1"/>
          <w:numId w:val="17"/>
        </w:numPr>
        <w:spacing w:after="0" w:line="240" w:lineRule="auto"/>
        <w:rPr>
          <w:highlight w:val="yellow"/>
        </w:rPr>
      </w:pPr>
      <w:r w:rsidRPr="0065063B">
        <w:rPr>
          <w:highlight w:val="yellow"/>
        </w:rPr>
        <w:t>Winner Account PDN</w:t>
      </w:r>
    </w:p>
    <w:p w:rsidR="0065063B" w:rsidRDefault="0065063B" w:rsidP="00F31268">
      <w:pPr>
        <w:pStyle w:val="ListParagraph"/>
        <w:numPr>
          <w:ilvl w:val="0"/>
          <w:numId w:val="17"/>
        </w:numPr>
        <w:spacing w:after="0" w:line="240" w:lineRule="auto"/>
        <w:rPr>
          <w:highlight w:val="yellow"/>
        </w:rPr>
      </w:pPr>
      <w:r w:rsidRPr="0065063B">
        <w:rPr>
          <w:highlight w:val="yellow"/>
        </w:rPr>
        <w:t>Auction History</w:t>
      </w:r>
      <w:r>
        <w:rPr>
          <w:highlight w:val="yellow"/>
        </w:rPr>
        <w:t xml:space="preserve"> Details?</w:t>
      </w:r>
      <w:r w:rsidRPr="0065063B">
        <w:rPr>
          <w:highlight w:val="yellow"/>
        </w:rPr>
        <w:t xml:space="preserve"> </w:t>
      </w:r>
    </w:p>
    <w:p w:rsidR="000D0646" w:rsidRPr="000D0646" w:rsidRDefault="000D0646" w:rsidP="00F31268">
      <w:pPr>
        <w:pStyle w:val="ListParagraph"/>
        <w:numPr>
          <w:ilvl w:val="0"/>
          <w:numId w:val="17"/>
        </w:numPr>
        <w:spacing w:after="0" w:line="240" w:lineRule="auto"/>
      </w:pPr>
      <w:r w:rsidRPr="000D0646">
        <w:t>Inspection Details</w:t>
      </w:r>
    </w:p>
    <w:p w:rsidR="000D0646" w:rsidRDefault="000D0646" w:rsidP="000D0646">
      <w:pPr>
        <w:pStyle w:val="ListParagraph"/>
        <w:numPr>
          <w:ilvl w:val="1"/>
          <w:numId w:val="17"/>
        </w:numPr>
        <w:spacing w:after="0" w:line="240" w:lineRule="auto"/>
      </w:pPr>
      <w:r>
        <w:t>Inspector Details</w:t>
      </w:r>
    </w:p>
    <w:p w:rsidR="000D0646" w:rsidRDefault="000D0646" w:rsidP="000D0646">
      <w:pPr>
        <w:pStyle w:val="ListParagraph"/>
        <w:numPr>
          <w:ilvl w:val="1"/>
          <w:numId w:val="17"/>
        </w:numPr>
        <w:spacing w:after="0" w:line="240" w:lineRule="auto"/>
      </w:pPr>
      <w:r>
        <w:t>Inspection Date</w:t>
      </w:r>
    </w:p>
    <w:p w:rsidR="000D0646" w:rsidRPr="000D0646" w:rsidRDefault="000D0646" w:rsidP="000D0646">
      <w:pPr>
        <w:pStyle w:val="ListParagraph"/>
        <w:numPr>
          <w:ilvl w:val="1"/>
          <w:numId w:val="17"/>
        </w:numPr>
        <w:spacing w:after="0" w:line="240" w:lineRule="auto"/>
      </w:pPr>
      <w:r w:rsidRPr="000D0646">
        <w:t>Checklist</w:t>
      </w:r>
    </w:p>
    <w:p w:rsidR="000D0646" w:rsidRPr="000D0646" w:rsidRDefault="000D0646" w:rsidP="000D0646">
      <w:pPr>
        <w:pStyle w:val="ListParagraph"/>
        <w:numPr>
          <w:ilvl w:val="1"/>
          <w:numId w:val="17"/>
        </w:numPr>
        <w:spacing w:after="0" w:line="240" w:lineRule="auto"/>
      </w:pPr>
      <w:r w:rsidRPr="000D0646">
        <w:t>Signatures</w:t>
      </w:r>
    </w:p>
    <w:p w:rsidR="008C5DC1" w:rsidRDefault="008C5DC1" w:rsidP="008C5DC1">
      <w:pPr>
        <w:pStyle w:val="ListParagraph"/>
        <w:numPr>
          <w:ilvl w:val="0"/>
          <w:numId w:val="17"/>
        </w:numPr>
        <w:spacing w:after="0" w:line="240" w:lineRule="auto"/>
      </w:pPr>
      <w:r>
        <w:lastRenderedPageBreak/>
        <w:t>File Loads</w:t>
      </w:r>
    </w:p>
    <w:p w:rsidR="008C5DC1" w:rsidRDefault="008C5DC1" w:rsidP="008C5DC1">
      <w:pPr>
        <w:pStyle w:val="ListParagraph"/>
        <w:numPr>
          <w:ilvl w:val="0"/>
          <w:numId w:val="17"/>
        </w:numPr>
        <w:spacing w:after="0" w:line="240" w:lineRule="auto"/>
      </w:pPr>
      <w:r>
        <w:t>File Repository</w:t>
      </w:r>
    </w:p>
    <w:p w:rsidR="00DF73F2" w:rsidRDefault="00DF73F2" w:rsidP="008C5DC1">
      <w:pPr>
        <w:pStyle w:val="ListParagraph"/>
        <w:numPr>
          <w:ilvl w:val="0"/>
          <w:numId w:val="17"/>
        </w:numPr>
        <w:spacing w:after="0" w:line="240" w:lineRule="auto"/>
      </w:pPr>
      <w:r>
        <w:t>Transportation Costs</w:t>
      </w:r>
    </w:p>
    <w:p w:rsidR="00B9684E" w:rsidRPr="00A879AC" w:rsidRDefault="00B9684E" w:rsidP="008C5DC1">
      <w:pPr>
        <w:pStyle w:val="ListParagraph"/>
        <w:numPr>
          <w:ilvl w:val="0"/>
          <w:numId w:val="17"/>
        </w:numPr>
        <w:spacing w:after="0" w:line="240" w:lineRule="auto"/>
        <w:rPr>
          <w:highlight w:val="green"/>
        </w:rPr>
      </w:pPr>
      <w:r w:rsidRPr="00A879AC">
        <w:rPr>
          <w:highlight w:val="green"/>
        </w:rPr>
        <w:t>Vehicle Purchase?</w:t>
      </w:r>
    </w:p>
    <w:p w:rsidR="00B9684E" w:rsidRPr="00A879AC" w:rsidRDefault="00B9684E" w:rsidP="00B9684E">
      <w:pPr>
        <w:pStyle w:val="ListParagraph"/>
        <w:numPr>
          <w:ilvl w:val="1"/>
          <w:numId w:val="17"/>
        </w:numPr>
        <w:spacing w:after="0" w:line="240" w:lineRule="auto"/>
        <w:rPr>
          <w:highlight w:val="green"/>
        </w:rPr>
      </w:pPr>
      <w:r w:rsidRPr="00A879AC">
        <w:rPr>
          <w:highlight w:val="green"/>
        </w:rPr>
        <w:t>Pass</w:t>
      </w:r>
    </w:p>
    <w:p w:rsidR="00B9684E" w:rsidRPr="00A879AC" w:rsidRDefault="00B9684E" w:rsidP="00B9684E">
      <w:pPr>
        <w:pStyle w:val="ListParagraph"/>
        <w:numPr>
          <w:ilvl w:val="1"/>
          <w:numId w:val="17"/>
        </w:numPr>
        <w:spacing w:after="0" w:line="240" w:lineRule="auto"/>
        <w:rPr>
          <w:highlight w:val="green"/>
        </w:rPr>
      </w:pPr>
      <w:r w:rsidRPr="00A879AC">
        <w:rPr>
          <w:highlight w:val="green"/>
        </w:rPr>
        <w:t>Purchase</w:t>
      </w:r>
    </w:p>
    <w:p w:rsidR="00C61B5C" w:rsidRDefault="00C61B5C" w:rsidP="00C61B5C">
      <w:pPr>
        <w:ind w:left="360"/>
      </w:pPr>
    </w:p>
    <w:p w:rsidR="0065063B" w:rsidRDefault="00C61B5C" w:rsidP="00F22481">
      <w:pPr>
        <w:pStyle w:val="Heading4"/>
      </w:pPr>
      <w:r>
        <w:t xml:space="preserve">LeaseVehicle </w:t>
      </w:r>
      <w:r w:rsidR="0065063B" w:rsidRPr="000D0646">
        <w:t>Fields</w:t>
      </w:r>
      <w:r w:rsidR="00F31268" w:rsidRPr="000D0646">
        <w:t>:</w:t>
      </w:r>
    </w:p>
    <w:p w:rsidR="0065063B" w:rsidRDefault="0065063B" w:rsidP="0065063B">
      <w:pPr>
        <w:pStyle w:val="ListParagraph"/>
        <w:numPr>
          <w:ilvl w:val="0"/>
          <w:numId w:val="18"/>
        </w:numPr>
        <w:spacing w:after="0" w:line="240" w:lineRule="auto"/>
      </w:pPr>
      <w:r>
        <w:t>Primary Lessee Details</w:t>
      </w:r>
    </w:p>
    <w:p w:rsidR="0065063B" w:rsidRDefault="0065063B" w:rsidP="0065063B">
      <w:pPr>
        <w:pStyle w:val="ListParagraph"/>
        <w:numPr>
          <w:ilvl w:val="1"/>
          <w:numId w:val="18"/>
        </w:numPr>
        <w:spacing w:after="0" w:line="240" w:lineRule="auto"/>
      </w:pPr>
      <w:r>
        <w:t>Name</w:t>
      </w:r>
    </w:p>
    <w:p w:rsidR="0065063B" w:rsidRDefault="0065063B" w:rsidP="0065063B">
      <w:pPr>
        <w:pStyle w:val="ListParagraph"/>
        <w:numPr>
          <w:ilvl w:val="1"/>
          <w:numId w:val="18"/>
        </w:numPr>
        <w:spacing w:after="0" w:line="240" w:lineRule="auto"/>
      </w:pPr>
      <w:r>
        <w:t>Email</w:t>
      </w:r>
    </w:p>
    <w:p w:rsidR="0065063B" w:rsidRDefault="0065063B" w:rsidP="0065063B">
      <w:pPr>
        <w:pStyle w:val="ListParagraph"/>
        <w:numPr>
          <w:ilvl w:val="1"/>
          <w:numId w:val="18"/>
        </w:numPr>
        <w:spacing w:after="0" w:line="240" w:lineRule="auto"/>
      </w:pPr>
      <w:r>
        <w:t>Phone Number</w:t>
      </w:r>
    </w:p>
    <w:p w:rsidR="0065063B" w:rsidRPr="00A702BF" w:rsidRDefault="0065063B" w:rsidP="0065063B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Contract Details </w:t>
      </w:r>
    </w:p>
    <w:p w:rsidR="0065063B" w:rsidRDefault="0065063B" w:rsidP="0065063B">
      <w:pPr>
        <w:pStyle w:val="ListParagraph"/>
        <w:numPr>
          <w:ilvl w:val="1"/>
          <w:numId w:val="18"/>
        </w:numPr>
        <w:spacing w:after="0" w:line="240" w:lineRule="auto"/>
      </w:pPr>
      <w:r>
        <w:t>Residual Value Amount</w:t>
      </w:r>
    </w:p>
    <w:p w:rsidR="0065063B" w:rsidRDefault="0065063B" w:rsidP="0065063B">
      <w:pPr>
        <w:pStyle w:val="ListParagraph"/>
        <w:numPr>
          <w:ilvl w:val="1"/>
          <w:numId w:val="18"/>
        </w:numPr>
        <w:spacing w:after="0" w:line="240" w:lineRule="auto"/>
      </w:pPr>
      <w:r>
        <w:t>End of Term Price (</w:t>
      </w:r>
      <w:r w:rsidRPr="00A702BF">
        <w:t>RV + 2% Markup + VAT)</w:t>
      </w:r>
    </w:p>
    <w:p w:rsidR="0065063B" w:rsidRDefault="0065063B" w:rsidP="0065063B">
      <w:pPr>
        <w:pStyle w:val="ListParagraph"/>
        <w:numPr>
          <w:ilvl w:val="1"/>
          <w:numId w:val="18"/>
        </w:numPr>
        <w:spacing w:after="0" w:line="240" w:lineRule="auto"/>
      </w:pPr>
      <w:r>
        <w:t># Remaining Installments</w:t>
      </w:r>
    </w:p>
    <w:p w:rsidR="0065063B" w:rsidRDefault="0065063B" w:rsidP="0065063B">
      <w:pPr>
        <w:pStyle w:val="ListParagraph"/>
        <w:numPr>
          <w:ilvl w:val="1"/>
          <w:numId w:val="18"/>
        </w:numPr>
        <w:spacing w:after="0" w:line="240" w:lineRule="auto"/>
      </w:pPr>
      <w:r>
        <w:t>NPA Stage</w:t>
      </w:r>
    </w:p>
    <w:p w:rsidR="00F31268" w:rsidRDefault="00F31268" w:rsidP="00F3126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Grounding Dealer Details </w:t>
      </w:r>
    </w:p>
    <w:p w:rsidR="000D0646" w:rsidRDefault="000D0646" w:rsidP="000D0646">
      <w:pPr>
        <w:pStyle w:val="ListParagraph"/>
        <w:numPr>
          <w:ilvl w:val="1"/>
          <w:numId w:val="18"/>
        </w:numPr>
        <w:spacing w:after="0" w:line="240" w:lineRule="auto"/>
      </w:pPr>
      <w:r>
        <w:t>Account Name</w:t>
      </w:r>
    </w:p>
    <w:p w:rsidR="000D0646" w:rsidRDefault="000D0646" w:rsidP="000D0646">
      <w:pPr>
        <w:pStyle w:val="ListParagraph"/>
        <w:numPr>
          <w:ilvl w:val="1"/>
          <w:numId w:val="18"/>
        </w:numPr>
        <w:spacing w:after="0" w:line="240" w:lineRule="auto"/>
      </w:pPr>
      <w:r>
        <w:t>Account PDN</w:t>
      </w:r>
    </w:p>
    <w:p w:rsidR="000D0646" w:rsidRDefault="000D0646" w:rsidP="000D0646">
      <w:pPr>
        <w:pStyle w:val="ListParagraph"/>
        <w:numPr>
          <w:ilvl w:val="1"/>
          <w:numId w:val="18"/>
        </w:numPr>
        <w:spacing w:after="0" w:line="240" w:lineRule="auto"/>
      </w:pPr>
      <w:r>
        <w:t>Grounded Date</w:t>
      </w:r>
    </w:p>
    <w:p w:rsidR="000D0646" w:rsidRDefault="000D0646" w:rsidP="000D0646">
      <w:pPr>
        <w:pStyle w:val="ListParagraph"/>
        <w:numPr>
          <w:ilvl w:val="1"/>
          <w:numId w:val="18"/>
        </w:numPr>
        <w:spacing w:after="0" w:line="240" w:lineRule="auto"/>
      </w:pPr>
      <w:r>
        <w:t>Checklist</w:t>
      </w:r>
    </w:p>
    <w:p w:rsidR="000D0646" w:rsidRDefault="000D0646" w:rsidP="000D0646">
      <w:pPr>
        <w:pStyle w:val="ListParagraph"/>
        <w:numPr>
          <w:ilvl w:val="1"/>
          <w:numId w:val="18"/>
        </w:numPr>
        <w:spacing w:after="0" w:line="240" w:lineRule="auto"/>
      </w:pPr>
      <w:r>
        <w:t>Signatures</w:t>
      </w:r>
    </w:p>
    <w:p w:rsidR="0065063B" w:rsidRDefault="00C61B5C" w:rsidP="00F22481">
      <w:pPr>
        <w:pStyle w:val="Heading4"/>
      </w:pPr>
      <w:r>
        <w:rPr>
          <w:rStyle w:val="Heading5Char"/>
        </w:rPr>
        <w:t>Repo</w:t>
      </w:r>
      <w:r w:rsidR="0065063B" w:rsidRPr="002534A5">
        <w:rPr>
          <w:rStyle w:val="Heading5Char"/>
        </w:rPr>
        <w:t>Vehicle Fields</w:t>
      </w:r>
      <w:r w:rsidR="00F31268">
        <w:t>:</w:t>
      </w:r>
    </w:p>
    <w:p w:rsidR="000D0646" w:rsidRDefault="000D0646" w:rsidP="000D064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Agency/Lawyer Details </w:t>
      </w:r>
    </w:p>
    <w:p w:rsidR="000D0646" w:rsidRDefault="000D0646" w:rsidP="000D0646">
      <w:pPr>
        <w:pStyle w:val="ListParagraph"/>
        <w:numPr>
          <w:ilvl w:val="1"/>
          <w:numId w:val="20"/>
        </w:numPr>
        <w:spacing w:after="0" w:line="240" w:lineRule="auto"/>
      </w:pPr>
      <w:r>
        <w:t>Agency/Lawyer Name</w:t>
      </w:r>
    </w:p>
    <w:p w:rsidR="000D0646" w:rsidRDefault="000D0646" w:rsidP="000D0646">
      <w:pPr>
        <w:pStyle w:val="ListParagraph"/>
        <w:numPr>
          <w:ilvl w:val="1"/>
          <w:numId w:val="20"/>
        </w:numPr>
        <w:spacing w:after="0" w:line="240" w:lineRule="auto"/>
      </w:pPr>
      <w:r>
        <w:t>Possession Date</w:t>
      </w:r>
    </w:p>
    <w:p w:rsidR="000D0646" w:rsidRDefault="000D0646" w:rsidP="000D0646">
      <w:pPr>
        <w:pStyle w:val="ListParagraph"/>
        <w:numPr>
          <w:ilvl w:val="1"/>
          <w:numId w:val="20"/>
        </w:numPr>
        <w:spacing w:after="0" w:line="240" w:lineRule="auto"/>
      </w:pPr>
      <w:r>
        <w:t>Grounded Date</w:t>
      </w:r>
    </w:p>
    <w:p w:rsidR="000D0646" w:rsidRDefault="000D0646" w:rsidP="000D0646">
      <w:pPr>
        <w:pStyle w:val="ListParagraph"/>
        <w:numPr>
          <w:ilvl w:val="1"/>
          <w:numId w:val="20"/>
        </w:numPr>
        <w:spacing w:after="0" w:line="240" w:lineRule="auto"/>
      </w:pPr>
      <w:r>
        <w:t>Checklist</w:t>
      </w:r>
    </w:p>
    <w:p w:rsidR="000D0646" w:rsidRDefault="000D0646" w:rsidP="000D0646">
      <w:pPr>
        <w:pStyle w:val="ListParagraph"/>
        <w:numPr>
          <w:ilvl w:val="1"/>
          <w:numId w:val="20"/>
        </w:numPr>
        <w:spacing w:after="0" w:line="240" w:lineRule="auto"/>
      </w:pPr>
      <w:r>
        <w:t>Signatures</w:t>
      </w:r>
    </w:p>
    <w:p w:rsidR="0065063B" w:rsidRDefault="00C61B5C" w:rsidP="00F22481">
      <w:pPr>
        <w:pStyle w:val="Heading4"/>
      </w:pPr>
      <w:r>
        <w:t>Company</w:t>
      </w:r>
      <w:r w:rsidR="0065063B">
        <w:t>Vehicle Fields</w:t>
      </w:r>
      <w:r w:rsidR="000D0646">
        <w:t>:</w:t>
      </w:r>
    </w:p>
    <w:p w:rsidR="000D0646" w:rsidRDefault="000D0646" w:rsidP="000D0646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Grounding Details </w:t>
      </w:r>
    </w:p>
    <w:p w:rsidR="000D0646" w:rsidRDefault="000D0646" w:rsidP="000D0646">
      <w:pPr>
        <w:pStyle w:val="ListParagraph"/>
        <w:numPr>
          <w:ilvl w:val="1"/>
          <w:numId w:val="21"/>
        </w:numPr>
        <w:spacing w:after="0" w:line="240" w:lineRule="auto"/>
      </w:pPr>
      <w:r>
        <w:t>Grounder Name</w:t>
      </w:r>
    </w:p>
    <w:p w:rsidR="000D0646" w:rsidRDefault="000D0646" w:rsidP="000D0646">
      <w:pPr>
        <w:pStyle w:val="ListParagraph"/>
        <w:numPr>
          <w:ilvl w:val="1"/>
          <w:numId w:val="21"/>
        </w:numPr>
        <w:spacing w:after="0" w:line="240" w:lineRule="auto"/>
      </w:pPr>
      <w:r>
        <w:t>Possession Date</w:t>
      </w:r>
    </w:p>
    <w:p w:rsidR="000D0646" w:rsidRDefault="000D0646" w:rsidP="000D0646">
      <w:pPr>
        <w:pStyle w:val="ListParagraph"/>
        <w:numPr>
          <w:ilvl w:val="1"/>
          <w:numId w:val="21"/>
        </w:numPr>
        <w:spacing w:after="0" w:line="240" w:lineRule="auto"/>
      </w:pPr>
      <w:r>
        <w:t>Grounded Date</w:t>
      </w:r>
    </w:p>
    <w:p w:rsidR="000D0646" w:rsidRDefault="000D0646" w:rsidP="000D0646">
      <w:pPr>
        <w:pStyle w:val="ListParagraph"/>
        <w:numPr>
          <w:ilvl w:val="1"/>
          <w:numId w:val="21"/>
        </w:numPr>
        <w:spacing w:after="0" w:line="240" w:lineRule="auto"/>
      </w:pPr>
      <w:r>
        <w:t>Checklist</w:t>
      </w:r>
    </w:p>
    <w:p w:rsidR="000D0646" w:rsidRDefault="000D0646" w:rsidP="000D0646">
      <w:pPr>
        <w:pStyle w:val="ListParagraph"/>
        <w:numPr>
          <w:ilvl w:val="1"/>
          <w:numId w:val="21"/>
        </w:numPr>
        <w:spacing w:after="0" w:line="240" w:lineRule="auto"/>
      </w:pPr>
      <w:r>
        <w:t>Signatures</w:t>
      </w:r>
    </w:p>
    <w:p w:rsidR="0065063B" w:rsidRDefault="00C61B5C" w:rsidP="00F22481">
      <w:pPr>
        <w:pStyle w:val="Heading4"/>
      </w:pPr>
      <w:r>
        <w:t>ThirdParty</w:t>
      </w:r>
      <w:r w:rsidR="0065063B">
        <w:t>Vehicle Fields</w:t>
      </w:r>
      <w:r w:rsidR="000D0646">
        <w:t>:</w:t>
      </w:r>
    </w:p>
    <w:p w:rsidR="00CA26FB" w:rsidRPr="00CA26FB" w:rsidRDefault="00CA26FB" w:rsidP="00CA26FB">
      <w:pPr>
        <w:pStyle w:val="ListParagraph"/>
        <w:numPr>
          <w:ilvl w:val="0"/>
          <w:numId w:val="22"/>
        </w:numPr>
        <w:rPr>
          <w:highlight w:val="yellow"/>
        </w:rPr>
      </w:pPr>
      <w:r w:rsidRPr="00CA26FB">
        <w:rPr>
          <w:highlight w:val="yellow"/>
        </w:rPr>
        <w:t>TBD</w:t>
      </w:r>
    </w:p>
    <w:p w:rsidR="002534A5" w:rsidRPr="002534A5" w:rsidRDefault="002534A5" w:rsidP="00F22481">
      <w:pPr>
        <w:pStyle w:val="Heading4"/>
      </w:pPr>
      <w:r>
        <w:t>Arbitration Fields:</w:t>
      </w:r>
    </w:p>
    <w:p w:rsidR="00A702BF" w:rsidRDefault="00CA26FB" w:rsidP="00CA26FB">
      <w:pPr>
        <w:pStyle w:val="ListParagraph"/>
        <w:numPr>
          <w:ilvl w:val="0"/>
          <w:numId w:val="23"/>
        </w:numPr>
        <w:spacing w:after="0" w:line="240" w:lineRule="auto"/>
      </w:pPr>
      <w:r>
        <w:t>Arbitration Details</w:t>
      </w:r>
    </w:p>
    <w:p w:rsidR="00922264" w:rsidRDefault="00922264" w:rsidP="00CA26FB">
      <w:pPr>
        <w:pStyle w:val="ListParagraph"/>
        <w:numPr>
          <w:ilvl w:val="1"/>
          <w:numId w:val="23"/>
        </w:numPr>
        <w:spacing w:after="0" w:line="240" w:lineRule="auto"/>
      </w:pPr>
      <w:r>
        <w:t>Auction Buyer Name</w:t>
      </w:r>
    </w:p>
    <w:p w:rsidR="00922264" w:rsidRDefault="00922264" w:rsidP="00CA26FB">
      <w:pPr>
        <w:pStyle w:val="ListParagraph"/>
        <w:numPr>
          <w:ilvl w:val="1"/>
          <w:numId w:val="23"/>
        </w:numPr>
        <w:spacing w:after="0" w:line="240" w:lineRule="auto"/>
      </w:pPr>
      <w:r>
        <w:t>Auction Buyer Business Location</w:t>
      </w:r>
    </w:p>
    <w:p w:rsidR="00922264" w:rsidRDefault="00922264" w:rsidP="00CA26FB">
      <w:pPr>
        <w:pStyle w:val="ListParagraph"/>
        <w:numPr>
          <w:ilvl w:val="1"/>
          <w:numId w:val="23"/>
        </w:numPr>
        <w:spacing w:after="0" w:line="240" w:lineRule="auto"/>
      </w:pPr>
      <w:r>
        <w:t>Contact Details</w:t>
      </w:r>
    </w:p>
    <w:p w:rsidR="00922264" w:rsidRDefault="00922264" w:rsidP="00922264">
      <w:pPr>
        <w:pStyle w:val="ListParagraph"/>
        <w:numPr>
          <w:ilvl w:val="2"/>
          <w:numId w:val="23"/>
        </w:numPr>
        <w:spacing w:after="0" w:line="240" w:lineRule="auto"/>
      </w:pPr>
      <w:r>
        <w:t>Email</w:t>
      </w:r>
    </w:p>
    <w:p w:rsidR="00922264" w:rsidRDefault="00922264" w:rsidP="00922264">
      <w:pPr>
        <w:pStyle w:val="ListParagraph"/>
        <w:numPr>
          <w:ilvl w:val="2"/>
          <w:numId w:val="23"/>
        </w:numPr>
        <w:spacing w:after="0" w:line="240" w:lineRule="auto"/>
      </w:pPr>
      <w:r>
        <w:t>Phone</w:t>
      </w:r>
    </w:p>
    <w:p w:rsidR="00922264" w:rsidRDefault="00922264" w:rsidP="00922264">
      <w:pPr>
        <w:pStyle w:val="ListParagraph"/>
        <w:numPr>
          <w:ilvl w:val="2"/>
          <w:numId w:val="23"/>
        </w:numPr>
        <w:spacing w:after="0" w:line="240" w:lineRule="auto"/>
      </w:pPr>
      <w:r>
        <w:t>Address</w:t>
      </w:r>
    </w:p>
    <w:p w:rsidR="00CA26FB" w:rsidRDefault="00CA26FB" w:rsidP="00CA26FB">
      <w:pPr>
        <w:pStyle w:val="ListParagraph"/>
        <w:numPr>
          <w:ilvl w:val="1"/>
          <w:numId w:val="23"/>
        </w:numPr>
        <w:spacing w:after="0" w:line="240" w:lineRule="auto"/>
      </w:pPr>
      <w:r>
        <w:t>Reason for Arbitration drop down</w:t>
      </w:r>
    </w:p>
    <w:p w:rsidR="00CA26FB" w:rsidRDefault="00CA26FB" w:rsidP="00CA26FB">
      <w:pPr>
        <w:pStyle w:val="ListParagraph"/>
        <w:numPr>
          <w:ilvl w:val="2"/>
          <w:numId w:val="23"/>
        </w:numPr>
        <w:spacing w:after="0" w:line="240" w:lineRule="auto"/>
        <w:rPr>
          <w:highlight w:val="green"/>
        </w:rPr>
      </w:pPr>
      <w:r w:rsidRPr="00CA26FB">
        <w:rPr>
          <w:highlight w:val="green"/>
        </w:rPr>
        <w:t>Values provided by business</w:t>
      </w:r>
    </w:p>
    <w:p w:rsidR="00CA26FB" w:rsidRDefault="00922264" w:rsidP="00922264">
      <w:pPr>
        <w:pStyle w:val="ListParagraph"/>
        <w:numPr>
          <w:ilvl w:val="1"/>
          <w:numId w:val="23"/>
        </w:numPr>
        <w:spacing w:after="0" w:line="240" w:lineRule="auto"/>
      </w:pPr>
      <w:r w:rsidRPr="00922264">
        <w:lastRenderedPageBreak/>
        <w:t>File Uploads</w:t>
      </w:r>
    </w:p>
    <w:p w:rsidR="00922264" w:rsidRDefault="00922264" w:rsidP="00922264">
      <w:pPr>
        <w:pStyle w:val="ListParagraph"/>
        <w:numPr>
          <w:ilvl w:val="1"/>
          <w:numId w:val="23"/>
        </w:numPr>
        <w:spacing w:after="0" w:line="240" w:lineRule="auto"/>
      </w:pPr>
      <w:r>
        <w:t>Expected Refund</w:t>
      </w:r>
    </w:p>
    <w:p w:rsidR="00922264" w:rsidRDefault="00922264" w:rsidP="00922264">
      <w:pPr>
        <w:pStyle w:val="ListParagraph"/>
        <w:numPr>
          <w:ilvl w:val="1"/>
          <w:numId w:val="23"/>
        </w:numPr>
        <w:spacing w:after="0" w:line="240" w:lineRule="auto"/>
      </w:pPr>
      <w:r>
        <w:t>Actual Refund</w:t>
      </w:r>
    </w:p>
    <w:p w:rsidR="00922264" w:rsidRDefault="00922264" w:rsidP="00922264">
      <w:pPr>
        <w:pStyle w:val="ListParagraph"/>
        <w:numPr>
          <w:ilvl w:val="1"/>
          <w:numId w:val="23"/>
        </w:numPr>
        <w:spacing w:after="0" w:line="240" w:lineRule="auto"/>
      </w:pPr>
      <w:r>
        <w:t>Comment Text Area</w:t>
      </w:r>
    </w:p>
    <w:p w:rsidR="00922264" w:rsidRDefault="00922264" w:rsidP="00922264">
      <w:pPr>
        <w:pStyle w:val="ListParagraph"/>
        <w:numPr>
          <w:ilvl w:val="1"/>
          <w:numId w:val="23"/>
        </w:numPr>
        <w:spacing w:after="0" w:line="240" w:lineRule="auto"/>
      </w:pPr>
      <w:r>
        <w:t>Response details</w:t>
      </w:r>
    </w:p>
    <w:p w:rsidR="00922264" w:rsidRPr="00922264" w:rsidRDefault="00922264" w:rsidP="00922264">
      <w:pPr>
        <w:pStyle w:val="ListParagraph"/>
        <w:numPr>
          <w:ilvl w:val="1"/>
          <w:numId w:val="23"/>
        </w:numPr>
        <w:spacing w:after="0" w:line="240" w:lineRule="auto"/>
      </w:pPr>
      <w:r>
        <w:t>History Log</w:t>
      </w:r>
    </w:p>
    <w:p w:rsidR="00F22481" w:rsidRDefault="00F22481" w:rsidP="00F22481">
      <w:pPr>
        <w:pStyle w:val="Heading3"/>
      </w:pPr>
      <w:bookmarkStart w:id="36" w:name="_Toc534176756"/>
      <w:r>
        <w:t>Case Workflows/Process Flows</w:t>
      </w:r>
      <w:bookmarkEnd w:id="36"/>
    </w:p>
    <w:p w:rsidR="006B0BB8" w:rsidRPr="006B0BB8" w:rsidRDefault="006B0BB8" w:rsidP="006B0BB8">
      <w:pPr>
        <w:pStyle w:val="Heading4"/>
      </w:pPr>
      <w:r>
        <w:t>Status Lists</w:t>
      </w:r>
    </w:p>
    <w:p w:rsidR="00F22481" w:rsidRPr="00DF73F2" w:rsidRDefault="00DF73F2" w:rsidP="00F22481">
      <w:pPr>
        <w:rPr>
          <w:b/>
        </w:rPr>
      </w:pPr>
      <w:r w:rsidRPr="00DF73F2">
        <w:rPr>
          <w:b/>
        </w:rPr>
        <w:t>Veh Status list</w:t>
      </w:r>
    </w:p>
    <w:p w:rsidR="006C09FA" w:rsidRDefault="006C09FA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Vehicle Grounded</w:t>
      </w:r>
    </w:p>
    <w:p w:rsidR="00B50E47" w:rsidRDefault="00B50E47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 xml:space="preserve">Exclusivity purchase </w:t>
      </w:r>
    </w:p>
    <w:p w:rsidR="00B50E47" w:rsidRDefault="00B50E47" w:rsidP="00B50E47">
      <w:pPr>
        <w:pStyle w:val="ListParagraph"/>
        <w:numPr>
          <w:ilvl w:val="1"/>
          <w:numId w:val="23"/>
        </w:numPr>
      </w:pPr>
      <w:r>
        <w:t>Pass</w:t>
      </w:r>
    </w:p>
    <w:p w:rsidR="00B50E47" w:rsidRDefault="00B50E47" w:rsidP="00B50E47">
      <w:pPr>
        <w:pStyle w:val="ListParagraph"/>
        <w:numPr>
          <w:ilvl w:val="1"/>
          <w:numId w:val="23"/>
        </w:numPr>
      </w:pPr>
      <w:r>
        <w:t>Purchase</w:t>
      </w:r>
    </w:p>
    <w:p w:rsidR="00B50E47" w:rsidRDefault="00B50E47" w:rsidP="00B50E47">
      <w:pPr>
        <w:pStyle w:val="ListParagraph"/>
        <w:numPr>
          <w:ilvl w:val="1"/>
          <w:numId w:val="23"/>
        </w:numPr>
        <w:tabs>
          <w:tab w:val="left" w:pos="2048"/>
        </w:tabs>
      </w:pPr>
      <w:r>
        <w:t>triggers: Dealer Purchased or Dealer Declined</w:t>
      </w:r>
    </w:p>
    <w:p w:rsidR="00B50E47" w:rsidRDefault="00B50E47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 xml:space="preserve">Inspection Pending </w:t>
      </w:r>
    </w:p>
    <w:p w:rsidR="005B333F" w:rsidRDefault="005B333F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 xml:space="preserve">Inspection </w:t>
      </w:r>
      <w:r>
        <w:t>in Progress</w:t>
      </w:r>
    </w:p>
    <w:p w:rsidR="005B333F" w:rsidRDefault="005B333F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Inspection Complete</w:t>
      </w:r>
    </w:p>
    <w:p w:rsidR="00DF73F2" w:rsidRDefault="00DF73F2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Transport</w:t>
      </w:r>
      <w:r w:rsidR="0037641C">
        <w:t xml:space="preserve"> in Progress</w:t>
      </w:r>
    </w:p>
    <w:p w:rsidR="00DF73F2" w:rsidRDefault="00DF73F2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Transportation Complete</w:t>
      </w:r>
      <w:r>
        <w:tab/>
      </w:r>
    </w:p>
    <w:p w:rsidR="00DF73F2" w:rsidRDefault="00DF73F2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Insurance Cancelation confirmed</w:t>
      </w:r>
    </w:p>
    <w:p w:rsidR="00B50E47" w:rsidRDefault="00B50E47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Pending Payment</w:t>
      </w:r>
    </w:p>
    <w:p w:rsidR="00B50E47" w:rsidRDefault="00B50E47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Payment Cleared triggers: Vehicle Paid</w:t>
      </w:r>
    </w:p>
    <w:p w:rsidR="00B50E47" w:rsidRDefault="00B50E47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 xml:space="preserve">Physical </w:t>
      </w:r>
      <w:r w:rsidR="005B333F">
        <w:t>A</w:t>
      </w:r>
      <w:r>
        <w:t>uction – Scheduled</w:t>
      </w:r>
    </w:p>
    <w:p w:rsidR="00B50E47" w:rsidRDefault="00B50E47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Vehicle Sold- Physical Auction</w:t>
      </w:r>
    </w:p>
    <w:p w:rsidR="00B50E47" w:rsidRDefault="005B333F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Approved for Auction</w:t>
      </w:r>
    </w:p>
    <w:p w:rsidR="005B333F" w:rsidRDefault="005B333F" w:rsidP="006B0BB8">
      <w:pPr>
        <w:pStyle w:val="ListParagraph"/>
        <w:numPr>
          <w:ilvl w:val="0"/>
          <w:numId w:val="23"/>
        </w:numPr>
        <w:tabs>
          <w:tab w:val="left" w:pos="2048"/>
        </w:tabs>
      </w:pPr>
      <w:r>
        <w:t>Online Auction</w:t>
      </w:r>
    </w:p>
    <w:p w:rsidR="005B333F" w:rsidRDefault="005B333F" w:rsidP="00BC19B3">
      <w:pPr>
        <w:pStyle w:val="ListParagraph"/>
        <w:tabs>
          <w:tab w:val="left" w:pos="2048"/>
        </w:tabs>
      </w:pPr>
    </w:p>
    <w:p w:rsidR="00DF73F2" w:rsidRPr="006B0BB8" w:rsidRDefault="002E7C0A" w:rsidP="00F22481">
      <w:pPr>
        <w:rPr>
          <w:b/>
        </w:rPr>
      </w:pPr>
      <w:r>
        <w:rPr>
          <w:b/>
        </w:rPr>
        <w:t xml:space="preserve">Vehicle </w:t>
      </w:r>
      <w:r w:rsidR="006B0BB8" w:rsidRPr="006B0BB8">
        <w:rPr>
          <w:b/>
        </w:rPr>
        <w:t>Purchase field</w:t>
      </w:r>
      <w:r w:rsidR="00BC19B3">
        <w:rPr>
          <w:b/>
        </w:rPr>
        <w:t xml:space="preserve"> options</w:t>
      </w:r>
      <w:bookmarkStart w:id="37" w:name="_GoBack"/>
      <w:bookmarkEnd w:id="37"/>
    </w:p>
    <w:p w:rsidR="006B0BB8" w:rsidRDefault="002E7C0A" w:rsidP="006B0BB8">
      <w:pPr>
        <w:pStyle w:val="ListParagraph"/>
        <w:numPr>
          <w:ilvl w:val="0"/>
          <w:numId w:val="35"/>
        </w:numPr>
      </w:pPr>
      <w:r>
        <w:t>Pass</w:t>
      </w:r>
    </w:p>
    <w:p w:rsidR="006B0BB8" w:rsidRDefault="002E7C0A" w:rsidP="006B0BB8">
      <w:pPr>
        <w:pStyle w:val="ListParagraph"/>
        <w:numPr>
          <w:ilvl w:val="0"/>
          <w:numId w:val="35"/>
        </w:numPr>
      </w:pPr>
      <w:r>
        <w:t>Purchase</w:t>
      </w:r>
    </w:p>
    <w:p w:rsidR="00DF73F2" w:rsidRDefault="00DF73F2" w:rsidP="006B0BB8">
      <w:pPr>
        <w:pStyle w:val="Heading4"/>
      </w:pPr>
      <w:r w:rsidRPr="00DF73F2">
        <w:t>Tasks</w:t>
      </w:r>
    </w:p>
    <w:p w:rsidR="00DF73F2" w:rsidRDefault="00DF73F2" w:rsidP="00DF73F2">
      <w:pPr>
        <w:tabs>
          <w:tab w:val="left" w:pos="2048"/>
        </w:tabs>
      </w:pPr>
      <w:r>
        <w:t xml:space="preserve">Insurance Cancelation </w:t>
      </w:r>
    </w:p>
    <w:p w:rsidR="00DF73F2" w:rsidRDefault="00DF73F2" w:rsidP="00DF73F2">
      <w:pPr>
        <w:tabs>
          <w:tab w:val="left" w:pos="2048"/>
        </w:tabs>
      </w:pPr>
      <w:r>
        <w:t>Once task = closed – status = Insurance Cancelation confirmed</w:t>
      </w:r>
    </w:p>
    <w:p w:rsidR="00DF73F2" w:rsidRPr="00DF73F2" w:rsidRDefault="00DF73F2" w:rsidP="006B0BB8">
      <w:pPr>
        <w:pStyle w:val="Heading4"/>
      </w:pPr>
      <w:r w:rsidRPr="00DF73F2">
        <w:t>Flows</w:t>
      </w:r>
    </w:p>
    <w:p w:rsidR="00DF73F2" w:rsidRPr="00F22481" w:rsidRDefault="00DF73F2" w:rsidP="006B0BB8">
      <w:pPr>
        <w:pStyle w:val="ListParagraph"/>
        <w:numPr>
          <w:ilvl w:val="0"/>
          <w:numId w:val="36"/>
        </w:numPr>
      </w:pPr>
      <w:r>
        <w:t>Transportation notification</w:t>
      </w:r>
    </w:p>
    <w:p w:rsidR="00922264" w:rsidRPr="006B0BB8" w:rsidRDefault="00DF73F2" w:rsidP="006B0BB8">
      <w:pPr>
        <w:pStyle w:val="ListParagraph"/>
        <w:numPr>
          <w:ilvl w:val="0"/>
          <w:numId w:val="36"/>
        </w:numPr>
        <w:spacing w:after="0" w:line="240" w:lineRule="auto"/>
        <w:rPr>
          <w:highlight w:val="green"/>
        </w:rPr>
      </w:pPr>
      <w:r>
        <w:t>Insurance Cancelation confirmed – status update</w:t>
      </w:r>
    </w:p>
    <w:p w:rsidR="006B3BF3" w:rsidRDefault="006B3BF3" w:rsidP="006B3BF3">
      <w:pPr>
        <w:pStyle w:val="Heading1"/>
      </w:pPr>
      <w:bookmarkStart w:id="38" w:name="_Toc534176757"/>
      <w:r>
        <w:lastRenderedPageBreak/>
        <w:t>Reports Dashboard</w:t>
      </w:r>
      <w:bookmarkEnd w:id="38"/>
    </w:p>
    <w:p w:rsidR="00A86554" w:rsidRDefault="00A86554" w:rsidP="00580D7B">
      <w:pPr>
        <w:pStyle w:val="Heading2"/>
      </w:pPr>
      <w:bookmarkStart w:id="39" w:name="_Toc534176758"/>
      <w:r>
        <w:t>Data Flow</w:t>
      </w:r>
      <w:bookmarkEnd w:id="39"/>
    </w:p>
    <w:p w:rsidR="00A86554" w:rsidRDefault="00A86554" w:rsidP="00580D7B">
      <w:pPr>
        <w:pStyle w:val="Heading2"/>
      </w:pPr>
      <w:bookmarkStart w:id="40" w:name="_Toc534176759"/>
      <w:r>
        <w:t>Dashboards for Dealers</w:t>
      </w:r>
      <w:bookmarkEnd w:id="40"/>
      <w:r>
        <w:t xml:space="preserve"> </w:t>
      </w:r>
    </w:p>
    <w:p w:rsidR="00A86554" w:rsidRDefault="00A86554" w:rsidP="00580D7B">
      <w:pPr>
        <w:pStyle w:val="Heading2"/>
      </w:pPr>
      <w:bookmarkStart w:id="41" w:name="_Toc534176760"/>
      <w:r>
        <w:t>Finance Report</w:t>
      </w:r>
      <w:bookmarkEnd w:id="41"/>
    </w:p>
    <w:p w:rsidR="00A86554" w:rsidRDefault="00A86554" w:rsidP="00580D7B">
      <w:pPr>
        <w:pStyle w:val="Heading2"/>
      </w:pPr>
      <w:bookmarkStart w:id="42" w:name="_Toc534176761"/>
      <w:r>
        <w:t>MIS Reports</w:t>
      </w:r>
      <w:bookmarkEnd w:id="42"/>
    </w:p>
    <w:p w:rsidR="00A86554" w:rsidRDefault="00A86554" w:rsidP="00580D7B">
      <w:pPr>
        <w:pStyle w:val="Heading2"/>
      </w:pPr>
      <w:bookmarkStart w:id="43" w:name="_Toc534176762"/>
      <w:r>
        <w:t>Online Auction</w:t>
      </w:r>
      <w:bookmarkEnd w:id="43"/>
    </w:p>
    <w:p w:rsidR="006B3BF3" w:rsidRDefault="00A86554" w:rsidP="00580D7B">
      <w:pPr>
        <w:pStyle w:val="Heading2"/>
      </w:pPr>
      <w:bookmarkStart w:id="44" w:name="_Toc534176763"/>
      <w:r>
        <w:t>Rmkt Team Dashboard</w:t>
      </w:r>
      <w:bookmarkEnd w:id="44"/>
    </w:p>
    <w:p w:rsidR="008C5DC1" w:rsidRDefault="008C5DC1" w:rsidP="008C5DC1">
      <w:pPr>
        <w:pStyle w:val="Heading1"/>
      </w:pPr>
      <w:bookmarkStart w:id="45" w:name="_Toc534176764"/>
      <w:r>
        <w:t>Disaster Recovery Details</w:t>
      </w:r>
      <w:bookmarkEnd w:id="45"/>
      <w:r>
        <w:t xml:space="preserve"> </w:t>
      </w:r>
    </w:p>
    <w:p w:rsidR="006B3BF3" w:rsidRPr="006373D3" w:rsidRDefault="006B3BF3" w:rsidP="006B3BF3"/>
    <w:sectPr w:rsidR="006B3BF3" w:rsidRPr="006373D3" w:rsidSect="0065063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E48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B4EBB"/>
    <w:multiLevelType w:val="hybridMultilevel"/>
    <w:tmpl w:val="D444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AB9"/>
    <w:multiLevelType w:val="hybridMultilevel"/>
    <w:tmpl w:val="A46E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2033B"/>
    <w:multiLevelType w:val="hybridMultilevel"/>
    <w:tmpl w:val="4202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63D65"/>
    <w:multiLevelType w:val="hybridMultilevel"/>
    <w:tmpl w:val="31D89EBC"/>
    <w:lvl w:ilvl="0" w:tplc="5396332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276CDE"/>
    <w:multiLevelType w:val="hybridMultilevel"/>
    <w:tmpl w:val="A46E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03EC8"/>
    <w:multiLevelType w:val="hybridMultilevel"/>
    <w:tmpl w:val="A46E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B6124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67770"/>
    <w:multiLevelType w:val="hybridMultilevel"/>
    <w:tmpl w:val="A46E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85DD3"/>
    <w:multiLevelType w:val="hybridMultilevel"/>
    <w:tmpl w:val="7A4ADA1C"/>
    <w:lvl w:ilvl="0" w:tplc="37809F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C6244"/>
    <w:multiLevelType w:val="hybridMultilevel"/>
    <w:tmpl w:val="52B20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C61C9"/>
    <w:multiLevelType w:val="hybridMultilevel"/>
    <w:tmpl w:val="ACBE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85053"/>
    <w:multiLevelType w:val="hybridMultilevel"/>
    <w:tmpl w:val="A46E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B5166"/>
    <w:multiLevelType w:val="hybridMultilevel"/>
    <w:tmpl w:val="E4E8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A0E35"/>
    <w:multiLevelType w:val="hybridMultilevel"/>
    <w:tmpl w:val="810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216E6"/>
    <w:multiLevelType w:val="hybridMultilevel"/>
    <w:tmpl w:val="F8E4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C76B4F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3C8D"/>
    <w:multiLevelType w:val="hybridMultilevel"/>
    <w:tmpl w:val="CAB05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F00E46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010A1"/>
    <w:multiLevelType w:val="hybridMultilevel"/>
    <w:tmpl w:val="39ACF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3804CD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D7716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00DF5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95460"/>
    <w:multiLevelType w:val="hybridMultilevel"/>
    <w:tmpl w:val="16EA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028B9"/>
    <w:multiLevelType w:val="hybridMultilevel"/>
    <w:tmpl w:val="A46E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D2321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623D2"/>
    <w:multiLevelType w:val="hybridMultilevel"/>
    <w:tmpl w:val="B9C2E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EF16A1"/>
    <w:multiLevelType w:val="hybridMultilevel"/>
    <w:tmpl w:val="192047C2"/>
    <w:lvl w:ilvl="0" w:tplc="37809F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EA64CB0"/>
    <w:multiLevelType w:val="hybridMultilevel"/>
    <w:tmpl w:val="16EA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3459"/>
    <w:multiLevelType w:val="hybridMultilevel"/>
    <w:tmpl w:val="3E98C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85B5A"/>
    <w:multiLevelType w:val="hybridMultilevel"/>
    <w:tmpl w:val="810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B4364C"/>
    <w:multiLevelType w:val="hybridMultilevel"/>
    <w:tmpl w:val="192047C2"/>
    <w:lvl w:ilvl="0" w:tplc="37809F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6C940C0"/>
    <w:multiLevelType w:val="hybridMultilevel"/>
    <w:tmpl w:val="99C6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10C4D"/>
    <w:multiLevelType w:val="hybridMultilevel"/>
    <w:tmpl w:val="810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846DE9"/>
    <w:multiLevelType w:val="hybridMultilevel"/>
    <w:tmpl w:val="BD9C7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D64BB"/>
    <w:multiLevelType w:val="hybridMultilevel"/>
    <w:tmpl w:val="39ACF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31"/>
  </w:num>
  <w:num w:numId="4">
    <w:abstractNumId w:val="9"/>
  </w:num>
  <w:num w:numId="5">
    <w:abstractNumId w:val="11"/>
  </w:num>
  <w:num w:numId="6">
    <w:abstractNumId w:val="6"/>
  </w:num>
  <w:num w:numId="7">
    <w:abstractNumId w:val="13"/>
  </w:num>
  <w:num w:numId="8">
    <w:abstractNumId w:val="20"/>
  </w:num>
  <w:num w:numId="9">
    <w:abstractNumId w:val="18"/>
  </w:num>
  <w:num w:numId="10">
    <w:abstractNumId w:val="26"/>
  </w:num>
  <w:num w:numId="11">
    <w:abstractNumId w:val="10"/>
  </w:num>
  <w:num w:numId="12">
    <w:abstractNumId w:val="5"/>
  </w:num>
  <w:num w:numId="13">
    <w:abstractNumId w:val="22"/>
  </w:num>
  <w:num w:numId="14">
    <w:abstractNumId w:val="16"/>
  </w:num>
  <w:num w:numId="15">
    <w:abstractNumId w:val="0"/>
  </w:num>
  <w:num w:numId="16">
    <w:abstractNumId w:val="29"/>
  </w:num>
  <w:num w:numId="17">
    <w:abstractNumId w:val="15"/>
  </w:num>
  <w:num w:numId="18">
    <w:abstractNumId w:val="14"/>
  </w:num>
  <w:num w:numId="19">
    <w:abstractNumId w:val="25"/>
  </w:num>
  <w:num w:numId="20">
    <w:abstractNumId w:val="33"/>
  </w:num>
  <w:num w:numId="21">
    <w:abstractNumId w:val="30"/>
  </w:num>
  <w:num w:numId="22">
    <w:abstractNumId w:val="21"/>
  </w:num>
  <w:num w:numId="23">
    <w:abstractNumId w:val="1"/>
  </w:num>
  <w:num w:numId="24">
    <w:abstractNumId w:val="23"/>
  </w:num>
  <w:num w:numId="25">
    <w:abstractNumId w:val="7"/>
  </w:num>
  <w:num w:numId="26">
    <w:abstractNumId w:val="2"/>
  </w:num>
  <w:num w:numId="27">
    <w:abstractNumId w:val="28"/>
  </w:num>
  <w:num w:numId="28">
    <w:abstractNumId w:val="12"/>
  </w:num>
  <w:num w:numId="29">
    <w:abstractNumId w:val="19"/>
  </w:num>
  <w:num w:numId="30">
    <w:abstractNumId w:val="34"/>
  </w:num>
  <w:num w:numId="31">
    <w:abstractNumId w:val="8"/>
  </w:num>
  <w:num w:numId="32">
    <w:abstractNumId w:val="24"/>
  </w:num>
  <w:num w:numId="33">
    <w:abstractNumId w:val="4"/>
  </w:num>
  <w:num w:numId="34">
    <w:abstractNumId w:val="35"/>
  </w:num>
  <w:num w:numId="35">
    <w:abstractNumId w:val="32"/>
  </w:num>
  <w:num w:numId="3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BD"/>
    <w:rsid w:val="00003BFB"/>
    <w:rsid w:val="00020153"/>
    <w:rsid w:val="00020484"/>
    <w:rsid w:val="0002410D"/>
    <w:rsid w:val="00027A26"/>
    <w:rsid w:val="00045905"/>
    <w:rsid w:val="000571D4"/>
    <w:rsid w:val="00060FCF"/>
    <w:rsid w:val="000627CF"/>
    <w:rsid w:val="00064474"/>
    <w:rsid w:val="0006698F"/>
    <w:rsid w:val="00074437"/>
    <w:rsid w:val="000747FD"/>
    <w:rsid w:val="0007547D"/>
    <w:rsid w:val="000771AE"/>
    <w:rsid w:val="00091FCC"/>
    <w:rsid w:val="00092FBE"/>
    <w:rsid w:val="000A7A2A"/>
    <w:rsid w:val="000B5F4B"/>
    <w:rsid w:val="000C0073"/>
    <w:rsid w:val="000C1668"/>
    <w:rsid w:val="000C2BD0"/>
    <w:rsid w:val="000C5FEA"/>
    <w:rsid w:val="000C73F2"/>
    <w:rsid w:val="000D0646"/>
    <w:rsid w:val="000D6928"/>
    <w:rsid w:val="0010123F"/>
    <w:rsid w:val="00106D5F"/>
    <w:rsid w:val="00111685"/>
    <w:rsid w:val="00124BC0"/>
    <w:rsid w:val="00137D68"/>
    <w:rsid w:val="00151CFF"/>
    <w:rsid w:val="00152CC2"/>
    <w:rsid w:val="001555BD"/>
    <w:rsid w:val="00160511"/>
    <w:rsid w:val="001611AC"/>
    <w:rsid w:val="0016549B"/>
    <w:rsid w:val="00165809"/>
    <w:rsid w:val="00175B4F"/>
    <w:rsid w:val="00182829"/>
    <w:rsid w:val="00187AB0"/>
    <w:rsid w:val="001A674A"/>
    <w:rsid w:val="001B096C"/>
    <w:rsid w:val="001B2636"/>
    <w:rsid w:val="001B4297"/>
    <w:rsid w:val="001B7E61"/>
    <w:rsid w:val="001C26CE"/>
    <w:rsid w:val="001D0490"/>
    <w:rsid w:val="001F367E"/>
    <w:rsid w:val="0020382E"/>
    <w:rsid w:val="00205848"/>
    <w:rsid w:val="002070DA"/>
    <w:rsid w:val="00207FD9"/>
    <w:rsid w:val="00211D43"/>
    <w:rsid w:val="002174EA"/>
    <w:rsid w:val="0021761F"/>
    <w:rsid w:val="00217FA0"/>
    <w:rsid w:val="00251026"/>
    <w:rsid w:val="0025330E"/>
    <w:rsid w:val="002534A5"/>
    <w:rsid w:val="00260354"/>
    <w:rsid w:val="0026539A"/>
    <w:rsid w:val="0027567F"/>
    <w:rsid w:val="00281A85"/>
    <w:rsid w:val="00282C66"/>
    <w:rsid w:val="0028315B"/>
    <w:rsid w:val="00293187"/>
    <w:rsid w:val="00293574"/>
    <w:rsid w:val="00294FA7"/>
    <w:rsid w:val="00296C84"/>
    <w:rsid w:val="002A2902"/>
    <w:rsid w:val="002B0815"/>
    <w:rsid w:val="002B1871"/>
    <w:rsid w:val="002B3E58"/>
    <w:rsid w:val="002B6AF0"/>
    <w:rsid w:val="002B7FEC"/>
    <w:rsid w:val="002C6E23"/>
    <w:rsid w:val="002D5BE0"/>
    <w:rsid w:val="002D7513"/>
    <w:rsid w:val="002E020E"/>
    <w:rsid w:val="002E0969"/>
    <w:rsid w:val="002E177C"/>
    <w:rsid w:val="002E7C0A"/>
    <w:rsid w:val="002F4E49"/>
    <w:rsid w:val="003037CA"/>
    <w:rsid w:val="00314AE7"/>
    <w:rsid w:val="00327D31"/>
    <w:rsid w:val="00332472"/>
    <w:rsid w:val="0033562D"/>
    <w:rsid w:val="00335AD9"/>
    <w:rsid w:val="00336071"/>
    <w:rsid w:val="003408D0"/>
    <w:rsid w:val="003545F8"/>
    <w:rsid w:val="00354A36"/>
    <w:rsid w:val="003668A5"/>
    <w:rsid w:val="0037044A"/>
    <w:rsid w:val="0037641C"/>
    <w:rsid w:val="00384BAD"/>
    <w:rsid w:val="00387E8B"/>
    <w:rsid w:val="003A4193"/>
    <w:rsid w:val="003A46E8"/>
    <w:rsid w:val="003A7116"/>
    <w:rsid w:val="003B1844"/>
    <w:rsid w:val="003B4C1C"/>
    <w:rsid w:val="003D6790"/>
    <w:rsid w:val="003D6CB6"/>
    <w:rsid w:val="003D7421"/>
    <w:rsid w:val="003E2014"/>
    <w:rsid w:val="003E60D4"/>
    <w:rsid w:val="003E6770"/>
    <w:rsid w:val="003F01F2"/>
    <w:rsid w:val="003F0875"/>
    <w:rsid w:val="00400119"/>
    <w:rsid w:val="0041152A"/>
    <w:rsid w:val="004155CA"/>
    <w:rsid w:val="004204B1"/>
    <w:rsid w:val="00421572"/>
    <w:rsid w:val="004328DF"/>
    <w:rsid w:val="00441859"/>
    <w:rsid w:val="004445C3"/>
    <w:rsid w:val="00445771"/>
    <w:rsid w:val="004555B8"/>
    <w:rsid w:val="0047111A"/>
    <w:rsid w:val="004835C7"/>
    <w:rsid w:val="004876D0"/>
    <w:rsid w:val="00487CEF"/>
    <w:rsid w:val="004959F5"/>
    <w:rsid w:val="004A4EED"/>
    <w:rsid w:val="004C0A92"/>
    <w:rsid w:val="004C22C5"/>
    <w:rsid w:val="004D21D6"/>
    <w:rsid w:val="004F0214"/>
    <w:rsid w:val="004F2ECF"/>
    <w:rsid w:val="004F585A"/>
    <w:rsid w:val="004F7DD7"/>
    <w:rsid w:val="00505741"/>
    <w:rsid w:val="0051289C"/>
    <w:rsid w:val="005256DA"/>
    <w:rsid w:val="00526B46"/>
    <w:rsid w:val="005341C1"/>
    <w:rsid w:val="005433E6"/>
    <w:rsid w:val="005541D2"/>
    <w:rsid w:val="00572075"/>
    <w:rsid w:val="0058053D"/>
    <w:rsid w:val="00580D7B"/>
    <w:rsid w:val="00582851"/>
    <w:rsid w:val="00583B53"/>
    <w:rsid w:val="00586B6E"/>
    <w:rsid w:val="00586C2D"/>
    <w:rsid w:val="00591CA5"/>
    <w:rsid w:val="005A3025"/>
    <w:rsid w:val="005B19CA"/>
    <w:rsid w:val="005B333F"/>
    <w:rsid w:val="005C08F4"/>
    <w:rsid w:val="005C7C1F"/>
    <w:rsid w:val="005D75A9"/>
    <w:rsid w:val="005D7EF7"/>
    <w:rsid w:val="005E1947"/>
    <w:rsid w:val="005E4537"/>
    <w:rsid w:val="005F02EB"/>
    <w:rsid w:val="005F52E5"/>
    <w:rsid w:val="005F7AF7"/>
    <w:rsid w:val="006000B7"/>
    <w:rsid w:val="006146CB"/>
    <w:rsid w:val="00624DF3"/>
    <w:rsid w:val="0062692F"/>
    <w:rsid w:val="00630A29"/>
    <w:rsid w:val="00630C08"/>
    <w:rsid w:val="006315B9"/>
    <w:rsid w:val="006373D3"/>
    <w:rsid w:val="00643161"/>
    <w:rsid w:val="0065063B"/>
    <w:rsid w:val="00654668"/>
    <w:rsid w:val="00655CDF"/>
    <w:rsid w:val="00655EB9"/>
    <w:rsid w:val="006646F5"/>
    <w:rsid w:val="0066771E"/>
    <w:rsid w:val="00671E99"/>
    <w:rsid w:val="00673BEF"/>
    <w:rsid w:val="00675C4C"/>
    <w:rsid w:val="00681533"/>
    <w:rsid w:val="006928D9"/>
    <w:rsid w:val="00697EC1"/>
    <w:rsid w:val="006A5ADF"/>
    <w:rsid w:val="006B0BB8"/>
    <w:rsid w:val="006B1ECA"/>
    <w:rsid w:val="006B3BF3"/>
    <w:rsid w:val="006C09FA"/>
    <w:rsid w:val="006C7638"/>
    <w:rsid w:val="006D627C"/>
    <w:rsid w:val="006D7462"/>
    <w:rsid w:val="006F0A19"/>
    <w:rsid w:val="00706E1C"/>
    <w:rsid w:val="00711871"/>
    <w:rsid w:val="007133C7"/>
    <w:rsid w:val="00731C01"/>
    <w:rsid w:val="007550A8"/>
    <w:rsid w:val="00760945"/>
    <w:rsid w:val="00767E4F"/>
    <w:rsid w:val="00767F7B"/>
    <w:rsid w:val="00774A3A"/>
    <w:rsid w:val="00777F26"/>
    <w:rsid w:val="00781564"/>
    <w:rsid w:val="007826E6"/>
    <w:rsid w:val="00782953"/>
    <w:rsid w:val="00786BA0"/>
    <w:rsid w:val="00786EEE"/>
    <w:rsid w:val="0079102A"/>
    <w:rsid w:val="007A5493"/>
    <w:rsid w:val="007A7683"/>
    <w:rsid w:val="007F0A1D"/>
    <w:rsid w:val="007F204F"/>
    <w:rsid w:val="00801B5C"/>
    <w:rsid w:val="00807C18"/>
    <w:rsid w:val="00811C1E"/>
    <w:rsid w:val="0081581D"/>
    <w:rsid w:val="00826EB3"/>
    <w:rsid w:val="00831EE1"/>
    <w:rsid w:val="0083383B"/>
    <w:rsid w:val="00837900"/>
    <w:rsid w:val="00844352"/>
    <w:rsid w:val="00847638"/>
    <w:rsid w:val="00867E22"/>
    <w:rsid w:val="00875026"/>
    <w:rsid w:val="00897C8B"/>
    <w:rsid w:val="008A4550"/>
    <w:rsid w:val="008A5ECE"/>
    <w:rsid w:val="008B50DD"/>
    <w:rsid w:val="008C3868"/>
    <w:rsid w:val="008C4C8D"/>
    <w:rsid w:val="008C5DC1"/>
    <w:rsid w:val="008C7253"/>
    <w:rsid w:val="008C77EE"/>
    <w:rsid w:val="008D0E2D"/>
    <w:rsid w:val="008E1C21"/>
    <w:rsid w:val="008E480F"/>
    <w:rsid w:val="00912659"/>
    <w:rsid w:val="0091344B"/>
    <w:rsid w:val="00916733"/>
    <w:rsid w:val="00921EB5"/>
    <w:rsid w:val="00922264"/>
    <w:rsid w:val="0092409E"/>
    <w:rsid w:val="009248C1"/>
    <w:rsid w:val="0092788E"/>
    <w:rsid w:val="00933B45"/>
    <w:rsid w:val="00936055"/>
    <w:rsid w:val="00937465"/>
    <w:rsid w:val="00951822"/>
    <w:rsid w:val="00954A39"/>
    <w:rsid w:val="00955457"/>
    <w:rsid w:val="009701EA"/>
    <w:rsid w:val="00980401"/>
    <w:rsid w:val="0098568B"/>
    <w:rsid w:val="00986ED6"/>
    <w:rsid w:val="00987E85"/>
    <w:rsid w:val="009A05D9"/>
    <w:rsid w:val="009B34F0"/>
    <w:rsid w:val="009B610F"/>
    <w:rsid w:val="009B79A9"/>
    <w:rsid w:val="009C49B9"/>
    <w:rsid w:val="009D190A"/>
    <w:rsid w:val="009E330E"/>
    <w:rsid w:val="009F7420"/>
    <w:rsid w:val="00A04B08"/>
    <w:rsid w:val="00A14B81"/>
    <w:rsid w:val="00A179C0"/>
    <w:rsid w:val="00A31B89"/>
    <w:rsid w:val="00A35A8A"/>
    <w:rsid w:val="00A4174A"/>
    <w:rsid w:val="00A43656"/>
    <w:rsid w:val="00A45579"/>
    <w:rsid w:val="00A63164"/>
    <w:rsid w:val="00A67B86"/>
    <w:rsid w:val="00A702BF"/>
    <w:rsid w:val="00A83181"/>
    <w:rsid w:val="00A8341F"/>
    <w:rsid w:val="00A86554"/>
    <w:rsid w:val="00A879AC"/>
    <w:rsid w:val="00A90764"/>
    <w:rsid w:val="00A96FF1"/>
    <w:rsid w:val="00AA1EE2"/>
    <w:rsid w:val="00AA7F07"/>
    <w:rsid w:val="00AD3109"/>
    <w:rsid w:val="00AD4000"/>
    <w:rsid w:val="00AF2309"/>
    <w:rsid w:val="00AF5851"/>
    <w:rsid w:val="00AF696D"/>
    <w:rsid w:val="00B064D5"/>
    <w:rsid w:val="00B07F10"/>
    <w:rsid w:val="00B1351C"/>
    <w:rsid w:val="00B2063A"/>
    <w:rsid w:val="00B210CC"/>
    <w:rsid w:val="00B231EE"/>
    <w:rsid w:val="00B23D1C"/>
    <w:rsid w:val="00B25E35"/>
    <w:rsid w:val="00B279C3"/>
    <w:rsid w:val="00B40EBE"/>
    <w:rsid w:val="00B473FF"/>
    <w:rsid w:val="00B47E71"/>
    <w:rsid w:val="00B47EAF"/>
    <w:rsid w:val="00B50E47"/>
    <w:rsid w:val="00B559AB"/>
    <w:rsid w:val="00B609BF"/>
    <w:rsid w:val="00B6239A"/>
    <w:rsid w:val="00B710FA"/>
    <w:rsid w:val="00B765D5"/>
    <w:rsid w:val="00B7678A"/>
    <w:rsid w:val="00B768BD"/>
    <w:rsid w:val="00B9684E"/>
    <w:rsid w:val="00B9757A"/>
    <w:rsid w:val="00BB10A4"/>
    <w:rsid w:val="00BB324D"/>
    <w:rsid w:val="00BC19B3"/>
    <w:rsid w:val="00BC46E7"/>
    <w:rsid w:val="00BD67DB"/>
    <w:rsid w:val="00BD6EB9"/>
    <w:rsid w:val="00BE11F6"/>
    <w:rsid w:val="00BF45FB"/>
    <w:rsid w:val="00C010A8"/>
    <w:rsid w:val="00C042D5"/>
    <w:rsid w:val="00C21D08"/>
    <w:rsid w:val="00C364F3"/>
    <w:rsid w:val="00C563F0"/>
    <w:rsid w:val="00C601AC"/>
    <w:rsid w:val="00C61B5C"/>
    <w:rsid w:val="00C625BE"/>
    <w:rsid w:val="00C742BA"/>
    <w:rsid w:val="00C82CCF"/>
    <w:rsid w:val="00CA26FB"/>
    <w:rsid w:val="00CA5EFB"/>
    <w:rsid w:val="00CB27F6"/>
    <w:rsid w:val="00CC061B"/>
    <w:rsid w:val="00CC27B8"/>
    <w:rsid w:val="00CD57A3"/>
    <w:rsid w:val="00CD5BB0"/>
    <w:rsid w:val="00CE2F14"/>
    <w:rsid w:val="00D02E3E"/>
    <w:rsid w:val="00D05B98"/>
    <w:rsid w:val="00D070B8"/>
    <w:rsid w:val="00D109CD"/>
    <w:rsid w:val="00D138E3"/>
    <w:rsid w:val="00D13F3D"/>
    <w:rsid w:val="00D2076B"/>
    <w:rsid w:val="00D239A0"/>
    <w:rsid w:val="00D33C44"/>
    <w:rsid w:val="00D43955"/>
    <w:rsid w:val="00D45F9D"/>
    <w:rsid w:val="00D52450"/>
    <w:rsid w:val="00D60122"/>
    <w:rsid w:val="00D61993"/>
    <w:rsid w:val="00D72B4A"/>
    <w:rsid w:val="00D818C9"/>
    <w:rsid w:val="00D85364"/>
    <w:rsid w:val="00D85681"/>
    <w:rsid w:val="00D85DC7"/>
    <w:rsid w:val="00D92E62"/>
    <w:rsid w:val="00D930FD"/>
    <w:rsid w:val="00DA675C"/>
    <w:rsid w:val="00DA6CA9"/>
    <w:rsid w:val="00DB2AA8"/>
    <w:rsid w:val="00DC496C"/>
    <w:rsid w:val="00DD0DA3"/>
    <w:rsid w:val="00DD1E77"/>
    <w:rsid w:val="00DE1B13"/>
    <w:rsid w:val="00DE3DCE"/>
    <w:rsid w:val="00DE5431"/>
    <w:rsid w:val="00DE7E21"/>
    <w:rsid w:val="00DF06AB"/>
    <w:rsid w:val="00DF1439"/>
    <w:rsid w:val="00DF2515"/>
    <w:rsid w:val="00DF73F2"/>
    <w:rsid w:val="00E00C49"/>
    <w:rsid w:val="00E00E1A"/>
    <w:rsid w:val="00E00EA3"/>
    <w:rsid w:val="00E01897"/>
    <w:rsid w:val="00E12D3B"/>
    <w:rsid w:val="00E1624C"/>
    <w:rsid w:val="00E1690B"/>
    <w:rsid w:val="00E17F9F"/>
    <w:rsid w:val="00E3151F"/>
    <w:rsid w:val="00E32659"/>
    <w:rsid w:val="00E3339E"/>
    <w:rsid w:val="00E33B2C"/>
    <w:rsid w:val="00E351E4"/>
    <w:rsid w:val="00E35AC3"/>
    <w:rsid w:val="00E35B94"/>
    <w:rsid w:val="00E41501"/>
    <w:rsid w:val="00E47D53"/>
    <w:rsid w:val="00E52227"/>
    <w:rsid w:val="00E55916"/>
    <w:rsid w:val="00E60938"/>
    <w:rsid w:val="00E7016C"/>
    <w:rsid w:val="00E72799"/>
    <w:rsid w:val="00E839CC"/>
    <w:rsid w:val="00E866CC"/>
    <w:rsid w:val="00E9093E"/>
    <w:rsid w:val="00E97C0E"/>
    <w:rsid w:val="00EA318B"/>
    <w:rsid w:val="00EB69FB"/>
    <w:rsid w:val="00ED09E3"/>
    <w:rsid w:val="00ED53D2"/>
    <w:rsid w:val="00ED7B59"/>
    <w:rsid w:val="00EF372B"/>
    <w:rsid w:val="00F014AC"/>
    <w:rsid w:val="00F02883"/>
    <w:rsid w:val="00F068A9"/>
    <w:rsid w:val="00F075D2"/>
    <w:rsid w:val="00F13BFE"/>
    <w:rsid w:val="00F148DD"/>
    <w:rsid w:val="00F20008"/>
    <w:rsid w:val="00F22481"/>
    <w:rsid w:val="00F23318"/>
    <w:rsid w:val="00F277E9"/>
    <w:rsid w:val="00F31268"/>
    <w:rsid w:val="00F34867"/>
    <w:rsid w:val="00F37457"/>
    <w:rsid w:val="00F44B7B"/>
    <w:rsid w:val="00F52508"/>
    <w:rsid w:val="00F53818"/>
    <w:rsid w:val="00F61436"/>
    <w:rsid w:val="00F634EB"/>
    <w:rsid w:val="00F63D53"/>
    <w:rsid w:val="00F64B3B"/>
    <w:rsid w:val="00F65F2E"/>
    <w:rsid w:val="00F738BD"/>
    <w:rsid w:val="00F87E90"/>
    <w:rsid w:val="00FA0F1A"/>
    <w:rsid w:val="00FA734B"/>
    <w:rsid w:val="00FB456D"/>
    <w:rsid w:val="00FB7B32"/>
    <w:rsid w:val="00FC6210"/>
    <w:rsid w:val="00FD002B"/>
    <w:rsid w:val="00FE4350"/>
    <w:rsid w:val="00FF1844"/>
    <w:rsid w:val="00F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BD"/>
  </w:style>
  <w:style w:type="paragraph" w:styleId="Heading1">
    <w:name w:val="heading 1"/>
    <w:basedOn w:val="Normal"/>
    <w:next w:val="Normal"/>
    <w:link w:val="Heading1Char"/>
    <w:uiPriority w:val="9"/>
    <w:qFormat/>
    <w:rsid w:val="00155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F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5F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5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A54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F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1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11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1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11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15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0B5F4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B0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767E4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67E4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67E4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67E4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67E4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67E4F"/>
    <w:pPr>
      <w:spacing w:after="100"/>
      <w:ind w:left="176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AF"/>
    <w:rPr>
      <w:rFonts w:ascii="Courier New" w:eastAsia="Times New Roman" w:hAnsi="Courier New" w:cs="Courier New"/>
      <w:sz w:val="20"/>
      <w:szCs w:val="20"/>
    </w:rPr>
  </w:style>
  <w:style w:type="character" w:customStyle="1" w:styleId="uioutputtext">
    <w:name w:val="uioutputtext"/>
    <w:basedOn w:val="DefaultParagraphFont"/>
    <w:rsid w:val="003668A5"/>
  </w:style>
  <w:style w:type="character" w:customStyle="1" w:styleId="breadcrumbdetail">
    <w:name w:val="breadcrumbdetail"/>
    <w:basedOn w:val="DefaultParagraphFont"/>
    <w:rsid w:val="00F73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BD"/>
  </w:style>
  <w:style w:type="paragraph" w:styleId="Heading1">
    <w:name w:val="heading 1"/>
    <w:basedOn w:val="Normal"/>
    <w:next w:val="Normal"/>
    <w:link w:val="Heading1Char"/>
    <w:uiPriority w:val="9"/>
    <w:qFormat/>
    <w:rsid w:val="00155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F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5F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5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A54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F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1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11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1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11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15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0B5F4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B0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767E4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67E4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67E4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67E4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67E4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67E4F"/>
    <w:pPr>
      <w:spacing w:after="100"/>
      <w:ind w:left="176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AF"/>
    <w:rPr>
      <w:rFonts w:ascii="Courier New" w:eastAsia="Times New Roman" w:hAnsi="Courier New" w:cs="Courier New"/>
      <w:sz w:val="20"/>
      <w:szCs w:val="20"/>
    </w:rPr>
  </w:style>
  <w:style w:type="character" w:customStyle="1" w:styleId="uioutputtext">
    <w:name w:val="uioutputtext"/>
    <w:basedOn w:val="DefaultParagraphFont"/>
    <w:rsid w:val="003668A5"/>
  </w:style>
  <w:style w:type="character" w:customStyle="1" w:styleId="breadcrumbdetail">
    <w:name w:val="breadcrumbdetail"/>
    <w:basedOn w:val="DefaultParagraphFont"/>
    <w:rsid w:val="00F7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9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8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0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2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07DF8-5DA9-45CC-94A5-0FB70FD1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 Financial</Company>
  <LinksUpToDate>false</LinksUpToDate>
  <CharactersWithSpaces>11529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Shing, Angie</dc:creator>
  <cp:lastModifiedBy>Shing, Angie</cp:lastModifiedBy>
  <cp:revision>2</cp:revision>
  <dcterms:created xsi:type="dcterms:W3CDTF">2019-01-07T13:55:00Z</dcterms:created>
  <dcterms:modified xsi:type="dcterms:W3CDTF">2019-01-07T13:55:00Z</dcterms:modified>
</cp:coreProperties>
</file>