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A5BCE" w14:textId="56AD9897" w:rsidR="00714737" w:rsidRPr="00E151AC" w:rsidRDefault="0033221C">
      <w:pPr>
        <w:jc w:val="center"/>
        <w:rPr>
          <w:rFonts w:ascii="Times New Roman" w:eastAsia="Times New Roman" w:hAnsi="Times New Roman" w:cs="Times New Roman"/>
          <w:b/>
          <w:sz w:val="42"/>
          <w:szCs w:val="42"/>
          <w:lang w:val="es-ES_tradnl"/>
        </w:rPr>
      </w:pPr>
      <w:r w:rsidRPr="00E151AC">
        <w:rPr>
          <w:rFonts w:ascii="Times New Roman" w:eastAsia="Times New Roman" w:hAnsi="Times New Roman" w:cs="Times New Roman"/>
          <w:b/>
          <w:noProof/>
          <w:sz w:val="42"/>
          <w:szCs w:val="42"/>
          <w:lang w:val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54ED" wp14:editId="30DAFDE3">
                <wp:simplePos x="0" y="0"/>
                <wp:positionH relativeFrom="column">
                  <wp:posOffset>-323850</wp:posOffset>
                </wp:positionH>
                <wp:positionV relativeFrom="paragraph">
                  <wp:posOffset>-215900</wp:posOffset>
                </wp:positionV>
                <wp:extent cx="6464300" cy="25400"/>
                <wp:effectExtent l="57150" t="38100" r="69850" b="88900"/>
                <wp:wrapNone/>
                <wp:docPr id="35370112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3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1EEE1" id="Conector recto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-17pt" to="483.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" strokecolor="#76923c [2406]" strokeweight="3pt">
                <v:shadow on="t" color="black" opacity="22937f" origin=",.5" offset="0,.63889mm"/>
              </v:line>
            </w:pict>
          </mc:Fallback>
        </mc:AlternateContent>
      </w:r>
      <w:r w:rsidRPr="00E151AC">
        <w:rPr>
          <w:rFonts w:ascii="Times New Roman" w:eastAsia="Times New Roman" w:hAnsi="Times New Roman" w:cs="Times New Roman"/>
          <w:b/>
          <w:noProof/>
          <w:sz w:val="42"/>
          <w:szCs w:val="42"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AB59F" wp14:editId="39266B88">
                <wp:simplePos x="0" y="0"/>
                <wp:positionH relativeFrom="column">
                  <wp:posOffset>-311150</wp:posOffset>
                </wp:positionH>
                <wp:positionV relativeFrom="paragraph">
                  <wp:posOffset>-304800</wp:posOffset>
                </wp:positionV>
                <wp:extent cx="6464300" cy="25400"/>
                <wp:effectExtent l="57150" t="38100" r="69850" b="88900"/>
                <wp:wrapNone/>
                <wp:docPr id="168095146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3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8ED71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5pt,-24pt" to="484.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E151AC">
        <w:rPr>
          <w:rFonts w:ascii="Times New Roman" w:eastAsia="Times New Roman" w:hAnsi="Times New Roman" w:cs="Times New Roman"/>
          <w:b/>
          <w:sz w:val="42"/>
          <w:szCs w:val="42"/>
          <w:lang w:val="es-ES_tradnl"/>
        </w:rPr>
        <w:t>UNIVERSIDAD DE LAS FUERZAS ARMADAS ESPE</w:t>
      </w:r>
    </w:p>
    <w:p w14:paraId="2AD0A4AF" w14:textId="77777777" w:rsidR="00714737" w:rsidRPr="00E151AC" w:rsidRDefault="00714737">
      <w:pPr>
        <w:jc w:val="center"/>
        <w:rPr>
          <w:rFonts w:ascii="Times New Roman" w:eastAsia="Times New Roman" w:hAnsi="Times New Roman" w:cs="Times New Roman"/>
          <w:b/>
          <w:sz w:val="42"/>
          <w:szCs w:val="42"/>
          <w:lang w:val="es-ES_tradnl"/>
        </w:rPr>
      </w:pPr>
    </w:p>
    <w:p w14:paraId="214AA5EB" w14:textId="77777777" w:rsidR="00714737" w:rsidRPr="00E151AC" w:rsidRDefault="0071473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_tradnl"/>
        </w:rPr>
      </w:pPr>
    </w:p>
    <w:p w14:paraId="0E799004" w14:textId="022DF730" w:rsidR="00714737" w:rsidRPr="00E151AC" w:rsidRDefault="00714737" w:rsidP="0046540C">
      <w:pPr>
        <w:rPr>
          <w:rFonts w:ascii="Times New Roman" w:eastAsia="Times New Roman" w:hAnsi="Times New Roman" w:cs="Times New Roman"/>
          <w:b/>
          <w:sz w:val="32"/>
          <w:szCs w:val="32"/>
          <w:lang w:val="es-ES_tradnl"/>
        </w:rPr>
      </w:pPr>
    </w:p>
    <w:p w14:paraId="50B14857" w14:textId="6DAC245D" w:rsidR="0046540C" w:rsidRPr="00E151AC" w:rsidRDefault="0046540C" w:rsidP="0046540C">
      <w:pPr>
        <w:jc w:val="center"/>
        <w:rPr>
          <w:rFonts w:ascii="Times New Roman" w:eastAsia="Times New Roman" w:hAnsi="Times New Roman" w:cs="Times New Roman"/>
          <w:b/>
          <w:sz w:val="180"/>
          <w:szCs w:val="180"/>
          <w:lang w:val="es-ES_tradnl"/>
        </w:rPr>
      </w:pPr>
      <w:r w:rsidRPr="00E151AC">
        <w:rPr>
          <w:rFonts w:ascii="Times New Roman" w:eastAsia="Times New Roman" w:hAnsi="Times New Roman" w:cs="Times New Roman"/>
          <w:b/>
          <w:sz w:val="52"/>
          <w:szCs w:val="52"/>
          <w:lang w:val="es-ES_tradnl"/>
        </w:rPr>
        <w:t>INTERFACES Y MULTIMEDIA</w:t>
      </w:r>
    </w:p>
    <w:p w14:paraId="68969582" w14:textId="77777777" w:rsidR="00714737" w:rsidRPr="00E151AC" w:rsidRDefault="00714737">
      <w:pPr>
        <w:rPr>
          <w:rFonts w:ascii="Times New Roman" w:eastAsia="Times New Roman" w:hAnsi="Times New Roman" w:cs="Times New Roman"/>
          <w:b/>
          <w:sz w:val="30"/>
          <w:szCs w:val="30"/>
          <w:lang w:val="es-ES_tradnl"/>
        </w:rPr>
      </w:pPr>
    </w:p>
    <w:p w14:paraId="5DC99C4C" w14:textId="77777777" w:rsidR="00241DC2" w:rsidRPr="00E151AC" w:rsidRDefault="00241DC2">
      <w:pPr>
        <w:rPr>
          <w:rFonts w:ascii="Times New Roman" w:eastAsia="Times New Roman" w:hAnsi="Times New Roman" w:cs="Times New Roman"/>
          <w:b/>
          <w:sz w:val="30"/>
          <w:szCs w:val="30"/>
          <w:lang w:val="es-ES_tradnl"/>
        </w:rPr>
      </w:pPr>
    </w:p>
    <w:p w14:paraId="6BBF4EF4" w14:textId="77777777" w:rsidR="00241DC2" w:rsidRPr="00E151AC" w:rsidRDefault="00241DC2">
      <w:pPr>
        <w:rPr>
          <w:rFonts w:ascii="Times New Roman" w:eastAsia="Times New Roman" w:hAnsi="Times New Roman" w:cs="Times New Roman"/>
          <w:b/>
          <w:sz w:val="30"/>
          <w:szCs w:val="30"/>
          <w:lang w:val="es-ES_tradnl"/>
        </w:rPr>
      </w:pPr>
    </w:p>
    <w:p w14:paraId="3C488691" w14:textId="1CA6C3AA" w:rsidR="00714737" w:rsidRPr="00E151AC" w:rsidRDefault="004370D8" w:rsidP="00241DC2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lang w:val="es-ES_tradnl"/>
        </w:rPr>
      </w:pPr>
      <w:r w:rsidRPr="00E151AC">
        <w:rPr>
          <w:rFonts w:ascii="Times New Roman" w:eastAsia="Times New Roman" w:hAnsi="Times New Roman" w:cs="Times New Roman"/>
          <w:b/>
          <w:sz w:val="56"/>
          <w:szCs w:val="56"/>
          <w:lang w:val="es-ES_tradnl"/>
        </w:rPr>
        <w:t>ACTIVIDAD DE APRENDIZAJE I</w:t>
      </w:r>
      <w:r w:rsidR="009223D5" w:rsidRPr="00E151AC">
        <w:rPr>
          <w:rFonts w:ascii="Times New Roman" w:eastAsia="Times New Roman" w:hAnsi="Times New Roman" w:cs="Times New Roman"/>
          <w:b/>
          <w:sz w:val="56"/>
          <w:szCs w:val="56"/>
          <w:lang w:val="es-ES_tradnl"/>
        </w:rPr>
        <w:t>I</w:t>
      </w:r>
    </w:p>
    <w:p w14:paraId="455F3853" w14:textId="77777777" w:rsidR="00714737" w:rsidRPr="00E151AC" w:rsidRDefault="00714737">
      <w:pPr>
        <w:rPr>
          <w:rFonts w:ascii="Times New Roman" w:eastAsia="Times New Roman" w:hAnsi="Times New Roman" w:cs="Times New Roman"/>
          <w:lang w:val="es-ES_tradnl"/>
        </w:rPr>
      </w:pPr>
    </w:p>
    <w:p w14:paraId="7100A536" w14:textId="77777777" w:rsidR="00714737" w:rsidRPr="00E151AC" w:rsidRDefault="005E0926">
      <w:pPr>
        <w:jc w:val="center"/>
        <w:rPr>
          <w:rFonts w:ascii="Times New Roman" w:eastAsia="Times New Roman" w:hAnsi="Times New Roman" w:cs="Times New Roman"/>
          <w:lang w:val="es-ES_tradnl"/>
        </w:rPr>
      </w:pPr>
      <w:r w:rsidRPr="00E151AC">
        <w:rPr>
          <w:rFonts w:ascii="Times New Roman" w:eastAsia="Times New Roman" w:hAnsi="Times New Roman" w:cs="Times New Roman"/>
          <w:noProof/>
          <w:lang w:val="es-ES_tradnl"/>
        </w:rPr>
        <w:drawing>
          <wp:inline distT="114300" distB="114300" distL="114300" distR="114300" wp14:anchorId="540ADC4B" wp14:editId="3FB2125F">
            <wp:extent cx="1562100" cy="1524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20CAD" w14:textId="77777777" w:rsidR="00714737" w:rsidRPr="00E151AC" w:rsidRDefault="00714737">
      <w:pPr>
        <w:rPr>
          <w:rFonts w:ascii="Times New Roman" w:eastAsia="Times New Roman" w:hAnsi="Times New Roman" w:cs="Times New Roman"/>
          <w:sz w:val="26"/>
          <w:szCs w:val="26"/>
          <w:lang w:val="es-ES_tradnl"/>
        </w:rPr>
      </w:pPr>
    </w:p>
    <w:p w14:paraId="03ED2E28" w14:textId="77777777" w:rsidR="00714737" w:rsidRPr="00E151AC" w:rsidRDefault="0033221C" w:rsidP="0033221C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s-ES_tradnl"/>
        </w:rPr>
      </w:pPr>
      <w:r w:rsidRPr="00E151AC">
        <w:rPr>
          <w:rFonts w:ascii="Times New Roman" w:eastAsia="Times New Roman" w:hAnsi="Times New Roman" w:cs="Times New Roman"/>
          <w:b/>
          <w:bCs/>
          <w:sz w:val="44"/>
          <w:szCs w:val="44"/>
          <w:lang w:val="es-ES_tradnl"/>
        </w:rPr>
        <w:t>NRC 17091</w:t>
      </w:r>
    </w:p>
    <w:p w14:paraId="44C44397" w14:textId="77777777" w:rsidR="006A3310" w:rsidRPr="00E151AC" w:rsidRDefault="006A3310" w:rsidP="00BC0FDE">
      <w:pPr>
        <w:spacing w:line="360" w:lineRule="auto"/>
        <w:rPr>
          <w:rFonts w:ascii="Times New Roman" w:eastAsia="Times New Roman" w:hAnsi="Times New Roman" w:cs="Times New Roman"/>
          <w:i/>
          <w:sz w:val="44"/>
          <w:szCs w:val="44"/>
          <w:lang w:val="es-ES_tradnl"/>
        </w:rPr>
      </w:pPr>
    </w:p>
    <w:p w14:paraId="1D71176C" w14:textId="77777777" w:rsidR="006A3310" w:rsidRPr="00E151AC" w:rsidRDefault="006A3310" w:rsidP="00BC0FDE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s-ES_tradnl"/>
        </w:rPr>
      </w:pPr>
    </w:p>
    <w:p w14:paraId="0587A34E" w14:textId="77777777" w:rsidR="006A3310" w:rsidRPr="00E151AC" w:rsidRDefault="006A3310" w:rsidP="00BC0FDE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s-ES_tradnl"/>
        </w:rPr>
      </w:pPr>
    </w:p>
    <w:p w14:paraId="2C6A0E63" w14:textId="5FDA1852" w:rsidR="006A3310" w:rsidRPr="00E151AC" w:rsidRDefault="00241DC2" w:rsidP="00241DC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s-ES_tradnl"/>
        </w:rPr>
      </w:pPr>
      <w:r w:rsidRPr="00E151AC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s-ES_tradnl"/>
        </w:rPr>
        <w:t>NOMBRE:</w:t>
      </w:r>
    </w:p>
    <w:p w14:paraId="2C1A552B" w14:textId="204D4905" w:rsidR="006A3310" w:rsidRPr="00E151AC" w:rsidRDefault="00E114A9" w:rsidP="00E114A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s-ES_tradnl"/>
        </w:rPr>
      </w:pPr>
      <w:r w:rsidRPr="00E151AC">
        <w:rPr>
          <w:rFonts w:ascii="Times New Roman" w:eastAsia="Times New Roman" w:hAnsi="Times New Roman" w:cs="Times New Roman"/>
          <w:i/>
          <w:sz w:val="28"/>
          <w:szCs w:val="28"/>
          <w:lang w:val="es-ES_tradnl"/>
        </w:rPr>
        <w:t>ALVARADO ALCIVAR ANGIE NICOLE</w:t>
      </w:r>
    </w:p>
    <w:p w14:paraId="46C8298B" w14:textId="77777777" w:rsidR="006A3310" w:rsidRPr="00E151AC" w:rsidRDefault="006A3310" w:rsidP="00BC0FDE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s-ES_tradnl"/>
        </w:rPr>
      </w:pPr>
    </w:p>
    <w:p w14:paraId="68B94357" w14:textId="77777777" w:rsidR="006A3310" w:rsidRPr="00E151AC" w:rsidRDefault="006A3310" w:rsidP="00BC0FDE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s-ES_tradnl"/>
        </w:rPr>
      </w:pPr>
    </w:p>
    <w:p w14:paraId="7D58E749" w14:textId="77777777" w:rsidR="00583CE6" w:rsidRPr="00E151AC" w:rsidRDefault="00583CE6" w:rsidP="00BC0FD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s-ES_tradnl"/>
        </w:rPr>
      </w:pPr>
    </w:p>
    <w:p w14:paraId="1AFDD736" w14:textId="56ADC6E4" w:rsidR="00BC0FDE" w:rsidRPr="00E151AC" w:rsidRDefault="0033221C" w:rsidP="00BC0FD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s-ES_tradnl"/>
        </w:rPr>
      </w:pPr>
      <w:r w:rsidRPr="00E151AC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DEF37" wp14:editId="5A6EDE61">
                <wp:simplePos x="0" y="0"/>
                <wp:positionH relativeFrom="margin">
                  <wp:posOffset>-361950</wp:posOffset>
                </wp:positionH>
                <wp:positionV relativeFrom="paragraph">
                  <wp:posOffset>890905</wp:posOffset>
                </wp:positionV>
                <wp:extent cx="6445250" cy="19050"/>
                <wp:effectExtent l="57150" t="38100" r="69850" b="95250"/>
                <wp:wrapNone/>
                <wp:docPr id="34325557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52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49981" id="Conector recto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5pt,70.15pt" to="479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" strokecolor="#76923c [2406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E151AC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6216D" wp14:editId="054D4BE9">
                <wp:simplePos x="0" y="0"/>
                <wp:positionH relativeFrom="margin">
                  <wp:posOffset>-355600</wp:posOffset>
                </wp:positionH>
                <wp:positionV relativeFrom="paragraph">
                  <wp:posOffset>992505</wp:posOffset>
                </wp:positionV>
                <wp:extent cx="6445250" cy="19050"/>
                <wp:effectExtent l="57150" t="38100" r="69850" b="95250"/>
                <wp:wrapNone/>
                <wp:docPr id="168449380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5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145C8" id="Conector rec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pt,78.15pt" to="479.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" strokecolor="#c0504d [3205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</w:p>
    <w:p w14:paraId="0B208866" w14:textId="77777777" w:rsidR="00583CE6" w:rsidRPr="00E151AC" w:rsidRDefault="00583CE6" w:rsidP="00BC0FD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s-ES_tradnl"/>
        </w:rPr>
      </w:pPr>
    </w:p>
    <w:p w14:paraId="56B700C8" w14:textId="65B73791" w:rsidR="004370D8" w:rsidRPr="00E151AC" w:rsidRDefault="004370D8" w:rsidP="004370D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_tradnl"/>
        </w:rPr>
      </w:pPr>
      <w:r w:rsidRPr="00E151AC">
        <w:rPr>
          <w:rFonts w:ascii="Times New Roman" w:eastAsia="Times New Roman" w:hAnsi="Times New Roman" w:cs="Times New Roman"/>
          <w:b/>
          <w:bCs/>
          <w:sz w:val="28"/>
          <w:szCs w:val="28"/>
          <w:lang w:val="es-ES_tradnl"/>
        </w:rPr>
        <w:lastRenderedPageBreak/>
        <w:t>ACTIVIDAD DE APRENDIZAJE I</w:t>
      </w:r>
      <w:r w:rsidR="009223D5" w:rsidRPr="00E151AC">
        <w:rPr>
          <w:rFonts w:ascii="Times New Roman" w:eastAsia="Times New Roman" w:hAnsi="Times New Roman" w:cs="Times New Roman"/>
          <w:b/>
          <w:bCs/>
          <w:sz w:val="28"/>
          <w:szCs w:val="28"/>
          <w:lang w:val="es-ES_tradnl"/>
        </w:rPr>
        <w:t>I</w:t>
      </w:r>
    </w:p>
    <w:p w14:paraId="6A5E4A83" w14:textId="1C091E39" w:rsidR="00861A4E" w:rsidRPr="005E0926" w:rsidRDefault="00C93331" w:rsidP="009223D5">
      <w:pPr>
        <w:pStyle w:val="Ttulo1"/>
        <w:jc w:val="both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TEMA: </w:t>
      </w:r>
      <w:r w:rsidRPr="005E092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Desarrollar una aplicación multimedial y una interfaz adecuada para niños con Necesidades Educativas Especiales (NEE), específicamente disgrafía, para 2do - 3ro de Educación General Básica (EGB)</w:t>
      </w:r>
    </w:p>
    <w:p w14:paraId="5470540C" w14:textId="77777777" w:rsidR="009223D5" w:rsidRPr="005E0926" w:rsidRDefault="009223D5" w:rsidP="009223D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_tradnl"/>
        </w:rPr>
        <w:t>Descripción de la actividad</w:t>
      </w:r>
    </w:p>
    <w:p w14:paraId="522BADD7" w14:textId="4B4DF7B1" w:rsidR="009B6243" w:rsidRPr="005E0926" w:rsidRDefault="009223D5" w:rsidP="007870F9">
      <w:pPr>
        <w:pStyle w:val="Prrafodelista"/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Seleccione un ejemplo de aplicación. Identifique las interfaces avanzadas sobre entrada no perceptiva y entrada perceptiva.</w:t>
      </w:r>
    </w:p>
    <w:p w14:paraId="1A828A61" w14:textId="7AA756CE" w:rsidR="00AA65B2" w:rsidRPr="005E0926" w:rsidRDefault="009B6243" w:rsidP="007870F9">
      <w:pPr>
        <w:pStyle w:val="Prrafodelista"/>
        <w:spacing w:after="200"/>
        <w:ind w:left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He escogido </w:t>
      </w:r>
      <w:r w:rsidR="00AA65B2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un smartwatch que </w:t>
      </w:r>
      <w:r w:rsidR="00E151AC" w:rsidRPr="005E0926">
        <w:rPr>
          <w:rFonts w:ascii="Times New Roman" w:hAnsi="Times New Roman" w:cs="Times New Roman"/>
          <w:sz w:val="24"/>
          <w:szCs w:val="24"/>
          <w:lang w:val="es-ES_tradnl"/>
        </w:rPr>
        <w:t>está</w:t>
      </w:r>
      <w:r w:rsidR="00AA65B2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destinado al monitoreo de la salud y estado físico de la persona que lo porta; teniendo en cuenta esto las interfaces </w:t>
      </w:r>
      <w:r w:rsidR="00083411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avanzadas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serían</w:t>
      </w:r>
      <w:r w:rsidR="00083411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las siguientes:</w:t>
      </w:r>
    </w:p>
    <w:p w14:paraId="127BE830" w14:textId="5649A6DB" w:rsidR="00920968" w:rsidRPr="005E0926" w:rsidRDefault="00083411" w:rsidP="007870F9">
      <w:pPr>
        <w:pStyle w:val="Prrafodelista"/>
        <w:numPr>
          <w:ilvl w:val="0"/>
          <w:numId w:val="3"/>
        </w:numPr>
        <w:spacing w:after="20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Entrada no perceptiva: </w:t>
      </w:r>
      <w:r w:rsidR="00920968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En los relojes inteligentes se recopila datos automáticamente a través de sensores sin que el usuario tenga que tomar medidas conscientes, tales como:</w:t>
      </w:r>
    </w:p>
    <w:p w14:paraId="7F4A1DE2" w14:textId="77777777" w:rsidR="00920968" w:rsidRPr="005E0926" w:rsidRDefault="00920968" w:rsidP="007870F9">
      <w:pPr>
        <w:pStyle w:val="Prrafodelista"/>
        <w:numPr>
          <w:ilvl w:val="1"/>
          <w:numId w:val="3"/>
        </w:numPr>
        <w:spacing w:after="20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Monitorización de la frecuencia cardíaca: un sensor óptico mide continuamente la frecuencia cardíaca del usuario. </w:t>
      </w:r>
    </w:p>
    <w:p w14:paraId="3BA72D58" w14:textId="2A714114" w:rsidR="00920968" w:rsidRPr="005E0926" w:rsidRDefault="00920968" w:rsidP="007870F9">
      <w:pPr>
        <w:pStyle w:val="Prrafodelista"/>
        <w:numPr>
          <w:ilvl w:val="1"/>
          <w:numId w:val="3"/>
        </w:numPr>
        <w:spacing w:after="20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Monitoreo del sueño: Detecta automáticamente movimientos y patrones de sueño para analizar la calidad del sueño del usuario.</w:t>
      </w:r>
    </w:p>
    <w:p w14:paraId="22E8F99C" w14:textId="77777777" w:rsidR="00920968" w:rsidRPr="005E0926" w:rsidRDefault="00920968" w:rsidP="007870F9">
      <w:pPr>
        <w:pStyle w:val="Prrafodelista"/>
        <w:numPr>
          <w:ilvl w:val="1"/>
          <w:numId w:val="3"/>
        </w:numPr>
        <w:spacing w:after="20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Acelerómetro y giroscopio: registra actividades como pasos, ejercicio o caídas repentinas. </w:t>
      </w:r>
    </w:p>
    <w:p w14:paraId="4F4119CA" w14:textId="17834B35" w:rsidR="00083411" w:rsidRPr="005E0926" w:rsidRDefault="00920968" w:rsidP="007870F9">
      <w:pPr>
        <w:pStyle w:val="Prrafodelista"/>
        <w:numPr>
          <w:ilvl w:val="1"/>
          <w:numId w:val="3"/>
        </w:numPr>
        <w:spacing w:after="20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Mida la concentración de oxígeno en sangre (SpO2): el sensor mide la concentración de oxígeno sin avisar al usuario.</w:t>
      </w:r>
    </w:p>
    <w:p w14:paraId="67FDDA58" w14:textId="2FBE80C7" w:rsidR="008A17B7" w:rsidRPr="005E0926" w:rsidRDefault="00083411" w:rsidP="007870F9">
      <w:pPr>
        <w:pStyle w:val="Prrafodelista"/>
        <w:numPr>
          <w:ilvl w:val="0"/>
          <w:numId w:val="3"/>
        </w:numPr>
        <w:spacing w:after="20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Entrada perceptiva:</w:t>
      </w:r>
      <w:r w:rsidR="00790636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En</w:t>
      </w:r>
      <w:r w:rsidR="008A17B7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los </w:t>
      </w:r>
      <w:r w:rsidR="00790636" w:rsidRPr="005E0926">
        <w:rPr>
          <w:rFonts w:ascii="Times New Roman" w:hAnsi="Times New Roman" w:cs="Times New Roman"/>
          <w:sz w:val="24"/>
          <w:szCs w:val="24"/>
          <w:lang w:val="es-ES_tradnl"/>
        </w:rPr>
        <w:t>smartwatch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es</w:t>
      </w:r>
      <w:r w:rsidR="00790636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se</w:t>
      </w:r>
      <w:r w:rsidR="008A17B7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permite a los usuarios interactuar activamente con el dispositivo</w:t>
      </w:r>
      <w:r w:rsidR="00790636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en actividades y configuraciones tales como:</w:t>
      </w:r>
    </w:p>
    <w:p w14:paraId="4DCE1C8F" w14:textId="713BFA6F" w:rsidR="00790636" w:rsidRPr="005E0926" w:rsidRDefault="008A17B7" w:rsidP="007870F9">
      <w:pPr>
        <w:pStyle w:val="Prrafodelista"/>
        <w:numPr>
          <w:ilvl w:val="1"/>
          <w:numId w:val="3"/>
        </w:numPr>
        <w:spacing w:after="20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Pantalla táctil: los usuarios navegan por </w:t>
      </w:r>
      <w:r w:rsidR="00790636" w:rsidRPr="005E0926">
        <w:rPr>
          <w:rFonts w:ascii="Times New Roman" w:hAnsi="Times New Roman" w:cs="Times New Roman"/>
          <w:sz w:val="24"/>
          <w:szCs w:val="24"/>
          <w:lang w:val="es-ES_tradnl"/>
        </w:rPr>
        <w:t>el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menú para comenzar a realizar un seguimiento de los entrenamientos o ver estadísticas de salud. </w:t>
      </w:r>
    </w:p>
    <w:p w14:paraId="330A99A9" w14:textId="187BC62B" w:rsidR="00790636" w:rsidRPr="005E0926" w:rsidRDefault="008A17B7" w:rsidP="007870F9">
      <w:pPr>
        <w:pStyle w:val="Prrafodelista"/>
        <w:numPr>
          <w:ilvl w:val="1"/>
          <w:numId w:val="3"/>
        </w:numPr>
        <w:spacing w:after="20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Control por voz: </w:t>
      </w:r>
      <w:r w:rsidR="00790636" w:rsidRPr="005E0926">
        <w:rPr>
          <w:rFonts w:ascii="Times New Roman" w:hAnsi="Times New Roman" w:cs="Times New Roman"/>
          <w:sz w:val="24"/>
          <w:szCs w:val="24"/>
          <w:lang w:val="es-ES_tradnl"/>
        </w:rPr>
        <w:t>se puede utilizar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comandos como "¿Cuántos pasos di hoy?" o "Comenzar una clase de yoga". </w:t>
      </w:r>
    </w:p>
    <w:p w14:paraId="05B8D5A6" w14:textId="6E145EB2" w:rsidR="00790636" w:rsidRPr="005E0926" w:rsidRDefault="008A17B7" w:rsidP="007870F9">
      <w:pPr>
        <w:pStyle w:val="Prrafodelista"/>
        <w:numPr>
          <w:ilvl w:val="1"/>
          <w:numId w:val="3"/>
        </w:numPr>
        <w:spacing w:after="20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Botones físicos: inicia o detiene acciones específicas, como</w:t>
      </w:r>
      <w:r w:rsidR="00790636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cronómetros o seguimiento de ejercicio.</w:t>
      </w:r>
    </w:p>
    <w:p w14:paraId="48FC7DCA" w14:textId="769482EC" w:rsidR="00790636" w:rsidRPr="005E0926" w:rsidRDefault="00790636" w:rsidP="007870F9">
      <w:pPr>
        <w:spacing w:after="200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Si se compara las características entre ambas entradas </w:t>
      </w:r>
      <w:r w:rsidR="007870F9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en torno a un smartwatch 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se puede obtener lo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212"/>
      </w:tblGrid>
      <w:tr w:rsidR="00790636" w:rsidRPr="005E0926" w14:paraId="05143F49" w14:textId="77777777" w:rsidTr="007870F9">
        <w:tc>
          <w:tcPr>
            <w:tcW w:w="2405" w:type="dxa"/>
            <w:shd w:val="clear" w:color="auto" w:fill="B6DDE8" w:themeFill="accent5" w:themeFillTint="66"/>
          </w:tcPr>
          <w:p w14:paraId="35621EAD" w14:textId="68D1C5F7" w:rsidR="00790636" w:rsidRPr="005E0926" w:rsidRDefault="00225122" w:rsidP="00225122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Característica</w:t>
            </w:r>
          </w:p>
        </w:tc>
        <w:tc>
          <w:tcPr>
            <w:tcW w:w="3402" w:type="dxa"/>
            <w:shd w:val="clear" w:color="auto" w:fill="B6DDE8" w:themeFill="accent5" w:themeFillTint="66"/>
          </w:tcPr>
          <w:p w14:paraId="103FAC8A" w14:textId="23A41A2E" w:rsidR="00790636" w:rsidRPr="005E0926" w:rsidRDefault="00790636" w:rsidP="00225122">
            <w:pPr>
              <w:spacing w:after="20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Entrada no perceptiva</w:t>
            </w:r>
          </w:p>
        </w:tc>
        <w:tc>
          <w:tcPr>
            <w:tcW w:w="3212" w:type="dxa"/>
            <w:shd w:val="clear" w:color="auto" w:fill="B6DDE8" w:themeFill="accent5" w:themeFillTint="66"/>
          </w:tcPr>
          <w:p w14:paraId="75CAEDDD" w14:textId="233D9689" w:rsidR="00790636" w:rsidRPr="005E0926" w:rsidRDefault="00790636" w:rsidP="00225122">
            <w:pPr>
              <w:spacing w:after="20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Entrada percep</w:t>
            </w:r>
            <w:r w:rsidR="002B7D98" w:rsidRPr="005E09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tiva</w:t>
            </w:r>
          </w:p>
        </w:tc>
      </w:tr>
      <w:tr w:rsidR="00790636" w:rsidRPr="005E0926" w14:paraId="02F27513" w14:textId="77777777" w:rsidTr="007870F9">
        <w:tc>
          <w:tcPr>
            <w:tcW w:w="2405" w:type="dxa"/>
            <w:shd w:val="clear" w:color="auto" w:fill="B6DDE8" w:themeFill="accent5" w:themeFillTint="66"/>
          </w:tcPr>
          <w:p w14:paraId="1C26396B" w14:textId="77777777" w:rsidR="00225122" w:rsidRPr="005E0926" w:rsidRDefault="00225122" w:rsidP="00225122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</w:p>
          <w:p w14:paraId="74CC7AB4" w14:textId="7A474B71" w:rsidR="00790636" w:rsidRPr="005E0926" w:rsidRDefault="00F563F0" w:rsidP="00225122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Interacción</w:t>
            </w:r>
            <w:r w:rsidR="00791ED0" w:rsidRPr="005E09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 xml:space="preserve"> del usuario</w:t>
            </w:r>
          </w:p>
        </w:tc>
        <w:tc>
          <w:tcPr>
            <w:tcW w:w="3402" w:type="dxa"/>
            <w:shd w:val="clear" w:color="auto" w:fill="F2DBDB" w:themeFill="accent2" w:themeFillTint="33"/>
          </w:tcPr>
          <w:p w14:paraId="638C4B84" w14:textId="7727FC53" w:rsidR="00790636" w:rsidRPr="005E0926" w:rsidRDefault="002B7D98" w:rsidP="00225122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Automática e indirectamente. El sistema funciona sin ninguna acción adicional del usuario.</w:t>
            </w:r>
          </w:p>
        </w:tc>
        <w:tc>
          <w:tcPr>
            <w:tcW w:w="3212" w:type="dxa"/>
            <w:shd w:val="clear" w:color="auto" w:fill="E5DFEC" w:themeFill="accent4" w:themeFillTint="33"/>
          </w:tcPr>
          <w:p w14:paraId="1839F82C" w14:textId="5D0385FF" w:rsidR="00790636" w:rsidRPr="005E0926" w:rsidRDefault="002B7D98" w:rsidP="00225122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Directa y voluntaria por parte del usuario, ya que este interactuara con la aplicación ingresando datos </w:t>
            </w:r>
          </w:p>
        </w:tc>
      </w:tr>
      <w:tr w:rsidR="00790636" w:rsidRPr="005E0926" w14:paraId="6114280B" w14:textId="77777777" w:rsidTr="007870F9">
        <w:tc>
          <w:tcPr>
            <w:tcW w:w="2405" w:type="dxa"/>
            <w:shd w:val="clear" w:color="auto" w:fill="B6DDE8" w:themeFill="accent5" w:themeFillTint="66"/>
          </w:tcPr>
          <w:p w14:paraId="166F7C9F" w14:textId="77777777" w:rsidR="00225122" w:rsidRPr="005E0926" w:rsidRDefault="00225122" w:rsidP="00225122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</w:p>
          <w:p w14:paraId="2A81F926" w14:textId="01759205" w:rsidR="00790636" w:rsidRPr="005E0926" w:rsidRDefault="00F563F0" w:rsidP="00225122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Dependencia del usuario</w:t>
            </w:r>
          </w:p>
        </w:tc>
        <w:tc>
          <w:tcPr>
            <w:tcW w:w="3402" w:type="dxa"/>
            <w:shd w:val="clear" w:color="auto" w:fill="F2DBDB" w:themeFill="accent2" w:themeFillTint="33"/>
          </w:tcPr>
          <w:p w14:paraId="573FF6D4" w14:textId="21815930" w:rsidR="00790636" w:rsidRPr="005E0926" w:rsidRDefault="002B7D98" w:rsidP="00225122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Baja, ya que los sensores reciben datos </w:t>
            </w:r>
            <w:r w:rsidR="00225122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automáticamente</w:t>
            </w:r>
          </w:p>
        </w:tc>
        <w:tc>
          <w:tcPr>
            <w:tcW w:w="3212" w:type="dxa"/>
            <w:shd w:val="clear" w:color="auto" w:fill="E5DFEC" w:themeFill="accent4" w:themeFillTint="33"/>
          </w:tcPr>
          <w:p w14:paraId="4BED138F" w14:textId="24367682" w:rsidR="00790636" w:rsidRPr="005E0926" w:rsidRDefault="002B7D98" w:rsidP="00225122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Alta, ya que es necesario que el usuario ingrese datos, dé instrucciones y personalice </w:t>
            </w:r>
            <w:r w:rsidR="005B05A2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lastRenderedPageBreak/>
              <w:t>funciones acordes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a sus necesidades</w:t>
            </w:r>
          </w:p>
        </w:tc>
      </w:tr>
      <w:tr w:rsidR="00790636" w:rsidRPr="005E0926" w14:paraId="5A561067" w14:textId="77777777" w:rsidTr="007870F9">
        <w:tc>
          <w:tcPr>
            <w:tcW w:w="2405" w:type="dxa"/>
            <w:shd w:val="clear" w:color="auto" w:fill="B6DDE8" w:themeFill="accent5" w:themeFillTint="66"/>
          </w:tcPr>
          <w:p w14:paraId="54599E3F" w14:textId="77777777" w:rsidR="00225122" w:rsidRPr="005E0926" w:rsidRDefault="00225122" w:rsidP="00225122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</w:p>
          <w:p w14:paraId="5D5118B1" w14:textId="4E0C9915" w:rsidR="00790636" w:rsidRPr="005E0926" w:rsidRDefault="00F563F0" w:rsidP="00225122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 xml:space="preserve">Nivel de </w:t>
            </w:r>
            <w:r w:rsidR="00225122" w:rsidRPr="005E09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autonomía</w:t>
            </w:r>
          </w:p>
        </w:tc>
        <w:tc>
          <w:tcPr>
            <w:tcW w:w="3402" w:type="dxa"/>
            <w:shd w:val="clear" w:color="auto" w:fill="F2DBDB" w:themeFill="accent2" w:themeFillTint="33"/>
          </w:tcPr>
          <w:p w14:paraId="0B2D3152" w14:textId="6C9D80A4" w:rsidR="00790636" w:rsidRPr="005E0926" w:rsidRDefault="002B7D98" w:rsidP="00225122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Alto, ya que estos sensores funcionan en segundo plano y están continuamente analizando datos </w:t>
            </w:r>
          </w:p>
        </w:tc>
        <w:tc>
          <w:tcPr>
            <w:tcW w:w="3212" w:type="dxa"/>
            <w:shd w:val="clear" w:color="auto" w:fill="E5DFEC" w:themeFill="accent4" w:themeFillTint="33"/>
          </w:tcPr>
          <w:p w14:paraId="5FC9C34B" w14:textId="65C9862D" w:rsidR="00790636" w:rsidRPr="005E0926" w:rsidRDefault="002B7D98" w:rsidP="00225122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Medio, la interacción directa del usuario con el smartwatch puede interrumpir algunos procesos si no </w:t>
            </w:r>
            <w:r w:rsidR="005B05A2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está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bien configurado</w:t>
            </w:r>
          </w:p>
        </w:tc>
      </w:tr>
      <w:tr w:rsidR="00790636" w:rsidRPr="005E0926" w14:paraId="2CC7D7A9" w14:textId="77777777" w:rsidTr="007870F9">
        <w:tc>
          <w:tcPr>
            <w:tcW w:w="2405" w:type="dxa"/>
            <w:shd w:val="clear" w:color="auto" w:fill="B6DDE8" w:themeFill="accent5" w:themeFillTint="66"/>
          </w:tcPr>
          <w:p w14:paraId="32C0186F" w14:textId="0D18B05B" w:rsidR="00790636" w:rsidRPr="005E0926" w:rsidRDefault="00F563F0" w:rsidP="00225122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Velocidad de respuesta</w:t>
            </w:r>
          </w:p>
        </w:tc>
        <w:tc>
          <w:tcPr>
            <w:tcW w:w="3402" w:type="dxa"/>
            <w:shd w:val="clear" w:color="auto" w:fill="F2DBDB" w:themeFill="accent2" w:themeFillTint="33"/>
          </w:tcPr>
          <w:p w14:paraId="0E762C13" w14:textId="662D314B" w:rsidR="00790636" w:rsidRPr="005E0926" w:rsidRDefault="00225122" w:rsidP="00225122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Inmediata, ya que recopila datos en tiempo real por medio de los sensores</w:t>
            </w:r>
          </w:p>
        </w:tc>
        <w:tc>
          <w:tcPr>
            <w:tcW w:w="3212" w:type="dxa"/>
            <w:shd w:val="clear" w:color="auto" w:fill="E5DFEC" w:themeFill="accent4" w:themeFillTint="33"/>
          </w:tcPr>
          <w:p w14:paraId="66858EE5" w14:textId="466407CB" w:rsidR="00790636" w:rsidRPr="005E0926" w:rsidRDefault="00225122" w:rsidP="00225122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Puede variar según la rapidez del usuario al interactuar</w:t>
            </w:r>
          </w:p>
        </w:tc>
      </w:tr>
      <w:tr w:rsidR="00F563F0" w:rsidRPr="005E0926" w14:paraId="1EB3246D" w14:textId="77777777" w:rsidTr="007870F9">
        <w:tc>
          <w:tcPr>
            <w:tcW w:w="2405" w:type="dxa"/>
            <w:shd w:val="clear" w:color="auto" w:fill="B6DDE8" w:themeFill="accent5" w:themeFillTint="66"/>
          </w:tcPr>
          <w:p w14:paraId="67727AB9" w14:textId="2E168F76" w:rsidR="00F563F0" w:rsidRPr="005E0926" w:rsidRDefault="00F563F0" w:rsidP="00225122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Precisión de resultados</w:t>
            </w:r>
          </w:p>
        </w:tc>
        <w:tc>
          <w:tcPr>
            <w:tcW w:w="3402" w:type="dxa"/>
            <w:shd w:val="clear" w:color="auto" w:fill="F2DBDB" w:themeFill="accent2" w:themeFillTint="33"/>
          </w:tcPr>
          <w:p w14:paraId="2DDB068A" w14:textId="1277D9FF" w:rsidR="00F563F0" w:rsidRPr="005E0926" w:rsidRDefault="00225122" w:rsidP="00225122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Constante si la calibración de los sensores es adecuada</w:t>
            </w:r>
          </w:p>
        </w:tc>
        <w:tc>
          <w:tcPr>
            <w:tcW w:w="3212" w:type="dxa"/>
            <w:shd w:val="clear" w:color="auto" w:fill="E5DFEC" w:themeFill="accent4" w:themeFillTint="33"/>
          </w:tcPr>
          <w:p w14:paraId="4696B539" w14:textId="6CEE8BA5" w:rsidR="00F563F0" w:rsidRPr="005E0926" w:rsidRDefault="00225122" w:rsidP="00225122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Alta, si el usuario ha configurado bien el dispositivo con datos </w:t>
            </w:r>
            <w:r w:rsidR="005B05A2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específicos</w:t>
            </w:r>
          </w:p>
        </w:tc>
      </w:tr>
      <w:tr w:rsidR="00F563F0" w:rsidRPr="005E0926" w14:paraId="7699A43E" w14:textId="77777777" w:rsidTr="007870F9">
        <w:tc>
          <w:tcPr>
            <w:tcW w:w="2405" w:type="dxa"/>
            <w:shd w:val="clear" w:color="auto" w:fill="B6DDE8" w:themeFill="accent5" w:themeFillTint="66"/>
          </w:tcPr>
          <w:p w14:paraId="78C4AB88" w14:textId="6DFEC1B8" w:rsidR="00F563F0" w:rsidRPr="005E0926" w:rsidRDefault="00F563F0" w:rsidP="00225122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Adaptabilidad</w:t>
            </w:r>
          </w:p>
        </w:tc>
        <w:tc>
          <w:tcPr>
            <w:tcW w:w="3402" w:type="dxa"/>
            <w:shd w:val="clear" w:color="auto" w:fill="F2DBDB" w:themeFill="accent2" w:themeFillTint="33"/>
          </w:tcPr>
          <w:p w14:paraId="2BF57BE4" w14:textId="2B6E303D" w:rsidR="00F563F0" w:rsidRPr="005E0926" w:rsidRDefault="00225122" w:rsidP="00225122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Responde a cambios del entorno</w:t>
            </w:r>
          </w:p>
        </w:tc>
        <w:tc>
          <w:tcPr>
            <w:tcW w:w="3212" w:type="dxa"/>
            <w:shd w:val="clear" w:color="auto" w:fill="E5DFEC" w:themeFill="accent4" w:themeFillTint="33"/>
          </w:tcPr>
          <w:p w14:paraId="039E9A7F" w14:textId="177BA405" w:rsidR="00F563F0" w:rsidRPr="005E0926" w:rsidRDefault="00225122" w:rsidP="00225122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Personalizable por el usuario</w:t>
            </w:r>
          </w:p>
        </w:tc>
      </w:tr>
      <w:tr w:rsidR="00F563F0" w:rsidRPr="005E0926" w14:paraId="1CFE8953" w14:textId="77777777" w:rsidTr="007870F9">
        <w:tc>
          <w:tcPr>
            <w:tcW w:w="2405" w:type="dxa"/>
            <w:shd w:val="clear" w:color="auto" w:fill="B6DDE8" w:themeFill="accent5" w:themeFillTint="66"/>
          </w:tcPr>
          <w:p w14:paraId="34855783" w14:textId="2BB874AE" w:rsidR="00F563F0" w:rsidRPr="005E0926" w:rsidRDefault="00F563F0" w:rsidP="00225122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 xml:space="preserve">Aplicaciones </w:t>
            </w:r>
            <w:r w:rsidR="00225122" w:rsidRPr="005E09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tecnológicas</w:t>
            </w:r>
          </w:p>
        </w:tc>
        <w:tc>
          <w:tcPr>
            <w:tcW w:w="3402" w:type="dxa"/>
            <w:shd w:val="clear" w:color="auto" w:fill="F2DBDB" w:themeFill="accent2" w:themeFillTint="33"/>
          </w:tcPr>
          <w:p w14:paraId="7A7B0A23" w14:textId="315112AB" w:rsidR="00F563F0" w:rsidRPr="005E0926" w:rsidRDefault="00225122" w:rsidP="00225122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Contiene sensores biométricos, acelerómetros, giroscopios.</w:t>
            </w:r>
          </w:p>
        </w:tc>
        <w:tc>
          <w:tcPr>
            <w:tcW w:w="3212" w:type="dxa"/>
            <w:shd w:val="clear" w:color="auto" w:fill="E5DFEC" w:themeFill="accent4" w:themeFillTint="33"/>
          </w:tcPr>
          <w:p w14:paraId="5D40E0D7" w14:textId="42F7F943" w:rsidR="00F563F0" w:rsidRPr="005E0926" w:rsidRDefault="00225122" w:rsidP="00225122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Reconocimiento de voz, pantalla táctil y botones físicos laterales </w:t>
            </w:r>
          </w:p>
        </w:tc>
      </w:tr>
      <w:tr w:rsidR="00F563F0" w:rsidRPr="005E0926" w14:paraId="7CB4CBA2" w14:textId="77777777" w:rsidTr="007870F9">
        <w:trPr>
          <w:trHeight w:val="766"/>
        </w:trPr>
        <w:tc>
          <w:tcPr>
            <w:tcW w:w="2405" w:type="dxa"/>
            <w:shd w:val="clear" w:color="auto" w:fill="B6DDE8" w:themeFill="accent5" w:themeFillTint="66"/>
          </w:tcPr>
          <w:p w14:paraId="27310E44" w14:textId="03B337B5" w:rsidR="00F563F0" w:rsidRPr="005E0926" w:rsidRDefault="00F563F0" w:rsidP="00225122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Ventajas</w:t>
            </w:r>
          </w:p>
        </w:tc>
        <w:tc>
          <w:tcPr>
            <w:tcW w:w="3402" w:type="dxa"/>
            <w:shd w:val="clear" w:color="auto" w:fill="F2DBDB" w:themeFill="accent2" w:themeFillTint="33"/>
          </w:tcPr>
          <w:p w14:paraId="1FFD1EBF" w14:textId="466C4059" w:rsidR="00F563F0" w:rsidRPr="005E0926" w:rsidRDefault="00225122" w:rsidP="00225122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 ser automática no requiere de interacción por parte del usuario</w:t>
            </w:r>
          </w:p>
        </w:tc>
        <w:tc>
          <w:tcPr>
            <w:tcW w:w="3212" w:type="dxa"/>
            <w:shd w:val="clear" w:color="auto" w:fill="E5DFEC" w:themeFill="accent4" w:themeFillTint="33"/>
          </w:tcPr>
          <w:p w14:paraId="4C914945" w14:textId="549A426D" w:rsidR="00F563F0" w:rsidRPr="005E0926" w:rsidRDefault="00225122" w:rsidP="00225122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Personalizada según los requerimientos del usuario</w:t>
            </w:r>
          </w:p>
        </w:tc>
      </w:tr>
      <w:tr w:rsidR="00F563F0" w:rsidRPr="005E0926" w14:paraId="1B2CDA36" w14:textId="77777777" w:rsidTr="007870F9">
        <w:trPr>
          <w:trHeight w:val="1136"/>
        </w:trPr>
        <w:tc>
          <w:tcPr>
            <w:tcW w:w="2405" w:type="dxa"/>
            <w:shd w:val="clear" w:color="auto" w:fill="B6DDE8" w:themeFill="accent5" w:themeFillTint="66"/>
          </w:tcPr>
          <w:p w14:paraId="3B31B20C" w14:textId="77777777" w:rsidR="00225122" w:rsidRPr="005E0926" w:rsidRDefault="00225122" w:rsidP="00225122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</w:p>
          <w:p w14:paraId="34718346" w14:textId="240DA9A4" w:rsidR="00F563F0" w:rsidRPr="005E0926" w:rsidRDefault="00F563F0" w:rsidP="00225122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Restricciones</w:t>
            </w:r>
          </w:p>
        </w:tc>
        <w:tc>
          <w:tcPr>
            <w:tcW w:w="3402" w:type="dxa"/>
            <w:shd w:val="clear" w:color="auto" w:fill="F2DBDB" w:themeFill="accent2" w:themeFillTint="33"/>
          </w:tcPr>
          <w:p w14:paraId="01C5EB6D" w14:textId="22166761" w:rsidR="00F563F0" w:rsidRPr="005E0926" w:rsidRDefault="00225122" w:rsidP="00225122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No interpreta situaciones específicas como elevación del pulso por estrés y no por ejercicio</w:t>
            </w:r>
          </w:p>
        </w:tc>
        <w:tc>
          <w:tcPr>
            <w:tcW w:w="3212" w:type="dxa"/>
            <w:shd w:val="clear" w:color="auto" w:fill="E5DFEC" w:themeFill="accent4" w:themeFillTint="33"/>
          </w:tcPr>
          <w:p w14:paraId="20E563A8" w14:textId="1009D667" w:rsidR="00F563F0" w:rsidRPr="005E0926" w:rsidRDefault="00225122" w:rsidP="00225122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usuario debe tener tiempo para las configuraciones necesarias e interacciones</w:t>
            </w:r>
          </w:p>
        </w:tc>
      </w:tr>
    </w:tbl>
    <w:p w14:paraId="1A0B601F" w14:textId="77777777" w:rsidR="00790636" w:rsidRPr="005E0926" w:rsidRDefault="00790636" w:rsidP="00790636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434E1B3" w14:textId="3C8BA352" w:rsidR="009223D5" w:rsidRPr="005E0926" w:rsidRDefault="009223D5" w:rsidP="008265E8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En base a su tema de aplicación en desarrollo, identifique las interfaces afectivas de interacción y los elementos de experiencia de usuario. Se debe adjuntar el software que usted está desarrollando, </w:t>
      </w:r>
      <w:r w:rsidR="008505B5" w:rsidRPr="005E0926">
        <w:rPr>
          <w:rFonts w:ascii="Times New Roman" w:hAnsi="Times New Roman" w:cs="Times New Roman"/>
          <w:sz w:val="24"/>
          <w:szCs w:val="24"/>
          <w:lang w:val="es-ES_tradnl"/>
        </w:rPr>
        <w:t>los archivos deben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guardar en un repositorio de la nube y está pregunta adjuntar el link </w:t>
      </w:r>
    </w:p>
    <w:p w14:paraId="490F446B" w14:textId="77777777" w:rsidR="007A24AF" w:rsidRDefault="007A24AF" w:rsidP="007A24AF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7BF77F0" w14:textId="44DA5A58" w:rsidR="007A24AF" w:rsidRPr="007A24AF" w:rsidRDefault="007A24AF" w:rsidP="007A24AF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7A24AF">
        <w:rPr>
          <w:rFonts w:ascii="Times New Roman" w:hAnsi="Times New Roman" w:cs="Times New Roman"/>
          <w:sz w:val="24"/>
          <w:szCs w:val="24"/>
          <w:lang w:val="es-EC"/>
        </w:rPr>
        <w:t>Link del repositorio en G</w:t>
      </w:r>
      <w:r>
        <w:rPr>
          <w:rFonts w:ascii="Times New Roman" w:hAnsi="Times New Roman" w:cs="Times New Roman"/>
          <w:sz w:val="24"/>
          <w:szCs w:val="24"/>
          <w:lang w:val="es-EC"/>
        </w:rPr>
        <w:t>ITHUB con todos los archivos del presente trabajo:</w:t>
      </w:r>
    </w:p>
    <w:p w14:paraId="74F722D0" w14:textId="7A92E478" w:rsidR="007A24AF" w:rsidRDefault="005E0926" w:rsidP="005E0926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hyperlink r:id="rId7" w:history="1">
        <w:r w:rsidRPr="00DC4BB6">
          <w:rPr>
            <w:rStyle w:val="Hipervnculo"/>
            <w:rFonts w:ascii="Times New Roman" w:hAnsi="Times New Roman" w:cs="Times New Roman"/>
            <w:sz w:val="24"/>
            <w:szCs w:val="24"/>
            <w:lang w:val="es-EC"/>
          </w:rPr>
          <w:t>https://github.com/Angieal56/02_DEBER_INTERFACES.git</w:t>
        </w:r>
      </w:hyperlink>
    </w:p>
    <w:p w14:paraId="57E2131A" w14:textId="77777777" w:rsidR="005E0926" w:rsidRPr="005E0926" w:rsidRDefault="005E0926" w:rsidP="005E0926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365AAF81" w14:textId="0FF6E7D5" w:rsidR="007A24AF" w:rsidRDefault="007A24AF" w:rsidP="007A24AF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24AF">
        <w:rPr>
          <w:rFonts w:ascii="Times New Roman" w:hAnsi="Times New Roman" w:cs="Times New Roman"/>
          <w:sz w:val="24"/>
          <w:szCs w:val="24"/>
          <w:lang w:val="en-US"/>
        </w:rPr>
        <w:t xml:space="preserve">Link del </w:t>
      </w:r>
      <w:r w:rsidR="00170051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7A24A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CD78C9" w14:textId="08AC5350" w:rsidR="00170051" w:rsidRDefault="00170051" w:rsidP="007A24AF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DC4BB6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https://www.figma.com/design/5SntEoYw75F7GcaU6beItX/Untitled?node-id=0-1&amp;t=9qF1DPWigF0CDeii-1</w:t>
        </w:r>
      </w:hyperlink>
    </w:p>
    <w:p w14:paraId="786A3D7A" w14:textId="77777777" w:rsidR="00170051" w:rsidRDefault="00170051" w:rsidP="007A24AF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D8F4BA" w14:textId="6F077BCF" w:rsidR="00170051" w:rsidRPr="00170051" w:rsidRDefault="00170051" w:rsidP="007A24AF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170051">
        <w:rPr>
          <w:rFonts w:ascii="Times New Roman" w:hAnsi="Times New Roman" w:cs="Times New Roman"/>
          <w:sz w:val="24"/>
          <w:szCs w:val="24"/>
          <w:lang w:val="es-EC"/>
        </w:rPr>
        <w:t>Link del prototipo en a</w:t>
      </w:r>
      <w:r>
        <w:rPr>
          <w:rFonts w:ascii="Times New Roman" w:hAnsi="Times New Roman" w:cs="Times New Roman"/>
          <w:sz w:val="24"/>
          <w:szCs w:val="24"/>
          <w:lang w:val="es-EC"/>
        </w:rPr>
        <w:t>cción:</w:t>
      </w:r>
    </w:p>
    <w:p w14:paraId="69DCE40F" w14:textId="1B3D6BD6" w:rsidR="00D910B1" w:rsidRPr="005E0926" w:rsidRDefault="00170051" w:rsidP="005E0926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DC4BB6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https://www.figma.com/proto/5SntEoYw75F7GcaU6beItX/Untitled?page-id=0%3A1&amp;node-id=1-2&amp;node-type=canvas&amp;viewport=221%2C-3918%2C0.18&amp;t=k8NLuetet64IU2B9-1&amp;scaling=scale-down&amp;content-scaling=fixed&amp;starting-point-node-id=1%3A2&amp;show-proto-sidebar=1</w:t>
        </w:r>
      </w:hyperlink>
    </w:p>
    <w:p w14:paraId="3E8778BE" w14:textId="77777777" w:rsidR="005E0926" w:rsidRDefault="005E0926" w:rsidP="008265E8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1E029685" w14:textId="580B2496" w:rsidR="00D910B1" w:rsidRPr="005E0926" w:rsidRDefault="00D910B1" w:rsidP="008265E8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Interfaces afectivas:</w:t>
      </w:r>
    </w:p>
    <w:p w14:paraId="74C888E0" w14:textId="7B69A373" w:rsidR="007870F9" w:rsidRPr="005E0926" w:rsidRDefault="001820DB" w:rsidP="008265E8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Las interfaces afectivas que se </w:t>
      </w:r>
      <w:r w:rsidR="00E151AC" w:rsidRPr="005E0926">
        <w:rPr>
          <w:rFonts w:ascii="Times New Roman" w:hAnsi="Times New Roman" w:cs="Times New Roman"/>
          <w:sz w:val="24"/>
          <w:szCs w:val="24"/>
          <w:lang w:val="es-ES_tradnl"/>
        </w:rPr>
        <w:t>está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implementando en la aplicación que estoy desarrollando</w:t>
      </w:r>
      <w:r w:rsidR="008505B5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para generar una conexión emocional con niños entre 6-8 años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505B5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tienen por objetivo motivar a los niños a aprender, así también reducir la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frustración</w:t>
      </w:r>
      <w:r w:rsidR="008505B5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durante el uso y promover la confia</w:t>
      </w:r>
      <w:r w:rsidR="00066134" w:rsidRPr="005E0926">
        <w:rPr>
          <w:rFonts w:ascii="Times New Roman" w:hAnsi="Times New Roman" w:cs="Times New Roman"/>
          <w:sz w:val="24"/>
          <w:szCs w:val="24"/>
          <w:lang w:val="es-ES_tradnl"/>
        </w:rPr>
        <w:t>nza en sus habilidades</w:t>
      </w:r>
      <w:r w:rsidR="0055103B" w:rsidRPr="005E0926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25D80815" w14:textId="495DC6DF" w:rsidR="0055103B" w:rsidRPr="005E0926" w:rsidRDefault="0055103B" w:rsidP="008265E8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La interfaz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usará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interfaces afectivas cuando el niño complete un ejercicio se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mostrará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una animación de celebración de estrellas acompañadas de un mensaje alentador como:</w:t>
      </w:r>
      <w:r w:rsidR="00CF008A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¡Lo hiciste muy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bien!</w:t>
      </w:r>
    </w:p>
    <w:p w14:paraId="0AE69951" w14:textId="295CEA8F" w:rsidR="001B1342" w:rsidRPr="005E0926" w:rsidRDefault="005B05A2" w:rsidP="008265E8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Además,</w:t>
      </w:r>
      <w:r w:rsidR="001B1342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cuenta con las siguientes características afectivas:</w:t>
      </w:r>
    </w:p>
    <w:p w14:paraId="24B355CB" w14:textId="2A680AC9" w:rsidR="001B1342" w:rsidRPr="005E0926" w:rsidRDefault="001B1342" w:rsidP="008265E8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u w:val="single"/>
          <w:lang w:val="es-ES_tradnl"/>
        </w:rPr>
        <w:t>Colores y diseño visual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: uso colores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cálidos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vibrantes, sin llegar a sobrecargar ni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sobre estimular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con colores, pero resaltando los principales como las opciones y los botones de desplazamiento.</w:t>
      </w:r>
    </w:p>
    <w:p w14:paraId="7AE4113A" w14:textId="761E943B" w:rsidR="001B1342" w:rsidRPr="005E0926" w:rsidRDefault="001B1342" w:rsidP="008265E8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u w:val="single"/>
          <w:lang w:val="es-ES_tradnl"/>
        </w:rPr>
        <w:t>Sonidos y música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: Se pretende poder añadir elementos auditivos, por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ende,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esta parte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está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por ser confirmada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más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adelante como refuerzos positivos</w:t>
      </w:r>
    </w:p>
    <w:p w14:paraId="3A23887A" w14:textId="1EA34981" w:rsidR="001B1342" w:rsidRPr="005E0926" w:rsidRDefault="001B1342" w:rsidP="008265E8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u w:val="single"/>
          <w:lang w:val="es-ES_tradnl"/>
        </w:rPr>
        <w:t>Mensajes positivos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: Se han incluido frases motivadoras y personalizadas dependiendo de la dificultad y desempeño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de los niños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tales como:</w:t>
      </w:r>
      <w:r w:rsidR="00D910B1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¡Casi lo logras, intenta una vez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más</w:t>
      </w:r>
      <w:r w:rsidR="00D910B1" w:rsidRPr="005E0926">
        <w:rPr>
          <w:rFonts w:ascii="Times New Roman" w:hAnsi="Times New Roman" w:cs="Times New Roman"/>
          <w:sz w:val="24"/>
          <w:szCs w:val="24"/>
          <w:lang w:val="es-ES_tradnl"/>
        </w:rPr>
        <w:t>!</w:t>
      </w:r>
    </w:p>
    <w:p w14:paraId="0393A782" w14:textId="3AB2A043" w:rsidR="00D910B1" w:rsidRPr="005E0926" w:rsidRDefault="00D910B1" w:rsidP="008265E8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u w:val="single"/>
          <w:lang w:val="es-ES_tradnl"/>
        </w:rPr>
        <w:t>Personalización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: Se permitirá que el niño o adulto modifique el nivel de dificultad según se requiera</w:t>
      </w:r>
    </w:p>
    <w:p w14:paraId="306815B1" w14:textId="20F1172E" w:rsidR="00D910B1" w:rsidRPr="005E0926" w:rsidRDefault="005B05A2" w:rsidP="008265E8">
      <w:pPr>
        <w:pStyle w:val="Prrafodelista"/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u w:val="single"/>
          <w:lang w:val="es-ES_tradnl"/>
        </w:rPr>
        <w:t>Fácil</w:t>
      </w:r>
      <w:r w:rsidR="00D910B1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: Letras y números visiblemente grandes con 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guías</w:t>
      </w:r>
      <w:r w:rsidR="00D910B1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de elaboración y seguimiento del trazo</w:t>
      </w:r>
    </w:p>
    <w:p w14:paraId="54F9BD56" w14:textId="1D09CBEA" w:rsidR="00D910B1" w:rsidRPr="005E0926" w:rsidRDefault="00D910B1" w:rsidP="008265E8">
      <w:pPr>
        <w:pStyle w:val="Prrafodelista"/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u w:val="single"/>
          <w:lang w:val="es-ES_tradnl"/>
        </w:rPr>
        <w:t>Medio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: Letras de tamaño mediano con menos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guías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de trazo</w:t>
      </w:r>
    </w:p>
    <w:p w14:paraId="1B4049AD" w14:textId="4607739E" w:rsidR="00D910B1" w:rsidRPr="005E0926" w:rsidRDefault="005B05A2" w:rsidP="008265E8">
      <w:pPr>
        <w:pStyle w:val="Prrafodelista"/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u w:val="single"/>
          <w:lang w:val="es-ES_tradnl"/>
        </w:rPr>
        <w:t>Difícil</w:t>
      </w:r>
      <w:r w:rsidR="00D910B1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: Letras de tamaño mediano a pequeño sin 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guías</w:t>
      </w:r>
      <w:r w:rsidR="007A24AF" w:rsidRPr="005E0926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3CBCF959" w14:textId="77777777" w:rsidR="00D910B1" w:rsidRPr="005E0926" w:rsidRDefault="00D910B1" w:rsidP="008265E8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00C5385" w14:textId="215E6106" w:rsidR="00D910B1" w:rsidRPr="005E0926" w:rsidRDefault="00D910B1" w:rsidP="008265E8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Experiencia de usuario UX: </w:t>
      </w:r>
    </w:p>
    <w:p w14:paraId="5144A228" w14:textId="61ECC6A1" w:rsidR="00D910B1" w:rsidRPr="005E0926" w:rsidRDefault="00D910B1" w:rsidP="008265E8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Se ha determinado que para los niños con NEE en disgrafia el diseño será: simple, accesible y motivador</w:t>
      </w:r>
      <w:r w:rsidR="00F13146" w:rsidRPr="005E0926">
        <w:rPr>
          <w:rFonts w:ascii="Times New Roman" w:hAnsi="Times New Roman" w:cs="Times New Roman"/>
          <w:sz w:val="24"/>
          <w:szCs w:val="24"/>
          <w:lang w:val="es-ES_tradnl"/>
        </w:rPr>
        <w:t>, se espera contar con los siguientes elementos:</w:t>
      </w:r>
    </w:p>
    <w:p w14:paraId="648518F7" w14:textId="34B3EA26" w:rsidR="00F13146" w:rsidRPr="005E0926" w:rsidRDefault="00F13146" w:rsidP="008265E8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u w:val="single"/>
          <w:lang w:val="es-ES_tradnl"/>
        </w:rPr>
        <w:t>Interfaz intuitiva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: Presencia de iconos grandes y botones claros </w:t>
      </w:r>
    </w:p>
    <w:p w14:paraId="7DCAB620" w14:textId="3C894A31" w:rsidR="00F13146" w:rsidRPr="005E0926" w:rsidRDefault="00F13146" w:rsidP="008265E8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u w:val="single"/>
          <w:lang w:val="es-ES_tradnl"/>
        </w:rPr>
        <w:lastRenderedPageBreak/>
        <w:t>Retroalimentación constante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: Por cada actividad que realice el niño se tendrá una respuesta inmediata como una animación, texto o sonido</w:t>
      </w:r>
    </w:p>
    <w:p w14:paraId="07992A00" w14:textId="5110292A" w:rsidR="00F13146" w:rsidRPr="005E0926" w:rsidRDefault="00F13146" w:rsidP="008265E8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u w:val="single"/>
          <w:lang w:val="es-ES_tradnl"/>
        </w:rPr>
        <w:t>Flujo de navegación claro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: Los pasos para iniciar una actividad van a ser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mínimos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tales como: Pantalla de inicio -&gt; menú de opciones de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actividad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-&gt; segundo menú de opciones de dificultad </w:t>
      </w:r>
    </w:p>
    <w:p w14:paraId="16DC9FAB" w14:textId="24D39684" w:rsidR="00F13146" w:rsidRPr="005E0926" w:rsidRDefault="00F13146" w:rsidP="008265E8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u w:val="single"/>
          <w:lang w:val="es-ES_tradnl"/>
        </w:rPr>
        <w:t>Accesibilidad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: Los elementos interactivos son fáciles de usar incluso para niños con dificultades motoras (botones grandes y espaciados)</w:t>
      </w:r>
    </w:p>
    <w:p w14:paraId="532A35B3" w14:textId="41D2E9BE" w:rsidR="00F13146" w:rsidRPr="005E0926" w:rsidRDefault="00F13146" w:rsidP="008265E8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u w:val="single"/>
          <w:lang w:val="es-ES_tradnl"/>
        </w:rPr>
        <w:t>Consistencia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: Se usa el mismo diseño en todas las pantallas para que los niños no se confundan</w:t>
      </w:r>
    </w:p>
    <w:p w14:paraId="53FB2D7C" w14:textId="31E759EC" w:rsidR="00F13146" w:rsidRPr="005E0926" w:rsidRDefault="00F13146" w:rsidP="008265E8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u w:val="single"/>
          <w:lang w:val="es-ES_tradnl"/>
        </w:rPr>
        <w:t>Estructura clara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: </w:t>
      </w:r>
      <w:r w:rsidR="00142DC2" w:rsidRPr="005E0926">
        <w:rPr>
          <w:rFonts w:ascii="Times New Roman" w:hAnsi="Times New Roman" w:cs="Times New Roman"/>
          <w:sz w:val="24"/>
          <w:szCs w:val="24"/>
          <w:lang w:val="es-ES_tradnl"/>
        </w:rPr>
        <w:t>D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ivide</w:t>
      </w:r>
      <w:r w:rsidR="00142DC2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las actividades por niveles o categorías (por ejemplo, trazos, palabras cortas, palabras largas)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14:paraId="05BD79FE" w14:textId="5444EE8D" w:rsidR="00142DC2" w:rsidRPr="005E0926" w:rsidRDefault="00142DC2" w:rsidP="008265E8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u w:val="single"/>
          <w:lang w:val="es-ES_tradnl"/>
        </w:rPr>
        <w:t>Elementos específicos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: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430"/>
        <w:gridCol w:w="6310"/>
      </w:tblGrid>
      <w:tr w:rsidR="00142DC2" w:rsidRPr="005E0926" w14:paraId="10766D0A" w14:textId="77777777" w:rsidTr="008265E8">
        <w:tc>
          <w:tcPr>
            <w:tcW w:w="2430" w:type="dxa"/>
          </w:tcPr>
          <w:p w14:paraId="26D2AADA" w14:textId="64BB85F5" w:rsidR="00142DC2" w:rsidRPr="005E0926" w:rsidRDefault="00142DC2" w:rsidP="008265E8">
            <w:pPr>
              <w:pStyle w:val="Prrafodelista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Elemento</w:t>
            </w:r>
          </w:p>
        </w:tc>
        <w:tc>
          <w:tcPr>
            <w:tcW w:w="6310" w:type="dxa"/>
          </w:tcPr>
          <w:p w14:paraId="7AF1271D" w14:textId="1FC9A2AA" w:rsidR="00142DC2" w:rsidRPr="005E0926" w:rsidRDefault="00142DC2" w:rsidP="008265E8">
            <w:pPr>
              <w:pStyle w:val="Prrafodelista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Ejemplo en la aplicación</w:t>
            </w:r>
          </w:p>
        </w:tc>
      </w:tr>
      <w:tr w:rsidR="00142DC2" w:rsidRPr="005E0926" w14:paraId="48DD88DA" w14:textId="77777777" w:rsidTr="008265E8">
        <w:tc>
          <w:tcPr>
            <w:tcW w:w="2430" w:type="dxa"/>
          </w:tcPr>
          <w:p w14:paraId="2A41C285" w14:textId="239383E7" w:rsidR="00142DC2" w:rsidRPr="005E0926" w:rsidRDefault="00142DC2" w:rsidP="008265E8">
            <w:pPr>
              <w:pStyle w:val="Prrafodelista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Colores</w:t>
            </w:r>
          </w:p>
        </w:tc>
        <w:tc>
          <w:tcPr>
            <w:tcW w:w="6310" w:type="dxa"/>
          </w:tcPr>
          <w:p w14:paraId="37D03066" w14:textId="331D2A54" w:rsidR="00142DC2" w:rsidRPr="005E0926" w:rsidRDefault="00142DC2" w:rsidP="008265E8">
            <w:pPr>
              <w:pStyle w:val="Prrafodelista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Se usa una paleta de colores enfocado en colores cálidos como el amarillo, verde, azul, naranja y rosado para un ambiente positivo y relajante</w:t>
            </w:r>
          </w:p>
        </w:tc>
      </w:tr>
      <w:tr w:rsidR="00142DC2" w:rsidRPr="005E0926" w14:paraId="721106F9" w14:textId="77777777" w:rsidTr="008265E8">
        <w:tc>
          <w:tcPr>
            <w:tcW w:w="2430" w:type="dxa"/>
          </w:tcPr>
          <w:p w14:paraId="75D7FE31" w14:textId="6CA15098" w:rsidR="00142DC2" w:rsidRPr="005E0926" w:rsidRDefault="00102677" w:rsidP="008265E8">
            <w:pPr>
              <w:pStyle w:val="Prrafodelista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Animaciones</w:t>
            </w:r>
          </w:p>
        </w:tc>
        <w:tc>
          <w:tcPr>
            <w:tcW w:w="6310" w:type="dxa"/>
          </w:tcPr>
          <w:p w14:paraId="7A3F8653" w14:textId="3577BF6F" w:rsidR="00142DC2" w:rsidRPr="005E0926" w:rsidRDefault="00102677" w:rsidP="008265E8">
            <w:pPr>
              <w:pStyle w:val="Prrafodelista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Estrellas que aparecen al completar una palabra o fuegos artificiales que aparecen al finalizar una actividad</w:t>
            </w:r>
          </w:p>
        </w:tc>
      </w:tr>
      <w:tr w:rsidR="00142DC2" w:rsidRPr="005E0926" w14:paraId="228275E1" w14:textId="77777777" w:rsidTr="008265E8">
        <w:tc>
          <w:tcPr>
            <w:tcW w:w="2430" w:type="dxa"/>
          </w:tcPr>
          <w:p w14:paraId="12458328" w14:textId="3BA9623D" w:rsidR="00142DC2" w:rsidRPr="005E0926" w:rsidRDefault="00102677" w:rsidP="008265E8">
            <w:pPr>
              <w:pStyle w:val="Prrafodelista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Sonidos motivadores</w:t>
            </w:r>
          </w:p>
        </w:tc>
        <w:tc>
          <w:tcPr>
            <w:tcW w:w="6310" w:type="dxa"/>
          </w:tcPr>
          <w:p w14:paraId="0FC56363" w14:textId="180E5E99" w:rsidR="00142DC2" w:rsidRPr="005E0926" w:rsidRDefault="00102677" w:rsidP="008265E8">
            <w:pPr>
              <w:pStyle w:val="Prrafodelista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Sonidos de aplausos, silbidos o campanitas al superar un nivel</w:t>
            </w:r>
          </w:p>
        </w:tc>
      </w:tr>
      <w:tr w:rsidR="00142DC2" w:rsidRPr="005E0926" w14:paraId="4F2CD938" w14:textId="77777777" w:rsidTr="008265E8">
        <w:tc>
          <w:tcPr>
            <w:tcW w:w="2430" w:type="dxa"/>
          </w:tcPr>
          <w:p w14:paraId="01F0F2F6" w14:textId="61054D49" w:rsidR="00142DC2" w:rsidRPr="005E0926" w:rsidRDefault="00102677" w:rsidP="008265E8">
            <w:pPr>
              <w:pStyle w:val="Prrafodelista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Retroalimentación en tiempo real</w:t>
            </w:r>
          </w:p>
        </w:tc>
        <w:tc>
          <w:tcPr>
            <w:tcW w:w="6310" w:type="dxa"/>
          </w:tcPr>
          <w:p w14:paraId="13A58004" w14:textId="09E9116D" w:rsidR="00142DC2" w:rsidRPr="005E0926" w:rsidRDefault="00102677" w:rsidP="008265E8">
            <w:pPr>
              <w:pStyle w:val="Prrafodelista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Mensajes instantáneos como: ¡Buen intento! Cuando se equivoque o cuando lo realice bien: ¡</w:t>
            </w:r>
            <w:r w:rsidR="005B05A2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Increíble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!</w:t>
            </w:r>
          </w:p>
        </w:tc>
      </w:tr>
    </w:tbl>
    <w:p w14:paraId="3AFC28E1" w14:textId="77777777" w:rsidR="00D746C0" w:rsidRPr="005E0926" w:rsidRDefault="00D746C0" w:rsidP="008265E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BC34EE4" w14:textId="77777777" w:rsidR="009223D5" w:rsidRPr="005E0926" w:rsidRDefault="009223D5" w:rsidP="008265E8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Las imágenes fijas se generan de dos maneras: mapa de bits y dibujo de vectores, empleando sus términos explicar mediante un ejemplo lo siguiente:</w:t>
      </w:r>
    </w:p>
    <w:p w14:paraId="0EB669E2" w14:textId="77777777" w:rsidR="009223D5" w:rsidRPr="005E0926" w:rsidRDefault="009223D5" w:rsidP="008265E8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Como se componen las imágenes de mapas de bits y dibujo de vectores</w:t>
      </w:r>
    </w:p>
    <w:p w14:paraId="0994765F" w14:textId="65E15FAF" w:rsidR="00C61EEA" w:rsidRPr="005E0926" w:rsidRDefault="00C61EEA" w:rsidP="008265E8">
      <w:pPr>
        <w:pStyle w:val="Prrafodelista"/>
        <w:spacing w:after="20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Las imágenes de mapas de bits están compuestas por cuadriculas con puntos que se llaman pixeles, y cada uno de esos pixeles tiene un color, y todo el conjunto de los pixeles forman una imagen, estos bits destacan mejor en imágenes con muchos detalles de colores y fotos.</w:t>
      </w:r>
    </w:p>
    <w:p w14:paraId="07D54B12" w14:textId="741B720D" w:rsidR="00C61EEA" w:rsidRPr="005E0926" w:rsidRDefault="00C61EEA" w:rsidP="008265E8">
      <w:pPr>
        <w:pStyle w:val="Prrafodelista"/>
        <w:spacing w:after="20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Por otro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lado,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un dibujo de vectores se refiere a que se ha utilizado forma</w:t>
      </w:r>
      <w:r w:rsidR="006B2E44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s geométricas que están definidas en líneas, curvas, círculos o polígonos, se pueden agrandar o disminuir sin perder calidad por lo cual resultan ideales para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gráficos</w:t>
      </w:r>
      <w:r w:rsidR="006B2E44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como logotipos o diagramas</w:t>
      </w:r>
    </w:p>
    <w:p w14:paraId="0708A9B2" w14:textId="77777777" w:rsidR="009223D5" w:rsidRPr="005E0926" w:rsidRDefault="009223D5" w:rsidP="008265E8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De cuántas maneras se pueden generar imágenes fijas, explique dos ejemplos de cada uno.</w:t>
      </w:r>
    </w:p>
    <w:p w14:paraId="7B4937F5" w14:textId="7B985D20" w:rsidR="006B2E44" w:rsidRPr="005E0926" w:rsidRDefault="006B2E44" w:rsidP="008265E8">
      <w:pPr>
        <w:pStyle w:val="Prrafodelista"/>
        <w:spacing w:after="20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Se pueden generar de dos formas:</w:t>
      </w:r>
    </w:p>
    <w:p w14:paraId="7B6364F9" w14:textId="1E7807E7" w:rsidR="006B2E44" w:rsidRPr="005E0926" w:rsidRDefault="006B2E44" w:rsidP="008265E8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Mapa de bits: </w:t>
      </w:r>
    </w:p>
    <w:p w14:paraId="47C5B1CE" w14:textId="1E97DE87" w:rsidR="006B2E44" w:rsidRPr="005E0926" w:rsidRDefault="006B2E44" w:rsidP="008265E8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Fotográficamente:</w:t>
      </w:r>
      <w:r w:rsidR="00510B09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se toma una fotografía con cámara o un celular, esto para ilustrar elementos reales</w:t>
      </w:r>
    </w:p>
    <w:p w14:paraId="21ADCB8C" w14:textId="7C05D038" w:rsidR="00510B09" w:rsidRPr="005E0926" w:rsidRDefault="00510B09" w:rsidP="008265E8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Captura de pantalla: guardar imágenes de ejercicios o diseño</w:t>
      </w:r>
      <w:r w:rsidR="00077868" w:rsidRPr="005E0926">
        <w:rPr>
          <w:rFonts w:ascii="Times New Roman" w:hAnsi="Times New Roman" w:cs="Times New Roman"/>
          <w:sz w:val="24"/>
          <w:szCs w:val="24"/>
          <w:lang w:val="es-ES_tradnl"/>
        </w:rPr>
        <w:t>s que aparecen en la pantalla</w:t>
      </w:r>
    </w:p>
    <w:p w14:paraId="77334F62" w14:textId="091C6493" w:rsidR="00077868" w:rsidRPr="005E0926" w:rsidRDefault="00077868" w:rsidP="008265E8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Vectores:</w:t>
      </w:r>
    </w:p>
    <w:p w14:paraId="576420F6" w14:textId="58D45DA8" w:rsidR="00077868" w:rsidRPr="005E0926" w:rsidRDefault="00077868" w:rsidP="008265E8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Diseño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gráfico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: creando letras o líneas guía según el diseño que se necesita, es necesario usar un software que nos permita realizar diseño como Photoshop o Inkscape </w:t>
      </w:r>
    </w:p>
    <w:p w14:paraId="58494AA5" w14:textId="6ECB2BD6" w:rsidR="00077868" w:rsidRPr="005E0926" w:rsidRDefault="00077868" w:rsidP="008265E8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Diagramas: Se pueden realizar diagramas con líneas punteadas o </w:t>
      </w:r>
      <w:r w:rsidR="00E151AC" w:rsidRPr="005E0926">
        <w:rPr>
          <w:rFonts w:ascii="Times New Roman" w:hAnsi="Times New Roman" w:cs="Times New Roman"/>
          <w:sz w:val="24"/>
          <w:szCs w:val="24"/>
          <w:lang w:val="es-ES_tradnl"/>
        </w:rPr>
        <w:t>formas.</w:t>
      </w:r>
    </w:p>
    <w:p w14:paraId="7262B3AE" w14:textId="77777777" w:rsidR="009223D5" w:rsidRPr="005E0926" w:rsidRDefault="009223D5" w:rsidP="008265E8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Llenar el siguiente cuadro</w:t>
      </w:r>
    </w:p>
    <w:tbl>
      <w:tblPr>
        <w:tblStyle w:val="Tablaconcuadrcula"/>
        <w:tblW w:w="0" w:type="auto"/>
        <w:tblInd w:w="540" w:type="dxa"/>
        <w:tblLook w:val="04A0" w:firstRow="1" w:lastRow="0" w:firstColumn="1" w:lastColumn="0" w:noHBand="0" w:noVBand="1"/>
      </w:tblPr>
      <w:tblGrid>
        <w:gridCol w:w="1364"/>
        <w:gridCol w:w="3336"/>
        <w:gridCol w:w="3544"/>
      </w:tblGrid>
      <w:tr w:rsidR="009223D5" w:rsidRPr="005E0926" w14:paraId="3CAB2201" w14:textId="77777777" w:rsidTr="005B05A2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05E2" w14:textId="77777777" w:rsidR="009223D5" w:rsidRPr="005E0926" w:rsidRDefault="009223D5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289B0" w14:textId="77777777" w:rsidR="009223D5" w:rsidRPr="005E0926" w:rsidRDefault="009223D5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DEFINCIÓN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915ED" w14:textId="77777777" w:rsidR="009223D5" w:rsidRPr="005E0926" w:rsidRDefault="009223D5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Dos características</w:t>
            </w:r>
          </w:p>
        </w:tc>
      </w:tr>
      <w:tr w:rsidR="009223D5" w:rsidRPr="005E0926" w14:paraId="688AB953" w14:textId="77777777" w:rsidTr="005B05A2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5257" w14:textId="77777777" w:rsidR="009223D5" w:rsidRPr="005E0926" w:rsidRDefault="009223D5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Contraste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7C25" w14:textId="53A48A67" w:rsidR="009223D5" w:rsidRPr="005E0926" w:rsidRDefault="0007786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Es la diferencia entre las partes claras y oscuras de una imane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06C6" w14:textId="77777777" w:rsidR="009223D5" w:rsidRPr="005E0926" w:rsidRDefault="0007786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-Ayuda a resaltar elementos importantes</w:t>
            </w:r>
          </w:p>
          <w:p w14:paraId="04025530" w14:textId="1DA5B513" w:rsidR="00077868" w:rsidRPr="005E0926" w:rsidRDefault="0007786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-Mejora la visibilidad de la imagen </w:t>
            </w:r>
          </w:p>
        </w:tc>
      </w:tr>
      <w:tr w:rsidR="009223D5" w:rsidRPr="005E0926" w14:paraId="17F3B2C0" w14:textId="77777777" w:rsidTr="005B05A2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8968" w14:textId="77777777" w:rsidR="009223D5" w:rsidRPr="005E0926" w:rsidRDefault="009223D5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Saturación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35F8" w14:textId="65AD487D" w:rsidR="009223D5" w:rsidRPr="005E0926" w:rsidRDefault="0007786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Es la intensidad de los colores en una imagen, pueden ser colores vivos o apagados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BC1E" w14:textId="1C962633" w:rsidR="009223D5" w:rsidRPr="005E0926" w:rsidRDefault="0007786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-Los colores saturados son mucho </w:t>
            </w:r>
            <w:r w:rsidR="005B05A2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más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llamativos</w:t>
            </w:r>
          </w:p>
          <w:p w14:paraId="394B471B" w14:textId="0D49822B" w:rsidR="00077868" w:rsidRPr="005E0926" w:rsidRDefault="0007786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-Los colores bajos son </w:t>
            </w:r>
            <w:r w:rsidR="00E151AC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más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suaves </w:t>
            </w:r>
          </w:p>
        </w:tc>
      </w:tr>
      <w:tr w:rsidR="009223D5" w:rsidRPr="005E0926" w14:paraId="6BB4BE6C" w14:textId="77777777" w:rsidTr="005B05A2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E5A" w14:textId="77777777" w:rsidR="009223D5" w:rsidRPr="005E0926" w:rsidRDefault="009223D5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Brillo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6226" w14:textId="24D5DA1F" w:rsidR="009223D5" w:rsidRPr="005E0926" w:rsidRDefault="0007786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Cantidad de luz en una imagen es decir </w:t>
            </w:r>
            <w:r w:rsidR="005B05A2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que,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entre </w:t>
            </w:r>
            <w:r w:rsidR="005B05A2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más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brillo, </w:t>
            </w:r>
            <w:r w:rsidR="005B05A2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existirá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</w:t>
            </w:r>
            <w:r w:rsidR="005B05A2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más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luz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83C7" w14:textId="77777777" w:rsidR="009223D5" w:rsidRPr="005E0926" w:rsidRDefault="0007786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-Ayuda a ver detalles en zonas oscuras</w:t>
            </w:r>
          </w:p>
          <w:p w14:paraId="6D1C2498" w14:textId="16793424" w:rsidR="00077868" w:rsidRPr="005E0926" w:rsidRDefault="0007786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-Si el brillo es demasiado alto puede borrar detalles</w:t>
            </w:r>
          </w:p>
        </w:tc>
      </w:tr>
      <w:tr w:rsidR="009223D5" w:rsidRPr="005E0926" w14:paraId="7FE4BBF5" w14:textId="77777777" w:rsidTr="005B05A2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21F5" w14:textId="77777777" w:rsidR="009223D5" w:rsidRPr="005E0926" w:rsidRDefault="009223D5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Matiz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7D10" w14:textId="3E0C2892" w:rsidR="009223D5" w:rsidRPr="005E0926" w:rsidRDefault="0007786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Se refiere al color o tono principal que predomina en la imagen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E3D9" w14:textId="77777777" w:rsidR="009223D5" w:rsidRPr="005E0926" w:rsidRDefault="0007786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-Influye en la sensación emocional</w:t>
            </w:r>
          </w:p>
          <w:p w14:paraId="29CB861C" w14:textId="1BDE415A" w:rsidR="00B970DB" w:rsidRPr="005E0926" w:rsidRDefault="00B970DB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-Es necesario para crear combinaciones armoniosas</w:t>
            </w:r>
          </w:p>
        </w:tc>
      </w:tr>
    </w:tbl>
    <w:p w14:paraId="050B9367" w14:textId="77777777" w:rsidR="009223D5" w:rsidRPr="005E0926" w:rsidRDefault="009223D5" w:rsidP="008265E8">
      <w:pPr>
        <w:spacing w:line="24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8229163" w14:textId="649C0F4E" w:rsidR="009223D5" w:rsidRPr="005E0926" w:rsidRDefault="009223D5" w:rsidP="008265E8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bookmarkStart w:id="0" w:name="OLE_LINK2"/>
      <w:bookmarkStart w:id="1" w:name="OLE_LINK3"/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Diseñar una imagen (COLASH) de 1024 x </w:t>
      </w:r>
      <w:r w:rsidR="00E151AC" w:rsidRPr="005E0926">
        <w:rPr>
          <w:rFonts w:ascii="Times New Roman" w:hAnsi="Times New Roman" w:cs="Times New Roman"/>
          <w:sz w:val="24"/>
          <w:szCs w:val="24"/>
          <w:lang w:val="es-ES_tradnl"/>
        </w:rPr>
        <w:t>768,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72 ppp con un nivel de coloración de: 20%,25% o 30% (DE LAS IMÁGENES QUE SE UTILICE), que servirá como fondo referente a su tema aplicación, para luego ser insertado en su aplicación en desarrollo. Grabar el archivo original (psd) y </w:t>
      </w:r>
      <w:r w:rsidR="00E151AC" w:rsidRPr="005E0926">
        <w:rPr>
          <w:rFonts w:ascii="Times New Roman" w:hAnsi="Times New Roman" w:cs="Times New Roman"/>
          <w:sz w:val="24"/>
          <w:szCs w:val="24"/>
          <w:lang w:val="es-ES_tradnl"/>
        </w:rPr>
        <w:t>.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jpg con el nombre principal</w:t>
      </w:r>
      <w:bookmarkEnd w:id="0"/>
      <w:r w:rsidRPr="005E0926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bookmarkEnd w:id="1"/>
    <w:p w14:paraId="4EB8F132" w14:textId="07534C65" w:rsidR="00B970DB" w:rsidRPr="005E0926" w:rsidRDefault="00B970DB" w:rsidP="008265E8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956D402" w14:textId="66D644CB" w:rsidR="008265E8" w:rsidRPr="005E0926" w:rsidRDefault="008265E8" w:rsidP="008265E8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>Se adjuntan los archivos, así como una imagen previa del collage</w:t>
      </w:r>
    </w:p>
    <w:p w14:paraId="11DED1C7" w14:textId="46BF84FD" w:rsidR="008265E8" w:rsidRDefault="008265E8" w:rsidP="008265E8">
      <w:pPr>
        <w:pStyle w:val="Prrafodelista"/>
        <w:spacing w:after="20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3C5DB5A7" wp14:editId="27203B0D">
            <wp:extent cx="2317513" cy="1685925"/>
            <wp:effectExtent l="0" t="0" r="6985" b="0"/>
            <wp:docPr id="1847965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65672" name=""/>
                    <pic:cNvPicPr/>
                  </pic:nvPicPr>
                  <pic:blipFill rotWithShape="1">
                    <a:blip r:embed="rId10"/>
                    <a:srcRect t="2513" r="764" b="2193"/>
                    <a:stretch/>
                  </pic:blipFill>
                  <pic:spPr bwMode="auto">
                    <a:xfrm>
                      <a:off x="0" y="0"/>
                      <a:ext cx="2322924" cy="1689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2476C" w14:textId="77777777" w:rsidR="008265E8" w:rsidRPr="00E151AC" w:rsidRDefault="008265E8" w:rsidP="008265E8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370DAC1" w14:textId="62EE2CAF" w:rsidR="007601D0" w:rsidRDefault="009223D5" w:rsidP="008265E8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E151AC">
        <w:rPr>
          <w:rFonts w:ascii="Times New Roman" w:hAnsi="Times New Roman" w:cs="Times New Roman"/>
          <w:sz w:val="24"/>
          <w:szCs w:val="24"/>
          <w:lang w:val="es-ES_tradnl"/>
        </w:rPr>
        <w:t>Tomar como referencia el archivo de la pregunta 4. Con las características indicadas, grabar con los formatos que se solicita y llenar los datos del siguiente cuadro:</w:t>
      </w: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1842"/>
        <w:gridCol w:w="1276"/>
        <w:gridCol w:w="851"/>
        <w:gridCol w:w="1417"/>
        <w:gridCol w:w="1418"/>
      </w:tblGrid>
      <w:tr w:rsidR="00053978" w:rsidRPr="005E0926" w14:paraId="396DDC4F" w14:textId="77777777" w:rsidTr="005E092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C1031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NOMBRE</w:t>
            </w:r>
          </w:p>
          <w:p w14:paraId="23C5E851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ARCHIVO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2DF5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FORMATO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1B98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Pixeles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D7F57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Resolución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B26D1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Color</w:t>
            </w:r>
          </w:p>
          <w:p w14:paraId="7D9CDD37" w14:textId="77777777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proofErr w:type="spellStart"/>
            <w:r w:rsidRPr="005E092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7727" w14:textId="77777777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Tamaño </w:t>
            </w:r>
          </w:p>
          <w:p w14:paraId="68EAC37F" w14:textId="77777777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del archivo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ABF0C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Número </w:t>
            </w:r>
          </w:p>
          <w:p w14:paraId="615FF604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de colores</w:t>
            </w:r>
          </w:p>
        </w:tc>
      </w:tr>
      <w:tr w:rsidR="00053978" w:rsidRPr="005E0926" w14:paraId="7617BB16" w14:textId="77777777" w:rsidTr="005E092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88E8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principal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0DAF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. </w:t>
            </w:r>
            <w:proofErr w:type="spellStart"/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bmp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7F7E0" w14:textId="4FF3589E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 (ancho): 1024 pixels</w:t>
            </w:r>
          </w:p>
          <w:p w14:paraId="576D053F" w14:textId="778D0E6D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 (alto): 768 pixels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168F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72 </w:t>
            </w:r>
            <w:proofErr w:type="spellStart"/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ppp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292B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RGB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1975" w14:textId="3002BFF1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2,4 MB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783F" w14:textId="44A6895A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8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-bits</w:t>
            </w:r>
            <w:r w:rsidR="008265E8"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256</w:t>
            </w:r>
          </w:p>
        </w:tc>
      </w:tr>
      <w:tr w:rsidR="00053978" w:rsidRPr="005E0926" w14:paraId="5A0908D1" w14:textId="77777777" w:rsidTr="005E092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2FA9" w14:textId="77777777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gifPrincipal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12D4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.gif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1DD8" w14:textId="421D0E14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 (ancho): 1024 pixels</w:t>
            </w:r>
          </w:p>
          <w:p w14:paraId="06369E3F" w14:textId="1A119AC2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 (alto): 768 pixels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81E4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72 </w:t>
            </w:r>
            <w:proofErr w:type="spellStart"/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ppp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1212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RGB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F1B53" w14:textId="52D41CE6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256 KB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1060" w14:textId="7C9D9693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8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-bits</w:t>
            </w:r>
            <w:r w:rsidR="008265E8"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265E8"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256</w:t>
            </w:r>
          </w:p>
        </w:tc>
      </w:tr>
      <w:tr w:rsidR="00053978" w:rsidRPr="005E0926" w14:paraId="0F8DA963" w14:textId="77777777" w:rsidTr="005E092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20E1" w14:textId="77777777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jpgPrincipal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213E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.</w:t>
            </w:r>
            <w:proofErr w:type="spellStart"/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jpg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28A2" w14:textId="08CF60F0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 (ancho): 1024 pixels</w:t>
            </w:r>
          </w:p>
          <w:p w14:paraId="078991EB" w14:textId="59BCADB0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 (alto): 768 pixels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874A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72 </w:t>
            </w:r>
            <w:proofErr w:type="spellStart"/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ppp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EE16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RGB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916A" w14:textId="1A90015D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420 KB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7E07" w14:textId="6C9F70F9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8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-bits</w:t>
            </w:r>
            <w:r w:rsidR="008265E8"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265E8"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256</w:t>
            </w:r>
          </w:p>
        </w:tc>
      </w:tr>
      <w:tr w:rsidR="00053978" w:rsidRPr="005E0926" w14:paraId="54A494E1" w14:textId="77777777" w:rsidTr="005E092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0272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tiffPrincipal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2B431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.</w:t>
            </w:r>
            <w:proofErr w:type="spellStart"/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tiff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A166" w14:textId="1FE82084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 (ancho): 1024 pixels</w:t>
            </w:r>
          </w:p>
          <w:p w14:paraId="3777D1F2" w14:textId="19BEA694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 (alto): 768 pixels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0F8D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72 </w:t>
            </w:r>
            <w:proofErr w:type="spellStart"/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ppp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5782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RGB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F469" w14:textId="67291DB3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3,9 MB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4659" w14:textId="039F1FF9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8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-bits</w:t>
            </w:r>
            <w:r w:rsidR="008265E8"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265E8"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256</w:t>
            </w:r>
          </w:p>
        </w:tc>
      </w:tr>
      <w:tr w:rsidR="00053978" w:rsidRPr="005E0926" w14:paraId="21777C95" w14:textId="77777777" w:rsidTr="005E092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5FB1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pgnPrincipal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EEFA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.png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D950" w14:textId="75E4A981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 (ancho): 1024 pixels</w:t>
            </w:r>
          </w:p>
          <w:p w14:paraId="3BF4D2DD" w14:textId="367B60CF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 (alto): 768 pixels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4B6A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72 </w:t>
            </w:r>
            <w:proofErr w:type="spellStart"/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ppp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C0743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RGB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6271" w14:textId="15C665EE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793 KB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5F5F" w14:textId="5AE538E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8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-bits</w:t>
            </w:r>
            <w:r w:rsidR="008265E8"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265E8"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256</w:t>
            </w:r>
          </w:p>
        </w:tc>
      </w:tr>
      <w:tr w:rsidR="00053978" w:rsidRPr="005E0926" w14:paraId="5E51AF37" w14:textId="77777777" w:rsidTr="005E092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1506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wmfPrincipal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9086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.</w:t>
            </w:r>
            <w:proofErr w:type="spellStart"/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wmf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3C93" w14:textId="788C232D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 (ancho): 1024 pixels</w:t>
            </w:r>
          </w:p>
          <w:p w14:paraId="68AB8959" w14:textId="1497BFA1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 (alto): 768 pixels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1325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72 </w:t>
            </w:r>
            <w:proofErr w:type="spellStart"/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ppp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36ED" w14:textId="0BB9CD1D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FCB1" w14:textId="1966ED7F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6,9 MB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B691" w14:textId="6737F916" w:rsidR="00053978" w:rsidRPr="005E0926" w:rsidRDefault="008265E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8 bits 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256</w:t>
            </w:r>
          </w:p>
        </w:tc>
      </w:tr>
      <w:tr w:rsidR="00053978" w:rsidRPr="005E0926" w14:paraId="01FA7A5F" w14:textId="77777777" w:rsidTr="005E092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C950" w14:textId="63301FCC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wbmpPrincipal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F754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wbmp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0F55" w14:textId="2639EECE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 (ancho): 1024 pixels</w:t>
            </w:r>
          </w:p>
          <w:p w14:paraId="4EB80419" w14:textId="4F2BEFCF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Height (alto): 768 pixels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1338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lastRenderedPageBreak/>
              <w:t>72 ppp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008C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Bitmap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ACFC" w14:textId="30194A51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98 KB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2D3E" w14:textId="77777777" w:rsidR="00053978" w:rsidRPr="005E0926" w:rsidRDefault="00053978" w:rsidP="008265E8">
            <w:pPr>
              <w:ind w:left="83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Blanco y negro</w:t>
            </w:r>
          </w:p>
        </w:tc>
      </w:tr>
      <w:tr w:rsidR="00053978" w:rsidRPr="005E0926" w14:paraId="12C3CA40" w14:textId="77777777" w:rsidTr="005E092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EBB5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Jpeg2000</w:t>
            </w:r>
          </w:p>
          <w:p w14:paraId="01352FA2" w14:textId="497B2A5C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Principal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B393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Jpeg </w:t>
            </w:r>
          </w:p>
          <w:p w14:paraId="70711844" w14:textId="2197426A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E54E" w14:textId="650D3232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 (ancho): 1024 pixels</w:t>
            </w:r>
          </w:p>
          <w:p w14:paraId="12B5AAB2" w14:textId="59CA11E8" w:rsidR="00053978" w:rsidRPr="005E0926" w:rsidRDefault="00053978" w:rsidP="008265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 (alto): 768 pixels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1B78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72 ppp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BC42" w14:textId="77777777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RGB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1EDF" w14:textId="664C96F5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814 KB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2443" w14:textId="7DC22758" w:rsidR="00053978" w:rsidRPr="005E0926" w:rsidRDefault="00053978" w:rsidP="008265E8">
            <w:pPr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8-bits</w:t>
            </w:r>
            <w:r w:rsidR="008265E8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</w:t>
            </w:r>
            <w:r w:rsidR="008265E8" w:rsidRPr="005E0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256</w:t>
            </w:r>
          </w:p>
        </w:tc>
      </w:tr>
    </w:tbl>
    <w:p w14:paraId="17FA4716" w14:textId="77777777" w:rsidR="009223D5" w:rsidRPr="00E151AC" w:rsidRDefault="009223D5" w:rsidP="008265E8">
      <w:pPr>
        <w:pStyle w:val="Prrafodelista"/>
        <w:ind w:left="0"/>
        <w:jc w:val="both"/>
        <w:rPr>
          <w:rFonts w:ascii="Verdana" w:hAnsi="Verdana"/>
          <w:sz w:val="18"/>
          <w:szCs w:val="18"/>
          <w:lang w:val="es-ES_tradnl"/>
        </w:rPr>
      </w:pPr>
    </w:p>
    <w:p w14:paraId="7785C48C" w14:textId="77777777" w:rsidR="009223D5" w:rsidRPr="005E0926" w:rsidRDefault="009223D5" w:rsidP="008265E8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Indicar 4 ejemplos de formatos de archivos de imágenes que son mapas de bits, 4 ejemplos de formatos de archivos de imágenes que son dibujo de vectores, 4 ejemplos de formatos de archivos de imágenes que son mapas de bits y dibujo de vectores. De los resultados obtenidos en el cuadro de la pregunta 7, cuál formato tiene el tamaño del archivo más pequeño, justifique técnicamente su respuesta. </w:t>
      </w:r>
    </w:p>
    <w:p w14:paraId="5493E852" w14:textId="437AE49D" w:rsidR="00CD1D5F" w:rsidRPr="005E0926" w:rsidRDefault="00CD1D5F" w:rsidP="008265E8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Formatos de mapas de bits:</w:t>
      </w:r>
    </w:p>
    <w:p w14:paraId="2FDAE286" w14:textId="44CC8397" w:rsidR="00CD1D5F" w:rsidRPr="005E0926" w:rsidRDefault="00CD1D5F" w:rsidP="008265E8">
      <w:pPr>
        <w:pStyle w:val="Prrafodelista"/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JPG/JPEG: Son formatos comunes para </w:t>
      </w:r>
      <w:r w:rsidR="005251B5" w:rsidRPr="005E0926">
        <w:rPr>
          <w:rFonts w:ascii="Times New Roman" w:hAnsi="Times New Roman" w:cs="Times New Roman"/>
          <w:sz w:val="24"/>
          <w:szCs w:val="24"/>
          <w:lang w:val="es-ES_tradnl"/>
        </w:rPr>
        <w:t>fotografías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ya que usan compresión con </w:t>
      </w:r>
      <w:r w:rsidR="005251B5" w:rsidRPr="005E0926">
        <w:rPr>
          <w:rFonts w:ascii="Times New Roman" w:hAnsi="Times New Roman" w:cs="Times New Roman"/>
          <w:sz w:val="24"/>
          <w:szCs w:val="24"/>
          <w:lang w:val="es-ES_tradnl"/>
        </w:rPr>
        <w:t>pérdida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de nitidez</w:t>
      </w:r>
      <w:r w:rsidR="005251B5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ya que se comprime en un tamaño </w:t>
      </w:r>
      <w:r w:rsidR="00E151AC" w:rsidRPr="005E0926">
        <w:rPr>
          <w:rFonts w:ascii="Times New Roman" w:hAnsi="Times New Roman" w:cs="Times New Roman"/>
          <w:sz w:val="24"/>
          <w:szCs w:val="24"/>
          <w:lang w:val="es-ES_tradnl"/>
        </w:rPr>
        <w:t>más</w:t>
      </w:r>
      <w:r w:rsidR="005251B5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pequeño </w:t>
      </w:r>
    </w:p>
    <w:p w14:paraId="7DB157F2" w14:textId="485D6D90" w:rsidR="005251B5" w:rsidRPr="005E0926" w:rsidRDefault="005251B5" w:rsidP="008265E8">
      <w:pPr>
        <w:pStyle w:val="Prrafodelista"/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PNG: Es un tipo de formato ideal para gráficos con trasparencia ya que no se pierde la calidad al ser editada</w:t>
      </w:r>
    </w:p>
    <w:p w14:paraId="7EF20B7C" w14:textId="6210C587" w:rsidR="005251B5" w:rsidRPr="005E0926" w:rsidRDefault="005251B5" w:rsidP="008265E8">
      <w:pPr>
        <w:pStyle w:val="Prrafodelista"/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BMP: Es tipo de formato sin compresión por lo que genera archivos muy pesados</w:t>
      </w:r>
    </w:p>
    <w:p w14:paraId="3B987755" w14:textId="6E990AF8" w:rsidR="005251B5" w:rsidRPr="005E0926" w:rsidRDefault="005251B5" w:rsidP="008265E8">
      <w:pPr>
        <w:pStyle w:val="Prrafodelista"/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GIF: Es un tipo de formato limitado a 256 colores, lo que resulta adecuado para animaciones sencillas y gráficos pequeños </w:t>
      </w:r>
    </w:p>
    <w:p w14:paraId="31ECE722" w14:textId="7467F262" w:rsidR="005251B5" w:rsidRPr="005E0926" w:rsidRDefault="005251B5" w:rsidP="008265E8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Formato de vectores: </w:t>
      </w:r>
    </w:p>
    <w:p w14:paraId="3ED4B619" w14:textId="7CF2062F" w:rsidR="005251B5" w:rsidRPr="005E0926" w:rsidRDefault="005251B5" w:rsidP="008265E8">
      <w:pPr>
        <w:pStyle w:val="Prrafodelista"/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SVG: Usado para logotipos, animaciones escalables y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gráficos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web</w:t>
      </w:r>
    </w:p>
    <w:p w14:paraId="3A02668B" w14:textId="2BC6FDF1" w:rsidR="005251B5" w:rsidRPr="005E0926" w:rsidRDefault="005251B5" w:rsidP="008265E8">
      <w:pPr>
        <w:pStyle w:val="Prrafodelista"/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AI: Es un tipo de formato de Adobe Illustrator, es ideal para diseños vectoriales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más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compuestos</w:t>
      </w:r>
    </w:p>
    <w:p w14:paraId="4E42D4F4" w14:textId="5422DD47" w:rsidR="005251B5" w:rsidRPr="005E0926" w:rsidRDefault="005251B5" w:rsidP="008265E8">
      <w:pPr>
        <w:pStyle w:val="Prrafodelista"/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EPS: Es un tipo de formato usado comúnmente en impresión profesional ya que s</w:t>
      </w:r>
      <w:r w:rsidR="00B055C7" w:rsidRPr="005E0926">
        <w:rPr>
          <w:rFonts w:ascii="Times New Roman" w:hAnsi="Times New Roman" w:cs="Times New Roman"/>
          <w:sz w:val="24"/>
          <w:szCs w:val="24"/>
          <w:lang w:val="es-ES_tradnl"/>
        </w:rPr>
        <w:t>o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porta vectores y texto </w:t>
      </w:r>
    </w:p>
    <w:p w14:paraId="32CD4A14" w14:textId="1A1B592E" w:rsidR="005251B5" w:rsidRPr="005E0926" w:rsidRDefault="005251B5" w:rsidP="008265E8">
      <w:pPr>
        <w:pStyle w:val="Prrafodelista"/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PDF: Este tipo de formato puede almacenar vectores en documentos y en presentaciones</w:t>
      </w:r>
    </w:p>
    <w:p w14:paraId="7094203F" w14:textId="199085AC" w:rsidR="005251B5" w:rsidRPr="005E0926" w:rsidRDefault="005251B5" w:rsidP="008265E8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Formatos combinados:</w:t>
      </w:r>
    </w:p>
    <w:p w14:paraId="30B0AFAD" w14:textId="47791D55" w:rsidR="005251B5" w:rsidRPr="005E0926" w:rsidRDefault="005251B5" w:rsidP="008265E8">
      <w:pPr>
        <w:pStyle w:val="Prrafodelista"/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PSD</w:t>
      </w:r>
      <w:r w:rsidR="00B055C7"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: Este tipo de formato de Adobe Photoshop mezcla capas vectoriales y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ráster</w:t>
      </w:r>
    </w:p>
    <w:p w14:paraId="33656B03" w14:textId="68E9B4A3" w:rsidR="00B055C7" w:rsidRPr="005E0926" w:rsidRDefault="00B055C7" w:rsidP="008265E8">
      <w:pPr>
        <w:pStyle w:val="Prrafodelista"/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PDF: Es un tipo de formato que acepta vectores, mapas de bits y texto, es usado generalmente para documentos portátiles </w:t>
      </w:r>
    </w:p>
    <w:p w14:paraId="37F2EDD3" w14:textId="6CF91357" w:rsidR="00B055C7" w:rsidRPr="005E0926" w:rsidRDefault="00B055C7" w:rsidP="008265E8">
      <w:pPr>
        <w:pStyle w:val="Prrafodelista"/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EMF: Es un tipo de formato usado en Windows el cual combina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gráficos</w:t>
      </w: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 rastes y vectoriales</w:t>
      </w:r>
    </w:p>
    <w:p w14:paraId="1AE8F369" w14:textId="6C2179E6" w:rsidR="00B055C7" w:rsidRPr="005E0926" w:rsidRDefault="00B055C7" w:rsidP="008265E8">
      <w:pPr>
        <w:pStyle w:val="Prrafodelista"/>
        <w:numPr>
          <w:ilvl w:val="1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 xml:space="preserve">DXF: Es un formato de intercambio para CAD el cual comprende una mezcla de vectores y detalles </w:t>
      </w:r>
      <w:r w:rsidR="005B05A2" w:rsidRPr="005E0926">
        <w:rPr>
          <w:rFonts w:ascii="Times New Roman" w:hAnsi="Times New Roman" w:cs="Times New Roman"/>
          <w:sz w:val="24"/>
          <w:szCs w:val="24"/>
          <w:lang w:val="es-ES_tradnl"/>
        </w:rPr>
        <w:t>ráster</w:t>
      </w:r>
      <w:r w:rsidR="00877C03" w:rsidRPr="005E0926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64236BA7" w14:textId="77777777" w:rsidR="00CD1D5F" w:rsidRPr="005E0926" w:rsidRDefault="00CD1D5F" w:rsidP="008265E8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C502CEA" w14:textId="09580C64" w:rsidR="008265E8" w:rsidRPr="005E0926" w:rsidRDefault="007A24AF" w:rsidP="008265E8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Según las compresiones realizadas en los distintos formatos, se constata que el archivo mas pequeño en es el WBMP con 98KG</w:t>
      </w:r>
      <w:r w:rsidR="00170051" w:rsidRPr="005E0926">
        <w:rPr>
          <w:rFonts w:ascii="Times New Roman" w:hAnsi="Times New Roman" w:cs="Times New Roman"/>
          <w:sz w:val="24"/>
          <w:szCs w:val="24"/>
          <w:lang w:val="es-ES_tradnl"/>
        </w:rPr>
        <w:t>, esto es debido a que WBMP es un formato muy básico y sencillo que basa su estructura en monocromático es decir que solo va a ser blanco y negro, por lo que al reducir los colores se reduce la cantidad de información a guardar en cada pixel, lo que resulta en archivos menos pesados a comparación de otros, volviéndolo eficiente al reducir almacenamiento evitando la complejidad de los colores.</w:t>
      </w:r>
    </w:p>
    <w:p w14:paraId="5610B7E7" w14:textId="77777777" w:rsidR="008265E8" w:rsidRPr="005E0926" w:rsidRDefault="008265E8" w:rsidP="008265E8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1D2197B" w14:textId="77777777" w:rsidR="009223D5" w:rsidRPr="005E0926" w:rsidRDefault="009223D5" w:rsidP="008265E8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Indique 2 diferencias entre: JPG vs JPEG, JPEG vs JPEG 2000, JPG vs JPEG 2000</w:t>
      </w:r>
    </w:p>
    <w:p w14:paraId="20E39016" w14:textId="77777777" w:rsidR="00CE4A28" w:rsidRPr="005E0926" w:rsidRDefault="00CE4A28" w:rsidP="008265E8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659"/>
      </w:tblGrid>
      <w:tr w:rsidR="00CE4A28" w:rsidRPr="005E0926" w14:paraId="131EE266" w14:textId="77777777" w:rsidTr="00CE4A28">
        <w:tc>
          <w:tcPr>
            <w:tcW w:w="9019" w:type="dxa"/>
          </w:tcPr>
          <w:p w14:paraId="1B868812" w14:textId="09EC1B57" w:rsidR="00CE4A28" w:rsidRPr="005E0926" w:rsidRDefault="00CE4A28" w:rsidP="008265E8">
            <w:pPr>
              <w:pStyle w:val="Prrafodelista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JPG vs JPEG</w:t>
            </w:r>
          </w:p>
        </w:tc>
      </w:tr>
      <w:tr w:rsidR="00CE4A28" w:rsidRPr="005E0926" w14:paraId="0AE9C447" w14:textId="77777777" w:rsidTr="00CE4A28">
        <w:tc>
          <w:tcPr>
            <w:tcW w:w="9019" w:type="dxa"/>
          </w:tcPr>
          <w:p w14:paraId="33F03347" w14:textId="67C6A1A4" w:rsidR="00CE4A28" w:rsidRPr="005E0926" w:rsidRDefault="00877C03" w:rsidP="008265E8">
            <w:pPr>
              <w:pStyle w:val="Prrafodelista"/>
              <w:numPr>
                <w:ilvl w:val="0"/>
                <w:numId w:val="3"/>
              </w:numPr>
              <w:spacing w:after="20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Ambos tipos de formatos </w:t>
            </w:r>
            <w:r w:rsidR="00F666D1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tienen una compresión con </w:t>
            </w:r>
            <w:r w:rsidR="005B05A2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pérdida</w:t>
            </w:r>
            <w:r w:rsidR="00F666D1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de calidad esto se da debido a que se reduce el tamaño del archivo y por ende se pierde calidad.</w:t>
            </w:r>
          </w:p>
          <w:p w14:paraId="22E01DF3" w14:textId="55331EE0" w:rsidR="00F666D1" w:rsidRPr="005E0926" w:rsidRDefault="00F666D1" w:rsidP="008265E8">
            <w:pPr>
              <w:pStyle w:val="Prrafodelista"/>
              <w:numPr>
                <w:ilvl w:val="0"/>
                <w:numId w:val="3"/>
              </w:numPr>
              <w:spacing w:after="20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Tienen alta compatibilidad con dispositivos y programas</w:t>
            </w:r>
          </w:p>
        </w:tc>
      </w:tr>
      <w:tr w:rsidR="00CE4A28" w:rsidRPr="005E0926" w14:paraId="4EC2F054" w14:textId="77777777" w:rsidTr="00CE4A28">
        <w:tc>
          <w:tcPr>
            <w:tcW w:w="9019" w:type="dxa"/>
          </w:tcPr>
          <w:p w14:paraId="451B98D5" w14:textId="19775885" w:rsidR="00F666D1" w:rsidRPr="005E0926" w:rsidRDefault="00CE4A28" w:rsidP="008265E8">
            <w:pPr>
              <w:pStyle w:val="Prrafodelista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JPEG vs JPEG 2000</w:t>
            </w:r>
          </w:p>
        </w:tc>
      </w:tr>
      <w:tr w:rsidR="00CE4A28" w:rsidRPr="005E0926" w14:paraId="0F5890A7" w14:textId="77777777" w:rsidTr="00CE4A28">
        <w:tc>
          <w:tcPr>
            <w:tcW w:w="9019" w:type="dxa"/>
          </w:tcPr>
          <w:p w14:paraId="4DFC027A" w14:textId="77777777" w:rsidR="00F666D1" w:rsidRPr="005E0926" w:rsidRDefault="00F666D1" w:rsidP="008265E8">
            <w:pPr>
              <w:pStyle w:val="Prrafodelista"/>
              <w:numPr>
                <w:ilvl w:val="0"/>
                <w:numId w:val="3"/>
              </w:numPr>
              <w:spacing w:after="20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JPEG es altamente compatible con los programas, mientras que JPEG2000 no todos los programas lo soportan</w:t>
            </w:r>
          </w:p>
          <w:p w14:paraId="278AB543" w14:textId="535E1BA3" w:rsidR="00CE4A28" w:rsidRPr="005E0926" w:rsidRDefault="00F666D1" w:rsidP="008265E8">
            <w:pPr>
              <w:pStyle w:val="Prrafodelista"/>
              <w:numPr>
                <w:ilvl w:val="0"/>
                <w:numId w:val="3"/>
              </w:numPr>
              <w:spacing w:after="20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JPEG suele perder calidad debido a la compresión, mientras que JPEG2000 tiene mejor calidad a un menor o igual tamaño que en JPEG</w:t>
            </w:r>
          </w:p>
        </w:tc>
      </w:tr>
      <w:tr w:rsidR="00CE4A28" w:rsidRPr="005E0926" w14:paraId="7055DDF2" w14:textId="77777777" w:rsidTr="00CE4A28">
        <w:tc>
          <w:tcPr>
            <w:tcW w:w="9019" w:type="dxa"/>
          </w:tcPr>
          <w:p w14:paraId="53B20AD1" w14:textId="364A376F" w:rsidR="00CE4A28" w:rsidRPr="005E0926" w:rsidRDefault="00CE4A28" w:rsidP="008265E8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JPG vs JPEG 2000</w:t>
            </w:r>
          </w:p>
        </w:tc>
      </w:tr>
      <w:tr w:rsidR="00CE4A28" w:rsidRPr="005E0926" w14:paraId="46C2284C" w14:textId="77777777" w:rsidTr="00CE4A28">
        <w:tc>
          <w:tcPr>
            <w:tcW w:w="9019" w:type="dxa"/>
          </w:tcPr>
          <w:p w14:paraId="381E9A1D" w14:textId="6029B218" w:rsidR="00CE4A28" w:rsidRPr="005E0926" w:rsidRDefault="00F666D1" w:rsidP="008265E8">
            <w:pPr>
              <w:pStyle w:val="Prrafodelista"/>
              <w:numPr>
                <w:ilvl w:val="0"/>
                <w:numId w:val="3"/>
              </w:numPr>
              <w:spacing w:after="2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JPG es buena </w:t>
            </w:r>
            <w:r w:rsidR="00B57B72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opción,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pero pierde calidad mientras que JPEG2000 tiene la opción de compresión sin </w:t>
            </w:r>
            <w:r w:rsidR="00B57B72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pérdida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de calidad</w:t>
            </w:r>
          </w:p>
          <w:p w14:paraId="29308DF1" w14:textId="409C1B0E" w:rsidR="00F666D1" w:rsidRPr="005E0926" w:rsidRDefault="00F666D1" w:rsidP="008265E8">
            <w:pPr>
              <w:pStyle w:val="Prrafodelista"/>
              <w:numPr>
                <w:ilvl w:val="0"/>
                <w:numId w:val="3"/>
              </w:numPr>
              <w:spacing w:after="2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El tamaño de archivo de JPG es </w:t>
            </w:r>
            <w:r w:rsidR="00B57B72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pequeño,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pero depende de la calidad configurada, mientras que JPEG2000 puede llegar a ser mucho </w:t>
            </w:r>
            <w:r w:rsidR="00B57B72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más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pequeño el </w:t>
            </w:r>
            <w:r w:rsidR="00B57B72"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tamaño,</w:t>
            </w:r>
            <w:r w:rsidRPr="005E092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pero con mejor calidad.</w:t>
            </w:r>
          </w:p>
        </w:tc>
      </w:tr>
    </w:tbl>
    <w:p w14:paraId="3DB9EDC6" w14:textId="77777777" w:rsidR="00CE4A28" w:rsidRPr="005E0926" w:rsidRDefault="00CE4A28" w:rsidP="008265E8">
      <w:pPr>
        <w:pStyle w:val="Prrafodelista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EB5BD45" w14:textId="7E242AC0" w:rsidR="001761EE" w:rsidRPr="005E0926" w:rsidRDefault="009223D5" w:rsidP="008265E8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bookmarkStart w:id="2" w:name="_Hlk184643513"/>
      <w:r w:rsidRPr="005E0926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Indique cuáles son </w:t>
      </w:r>
      <w:r w:rsidRPr="005E09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_tradnl"/>
        </w:rPr>
        <w:t>las dimensiones de píxel de una fotografía de 5 x 7 pulgadas escaneada a 400 dpi</w:t>
      </w:r>
      <w:bookmarkEnd w:id="2"/>
    </w:p>
    <w:p w14:paraId="400B8D13" w14:textId="0D473402" w:rsidR="00E151AC" w:rsidRPr="005E0926" w:rsidRDefault="00E151AC" w:rsidP="008265E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Para calcular las dimensiones en píxeles de una fotografía escaneada se realiza:</w:t>
      </w:r>
    </w:p>
    <w:p w14:paraId="335890B3" w14:textId="2A76ED42" w:rsidR="00653752" w:rsidRPr="005E0926" w:rsidRDefault="00653752" w:rsidP="008265E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Dimensiones en pixeles = Dimensión pulgadas x dpi</w:t>
      </w:r>
    </w:p>
    <w:p w14:paraId="35E51FFD" w14:textId="54F12E88" w:rsidR="00E151AC" w:rsidRPr="005E0926" w:rsidRDefault="00E151AC" w:rsidP="008265E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E0926">
        <w:rPr>
          <w:rFonts w:ascii="Times New Roman" w:hAnsi="Times New Roman" w:cs="Times New Roman"/>
          <w:sz w:val="24"/>
          <w:szCs w:val="24"/>
          <w:lang w:val="es-ES_tradnl"/>
        </w:rPr>
        <w:t>Entonces:</w:t>
      </w:r>
    </w:p>
    <w:p w14:paraId="6463D7BF" w14:textId="750A1602" w:rsidR="00653752" w:rsidRPr="005E0926" w:rsidRDefault="00653752" w:rsidP="005E0926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E0926">
        <w:rPr>
          <w:rFonts w:ascii="Times New Roman" w:hAnsi="Times New Roman" w:cs="Times New Roman"/>
          <w:sz w:val="24"/>
          <w:szCs w:val="24"/>
          <w:lang w:val="es-ES"/>
        </w:rPr>
        <w:t>Ancho = 5-inch x 400 dpi = 2000px</w:t>
      </w:r>
    </w:p>
    <w:p w14:paraId="26218F6D" w14:textId="057F6E84" w:rsidR="00653752" w:rsidRPr="005E0926" w:rsidRDefault="00653752" w:rsidP="005E0926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E0926">
        <w:rPr>
          <w:rFonts w:ascii="Times New Roman" w:hAnsi="Times New Roman" w:cs="Times New Roman"/>
          <w:sz w:val="24"/>
          <w:szCs w:val="24"/>
          <w:lang w:val="es-ES"/>
        </w:rPr>
        <w:t>Largo = 7-inch x 400 dpi = 2800px</w:t>
      </w:r>
    </w:p>
    <w:p w14:paraId="638D8CF0" w14:textId="72E65035" w:rsidR="00E151AC" w:rsidRPr="005E0926" w:rsidRDefault="00E151AC" w:rsidP="008265E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bookmarkStart w:id="3" w:name="OLE_LINK1"/>
      <w:r w:rsidRPr="005E0926">
        <w:rPr>
          <w:rFonts w:ascii="Times New Roman" w:hAnsi="Times New Roman" w:cs="Times New Roman"/>
          <w:sz w:val="24"/>
          <w:szCs w:val="24"/>
          <w:lang w:val="es-ES_tradnl"/>
        </w:rPr>
        <w:t>Por lo tanto, la fotografía es de 2000 x 2800 píxeles.</w:t>
      </w:r>
    </w:p>
    <w:p w14:paraId="3746F6ED" w14:textId="77777777" w:rsidR="00E151AC" w:rsidRPr="00E151AC" w:rsidRDefault="00E151AC" w:rsidP="008265E8">
      <w:pPr>
        <w:spacing w:after="200" w:line="360" w:lineRule="auto"/>
        <w:jc w:val="both"/>
        <w:rPr>
          <w:sz w:val="24"/>
          <w:szCs w:val="24"/>
          <w:lang w:val="es-ES_tradnl"/>
        </w:rPr>
      </w:pPr>
    </w:p>
    <w:bookmarkEnd w:id="3"/>
    <w:p w14:paraId="773DCF8E" w14:textId="77777777" w:rsidR="00E151AC" w:rsidRPr="00E151AC" w:rsidRDefault="00E151AC" w:rsidP="008265E8">
      <w:pPr>
        <w:spacing w:after="200" w:line="360" w:lineRule="auto"/>
        <w:jc w:val="both"/>
        <w:rPr>
          <w:sz w:val="24"/>
          <w:szCs w:val="24"/>
          <w:lang w:val="es-ES_tradnl"/>
        </w:rPr>
      </w:pPr>
    </w:p>
    <w:sectPr w:rsidR="00E151AC" w:rsidRPr="00E151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C1209"/>
    <w:multiLevelType w:val="hybridMultilevel"/>
    <w:tmpl w:val="C3E0F208"/>
    <w:lvl w:ilvl="0" w:tplc="0104608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45120"/>
    <w:multiLevelType w:val="hybridMultilevel"/>
    <w:tmpl w:val="11289D4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BA7689"/>
    <w:multiLevelType w:val="hybridMultilevel"/>
    <w:tmpl w:val="58FAC876"/>
    <w:lvl w:ilvl="0" w:tplc="F8E2A4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0D3CB0"/>
    <w:multiLevelType w:val="hybridMultilevel"/>
    <w:tmpl w:val="21BA4602"/>
    <w:lvl w:ilvl="0" w:tplc="580A0019">
      <w:start w:val="1"/>
      <w:numFmt w:val="lowerLetter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3754334">
    <w:abstractNumId w:val="1"/>
  </w:num>
  <w:num w:numId="2" w16cid:durableId="932514200">
    <w:abstractNumId w:val="3"/>
  </w:num>
  <w:num w:numId="3" w16cid:durableId="800876924">
    <w:abstractNumId w:val="0"/>
  </w:num>
  <w:num w:numId="4" w16cid:durableId="72371721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37"/>
    <w:rsid w:val="000017C1"/>
    <w:rsid w:val="00005006"/>
    <w:rsid w:val="000178B0"/>
    <w:rsid w:val="00026878"/>
    <w:rsid w:val="00052198"/>
    <w:rsid w:val="00053978"/>
    <w:rsid w:val="00066134"/>
    <w:rsid w:val="000767E9"/>
    <w:rsid w:val="00077868"/>
    <w:rsid w:val="00080C01"/>
    <w:rsid w:val="00083411"/>
    <w:rsid w:val="00087186"/>
    <w:rsid w:val="000A3AE5"/>
    <w:rsid w:val="000D10C7"/>
    <w:rsid w:val="000D58CB"/>
    <w:rsid w:val="000F4436"/>
    <w:rsid w:val="000F4CF0"/>
    <w:rsid w:val="00102677"/>
    <w:rsid w:val="001100F8"/>
    <w:rsid w:val="00111445"/>
    <w:rsid w:val="0011487D"/>
    <w:rsid w:val="00133CFF"/>
    <w:rsid w:val="00142DC2"/>
    <w:rsid w:val="00164977"/>
    <w:rsid w:val="00170051"/>
    <w:rsid w:val="001761EE"/>
    <w:rsid w:val="001820DB"/>
    <w:rsid w:val="001A20C4"/>
    <w:rsid w:val="001B01AE"/>
    <w:rsid w:val="001B1342"/>
    <w:rsid w:val="001B58BA"/>
    <w:rsid w:val="00225122"/>
    <w:rsid w:val="00233601"/>
    <w:rsid w:val="00241DC2"/>
    <w:rsid w:val="002A64FC"/>
    <w:rsid w:val="002B7D98"/>
    <w:rsid w:val="002C7AEB"/>
    <w:rsid w:val="002D3277"/>
    <w:rsid w:val="002E0A89"/>
    <w:rsid w:val="002F6CAB"/>
    <w:rsid w:val="00300775"/>
    <w:rsid w:val="00314473"/>
    <w:rsid w:val="00326DA2"/>
    <w:rsid w:val="00327348"/>
    <w:rsid w:val="0033221C"/>
    <w:rsid w:val="0034726D"/>
    <w:rsid w:val="00350C8D"/>
    <w:rsid w:val="00350D3A"/>
    <w:rsid w:val="00390A36"/>
    <w:rsid w:val="003C691D"/>
    <w:rsid w:val="004161B7"/>
    <w:rsid w:val="00425F37"/>
    <w:rsid w:val="004370D8"/>
    <w:rsid w:val="004423A1"/>
    <w:rsid w:val="00444448"/>
    <w:rsid w:val="00460264"/>
    <w:rsid w:val="0046540C"/>
    <w:rsid w:val="00466F6F"/>
    <w:rsid w:val="00483D15"/>
    <w:rsid w:val="00491470"/>
    <w:rsid w:val="00491CF0"/>
    <w:rsid w:val="0049309A"/>
    <w:rsid w:val="004A08DC"/>
    <w:rsid w:val="004B2970"/>
    <w:rsid w:val="00506562"/>
    <w:rsid w:val="00510B09"/>
    <w:rsid w:val="005251B5"/>
    <w:rsid w:val="0055103B"/>
    <w:rsid w:val="005637CC"/>
    <w:rsid w:val="00583CE6"/>
    <w:rsid w:val="005A4369"/>
    <w:rsid w:val="005B05A2"/>
    <w:rsid w:val="005E0926"/>
    <w:rsid w:val="005E7896"/>
    <w:rsid w:val="005F3DC1"/>
    <w:rsid w:val="006007ED"/>
    <w:rsid w:val="00601F9E"/>
    <w:rsid w:val="00653752"/>
    <w:rsid w:val="0068224D"/>
    <w:rsid w:val="00693630"/>
    <w:rsid w:val="00694DC6"/>
    <w:rsid w:val="0069738B"/>
    <w:rsid w:val="006A3310"/>
    <w:rsid w:val="006B2E44"/>
    <w:rsid w:val="006F3DB0"/>
    <w:rsid w:val="00714737"/>
    <w:rsid w:val="007167F4"/>
    <w:rsid w:val="00722F5D"/>
    <w:rsid w:val="00732546"/>
    <w:rsid w:val="0074080A"/>
    <w:rsid w:val="00757112"/>
    <w:rsid w:val="007601D0"/>
    <w:rsid w:val="0078513B"/>
    <w:rsid w:val="007870F9"/>
    <w:rsid w:val="00790636"/>
    <w:rsid w:val="00791ED0"/>
    <w:rsid w:val="007A24AF"/>
    <w:rsid w:val="007C2762"/>
    <w:rsid w:val="007C2FF4"/>
    <w:rsid w:val="007D0A87"/>
    <w:rsid w:val="008246DF"/>
    <w:rsid w:val="008265E8"/>
    <w:rsid w:val="00826F54"/>
    <w:rsid w:val="00832884"/>
    <w:rsid w:val="008412E7"/>
    <w:rsid w:val="008505B5"/>
    <w:rsid w:val="00861A4E"/>
    <w:rsid w:val="00877C03"/>
    <w:rsid w:val="008815BD"/>
    <w:rsid w:val="008A17B7"/>
    <w:rsid w:val="008B2FA9"/>
    <w:rsid w:val="008C6FBD"/>
    <w:rsid w:val="008C77E6"/>
    <w:rsid w:val="008D289B"/>
    <w:rsid w:val="008D6EFE"/>
    <w:rsid w:val="008E7D01"/>
    <w:rsid w:val="00920968"/>
    <w:rsid w:val="009223D5"/>
    <w:rsid w:val="00985E45"/>
    <w:rsid w:val="009903E3"/>
    <w:rsid w:val="009B14E5"/>
    <w:rsid w:val="009B6243"/>
    <w:rsid w:val="009C78F1"/>
    <w:rsid w:val="00A07A28"/>
    <w:rsid w:val="00A147E0"/>
    <w:rsid w:val="00A17730"/>
    <w:rsid w:val="00A56F7D"/>
    <w:rsid w:val="00A67784"/>
    <w:rsid w:val="00A861B0"/>
    <w:rsid w:val="00A86E87"/>
    <w:rsid w:val="00AA65B2"/>
    <w:rsid w:val="00AB2F14"/>
    <w:rsid w:val="00AD2918"/>
    <w:rsid w:val="00B02327"/>
    <w:rsid w:val="00B055C7"/>
    <w:rsid w:val="00B230DD"/>
    <w:rsid w:val="00B34086"/>
    <w:rsid w:val="00B57B72"/>
    <w:rsid w:val="00B60DE6"/>
    <w:rsid w:val="00B65EDD"/>
    <w:rsid w:val="00B73EBE"/>
    <w:rsid w:val="00B81202"/>
    <w:rsid w:val="00B869D2"/>
    <w:rsid w:val="00B96716"/>
    <w:rsid w:val="00B970DB"/>
    <w:rsid w:val="00BC0FDE"/>
    <w:rsid w:val="00BD1B81"/>
    <w:rsid w:val="00BD363B"/>
    <w:rsid w:val="00BF1A03"/>
    <w:rsid w:val="00C51B76"/>
    <w:rsid w:val="00C5475E"/>
    <w:rsid w:val="00C61EEA"/>
    <w:rsid w:val="00C84E61"/>
    <w:rsid w:val="00C93331"/>
    <w:rsid w:val="00C93AF5"/>
    <w:rsid w:val="00C9617B"/>
    <w:rsid w:val="00C976AD"/>
    <w:rsid w:val="00CA3B29"/>
    <w:rsid w:val="00CA6AA1"/>
    <w:rsid w:val="00CD1D5F"/>
    <w:rsid w:val="00CE4A28"/>
    <w:rsid w:val="00CF008A"/>
    <w:rsid w:val="00D242AD"/>
    <w:rsid w:val="00D41555"/>
    <w:rsid w:val="00D62601"/>
    <w:rsid w:val="00D746C0"/>
    <w:rsid w:val="00D81565"/>
    <w:rsid w:val="00D910B1"/>
    <w:rsid w:val="00D96999"/>
    <w:rsid w:val="00E01F30"/>
    <w:rsid w:val="00E114A9"/>
    <w:rsid w:val="00E12EB9"/>
    <w:rsid w:val="00E151AC"/>
    <w:rsid w:val="00E16C22"/>
    <w:rsid w:val="00E256D9"/>
    <w:rsid w:val="00E51F60"/>
    <w:rsid w:val="00E748EC"/>
    <w:rsid w:val="00E96DFC"/>
    <w:rsid w:val="00ED3343"/>
    <w:rsid w:val="00EE3F34"/>
    <w:rsid w:val="00EF620F"/>
    <w:rsid w:val="00F13146"/>
    <w:rsid w:val="00F22ED4"/>
    <w:rsid w:val="00F30022"/>
    <w:rsid w:val="00F40DB5"/>
    <w:rsid w:val="00F563F0"/>
    <w:rsid w:val="00F56791"/>
    <w:rsid w:val="00F60565"/>
    <w:rsid w:val="00F666D1"/>
    <w:rsid w:val="00F7225D"/>
    <w:rsid w:val="00F77E57"/>
    <w:rsid w:val="00F91222"/>
    <w:rsid w:val="00F9259F"/>
    <w:rsid w:val="00FA617E"/>
    <w:rsid w:val="00FB29BE"/>
    <w:rsid w:val="00FC3F98"/>
    <w:rsid w:val="00FC717E"/>
    <w:rsid w:val="00FD65B5"/>
    <w:rsid w:val="00F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0894"/>
  <w15:docId w15:val="{5FC1E2C3-5A0E-4E5B-89AA-B939052F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97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3221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3221C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E114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14A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B60D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4423A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4423A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4-nfasis3">
    <w:name w:val="Grid Table 4 Accent 3"/>
    <w:basedOn w:val="Tablanormal"/>
    <w:uiPriority w:val="49"/>
    <w:rsid w:val="004423A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4423A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4-nfasis2">
    <w:name w:val="Grid Table 4 Accent 2"/>
    <w:basedOn w:val="Tablanormal"/>
    <w:uiPriority w:val="49"/>
    <w:rsid w:val="004423A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4423A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444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444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444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44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44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5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5SntEoYw75F7GcaU6beItX/Untitled?node-id=0-1&amp;t=9qF1DPWigF0CDeii-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gieal56/02_DEBER_INTERFACES.g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figma.com/proto/5SntEoYw75F7GcaU6beItX/Untitled?page-id=0%3A1&amp;node-id=1-2&amp;node-type=canvas&amp;viewport=221%2C-3918%2C0.18&amp;t=k8NLuetet64IU2B9-1&amp;scaling=scale-down&amp;content-scaling=fixed&amp;starting-point-node-id=1%3A2&amp;show-proto-sideba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E79F0-9F28-4844-9721-E5464A2B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2250</Words>
  <Characters>12375</Characters>
  <Application>Microsoft Office Word</Application>
  <DocSecurity>4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Kelly Grace Alvarado Alcivar</cp:lastModifiedBy>
  <cp:revision>2</cp:revision>
  <cp:lastPrinted>2024-06-26T06:19:00Z</cp:lastPrinted>
  <dcterms:created xsi:type="dcterms:W3CDTF">2024-12-11T02:42:00Z</dcterms:created>
  <dcterms:modified xsi:type="dcterms:W3CDTF">2024-12-11T02:42:00Z</dcterms:modified>
</cp:coreProperties>
</file>