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74"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PROTOCOLO</w:t>
      </w:r>
    </w:p>
    <w:p w:rsidR="00B45525"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DE</w:t>
      </w:r>
    </w:p>
    <w:p w:rsidR="00B45525"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BIOSEGURIDASALA DE BELLEZA</w:t>
      </w:r>
    </w:p>
    <w:p w:rsidR="000579C3" w:rsidRDefault="00A57DC3" w:rsidP="00A57DC3">
      <w:pPr>
        <w:jc w:val="center"/>
        <w:rPr>
          <w:rFonts w:ascii="Arial" w:hAnsi="Arial" w:cs="Arial"/>
          <w:color w:val="5F22CE"/>
          <w:sz w:val="120"/>
          <w:szCs w:val="120"/>
          <w14:glow w14:rad="101600">
            <w14:schemeClr w14:val="accent1">
              <w14:alpha w14:val="60000"/>
              <w14:satMod w14:val="175000"/>
            </w14:schemeClr>
          </w14:glow>
        </w:rPr>
      </w:pPr>
      <w:r w:rsidRPr="00E43A44">
        <w:rPr>
          <w:rFonts w:ascii="Arial" w:hAnsi="Arial" w:cs="Arial"/>
          <w:color w:val="5F22CE"/>
          <w:sz w:val="120"/>
          <w:szCs w:val="120"/>
          <w14:glow w14:rad="101600">
            <w14:srgbClr w14:val="C12FBA">
              <w14:alpha w14:val="60000"/>
            </w14:srgbClr>
          </w14:glow>
          <w14:stylisticSets>
            <w14:styleSet w14:id="2"/>
          </w14:stylisticSets>
        </w:rPr>
        <w:t>“LUZ ESTILOS</w:t>
      </w:r>
      <w:r w:rsidR="00B45525" w:rsidRPr="00E43A44">
        <w:rPr>
          <w:rFonts w:ascii="Arial" w:hAnsi="Arial" w:cs="Arial"/>
          <w:color w:val="5F22CE"/>
          <w:sz w:val="120"/>
          <w:szCs w:val="120"/>
          <w14:glow w14:rad="101600">
            <w14:srgbClr w14:val="C12FBA">
              <w14:alpha w14:val="60000"/>
            </w14:srgbClr>
          </w14:glow>
          <w14:stylisticSets>
            <w14:styleSet w14:id="2"/>
          </w14:stylisticSets>
        </w:rPr>
        <w:t>”</w:t>
      </w:r>
    </w:p>
    <w:p w:rsidR="00A57DC3" w:rsidRPr="00A57DC3" w:rsidRDefault="00A57DC3" w:rsidP="00A57DC3">
      <w:pPr>
        <w:jc w:val="center"/>
        <w:rPr>
          <w:rFonts w:ascii="Arial" w:hAnsi="Arial" w:cs="Arial"/>
          <w:color w:val="5F22CE"/>
          <w:sz w:val="120"/>
          <w:szCs w:val="120"/>
          <w14:glow w14:rad="101600">
            <w14:schemeClr w14:val="accent1">
              <w14:alpha w14:val="60000"/>
              <w14:satMod w14:val="175000"/>
            </w14:schemeClr>
          </w14:glow>
        </w:rPr>
      </w:pPr>
    </w:p>
    <w:p w:rsidR="00B45525" w:rsidRPr="00400948" w:rsidRDefault="00054A74" w:rsidP="00400948">
      <w:pPr>
        <w:jc w:val="center"/>
        <w:rPr>
          <w:rFonts w:ascii="Arial" w:hAnsi="Arial" w:cs="Arial"/>
          <w:b/>
          <w:color w:val="A314DC"/>
          <w:sz w:val="120"/>
          <w:szCs w:val="120"/>
          <w14:glow w14:rad="63500">
            <w14:schemeClr w14:val="accent5">
              <w14:alpha w14:val="60000"/>
              <w14:satMod w14:val="175000"/>
            </w14:schemeClr>
          </w14:glow>
          <w14:textOutline w14:w="9525" w14:cap="flat" w14:cmpd="sng" w14:algn="ctr">
            <w14:solidFill>
              <w14:schemeClr w14:val="bg1"/>
            </w14:solidFill>
            <w14:prstDash w14:val="solid"/>
            <w14:round/>
          </w14:textOutline>
        </w:rPr>
      </w:pPr>
      <w:r w:rsidRPr="00400948">
        <w:rPr>
          <w:rFonts w:ascii="Arial" w:hAnsi="Arial" w:cs="Arial"/>
          <w:b/>
          <w:color w:val="A314DC"/>
          <w:sz w:val="28"/>
          <w:szCs w:val="28"/>
        </w:rPr>
        <w:lastRenderedPageBreak/>
        <w:t>Introducción</w:t>
      </w:r>
    </w:p>
    <w:p w:rsidR="00054A74" w:rsidRDefault="00054A74" w:rsidP="00054A74">
      <w:pPr>
        <w:rPr>
          <w:rFonts w:ascii="Arial" w:hAnsi="Arial" w:cs="Arial"/>
          <w:color w:val="000000" w:themeColor="text1"/>
          <w:sz w:val="24"/>
          <w:szCs w:val="24"/>
        </w:rPr>
      </w:pPr>
    </w:p>
    <w:p w:rsidR="005E4BCC" w:rsidRPr="00400948" w:rsidRDefault="00C61C84" w:rsidP="005E4BCC">
      <w:pPr>
        <w:spacing w:line="360" w:lineRule="auto"/>
        <w:rPr>
          <w:rFonts w:ascii="Arial" w:hAnsi="Arial" w:cs="Arial"/>
          <w:color w:val="000000" w:themeColor="text1"/>
          <w:sz w:val="24"/>
          <w:szCs w:val="24"/>
        </w:rPr>
      </w:pPr>
      <w:r w:rsidRPr="00400948">
        <w:rPr>
          <w:rFonts w:ascii="Arial" w:hAnsi="Arial" w:cs="Arial"/>
          <w:color w:val="000000" w:themeColor="text1"/>
          <w:sz w:val="24"/>
          <w:szCs w:val="24"/>
        </w:rPr>
        <w:t>Este manual tiene como fin establecer los lineamientos para las peluquerías, ya que en este sitio existe un alto índice de contraer infecciones por riesgo Biológico, cuya principal causa es el uso compartido de equipo o instrumentos corto punzantes, y es nuestro deber como establecimiento evitar la diseminación de las enfermedades como VIH, hepatitis B y C; mediante la capacitación y suministro al trabajador de todos los elementos de protección personal y los insumos p</w:t>
      </w:r>
      <w:r w:rsidR="00FC7ADF">
        <w:rPr>
          <w:rFonts w:ascii="Arial" w:hAnsi="Arial" w:cs="Arial"/>
          <w:color w:val="000000" w:themeColor="text1"/>
          <w:sz w:val="24"/>
          <w:szCs w:val="24"/>
        </w:rPr>
        <w:t xml:space="preserve">ara garantizar que se sigan </w:t>
      </w:r>
      <w:r w:rsidRPr="00400948">
        <w:rPr>
          <w:rFonts w:ascii="Arial" w:hAnsi="Arial" w:cs="Arial"/>
          <w:color w:val="000000" w:themeColor="text1"/>
          <w:sz w:val="24"/>
          <w:szCs w:val="24"/>
        </w:rPr>
        <w:t xml:space="preserve"> los protocolos de Bioseguridad en beneficios de los usuarios.</w:t>
      </w: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C61C84" w:rsidRDefault="00C61C84" w:rsidP="005E4BCC">
      <w:pPr>
        <w:spacing w:line="360" w:lineRule="auto"/>
        <w:rPr>
          <w:rFonts w:ascii="Arial" w:hAnsi="Arial" w:cs="Arial"/>
          <w:color w:val="000000" w:themeColor="text1"/>
          <w:sz w:val="24"/>
          <w:szCs w:val="24"/>
        </w:rPr>
      </w:pPr>
    </w:p>
    <w:p w:rsidR="005E4BCC" w:rsidRPr="00400948" w:rsidRDefault="00400948" w:rsidP="00400948">
      <w:pPr>
        <w:spacing w:line="360" w:lineRule="auto"/>
        <w:jc w:val="center"/>
        <w:rPr>
          <w:rFonts w:ascii="Arial" w:hAnsi="Arial" w:cs="Arial"/>
          <w:b/>
          <w:color w:val="A314DC"/>
          <w:sz w:val="28"/>
          <w:szCs w:val="28"/>
        </w:rPr>
      </w:pPr>
      <w:r>
        <w:rPr>
          <w:rFonts w:ascii="Arial" w:hAnsi="Arial" w:cs="Arial"/>
          <w:b/>
          <w:color w:val="A314DC"/>
          <w:sz w:val="28"/>
          <w:szCs w:val="28"/>
        </w:rPr>
        <w:lastRenderedPageBreak/>
        <w:t>Objetivos</w:t>
      </w:r>
    </w:p>
    <w:p w:rsidR="00F456B1" w:rsidRDefault="00F456B1" w:rsidP="00F456B1">
      <w:pPr>
        <w:pStyle w:val="Prrafodelista"/>
        <w:numPr>
          <w:ilvl w:val="0"/>
          <w:numId w:val="23"/>
        </w:numPr>
        <w:rPr>
          <w:rFonts w:ascii="Arial" w:hAnsi="Arial" w:cs="Arial"/>
          <w:sz w:val="24"/>
          <w:szCs w:val="24"/>
        </w:rPr>
      </w:pPr>
      <w:r>
        <w:rPr>
          <w:rFonts w:ascii="Arial" w:hAnsi="Arial" w:cs="Arial"/>
          <w:sz w:val="24"/>
          <w:szCs w:val="24"/>
        </w:rPr>
        <w:t>P</w:t>
      </w:r>
      <w:r w:rsidRPr="00F456B1">
        <w:rPr>
          <w:rFonts w:ascii="Arial" w:hAnsi="Arial" w:cs="Arial"/>
          <w:sz w:val="24"/>
          <w:szCs w:val="24"/>
        </w:rPr>
        <w:t>roteger la salud y la seguridad del personal, de los usuarios y de la comunidad, frente a diferentes riesgos producidos por agentes biológicos, físicos, químicos y mecánicos</w:t>
      </w:r>
    </w:p>
    <w:p w:rsidR="00F456B1" w:rsidRDefault="00F456B1" w:rsidP="00F456B1">
      <w:pPr>
        <w:pStyle w:val="Prrafodelista"/>
        <w:ind w:left="1080"/>
        <w:rPr>
          <w:rFonts w:ascii="Arial" w:hAnsi="Arial" w:cs="Arial"/>
          <w:sz w:val="24"/>
          <w:szCs w:val="24"/>
        </w:rPr>
      </w:pPr>
    </w:p>
    <w:p w:rsidR="00F456B1" w:rsidRPr="00F456B1" w:rsidRDefault="00C61C84" w:rsidP="00F456B1">
      <w:pPr>
        <w:pStyle w:val="Prrafodelista"/>
        <w:numPr>
          <w:ilvl w:val="0"/>
          <w:numId w:val="23"/>
        </w:numPr>
        <w:spacing w:line="360" w:lineRule="auto"/>
        <w:rPr>
          <w:rFonts w:ascii="Arial" w:hAnsi="Arial" w:cs="Arial"/>
          <w:color w:val="000000" w:themeColor="text1"/>
          <w:sz w:val="24"/>
          <w:szCs w:val="24"/>
        </w:rPr>
      </w:pPr>
      <w:r>
        <w:rPr>
          <w:rFonts w:ascii="Arial" w:hAnsi="Arial" w:cs="Arial"/>
          <w:color w:val="000000" w:themeColor="text1"/>
          <w:sz w:val="24"/>
          <w:szCs w:val="24"/>
        </w:rPr>
        <w:t>Aplicar los métodos</w:t>
      </w:r>
      <w:r w:rsidR="00F456B1">
        <w:rPr>
          <w:rFonts w:ascii="Arial" w:hAnsi="Arial" w:cs="Arial"/>
          <w:color w:val="000000" w:themeColor="text1"/>
          <w:sz w:val="24"/>
          <w:szCs w:val="24"/>
        </w:rPr>
        <w:t>, medios y estrategias dirigidos a la maximización</w:t>
      </w:r>
      <w:r>
        <w:rPr>
          <w:rFonts w:ascii="Arial" w:hAnsi="Arial" w:cs="Arial"/>
          <w:color w:val="000000" w:themeColor="text1"/>
          <w:sz w:val="24"/>
          <w:szCs w:val="24"/>
        </w:rPr>
        <w:t xml:space="preserve"> de control general</w:t>
      </w:r>
      <w:r w:rsidR="00F456B1">
        <w:rPr>
          <w:rFonts w:ascii="Arial" w:hAnsi="Arial" w:cs="Arial"/>
          <w:color w:val="000000" w:themeColor="text1"/>
          <w:sz w:val="24"/>
          <w:szCs w:val="24"/>
        </w:rPr>
        <w:t>,</w:t>
      </w:r>
      <w:r>
        <w:rPr>
          <w:rFonts w:ascii="Arial" w:hAnsi="Arial" w:cs="Arial"/>
          <w:color w:val="000000" w:themeColor="text1"/>
          <w:sz w:val="24"/>
          <w:szCs w:val="24"/>
        </w:rPr>
        <w:t xml:space="preserve"> para prevenir enfermedades.</w:t>
      </w:r>
    </w:p>
    <w:p w:rsidR="00F456B1" w:rsidRDefault="00F456B1" w:rsidP="00F456B1">
      <w:pPr>
        <w:pStyle w:val="Prrafodelista"/>
        <w:numPr>
          <w:ilvl w:val="0"/>
          <w:numId w:val="23"/>
        </w:numPr>
        <w:spacing w:line="360" w:lineRule="auto"/>
        <w:rPr>
          <w:rFonts w:ascii="Arial" w:hAnsi="Arial" w:cs="Arial"/>
          <w:color w:val="000000" w:themeColor="text1"/>
          <w:sz w:val="24"/>
          <w:szCs w:val="24"/>
        </w:rPr>
      </w:pPr>
      <w:r>
        <w:rPr>
          <w:rFonts w:ascii="Arial" w:hAnsi="Arial" w:cs="Arial"/>
          <w:color w:val="000000" w:themeColor="text1"/>
          <w:sz w:val="24"/>
          <w:szCs w:val="24"/>
        </w:rPr>
        <w:t>Generar un ambiente laboral libre de riesgo que conlleve a dar un buen servicio al cliente.</w:t>
      </w: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266006" w:rsidRPr="00400948" w:rsidRDefault="00266006" w:rsidP="003A6AFF">
      <w:pPr>
        <w:pStyle w:val="Prrafodelista"/>
        <w:spacing w:line="276" w:lineRule="auto"/>
        <w:jc w:val="center"/>
        <w:rPr>
          <w:rFonts w:ascii="Arial" w:hAnsi="Arial" w:cs="Arial"/>
          <w:b/>
          <w:color w:val="A314DC"/>
          <w:sz w:val="28"/>
          <w:szCs w:val="28"/>
        </w:rPr>
      </w:pPr>
      <w:r w:rsidRPr="00400948">
        <w:rPr>
          <w:rFonts w:ascii="Arial" w:hAnsi="Arial" w:cs="Arial"/>
          <w:b/>
          <w:color w:val="A314DC"/>
          <w:sz w:val="28"/>
          <w:szCs w:val="28"/>
        </w:rPr>
        <w:lastRenderedPageBreak/>
        <w:t>Marco Legal</w:t>
      </w:r>
    </w:p>
    <w:p w:rsidR="009458C2" w:rsidRDefault="009458C2" w:rsidP="003A6AFF">
      <w:pPr>
        <w:pStyle w:val="Prrafodelista"/>
        <w:spacing w:line="276" w:lineRule="auto"/>
        <w:jc w:val="center"/>
        <w:rPr>
          <w:rFonts w:ascii="Arial" w:hAnsi="Arial" w:cs="Arial"/>
          <w:b/>
          <w:color w:val="00B0F0"/>
          <w:sz w:val="24"/>
          <w:szCs w:val="24"/>
        </w:rPr>
      </w:pPr>
    </w:p>
    <w:p w:rsidR="00266006" w:rsidRPr="00266006" w:rsidRDefault="00266006" w:rsidP="003A6AFF">
      <w:pPr>
        <w:pStyle w:val="Prrafodelista"/>
        <w:spacing w:line="276" w:lineRule="auto"/>
        <w:jc w:val="center"/>
        <w:rPr>
          <w:rFonts w:ascii="Arial" w:hAnsi="Arial" w:cs="Arial"/>
          <w:b/>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Decreto 1295 de 1994 por el cual se establece la organización y administración del sistema General de Riesgos profesionales.</w:t>
      </w:r>
    </w:p>
    <w:p w:rsidR="00266006" w:rsidRPr="009458C2" w:rsidRDefault="00266006" w:rsidP="00266006">
      <w:pPr>
        <w:pStyle w:val="Prrafodelista"/>
        <w:spacing w:line="276" w:lineRule="auto"/>
        <w:ind w:left="1440"/>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jc w:val="both"/>
        <w:rPr>
          <w:rFonts w:ascii="Arial" w:hAnsi="Arial" w:cs="Arial"/>
          <w:color w:val="000000" w:themeColor="text1"/>
          <w:sz w:val="24"/>
          <w:szCs w:val="24"/>
        </w:rPr>
      </w:pPr>
      <w:r w:rsidRPr="00546BFC">
        <w:rPr>
          <w:rFonts w:ascii="Arial" w:hAnsi="Arial" w:cs="Arial"/>
          <w:color w:val="000000" w:themeColor="text1"/>
          <w:sz w:val="24"/>
          <w:szCs w:val="24"/>
        </w:rPr>
        <w:t>Acuerdo 025 del 2003 de CSSMP, por el cual se define la política y se señala los lineamientos generales para el desarrollo del programa de Salud Ocupacional en el ministerio de Defensa Nacional, Fuerzas Militares y Policía Nacional.</w:t>
      </w:r>
    </w:p>
    <w:p w:rsidR="00266006" w:rsidRPr="009458C2" w:rsidRDefault="00266006" w:rsidP="00266006">
      <w:pPr>
        <w:pStyle w:val="Prrafodelista"/>
        <w:rPr>
          <w:rFonts w:ascii="Arial" w:hAnsi="Arial" w:cs="Arial"/>
          <w:color w:val="000000" w:themeColor="text1"/>
          <w:sz w:val="24"/>
          <w:szCs w:val="24"/>
        </w:rPr>
      </w:pPr>
    </w:p>
    <w:p w:rsidR="00266006" w:rsidRPr="009458C2" w:rsidRDefault="00266006" w:rsidP="00266006">
      <w:pPr>
        <w:pStyle w:val="Prrafodelista"/>
        <w:spacing w:line="276" w:lineRule="auto"/>
        <w:ind w:left="1440"/>
        <w:jc w:val="both"/>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Resolución 002827 de 200</w:t>
      </w:r>
      <w:r w:rsidR="009458C2" w:rsidRPr="00546BFC">
        <w:rPr>
          <w:rFonts w:ascii="Arial" w:hAnsi="Arial" w:cs="Arial"/>
          <w:color w:val="000000" w:themeColor="text1"/>
          <w:sz w:val="24"/>
          <w:szCs w:val="24"/>
        </w:rPr>
        <w:t>6 por la cual se adopta el manu</w:t>
      </w:r>
      <w:r w:rsidRPr="00546BFC">
        <w:rPr>
          <w:rFonts w:ascii="Arial" w:hAnsi="Arial" w:cs="Arial"/>
          <w:color w:val="000000" w:themeColor="text1"/>
          <w:sz w:val="24"/>
          <w:szCs w:val="24"/>
        </w:rPr>
        <w:t xml:space="preserve">al de bioseguridad para establecimientos que desarrollen actividades cosméticas o con fines de embellecimiento facial, </w:t>
      </w:r>
      <w:r w:rsidR="009458C2" w:rsidRPr="00546BFC">
        <w:rPr>
          <w:rFonts w:ascii="Arial" w:hAnsi="Arial" w:cs="Arial"/>
          <w:color w:val="000000" w:themeColor="text1"/>
          <w:sz w:val="24"/>
          <w:szCs w:val="24"/>
        </w:rPr>
        <w:t>capilar, corporal</w:t>
      </w:r>
      <w:r w:rsidRPr="00546BFC">
        <w:rPr>
          <w:rFonts w:ascii="Arial" w:hAnsi="Arial" w:cs="Arial"/>
          <w:color w:val="000000" w:themeColor="text1"/>
          <w:sz w:val="24"/>
          <w:szCs w:val="24"/>
        </w:rPr>
        <w:t xml:space="preserve"> y ornamental.</w:t>
      </w:r>
    </w:p>
    <w:p w:rsidR="00266006" w:rsidRPr="009458C2" w:rsidRDefault="00266006" w:rsidP="00266006">
      <w:pPr>
        <w:pStyle w:val="Prrafodelista"/>
        <w:spacing w:line="276" w:lineRule="auto"/>
        <w:ind w:left="1440"/>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 xml:space="preserve">Decreto 4725 de 2005 por el cual se reglamenta el régimen de riesgos </w:t>
      </w:r>
      <w:r w:rsidR="009458C2" w:rsidRPr="00546BFC">
        <w:rPr>
          <w:rFonts w:ascii="Arial" w:hAnsi="Arial" w:cs="Arial"/>
          <w:color w:val="000000" w:themeColor="text1"/>
          <w:sz w:val="24"/>
          <w:szCs w:val="24"/>
        </w:rPr>
        <w:t>sanitarios, permiso</w:t>
      </w:r>
      <w:r w:rsidRPr="00546BFC">
        <w:rPr>
          <w:rFonts w:ascii="Arial" w:hAnsi="Arial" w:cs="Arial"/>
          <w:color w:val="000000" w:themeColor="text1"/>
          <w:sz w:val="24"/>
          <w:szCs w:val="24"/>
        </w:rPr>
        <w:t xml:space="preserve"> de comercialización y vigilancia sanitaria de los dispositivos médicos para uso humano.</w:t>
      </w:r>
    </w:p>
    <w:p w:rsidR="00266006" w:rsidRPr="009458C2" w:rsidRDefault="00266006" w:rsidP="00266006">
      <w:pPr>
        <w:pStyle w:val="Prrafodelista"/>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Decreto2676 del 2000 gestión de residuos.</w:t>
      </w:r>
    </w:p>
    <w:p w:rsidR="00266006" w:rsidRPr="009458C2" w:rsidRDefault="00266006" w:rsidP="00266006">
      <w:pPr>
        <w:pStyle w:val="Prrafodelista"/>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 xml:space="preserve">Resolución 2263 de 2005 ministerio de la protección </w:t>
      </w:r>
      <w:r w:rsidR="009458C2" w:rsidRPr="00546BFC">
        <w:rPr>
          <w:rFonts w:ascii="Arial" w:hAnsi="Arial" w:cs="Arial"/>
          <w:color w:val="000000" w:themeColor="text1"/>
          <w:sz w:val="24"/>
          <w:szCs w:val="24"/>
        </w:rPr>
        <w:t>social, por</w:t>
      </w:r>
      <w:r w:rsidRPr="00546BFC">
        <w:rPr>
          <w:rFonts w:ascii="Arial" w:hAnsi="Arial" w:cs="Arial"/>
          <w:color w:val="000000" w:themeColor="text1"/>
          <w:sz w:val="24"/>
          <w:szCs w:val="24"/>
        </w:rPr>
        <w:t xml:space="preserve"> el cual se establecen los requisitos para la apertura y funcionamiento de los centros de estética y similares</w:t>
      </w:r>
      <w:r w:rsidR="009458C2" w:rsidRPr="00546BFC">
        <w:rPr>
          <w:rFonts w:ascii="Arial" w:hAnsi="Arial" w:cs="Arial"/>
          <w:color w:val="000000" w:themeColor="text1"/>
          <w:sz w:val="24"/>
          <w:szCs w:val="24"/>
        </w:rPr>
        <w:t>, se dic</w:t>
      </w:r>
      <w:r w:rsidRPr="00546BFC">
        <w:rPr>
          <w:rFonts w:ascii="Arial" w:hAnsi="Arial" w:cs="Arial"/>
          <w:color w:val="000000" w:themeColor="text1"/>
          <w:sz w:val="24"/>
          <w:szCs w:val="24"/>
        </w:rPr>
        <w:t>tan otras disposiciones.</w:t>
      </w:r>
    </w:p>
    <w:p w:rsidR="00266006" w:rsidRPr="009458C2" w:rsidRDefault="00266006" w:rsidP="00266006">
      <w:pPr>
        <w:spacing w:line="276" w:lineRule="auto"/>
        <w:ind w:left="720"/>
        <w:rPr>
          <w:rFonts w:ascii="Arial" w:hAnsi="Arial" w:cs="Arial"/>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Pr="00266006" w:rsidRDefault="009458C2" w:rsidP="00266006">
      <w:pPr>
        <w:spacing w:line="276" w:lineRule="auto"/>
        <w:ind w:left="720"/>
        <w:rPr>
          <w:rFonts w:ascii="Arial" w:hAnsi="Arial" w:cs="Arial"/>
          <w:b/>
          <w:color w:val="00B0F0"/>
          <w:sz w:val="24"/>
          <w:szCs w:val="24"/>
        </w:rPr>
      </w:pPr>
    </w:p>
    <w:p w:rsidR="00266006" w:rsidRDefault="00266006" w:rsidP="003A6AFF">
      <w:pPr>
        <w:pStyle w:val="Prrafodelista"/>
        <w:spacing w:line="276" w:lineRule="auto"/>
        <w:jc w:val="center"/>
        <w:rPr>
          <w:rFonts w:ascii="Arial" w:hAnsi="Arial" w:cs="Arial"/>
          <w:b/>
          <w:color w:val="00B0F0"/>
          <w:sz w:val="24"/>
          <w:szCs w:val="24"/>
        </w:rPr>
      </w:pPr>
    </w:p>
    <w:p w:rsidR="00546BFC" w:rsidRDefault="00546BFC" w:rsidP="003A6AFF">
      <w:pPr>
        <w:pStyle w:val="Prrafodelista"/>
        <w:spacing w:line="276" w:lineRule="auto"/>
        <w:jc w:val="center"/>
        <w:rPr>
          <w:rFonts w:ascii="Arial" w:hAnsi="Arial" w:cs="Arial"/>
          <w:b/>
          <w:color w:val="00B0F0"/>
          <w:sz w:val="24"/>
          <w:szCs w:val="24"/>
        </w:rPr>
      </w:pPr>
    </w:p>
    <w:p w:rsidR="00266006" w:rsidRDefault="00266006" w:rsidP="003A6AFF">
      <w:pPr>
        <w:pStyle w:val="Prrafodelista"/>
        <w:spacing w:line="276" w:lineRule="auto"/>
        <w:jc w:val="center"/>
        <w:rPr>
          <w:rFonts w:ascii="Arial" w:hAnsi="Arial" w:cs="Arial"/>
          <w:b/>
          <w:color w:val="00B0F0"/>
          <w:sz w:val="24"/>
          <w:szCs w:val="24"/>
        </w:rPr>
      </w:pPr>
    </w:p>
    <w:p w:rsidR="005E4BCC" w:rsidRPr="00004A6B" w:rsidRDefault="005E4BCC" w:rsidP="003A6AFF">
      <w:pPr>
        <w:pStyle w:val="Prrafodelista"/>
        <w:spacing w:line="276" w:lineRule="auto"/>
        <w:jc w:val="center"/>
        <w:rPr>
          <w:rFonts w:ascii="Arial" w:hAnsi="Arial" w:cs="Arial"/>
          <w:b/>
          <w:color w:val="A314DC"/>
          <w:sz w:val="24"/>
          <w:szCs w:val="24"/>
        </w:rPr>
      </w:pPr>
      <w:r w:rsidRPr="00004A6B">
        <w:rPr>
          <w:rFonts w:ascii="Arial" w:hAnsi="Arial" w:cs="Arial"/>
          <w:b/>
          <w:color w:val="A314DC"/>
          <w:sz w:val="24"/>
          <w:szCs w:val="24"/>
        </w:rPr>
        <w:lastRenderedPageBreak/>
        <w:t>Sala d</w:t>
      </w:r>
      <w:r w:rsidR="00F456B1" w:rsidRPr="00004A6B">
        <w:rPr>
          <w:rFonts w:ascii="Arial" w:hAnsi="Arial" w:cs="Arial"/>
          <w:b/>
          <w:color w:val="A314DC"/>
          <w:sz w:val="24"/>
          <w:szCs w:val="24"/>
        </w:rPr>
        <w:t xml:space="preserve">e belleza y peluquería “Nydia </w:t>
      </w:r>
      <w:proofErr w:type="spellStart"/>
      <w:r w:rsidR="00F456B1" w:rsidRPr="00004A6B">
        <w:rPr>
          <w:rFonts w:ascii="Arial" w:hAnsi="Arial" w:cs="Arial"/>
          <w:b/>
          <w:color w:val="A314DC"/>
          <w:sz w:val="24"/>
          <w:szCs w:val="24"/>
        </w:rPr>
        <w:t>Stilos</w:t>
      </w:r>
      <w:proofErr w:type="spellEnd"/>
      <w:r w:rsidRPr="00004A6B">
        <w:rPr>
          <w:rFonts w:ascii="Arial" w:hAnsi="Arial" w:cs="Arial"/>
          <w:b/>
          <w:color w:val="A314DC"/>
          <w:sz w:val="24"/>
          <w:szCs w:val="24"/>
        </w:rPr>
        <w:t>”</w:t>
      </w:r>
    </w:p>
    <w:p w:rsidR="005E4BCC" w:rsidRPr="005626E3" w:rsidRDefault="005E4BCC"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t>Se en</w:t>
      </w:r>
      <w:r w:rsidR="00546BFC">
        <w:rPr>
          <w:rFonts w:ascii="Arial" w:hAnsi="Arial" w:cs="Arial"/>
          <w:color w:val="000000" w:themeColor="text1"/>
          <w:sz w:val="24"/>
          <w:szCs w:val="24"/>
        </w:rPr>
        <w:t>cuentra ubicada en la Carrera 86 C 38 A 03</w:t>
      </w:r>
      <w:r w:rsidRPr="005626E3">
        <w:rPr>
          <w:rFonts w:ascii="Arial" w:hAnsi="Arial" w:cs="Arial"/>
          <w:color w:val="000000" w:themeColor="text1"/>
          <w:sz w:val="24"/>
          <w:szCs w:val="24"/>
        </w:rPr>
        <w:t xml:space="preserve"> sur, presta sus servicios de peluquería desde hace (6) seis años por su propietaria, la señora </w:t>
      </w:r>
      <w:r w:rsidR="00546BFC">
        <w:rPr>
          <w:rFonts w:ascii="Arial" w:hAnsi="Arial" w:cs="Arial"/>
          <w:color w:val="000000" w:themeColor="text1"/>
          <w:sz w:val="24"/>
          <w:szCs w:val="24"/>
        </w:rPr>
        <w:t>Luz Nydia Quevedo Soler.</w:t>
      </w:r>
    </w:p>
    <w:p w:rsidR="005626E3" w:rsidRDefault="005626E3" w:rsidP="005626E3">
      <w:pPr>
        <w:pStyle w:val="Prrafodelista"/>
        <w:spacing w:line="276" w:lineRule="auto"/>
        <w:jc w:val="both"/>
        <w:rPr>
          <w:rFonts w:ascii="Arial" w:hAnsi="Arial" w:cs="Arial"/>
          <w:color w:val="000000" w:themeColor="text1"/>
          <w:sz w:val="24"/>
          <w:szCs w:val="24"/>
        </w:rPr>
      </w:pPr>
    </w:p>
    <w:p w:rsidR="005626E3" w:rsidRPr="00004A6B" w:rsidRDefault="005626E3" w:rsidP="003A6AFF">
      <w:pPr>
        <w:spacing w:line="276" w:lineRule="auto"/>
        <w:jc w:val="center"/>
        <w:rPr>
          <w:rFonts w:ascii="Arial" w:hAnsi="Arial" w:cs="Arial"/>
          <w:b/>
          <w:color w:val="A314DC"/>
          <w:sz w:val="24"/>
          <w:szCs w:val="24"/>
        </w:rPr>
      </w:pPr>
      <w:r w:rsidRPr="00004A6B">
        <w:rPr>
          <w:rFonts w:ascii="Arial" w:hAnsi="Arial" w:cs="Arial"/>
          <w:b/>
          <w:color w:val="A314DC"/>
          <w:sz w:val="24"/>
          <w:szCs w:val="24"/>
        </w:rPr>
        <w:t>Descripción física del establecimiento</w:t>
      </w:r>
    </w:p>
    <w:p w:rsidR="005626E3" w:rsidRDefault="005626E3"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t>En la entrada al establecimiento en</w:t>
      </w:r>
      <w:r>
        <w:rPr>
          <w:rFonts w:ascii="Arial" w:hAnsi="Arial" w:cs="Arial"/>
          <w:color w:val="000000" w:themeColor="text1"/>
          <w:sz w:val="24"/>
          <w:szCs w:val="24"/>
        </w:rPr>
        <w:t xml:space="preserve"> la parte superior observamos el</w:t>
      </w:r>
      <w:r w:rsidRPr="005626E3">
        <w:rPr>
          <w:rFonts w:ascii="Arial" w:hAnsi="Arial" w:cs="Arial"/>
          <w:color w:val="000000" w:themeColor="text1"/>
          <w:sz w:val="24"/>
          <w:szCs w:val="24"/>
        </w:rPr>
        <w:t xml:space="preserve"> anuncio de la peluquería en metal de color azul con la marca de referencia Marcel france</w:t>
      </w:r>
      <w:r>
        <w:rPr>
          <w:rFonts w:ascii="Arial" w:hAnsi="Arial" w:cs="Arial"/>
          <w:color w:val="000000" w:themeColor="text1"/>
          <w:sz w:val="24"/>
          <w:szCs w:val="24"/>
        </w:rPr>
        <w:t>, una</w:t>
      </w:r>
      <w:r w:rsidRPr="005626E3">
        <w:rPr>
          <w:rFonts w:ascii="Arial" w:hAnsi="Arial" w:cs="Arial"/>
          <w:color w:val="000000" w:themeColor="text1"/>
          <w:sz w:val="24"/>
          <w:szCs w:val="24"/>
        </w:rPr>
        <w:t xml:space="preserve"> cortina de hierro tipo persiana de un color blanco, el salón posee un alumbrado de (6) seis lámparas de doble tubo</w:t>
      </w:r>
      <w:r>
        <w:rPr>
          <w:rFonts w:ascii="Arial" w:hAnsi="Arial" w:cs="Arial"/>
          <w:color w:val="000000" w:themeColor="text1"/>
          <w:sz w:val="24"/>
          <w:szCs w:val="24"/>
        </w:rPr>
        <w:t xml:space="preserve"> de luz y (10) diez toma corriente.</w:t>
      </w:r>
    </w:p>
    <w:p w:rsidR="005626E3" w:rsidRDefault="005626E3" w:rsidP="005626E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El piso de la peluquería es de color blanco clase 12 M, las pares y el guarda escobas están pintadas de color blanco.</w:t>
      </w:r>
    </w:p>
    <w:p w:rsidR="00986190" w:rsidRPr="00004A6B" w:rsidRDefault="00986190" w:rsidP="003A6AFF">
      <w:pPr>
        <w:spacing w:line="276" w:lineRule="auto"/>
        <w:rPr>
          <w:rFonts w:ascii="Arial" w:hAnsi="Arial" w:cs="Arial"/>
          <w:b/>
          <w:color w:val="A314DC"/>
          <w:sz w:val="24"/>
          <w:szCs w:val="24"/>
        </w:rPr>
      </w:pPr>
      <w:r w:rsidRPr="00004A6B">
        <w:rPr>
          <w:rFonts w:ascii="Arial" w:hAnsi="Arial" w:cs="Arial"/>
          <w:b/>
          <w:color w:val="A314DC"/>
          <w:sz w:val="24"/>
          <w:szCs w:val="24"/>
        </w:rPr>
        <w:t>Zonas establecidas</w:t>
      </w:r>
    </w:p>
    <w:p w:rsidR="00986190" w:rsidRDefault="003A6AFF" w:rsidP="00986190">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w:t>
      </w:r>
      <w:r w:rsidR="00986190" w:rsidRPr="00004A6B">
        <w:rPr>
          <w:rFonts w:ascii="Arial" w:hAnsi="Arial" w:cs="Arial"/>
          <w:b/>
          <w:color w:val="A314DC"/>
          <w:sz w:val="24"/>
          <w:szCs w:val="24"/>
        </w:rPr>
        <w:t>rea social</w:t>
      </w:r>
      <w:r w:rsidR="00986190" w:rsidRPr="00004A6B">
        <w:rPr>
          <w:rFonts w:ascii="Arial" w:hAnsi="Arial" w:cs="Arial"/>
          <w:color w:val="A314DC"/>
          <w:sz w:val="24"/>
          <w:szCs w:val="24"/>
        </w:rPr>
        <w:t xml:space="preserve">: </w:t>
      </w:r>
      <w:r w:rsidR="00480D00">
        <w:rPr>
          <w:rFonts w:ascii="Arial" w:hAnsi="Arial" w:cs="Arial"/>
          <w:color w:val="000000" w:themeColor="text1"/>
          <w:sz w:val="24"/>
          <w:szCs w:val="24"/>
        </w:rPr>
        <w:t>consta de (2</w:t>
      </w:r>
      <w:r w:rsidR="00986190" w:rsidRPr="00986190">
        <w:rPr>
          <w:rFonts w:ascii="Arial" w:hAnsi="Arial" w:cs="Arial"/>
          <w:color w:val="000000" w:themeColor="text1"/>
          <w:sz w:val="24"/>
          <w:szCs w:val="24"/>
        </w:rPr>
        <w:t>) sillas de color azul, un perchero de color café ubicado en la parte interior derecha de la peluquería</w:t>
      </w:r>
      <w:r w:rsidR="008729BF">
        <w:rPr>
          <w:rFonts w:ascii="Arial" w:hAnsi="Arial" w:cs="Arial"/>
          <w:color w:val="000000" w:themeColor="text1"/>
          <w:sz w:val="24"/>
          <w:szCs w:val="24"/>
        </w:rPr>
        <w:t xml:space="preserve"> y un tv</w:t>
      </w:r>
      <w:r w:rsidR="00986190" w:rsidRPr="00986190">
        <w:rPr>
          <w:rFonts w:ascii="Arial" w:hAnsi="Arial" w:cs="Arial"/>
          <w:color w:val="000000" w:themeColor="text1"/>
          <w:sz w:val="24"/>
          <w:szCs w:val="24"/>
        </w:rPr>
        <w:t>.</w:t>
      </w:r>
    </w:p>
    <w:p w:rsidR="00986190" w:rsidRDefault="00986190" w:rsidP="00986190">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control y ventas</w:t>
      </w:r>
      <w:r w:rsidRPr="003A6AFF">
        <w:rPr>
          <w:rFonts w:ascii="Arial" w:hAnsi="Arial" w:cs="Arial"/>
          <w:b/>
          <w:color w:val="00B0F0"/>
          <w:sz w:val="24"/>
          <w:szCs w:val="24"/>
        </w:rPr>
        <w:t>:</w:t>
      </w:r>
      <w:r w:rsidRPr="003A6AFF">
        <w:rPr>
          <w:rFonts w:ascii="Arial" w:hAnsi="Arial" w:cs="Arial"/>
          <w:color w:val="00B0F0"/>
          <w:sz w:val="24"/>
          <w:szCs w:val="24"/>
        </w:rPr>
        <w:t xml:space="preserve"> </w:t>
      </w:r>
      <w:r>
        <w:rPr>
          <w:rFonts w:ascii="Arial" w:hAnsi="Arial" w:cs="Arial"/>
          <w:color w:val="000000" w:themeColor="text1"/>
          <w:sz w:val="24"/>
          <w:szCs w:val="24"/>
        </w:rPr>
        <w:t xml:space="preserve">ubicada en la parte derecha e izquierda del salón, consta de (2) vitrinas que exhiben productos de Marcel france como </w:t>
      </w:r>
      <w:r w:rsidR="00964069">
        <w:rPr>
          <w:rFonts w:ascii="Arial" w:hAnsi="Arial" w:cs="Arial"/>
          <w:color w:val="000000" w:themeColor="text1"/>
          <w:sz w:val="24"/>
          <w:szCs w:val="24"/>
        </w:rPr>
        <w:t>tintes,</w:t>
      </w:r>
      <w:r>
        <w:rPr>
          <w:rFonts w:ascii="Arial" w:hAnsi="Arial" w:cs="Arial"/>
          <w:color w:val="000000" w:themeColor="text1"/>
          <w:sz w:val="24"/>
          <w:szCs w:val="24"/>
        </w:rPr>
        <w:t xml:space="preserve"> geles, lacas, shampoo, tratamiento ampolletas y demás productos capilares.</w:t>
      </w:r>
    </w:p>
    <w:p w:rsidR="00964069" w:rsidRPr="00964069" w:rsidRDefault="00986190"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manicura y pedicura</w:t>
      </w:r>
      <w:r w:rsidRPr="00004A6B">
        <w:rPr>
          <w:rFonts w:ascii="Arial" w:hAnsi="Arial" w:cs="Arial"/>
          <w:color w:val="A314DC"/>
          <w:sz w:val="24"/>
          <w:szCs w:val="24"/>
        </w:rPr>
        <w:t>:</w:t>
      </w:r>
      <w:r w:rsidR="009212FD" w:rsidRPr="00004A6B">
        <w:rPr>
          <w:rFonts w:ascii="Arial" w:hAnsi="Arial" w:cs="Arial"/>
          <w:color w:val="A314DC"/>
          <w:sz w:val="24"/>
          <w:szCs w:val="24"/>
        </w:rPr>
        <w:t xml:space="preserve"> </w:t>
      </w:r>
      <w:r w:rsidR="00480D00">
        <w:rPr>
          <w:rFonts w:ascii="Arial" w:hAnsi="Arial" w:cs="Arial"/>
          <w:color w:val="000000" w:themeColor="text1"/>
          <w:sz w:val="24"/>
          <w:szCs w:val="24"/>
        </w:rPr>
        <w:t>consta de (1</w:t>
      </w:r>
      <w:r w:rsidR="009212FD">
        <w:rPr>
          <w:rFonts w:ascii="Arial" w:hAnsi="Arial" w:cs="Arial"/>
          <w:color w:val="000000" w:themeColor="text1"/>
          <w:sz w:val="24"/>
          <w:szCs w:val="24"/>
        </w:rPr>
        <w:t>)</w:t>
      </w:r>
      <w:r w:rsidR="00480D00">
        <w:rPr>
          <w:rFonts w:ascii="Arial" w:hAnsi="Arial" w:cs="Arial"/>
          <w:color w:val="000000" w:themeColor="text1"/>
          <w:sz w:val="24"/>
          <w:szCs w:val="24"/>
        </w:rPr>
        <w:t>mesa</w:t>
      </w:r>
      <w:bookmarkStart w:id="0" w:name="_GoBack"/>
      <w:bookmarkEnd w:id="0"/>
      <w:r w:rsidR="00964069">
        <w:rPr>
          <w:rFonts w:ascii="Arial" w:hAnsi="Arial" w:cs="Arial"/>
          <w:color w:val="000000" w:themeColor="text1"/>
          <w:sz w:val="24"/>
          <w:szCs w:val="24"/>
        </w:rPr>
        <w:t xml:space="preserve"> con sus (2) respectivas sillas, una vitrina contenedora de esmaltes y un auxiliar para el pedicura</w:t>
      </w:r>
    </w:p>
    <w:p w:rsidR="00964069" w:rsidRDefault="003A6AFF"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w:t>
      </w:r>
      <w:r w:rsidR="00964069" w:rsidRPr="00004A6B">
        <w:rPr>
          <w:rFonts w:ascii="Arial" w:hAnsi="Arial" w:cs="Arial"/>
          <w:b/>
          <w:color w:val="A314DC"/>
          <w:sz w:val="24"/>
          <w:szCs w:val="24"/>
        </w:rPr>
        <w:t>rea de corte:</w:t>
      </w:r>
      <w:r w:rsidR="00964069" w:rsidRPr="00004A6B">
        <w:rPr>
          <w:rFonts w:ascii="Arial" w:hAnsi="Arial" w:cs="Arial"/>
          <w:color w:val="A314DC"/>
          <w:sz w:val="24"/>
          <w:szCs w:val="24"/>
        </w:rPr>
        <w:t xml:space="preserve"> </w:t>
      </w:r>
      <w:r w:rsidR="00964069">
        <w:rPr>
          <w:rFonts w:ascii="Arial" w:hAnsi="Arial" w:cs="Arial"/>
          <w:color w:val="000000" w:themeColor="text1"/>
          <w:sz w:val="24"/>
          <w:szCs w:val="24"/>
        </w:rPr>
        <w:t>consta de (2) auxiliares por tocador, (2) espejos con sus respectivas sillas hidráulicas color azul.</w:t>
      </w:r>
    </w:p>
    <w:p w:rsidR="00964069" w:rsidRDefault="00964069"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tintes:</w:t>
      </w:r>
      <w:r w:rsidRPr="00004A6B">
        <w:rPr>
          <w:rFonts w:ascii="Arial" w:hAnsi="Arial" w:cs="Arial"/>
          <w:color w:val="A314DC"/>
          <w:sz w:val="24"/>
          <w:szCs w:val="24"/>
        </w:rPr>
        <w:t xml:space="preserve"> </w:t>
      </w:r>
      <w:r>
        <w:rPr>
          <w:rFonts w:ascii="Arial" w:hAnsi="Arial" w:cs="Arial"/>
          <w:color w:val="000000" w:themeColor="text1"/>
          <w:sz w:val="24"/>
          <w:szCs w:val="24"/>
        </w:rPr>
        <w:t xml:space="preserve">consta de (1) tocador para la aplicación de tintes y tiene un auxiliar para manejo de los químicos </w:t>
      </w:r>
      <w:r w:rsidR="003A6AFF">
        <w:rPr>
          <w:rFonts w:ascii="Arial" w:hAnsi="Arial" w:cs="Arial"/>
          <w:color w:val="000000" w:themeColor="text1"/>
          <w:sz w:val="24"/>
          <w:szCs w:val="24"/>
        </w:rPr>
        <w:t>utilizados.</w:t>
      </w:r>
      <w:r w:rsidR="003A6AFF" w:rsidRPr="003A6AFF">
        <w:rPr>
          <w:rFonts w:ascii="Arial" w:hAnsi="Arial" w:cs="Arial"/>
          <w:color w:val="000000" w:themeColor="text1"/>
          <w:sz w:val="24"/>
          <w:szCs w:val="24"/>
        </w:rPr>
        <w:t xml:space="preserve"> En</w:t>
      </w:r>
      <w:r w:rsidRPr="003A6AFF">
        <w:rPr>
          <w:rFonts w:ascii="Arial" w:hAnsi="Arial" w:cs="Arial"/>
          <w:color w:val="000000" w:themeColor="text1"/>
          <w:sz w:val="24"/>
          <w:szCs w:val="24"/>
        </w:rPr>
        <w:t xml:space="preserve"> la parte interior derecha se encuentra </w:t>
      </w:r>
      <w:proofErr w:type="gramStart"/>
      <w:r w:rsidRPr="003A6AFF">
        <w:rPr>
          <w:rFonts w:ascii="Arial" w:hAnsi="Arial" w:cs="Arial"/>
          <w:color w:val="000000" w:themeColor="text1"/>
          <w:sz w:val="24"/>
          <w:szCs w:val="24"/>
        </w:rPr>
        <w:t>un</w:t>
      </w:r>
      <w:proofErr w:type="gramEnd"/>
      <w:r w:rsidRPr="003A6AFF">
        <w:rPr>
          <w:rFonts w:ascii="Arial" w:hAnsi="Arial" w:cs="Arial"/>
          <w:color w:val="000000" w:themeColor="text1"/>
          <w:sz w:val="24"/>
          <w:szCs w:val="24"/>
        </w:rPr>
        <w:t xml:space="preserve"> lava cabezas de color negro con su asiento color azul, en la parte superior se encuentra una repisa de vidrio donde se encuentran ubicados shampoo, rinse y tratamiento</w:t>
      </w:r>
      <w:r w:rsidR="003A6AFF" w:rsidRPr="003A6AFF">
        <w:rPr>
          <w:rFonts w:ascii="Arial" w:hAnsi="Arial" w:cs="Arial"/>
          <w:color w:val="000000" w:themeColor="text1"/>
          <w:sz w:val="24"/>
          <w:szCs w:val="24"/>
        </w:rPr>
        <w:t>.</w:t>
      </w:r>
    </w:p>
    <w:p w:rsidR="003A6AFF" w:rsidRDefault="003A6AFF" w:rsidP="003A6AFF">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Baño</w:t>
      </w:r>
      <w:r w:rsidRPr="00004A6B">
        <w:rPr>
          <w:rFonts w:ascii="Arial" w:hAnsi="Arial" w:cs="Arial"/>
          <w:color w:val="A314DC"/>
          <w:sz w:val="24"/>
          <w:szCs w:val="24"/>
        </w:rPr>
        <w:t xml:space="preserve">: </w:t>
      </w:r>
      <w:r>
        <w:rPr>
          <w:rFonts w:ascii="Arial" w:hAnsi="Arial" w:cs="Arial"/>
          <w:color w:val="000000" w:themeColor="text1"/>
          <w:sz w:val="24"/>
          <w:szCs w:val="24"/>
        </w:rPr>
        <w:t>posee un sanitario, un lava manos de color blanco; dos repisas en la parte superior donde se ubican toallas y oxigentas. Realizamos el control de basura fuera del establecimiento en días asignados por eco capital.</w:t>
      </w:r>
    </w:p>
    <w:p w:rsidR="003A6AFF" w:rsidRPr="003A6AFF" w:rsidRDefault="003A6AFF" w:rsidP="003A6AFF">
      <w:pPr>
        <w:spacing w:line="276" w:lineRule="auto"/>
        <w:jc w:val="both"/>
        <w:rPr>
          <w:rFonts w:ascii="Arial" w:hAnsi="Arial" w:cs="Arial"/>
          <w:color w:val="000000" w:themeColor="text1"/>
          <w:sz w:val="24"/>
          <w:szCs w:val="24"/>
        </w:rPr>
      </w:pPr>
    </w:p>
    <w:p w:rsidR="003A6AFF" w:rsidRPr="00004A6B" w:rsidRDefault="003A6AFF" w:rsidP="003A6AFF">
      <w:pPr>
        <w:spacing w:line="276" w:lineRule="auto"/>
        <w:jc w:val="center"/>
        <w:rPr>
          <w:rFonts w:ascii="Arial" w:hAnsi="Arial" w:cs="Arial"/>
          <w:b/>
          <w:color w:val="A314DC"/>
          <w:sz w:val="40"/>
          <w:szCs w:val="40"/>
        </w:rPr>
      </w:pPr>
      <w:r w:rsidRPr="00004A6B">
        <w:rPr>
          <w:rFonts w:ascii="Arial" w:hAnsi="Arial" w:cs="Arial"/>
          <w:b/>
          <w:color w:val="A314DC"/>
          <w:sz w:val="40"/>
          <w:szCs w:val="40"/>
        </w:rPr>
        <w:t>Días de basura:</w:t>
      </w:r>
    </w:p>
    <w:p w:rsidR="003A6AFF" w:rsidRDefault="003A6AFF" w:rsidP="003A6AFF">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Lunes miércoles y viernes.</w:t>
      </w:r>
    </w:p>
    <w:p w:rsidR="00964069" w:rsidRDefault="00964069" w:rsidP="00964069">
      <w:pPr>
        <w:spacing w:line="276" w:lineRule="auto"/>
        <w:jc w:val="both"/>
        <w:rPr>
          <w:rFonts w:ascii="Arial" w:hAnsi="Arial" w:cs="Arial"/>
          <w:color w:val="000000" w:themeColor="text1"/>
          <w:sz w:val="24"/>
          <w:szCs w:val="24"/>
        </w:rPr>
      </w:pPr>
    </w:p>
    <w:p w:rsidR="00631E4B" w:rsidRPr="00004A6B" w:rsidRDefault="003A6AFF" w:rsidP="003A6AFF">
      <w:pPr>
        <w:spacing w:line="276" w:lineRule="auto"/>
        <w:jc w:val="center"/>
        <w:rPr>
          <w:rFonts w:ascii="Arial" w:hAnsi="Arial" w:cs="Arial"/>
          <w:b/>
          <w:color w:val="A314DC"/>
          <w:sz w:val="32"/>
          <w:szCs w:val="32"/>
        </w:rPr>
      </w:pPr>
      <w:r w:rsidRPr="00004A6B">
        <w:rPr>
          <w:rFonts w:ascii="Arial" w:hAnsi="Arial" w:cs="Arial"/>
          <w:b/>
          <w:noProof/>
          <w:color w:val="A314DC"/>
          <w:sz w:val="32"/>
          <w:szCs w:val="32"/>
          <w:lang w:eastAsia="es-CO"/>
        </w:rPr>
        <w:lastRenderedPageBreak/>
        <mc:AlternateContent>
          <mc:Choice Requires="wps">
            <w:drawing>
              <wp:anchor distT="0" distB="0" distL="114300" distR="114300" simplePos="0" relativeHeight="251659264" behindDoc="0" locked="0" layoutInCell="1" allowOverlap="1" wp14:anchorId="09A405BE" wp14:editId="747D0464">
                <wp:simplePos x="0" y="0"/>
                <wp:positionH relativeFrom="column">
                  <wp:posOffset>-499110</wp:posOffset>
                </wp:positionH>
                <wp:positionV relativeFrom="paragraph">
                  <wp:posOffset>328930</wp:posOffset>
                </wp:positionV>
                <wp:extent cx="6686550" cy="78200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686550" cy="78200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A91EF" id="Rectángulo 1" o:spid="_x0000_s1026" style="position:absolute;margin-left:-39.3pt;margin-top:25.9pt;width:526.5pt;height:6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" filled="f" strokecolor="#00b0f0" strokeweight="1pt"/>
            </w:pict>
          </mc:Fallback>
        </mc:AlternateContent>
      </w:r>
      <w:r w:rsidRPr="00004A6B">
        <w:rPr>
          <w:rFonts w:ascii="Arial" w:hAnsi="Arial" w:cs="Arial"/>
          <w:b/>
          <w:color w:val="A314DC"/>
          <w:sz w:val="32"/>
          <w:szCs w:val="32"/>
        </w:rPr>
        <w:t>Planta física sala de belleza “yeraldin”</w:t>
      </w:r>
    </w:p>
    <w:p w:rsidR="00631E4B" w:rsidRPr="00BF5074" w:rsidRDefault="00BF5074" w:rsidP="00BF5074">
      <w:pPr>
        <w:tabs>
          <w:tab w:val="left" w:pos="7245"/>
        </w:tabs>
        <w:rPr>
          <w:rFonts w:ascii="Arial" w:hAnsi="Arial" w:cs="Arial"/>
          <w:sz w:val="20"/>
          <w:szCs w:val="20"/>
        </w:rPr>
      </w:pPr>
      <w:r>
        <w:rPr>
          <w:rFonts w:ascii="Arial" w:hAnsi="Arial" w:cs="Arial"/>
          <w:noProof/>
          <w:sz w:val="32"/>
          <w:szCs w:val="32"/>
          <w:lang w:eastAsia="es-CO"/>
        </w:rPr>
        <mc:AlternateContent>
          <mc:Choice Requires="wps">
            <w:drawing>
              <wp:anchor distT="0" distB="0" distL="114300" distR="114300" simplePos="0" relativeHeight="251709440" behindDoc="0" locked="0" layoutInCell="1" allowOverlap="1">
                <wp:simplePos x="0" y="0"/>
                <wp:positionH relativeFrom="column">
                  <wp:posOffset>710565</wp:posOffset>
                </wp:positionH>
                <wp:positionV relativeFrom="paragraph">
                  <wp:posOffset>149226</wp:posOffset>
                </wp:positionV>
                <wp:extent cx="2009775" cy="247650"/>
                <wp:effectExtent l="19050" t="19050" r="28575" b="19050"/>
                <wp:wrapNone/>
                <wp:docPr id="44" name="Cuadro de texto 44"/>
                <wp:cNvGraphicFramePr/>
                <a:graphic xmlns:a="http://schemas.openxmlformats.org/drawingml/2006/main">
                  <a:graphicData uri="http://schemas.microsoft.com/office/word/2010/wordprocessingShape">
                    <wps:wsp>
                      <wps:cNvSpPr txBox="1"/>
                      <wps:spPr>
                        <a:xfrm>
                          <a:off x="0" y="0"/>
                          <a:ext cx="2009775" cy="2476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1326" w:rsidRPr="00BF5074" w:rsidRDefault="00AE1326">
                            <w:pPr>
                              <w:rPr>
                                <w:sz w:val="18"/>
                                <w:szCs w:val="18"/>
                              </w:rPr>
                            </w:pPr>
                            <w:r w:rsidRPr="00BF5074">
                              <w:rPr>
                                <w:sz w:val="18"/>
                                <w:szCs w:val="18"/>
                              </w:rPr>
                              <w:t>AREA DE MANICURA Y PEDICURA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26" type="#_x0000_t202" style="position:absolute;margin-left:55.95pt;margin-top:11.75pt;width:158.25pt;height:1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" fillcolor="white [3201]" strokeweight="3pt">
                <v:textbox>
                  <w:txbxContent>
                    <w:p w:rsidR="00AE1326" w:rsidRPr="00BF5074" w:rsidRDefault="00AE1326">
                      <w:pPr>
                        <w:rPr>
                          <w:sz w:val="18"/>
                          <w:szCs w:val="18"/>
                        </w:rPr>
                      </w:pPr>
                      <w:r w:rsidRPr="00BF5074">
                        <w:rPr>
                          <w:sz w:val="18"/>
                          <w:szCs w:val="18"/>
                        </w:rPr>
                        <w:t>AREA DE MANICURA Y PEDICURA</w:t>
                      </w:r>
                    </w:p>
                  </w:txbxContent>
                </v:textbox>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5344" behindDoc="0" locked="0" layoutInCell="1" allowOverlap="1">
                <wp:simplePos x="0" y="0"/>
                <wp:positionH relativeFrom="column">
                  <wp:posOffset>2891790</wp:posOffset>
                </wp:positionH>
                <wp:positionV relativeFrom="paragraph">
                  <wp:posOffset>139700</wp:posOffset>
                </wp:positionV>
                <wp:extent cx="419100" cy="276225"/>
                <wp:effectExtent l="19050" t="19050" r="19050" b="28575"/>
                <wp:wrapNone/>
                <wp:docPr id="40" name="Rectángulo redondeado 40"/>
                <wp:cNvGraphicFramePr/>
                <a:graphic xmlns:a="http://schemas.openxmlformats.org/drawingml/2006/main">
                  <a:graphicData uri="http://schemas.microsoft.com/office/word/2010/wordprocessingShape">
                    <wps:wsp>
                      <wps:cNvSpPr/>
                      <wps:spPr>
                        <a:xfrm>
                          <a:off x="0" y="0"/>
                          <a:ext cx="419100" cy="2762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7F2BE" id="Rectángulo redondeado 40" o:spid="_x0000_s1026" style="position:absolute;margin-left:227.7pt;margin-top:11pt;width:33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" filled="f" strokecolor="#1f4d78 [1604]" strokeweight="3pt">
                <v:stroke joinstyle="miter"/>
              </v:roundrec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8176" behindDoc="0" locked="0" layoutInCell="1" allowOverlap="1">
                <wp:simplePos x="0" y="0"/>
                <wp:positionH relativeFrom="column">
                  <wp:posOffset>3539490</wp:posOffset>
                </wp:positionH>
                <wp:positionV relativeFrom="paragraph">
                  <wp:posOffset>34924</wp:posOffset>
                </wp:positionV>
                <wp:extent cx="0" cy="1762125"/>
                <wp:effectExtent l="0" t="0" r="19050" b="28575"/>
                <wp:wrapNone/>
                <wp:docPr id="33" name="Conector recto 33"/>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1639B" id="Conector recto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8.7pt,2.75pt" to="278.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swEAAMEDAAAOAAAAZHJzL2Uyb0RvYy54bWysU02P0zAQvSPxHyzfaZKuWF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" strokecolor="#5b9bd5 [3204]" strokeweight=".5pt">
                <v:stroke joinstyle="miter"/>
              </v:lin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5104" behindDoc="0" locked="0" layoutInCell="1" allowOverlap="1">
                <wp:simplePos x="0" y="0"/>
                <wp:positionH relativeFrom="column">
                  <wp:posOffset>3834765</wp:posOffset>
                </wp:positionH>
                <wp:positionV relativeFrom="paragraph">
                  <wp:posOffset>225425</wp:posOffset>
                </wp:positionV>
                <wp:extent cx="2171700" cy="2381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217170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ECDF" id="Rectángulo 30" o:spid="_x0000_s1026" style="position:absolute;margin-left:301.95pt;margin-top:17.75pt;width:171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282575</wp:posOffset>
                </wp:positionV>
                <wp:extent cx="561975" cy="1028700"/>
                <wp:effectExtent l="19050" t="19050" r="28575" b="19050"/>
                <wp:wrapNone/>
                <wp:docPr id="19" name="Rectángulo 19"/>
                <wp:cNvGraphicFramePr/>
                <a:graphic xmlns:a="http://schemas.openxmlformats.org/drawingml/2006/main">
                  <a:graphicData uri="http://schemas.microsoft.com/office/word/2010/wordprocessingShape">
                    <wps:wsp>
                      <wps:cNvSpPr/>
                      <wps:spPr>
                        <a:xfrm>
                          <a:off x="0" y="0"/>
                          <a:ext cx="561975" cy="1028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13175" id="Rectángulo 19" o:spid="_x0000_s1026" style="position:absolute;margin-left:-31.8pt;margin-top:22.25pt;width:44.25pt;height:8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" filled="f" strokecolor="#00b0f0" strokeweight="3pt"/>
            </w:pict>
          </mc:Fallback>
        </mc:AlternateContent>
      </w:r>
      <w:r>
        <w:rPr>
          <w:rFonts w:ascii="Arial" w:hAnsi="Arial" w:cs="Arial"/>
          <w:sz w:val="32"/>
          <w:szCs w:val="32"/>
        </w:rPr>
        <w:tab/>
      </w:r>
      <w:r w:rsidRPr="00BF5074">
        <w:rPr>
          <w:rFonts w:ascii="Arial" w:hAnsi="Arial" w:cs="Arial"/>
          <w:sz w:val="20"/>
          <w:szCs w:val="20"/>
        </w:rPr>
        <w:t>ESPEJO</w:t>
      </w:r>
    </w:p>
    <w:p w:rsidR="00631E4B" w:rsidRPr="00BF5074" w:rsidRDefault="00BF5074" w:rsidP="00631E4B">
      <w:pPr>
        <w:rPr>
          <w:rFonts w:ascii="Arial" w:hAnsi="Arial" w:cs="Arial"/>
          <w:sz w:val="16"/>
          <w:szCs w:val="16"/>
        </w:rPr>
      </w:pPr>
      <w:r>
        <w:rPr>
          <w:rFonts w:ascii="Arial" w:hAnsi="Arial" w:cs="Arial"/>
          <w:noProof/>
          <w:sz w:val="16"/>
          <w:szCs w:val="16"/>
          <w:lang w:eastAsia="es-CO"/>
        </w:rPr>
        <mc:AlternateContent>
          <mc:Choice Requires="wps">
            <w:drawing>
              <wp:anchor distT="0" distB="0" distL="114300" distR="114300" simplePos="0" relativeHeight="251708416" behindDoc="0" locked="0" layoutInCell="1" allowOverlap="1">
                <wp:simplePos x="0" y="0"/>
                <wp:positionH relativeFrom="column">
                  <wp:posOffset>-327660</wp:posOffset>
                </wp:positionH>
                <wp:positionV relativeFrom="paragraph">
                  <wp:posOffset>166370</wp:posOffset>
                </wp:positionV>
                <wp:extent cx="428625" cy="8001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428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1326" w:rsidRDefault="00AE1326">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3" o:spid="_x0000_s1027" type="#_x0000_t202" style="position:absolute;margin-left:-25.8pt;margin-top:13.1pt;width:33.7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" fillcolor="white [3201]" strokeweight=".5pt">
                <v:textbox>
                  <w:txbxContent>
                    <w:p w:rsidR="00AE1326" w:rsidRDefault="00AE1326">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v:textbox>
              </v:shap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697152" behindDoc="0" locked="0" layoutInCell="1" allowOverlap="1" wp14:anchorId="4133C179" wp14:editId="79920BD5">
                <wp:simplePos x="0" y="0"/>
                <wp:positionH relativeFrom="column">
                  <wp:posOffset>4787265</wp:posOffset>
                </wp:positionH>
                <wp:positionV relativeFrom="paragraph">
                  <wp:posOffset>309246</wp:posOffset>
                </wp:positionV>
                <wp:extent cx="1143000" cy="0"/>
                <wp:effectExtent l="0" t="19050" r="19050" b="19050"/>
                <wp:wrapNone/>
                <wp:docPr id="32" name="Conector recto 32"/>
                <wp:cNvGraphicFramePr/>
                <a:graphic xmlns:a="http://schemas.openxmlformats.org/drawingml/2006/main">
                  <a:graphicData uri="http://schemas.microsoft.com/office/word/2010/wordprocessingShape">
                    <wps:wsp>
                      <wps:cNvCnPr/>
                      <wps:spPr>
                        <a:xfrm>
                          <a:off x="0" y="0"/>
                          <a:ext cx="1143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CB768" id="Conector recto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24.35pt" to="466.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" strokecolor="#5b9bd5 [3204]" strokeweight="2.25pt">
                <v:stroke joinstyle="miter"/>
              </v:lin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706368" behindDoc="0" locked="0" layoutInCell="1" allowOverlap="1" wp14:anchorId="27C8F38D" wp14:editId="633423B7">
                <wp:simplePos x="0" y="0"/>
                <wp:positionH relativeFrom="column">
                  <wp:posOffset>3053715</wp:posOffset>
                </wp:positionH>
                <wp:positionV relativeFrom="paragraph">
                  <wp:posOffset>186055</wp:posOffset>
                </wp:positionV>
                <wp:extent cx="171450" cy="190500"/>
                <wp:effectExtent l="19050" t="19050" r="19050" b="19050"/>
                <wp:wrapNone/>
                <wp:docPr id="41" name="Disco magnético 41"/>
                <wp:cNvGraphicFramePr/>
                <a:graphic xmlns:a="http://schemas.openxmlformats.org/drawingml/2006/main">
                  <a:graphicData uri="http://schemas.microsoft.com/office/word/2010/wordprocessingShape">
                    <wps:wsp>
                      <wps:cNvSpPr/>
                      <wps:spPr>
                        <a:xfrm>
                          <a:off x="0" y="0"/>
                          <a:ext cx="17145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3B8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41" o:spid="_x0000_s1026" type="#_x0000_t132" style="position:absolute;margin-left:240.45pt;margin-top:14.65pt;width:13.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" filled="f" strokecolor="#1f4d78 [1604]" strokeweight="3pt">
                <v:stroke joinstyle="miter"/>
              </v:shape>
            </w:pict>
          </mc:Fallback>
        </mc:AlternateContent>
      </w:r>
      <w:r w:rsidR="002E209D" w:rsidRPr="00BF5074">
        <w:rPr>
          <w:rFonts w:ascii="Arial" w:hAnsi="Arial" w:cs="Arial"/>
          <w:noProof/>
          <w:sz w:val="16"/>
          <w:szCs w:val="16"/>
          <w:lang w:eastAsia="es-CO"/>
        </w:rPr>
        <mc:AlternateContent>
          <mc:Choice Requires="wps">
            <w:drawing>
              <wp:anchor distT="0" distB="0" distL="114300" distR="114300" simplePos="0" relativeHeight="251699200" behindDoc="0" locked="0" layoutInCell="1" allowOverlap="1" wp14:anchorId="624B05DC" wp14:editId="732CB5B7">
                <wp:simplePos x="0" y="0"/>
                <wp:positionH relativeFrom="column">
                  <wp:posOffset>739140</wp:posOffset>
                </wp:positionH>
                <wp:positionV relativeFrom="paragraph">
                  <wp:posOffset>309880</wp:posOffset>
                </wp:positionV>
                <wp:extent cx="295275" cy="6858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295275" cy="6858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90D31" id="Rectángulo 34" o:spid="_x0000_s1026" style="position:absolute;margin-left:58.2pt;margin-top:24.4pt;width:23.25pt;height: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" filled="f" strokecolor="#1f4d78 [1604]" strokeweight="3pt"/>
            </w:pict>
          </mc:Fallback>
        </mc:AlternateContent>
      </w:r>
    </w:p>
    <w:p w:rsidR="003A6AFF" w:rsidRPr="00BF5074" w:rsidRDefault="00BF5074" w:rsidP="00BF5074">
      <w:pPr>
        <w:tabs>
          <w:tab w:val="left" w:pos="7260"/>
        </w:tabs>
        <w:jc w:val="right"/>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6128" behindDoc="0" locked="0" layoutInCell="1" allowOverlap="1" wp14:anchorId="154423CC" wp14:editId="721DF564">
                <wp:simplePos x="0" y="0"/>
                <wp:positionH relativeFrom="margin">
                  <wp:posOffset>4606290</wp:posOffset>
                </wp:positionH>
                <wp:positionV relativeFrom="paragraph">
                  <wp:posOffset>337185</wp:posOffset>
                </wp:positionV>
                <wp:extent cx="1143000" cy="942975"/>
                <wp:effectExtent l="38100" t="19050" r="38100" b="28575"/>
                <wp:wrapNone/>
                <wp:docPr id="31" name="Trapecio 31"/>
                <wp:cNvGraphicFramePr/>
                <a:graphic xmlns:a="http://schemas.openxmlformats.org/drawingml/2006/main">
                  <a:graphicData uri="http://schemas.microsoft.com/office/word/2010/wordprocessingShape">
                    <wps:wsp>
                      <wps:cNvSpPr/>
                      <wps:spPr>
                        <a:xfrm>
                          <a:off x="0" y="0"/>
                          <a:ext cx="1143000" cy="942975"/>
                        </a:xfrm>
                        <a:prstGeom prst="trapezoid">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7605A" id="Trapecio 31" o:spid="_x0000_s1026" style="position:absolute;margin-left:362.7pt;margin-top:26.55pt;width:90pt;height:74.2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4300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" path="m,942975l235744,,907256,r235744,942975l,942975xe" filled="f" strokecolor="#1f4d78 [1604]" strokeweight="3pt">
                <v:stroke joinstyle="miter"/>
                <v:path arrowok="t" o:connecttype="custom" o:connectlocs="0,942975;235744,0;907256,0;1143000,942975;0,942975" o:connectangles="0,0,0,0,0"/>
                <w10:wrap anchorx="margin"/>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4320" behindDoc="0" locked="0" layoutInCell="1" allowOverlap="1" wp14:anchorId="025BE495" wp14:editId="1A5CE74C">
                <wp:simplePos x="0" y="0"/>
                <wp:positionH relativeFrom="column">
                  <wp:posOffset>2520315</wp:posOffset>
                </wp:positionH>
                <wp:positionV relativeFrom="paragraph">
                  <wp:posOffset>280035</wp:posOffset>
                </wp:positionV>
                <wp:extent cx="238125" cy="266700"/>
                <wp:effectExtent l="19050" t="19050" r="28575" b="19050"/>
                <wp:wrapNone/>
                <wp:docPr id="39" name="Disco magnético 39"/>
                <wp:cNvGraphicFramePr/>
                <a:graphic xmlns:a="http://schemas.openxmlformats.org/drawingml/2006/main">
                  <a:graphicData uri="http://schemas.microsoft.com/office/word/2010/wordprocessingShape">
                    <wps:wsp>
                      <wps:cNvSpPr/>
                      <wps:spPr>
                        <a:xfrm>
                          <a:off x="0" y="0"/>
                          <a:ext cx="238125" cy="2667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0FC0E" id="Disco magnético 39" o:spid="_x0000_s1026" type="#_x0000_t132" style="position:absolute;margin-left:198.45pt;margin-top:22.05pt;width:18.75pt;height:2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3296" behindDoc="0" locked="0" layoutInCell="1" allowOverlap="1" wp14:anchorId="792206CE" wp14:editId="296C0685">
                <wp:simplePos x="0" y="0"/>
                <wp:positionH relativeFrom="column">
                  <wp:posOffset>1729740</wp:posOffset>
                </wp:positionH>
                <wp:positionV relativeFrom="paragraph">
                  <wp:posOffset>308610</wp:posOffset>
                </wp:positionV>
                <wp:extent cx="209550" cy="209550"/>
                <wp:effectExtent l="19050" t="19050" r="19050" b="19050"/>
                <wp:wrapNone/>
                <wp:docPr id="38" name="Disco magnético 38"/>
                <wp:cNvGraphicFramePr/>
                <a:graphic xmlns:a="http://schemas.openxmlformats.org/drawingml/2006/main">
                  <a:graphicData uri="http://schemas.microsoft.com/office/word/2010/wordprocessingShape">
                    <wps:wsp>
                      <wps:cNvSpPr/>
                      <wps:spPr>
                        <a:xfrm>
                          <a:off x="0" y="0"/>
                          <a:ext cx="209550" cy="20955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9B86A" id="Disco magnético 38" o:spid="_x0000_s1026" type="#_x0000_t132" style="position:absolute;margin-left:136.2pt;margin-top:24.3pt;width:16.5pt;height:1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2272" behindDoc="0" locked="0" layoutInCell="1" allowOverlap="1" wp14:anchorId="3042F58F" wp14:editId="13D32F3E">
                <wp:simplePos x="0" y="0"/>
                <wp:positionH relativeFrom="column">
                  <wp:posOffset>2091690</wp:posOffset>
                </wp:positionH>
                <wp:positionV relativeFrom="paragraph">
                  <wp:posOffset>51435</wp:posOffset>
                </wp:positionV>
                <wp:extent cx="295275" cy="762000"/>
                <wp:effectExtent l="19050" t="19050" r="28575" b="19050"/>
                <wp:wrapNone/>
                <wp:docPr id="37" name="Rectángulo 37"/>
                <wp:cNvGraphicFramePr/>
                <a:graphic xmlns:a="http://schemas.openxmlformats.org/drawingml/2006/main">
                  <a:graphicData uri="http://schemas.microsoft.com/office/word/2010/wordprocessingShape">
                    <wps:wsp>
                      <wps:cNvSpPr/>
                      <wps:spPr>
                        <a:xfrm>
                          <a:off x="0" y="0"/>
                          <a:ext cx="295275" cy="7620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E8817" id="Rectángulo 37" o:spid="_x0000_s1026" style="position:absolute;margin-left:164.7pt;margin-top:4.05pt;width:23.25pt;height:6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1248" behindDoc="0" locked="0" layoutInCell="1" allowOverlap="1" wp14:anchorId="27C80B28" wp14:editId="4060C8C2">
                <wp:simplePos x="0" y="0"/>
                <wp:positionH relativeFrom="column">
                  <wp:posOffset>1158240</wp:posOffset>
                </wp:positionH>
                <wp:positionV relativeFrom="paragraph">
                  <wp:posOffset>213360</wp:posOffset>
                </wp:positionV>
                <wp:extent cx="266700" cy="190500"/>
                <wp:effectExtent l="19050" t="19050" r="19050" b="19050"/>
                <wp:wrapNone/>
                <wp:docPr id="36" name="Disco magnético 36"/>
                <wp:cNvGraphicFramePr/>
                <a:graphic xmlns:a="http://schemas.openxmlformats.org/drawingml/2006/main">
                  <a:graphicData uri="http://schemas.microsoft.com/office/word/2010/wordprocessingShape">
                    <wps:wsp>
                      <wps:cNvSpPr/>
                      <wps:spPr>
                        <a:xfrm>
                          <a:off x="0" y="0"/>
                          <a:ext cx="26670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EAB0C" id="Disco magnético 36" o:spid="_x0000_s1026" type="#_x0000_t132" style="position:absolute;margin-left:91.2pt;margin-top:16.8pt;width:21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0224" behindDoc="0" locked="0" layoutInCell="1" allowOverlap="1" wp14:anchorId="5C02A267" wp14:editId="6C1D20C8">
                <wp:simplePos x="0" y="0"/>
                <wp:positionH relativeFrom="column">
                  <wp:posOffset>434340</wp:posOffset>
                </wp:positionH>
                <wp:positionV relativeFrom="paragraph">
                  <wp:posOffset>213360</wp:posOffset>
                </wp:positionV>
                <wp:extent cx="200025" cy="200025"/>
                <wp:effectExtent l="19050" t="19050" r="28575" b="28575"/>
                <wp:wrapNone/>
                <wp:docPr id="35" name="Disco magnético 35"/>
                <wp:cNvGraphicFramePr/>
                <a:graphic xmlns:a="http://schemas.openxmlformats.org/drawingml/2006/main">
                  <a:graphicData uri="http://schemas.microsoft.com/office/word/2010/wordprocessingShape">
                    <wps:wsp>
                      <wps:cNvSpPr/>
                      <wps:spPr>
                        <a:xfrm>
                          <a:off x="0" y="0"/>
                          <a:ext cx="200025" cy="2000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BAD5A" id="Disco magnético 35" o:spid="_x0000_s1026" type="#_x0000_t132" style="position:absolute;margin-left:34.2pt;margin-top:16.8pt;width:15.75pt;height:1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" filled="f" strokecolor="#1f4d78 [1604]" strokeweight="3pt">
                <v:stroke joinstyle="miter"/>
              </v:shape>
            </w:pict>
          </mc:Fallback>
        </mc:AlternateContent>
      </w:r>
      <w:r w:rsidRPr="00BF5074">
        <w:rPr>
          <w:rFonts w:ascii="Arial" w:hAnsi="Arial" w:cs="Arial"/>
          <w:sz w:val="16"/>
          <w:szCs w:val="16"/>
        </w:rPr>
        <w:t>REPIZA</w:t>
      </w:r>
    </w:p>
    <w:p w:rsidR="00631E4B" w:rsidRDefault="00631E4B" w:rsidP="00631E4B">
      <w:pPr>
        <w:tabs>
          <w:tab w:val="left" w:pos="7260"/>
        </w:tabs>
        <w:rPr>
          <w:rFonts w:ascii="Arial" w:hAnsi="Arial" w:cs="Arial"/>
          <w:sz w:val="32"/>
          <w:szCs w:val="32"/>
        </w:rPr>
      </w:pPr>
    </w:p>
    <w:p w:rsidR="00631E4B" w:rsidRPr="00BF5074" w:rsidRDefault="00BF5074" w:rsidP="00BF5074">
      <w:pPr>
        <w:tabs>
          <w:tab w:val="left" w:pos="7590"/>
          <w:tab w:val="left" w:pos="8055"/>
        </w:tabs>
        <w:rPr>
          <w:rFonts w:ascii="Arial" w:hAnsi="Arial" w:cs="Arial"/>
          <w:sz w:val="16"/>
          <w:szCs w:val="16"/>
        </w:rPr>
      </w:pPr>
      <w:r w:rsidRPr="00BF5074">
        <w:rPr>
          <w:rFonts w:ascii="Arial" w:hAnsi="Arial" w:cs="Arial"/>
          <w:sz w:val="16"/>
          <w:szCs w:val="16"/>
        </w:rPr>
        <w:tab/>
        <w:t>LAVA CABEZAS</w:t>
      </w:r>
      <w:r w:rsidRPr="00BF5074">
        <w:rPr>
          <w:rFonts w:ascii="Arial" w:hAnsi="Arial" w:cs="Arial"/>
          <w:sz w:val="16"/>
          <w:szCs w:val="16"/>
        </w:rPr>
        <w:tab/>
      </w:r>
    </w:p>
    <w:p w:rsidR="00631E4B" w:rsidRPr="00631E4B" w:rsidRDefault="002E209D" w:rsidP="00631E4B">
      <w:pPr>
        <w:rPr>
          <w:rFonts w:ascii="Arial" w:hAnsi="Arial" w:cs="Arial"/>
          <w:sz w:val="32"/>
          <w:szCs w:val="32"/>
        </w:rPr>
      </w:pPr>
      <w:r w:rsidRPr="002E209D">
        <w:rPr>
          <w:rFonts w:ascii="Arial" w:hAnsi="Arial" w:cs="Arial"/>
          <w:noProof/>
          <w:color w:val="00B0F0"/>
          <w:sz w:val="32"/>
          <w:szCs w:val="32"/>
          <w:lang w:eastAsia="es-CO"/>
        </w:rPr>
        <mc:AlternateContent>
          <mc:Choice Requires="wps">
            <w:drawing>
              <wp:anchor distT="0" distB="0" distL="114300" distR="114300" simplePos="0" relativeHeight="251682816" behindDoc="0" locked="0" layoutInCell="1" allowOverlap="1">
                <wp:simplePos x="0" y="0"/>
                <wp:positionH relativeFrom="column">
                  <wp:posOffset>-413385</wp:posOffset>
                </wp:positionH>
                <wp:positionV relativeFrom="paragraph">
                  <wp:posOffset>332740</wp:posOffset>
                </wp:positionV>
                <wp:extent cx="161925" cy="152400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161925" cy="15240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5C588" id="Rectángulo 18" o:spid="_x0000_s1026" style="position:absolute;margin-left:-32.55pt;margin-top:26.2pt;width:12.75pt;height:12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" filled="f" strokecolor="#00b0f0" strokeweight="3pt"/>
            </w:pict>
          </mc:Fallback>
        </mc:AlternateContent>
      </w:r>
      <w:r w:rsidR="00BF5074">
        <w:rPr>
          <w:rFonts w:ascii="Arial" w:hAnsi="Arial" w:cs="Arial"/>
          <w:sz w:val="32"/>
          <w:szCs w:val="32"/>
        </w:rPr>
        <w:t>CORTE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5888" behindDoc="0" locked="0" layoutInCell="1" allowOverlap="1">
                <wp:simplePos x="0" y="0"/>
                <wp:positionH relativeFrom="column">
                  <wp:posOffset>-156210</wp:posOffset>
                </wp:positionH>
                <wp:positionV relativeFrom="paragraph">
                  <wp:posOffset>140970</wp:posOffset>
                </wp:positionV>
                <wp:extent cx="495300" cy="1171575"/>
                <wp:effectExtent l="19050" t="19050" r="19050" b="28575"/>
                <wp:wrapNone/>
                <wp:docPr id="21" name="Rectángulo 21"/>
                <wp:cNvGraphicFramePr/>
                <a:graphic xmlns:a="http://schemas.openxmlformats.org/drawingml/2006/main">
                  <a:graphicData uri="http://schemas.microsoft.com/office/word/2010/wordprocessingShape">
                    <wps:wsp>
                      <wps:cNvSpPr/>
                      <wps:spPr>
                        <a:xfrm>
                          <a:off x="0" y="0"/>
                          <a:ext cx="495300" cy="11715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B0D76" id="Rectángulo 21" o:spid="_x0000_s1026" style="position:absolute;margin-left:-12.3pt;margin-top:11.1pt;width:39pt;height:9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" filled="f" strokecolor="#1f4d78 [1604]" strokeweight="3pt"/>
            </w:pict>
          </mc:Fallback>
        </mc:AlternateContent>
      </w:r>
    </w:p>
    <w:p w:rsidR="00631E4B" w:rsidRPr="00631E4B" w:rsidRDefault="00BF5074"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6912" behindDoc="0" locked="0" layoutInCell="1" allowOverlap="1" wp14:anchorId="3B76AFDF" wp14:editId="5345D826">
                <wp:simplePos x="0" y="0"/>
                <wp:positionH relativeFrom="column">
                  <wp:posOffset>596265</wp:posOffset>
                </wp:positionH>
                <wp:positionV relativeFrom="paragraph">
                  <wp:posOffset>120650</wp:posOffset>
                </wp:positionV>
                <wp:extent cx="647700" cy="533400"/>
                <wp:effectExtent l="19050" t="19050" r="19050" b="19050"/>
                <wp:wrapNone/>
                <wp:docPr id="22" name="Disco magnético 22"/>
                <wp:cNvGraphicFramePr/>
                <a:graphic xmlns:a="http://schemas.openxmlformats.org/drawingml/2006/main">
                  <a:graphicData uri="http://schemas.microsoft.com/office/word/2010/wordprocessingShape">
                    <wps:wsp>
                      <wps:cNvSpPr/>
                      <wps:spPr>
                        <a:xfrm>
                          <a:off x="0" y="0"/>
                          <a:ext cx="647700" cy="5334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9548" id="Disco magnético 22" o:spid="_x0000_s1026" type="#_x0000_t132" style="position:absolute;margin-left:46.95pt;margin-top:9.5pt;width:51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7392" behindDoc="0" locked="0" layoutInCell="1" allowOverlap="1" wp14:anchorId="791F3727" wp14:editId="3D93BEEA">
                <wp:simplePos x="0" y="0"/>
                <wp:positionH relativeFrom="column">
                  <wp:posOffset>5882640</wp:posOffset>
                </wp:positionH>
                <wp:positionV relativeFrom="paragraph">
                  <wp:posOffset>273050</wp:posOffset>
                </wp:positionV>
                <wp:extent cx="247650" cy="291465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247650"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1326" w:rsidRDefault="00AE1326" w:rsidP="00BF5074">
                            <w:pPr>
                              <w:jc w:val="both"/>
                            </w:pPr>
                            <w:r>
                              <w:t>E</w:t>
                            </w:r>
                          </w:p>
                          <w:p w:rsidR="00AE1326" w:rsidRDefault="00AE1326" w:rsidP="00BF5074">
                            <w:pPr>
                              <w:jc w:val="both"/>
                            </w:pPr>
                            <w:r>
                              <w:t>S</w:t>
                            </w:r>
                          </w:p>
                          <w:p w:rsidR="00AE1326" w:rsidRDefault="00AE1326" w:rsidP="00BF5074">
                            <w:pPr>
                              <w:jc w:val="both"/>
                            </w:pPr>
                            <w:r>
                              <w:t>P</w:t>
                            </w:r>
                          </w:p>
                          <w:p w:rsidR="00AE1326" w:rsidRDefault="00AE1326" w:rsidP="00BF5074">
                            <w:pPr>
                              <w:jc w:val="both"/>
                            </w:pPr>
                            <w:r>
                              <w:t>E</w:t>
                            </w:r>
                          </w:p>
                          <w:p w:rsidR="00AE1326" w:rsidRDefault="00AE1326" w:rsidP="00BF5074">
                            <w:pPr>
                              <w:jc w:val="both"/>
                            </w:pPr>
                            <w:r>
                              <w:t>JO</w:t>
                            </w:r>
                          </w:p>
                          <w:p w:rsidR="00AE1326" w:rsidRDefault="00AE1326" w:rsidP="00BF507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F3727" id="Cuadro de texto 42" o:spid="_x0000_s1028" type="#_x0000_t202" style="position:absolute;margin-left:463.2pt;margin-top:21.5pt;width:19.5pt;height:2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" fillcolor="white [3201]" strokeweight=".5pt">
                <v:textbox>
                  <w:txbxContent>
                    <w:p w:rsidR="00AE1326" w:rsidRDefault="00AE1326" w:rsidP="00BF5074">
                      <w:pPr>
                        <w:jc w:val="both"/>
                      </w:pPr>
                      <w:r>
                        <w:t>E</w:t>
                      </w:r>
                    </w:p>
                    <w:p w:rsidR="00AE1326" w:rsidRDefault="00AE1326" w:rsidP="00BF5074">
                      <w:pPr>
                        <w:jc w:val="both"/>
                      </w:pPr>
                      <w:r>
                        <w:t>S</w:t>
                      </w:r>
                    </w:p>
                    <w:p w:rsidR="00AE1326" w:rsidRDefault="00AE1326" w:rsidP="00BF5074">
                      <w:pPr>
                        <w:jc w:val="both"/>
                      </w:pPr>
                      <w:r>
                        <w:t>P</w:t>
                      </w:r>
                    </w:p>
                    <w:p w:rsidR="00AE1326" w:rsidRDefault="00AE1326" w:rsidP="00BF5074">
                      <w:pPr>
                        <w:jc w:val="both"/>
                      </w:pPr>
                      <w:r>
                        <w:t>E</w:t>
                      </w:r>
                    </w:p>
                    <w:p w:rsidR="00AE1326" w:rsidRDefault="00AE1326" w:rsidP="00BF5074">
                      <w:pPr>
                        <w:jc w:val="both"/>
                      </w:pPr>
                      <w:r>
                        <w:t>JO</w:t>
                      </w:r>
                    </w:p>
                    <w:p w:rsidR="00AE1326" w:rsidRDefault="00AE1326" w:rsidP="00BF5074">
                      <w:pPr>
                        <w:jc w:val="both"/>
                      </w:pPr>
                    </w:p>
                  </w:txbxContent>
                </v:textbox>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9984" behindDoc="0" locked="0" layoutInCell="1" allowOverlap="1" wp14:anchorId="680FF8A3" wp14:editId="47C2790E">
                <wp:simplePos x="0" y="0"/>
                <wp:positionH relativeFrom="column">
                  <wp:posOffset>5282565</wp:posOffset>
                </wp:positionH>
                <wp:positionV relativeFrom="paragraph">
                  <wp:posOffset>349250</wp:posOffset>
                </wp:positionV>
                <wp:extent cx="485775" cy="428625"/>
                <wp:effectExtent l="19050" t="19050" r="28575" b="28575"/>
                <wp:wrapNone/>
                <wp:docPr id="25" name="Disco magnético 25"/>
                <wp:cNvGraphicFramePr/>
                <a:graphic xmlns:a="http://schemas.openxmlformats.org/drawingml/2006/main">
                  <a:graphicData uri="http://schemas.microsoft.com/office/word/2010/wordprocessingShape">
                    <wps:wsp>
                      <wps:cNvSpPr/>
                      <wps:spPr>
                        <a:xfrm>
                          <a:off x="0" y="0"/>
                          <a:ext cx="485775"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3078C" id="Disco magnético 25" o:spid="_x0000_s1026" type="#_x0000_t132" style="position:absolute;margin-left:415.95pt;margin-top:27.5pt;width:38.25pt;height:3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8960" behindDoc="0" locked="0" layoutInCell="1" allowOverlap="1" wp14:anchorId="0AAAE0E3" wp14:editId="58820CED">
                <wp:simplePos x="0" y="0"/>
                <wp:positionH relativeFrom="column">
                  <wp:posOffset>5844541</wp:posOffset>
                </wp:positionH>
                <wp:positionV relativeFrom="paragraph">
                  <wp:posOffset>82550</wp:posOffset>
                </wp:positionV>
                <wp:extent cx="209550" cy="3248025"/>
                <wp:effectExtent l="19050" t="19050" r="19050" b="28575"/>
                <wp:wrapNone/>
                <wp:docPr id="24" name="Rectángulo 24"/>
                <wp:cNvGraphicFramePr/>
                <a:graphic xmlns:a="http://schemas.openxmlformats.org/drawingml/2006/main">
                  <a:graphicData uri="http://schemas.microsoft.com/office/word/2010/wordprocessingShape">
                    <wps:wsp>
                      <wps:cNvSpPr/>
                      <wps:spPr>
                        <a:xfrm>
                          <a:off x="0" y="0"/>
                          <a:ext cx="209550" cy="32480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7C5E" id="Rectángulo 24" o:spid="_x0000_s1026" style="position:absolute;margin-left:460.2pt;margin-top:6.5pt;width:16.5pt;height:25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" filled="f" strokecolor="#1f4d78 [1604]" strokeweight="3pt"/>
            </w:pict>
          </mc:Fallback>
        </mc:AlternateContent>
      </w:r>
    </w:p>
    <w:p w:rsidR="00631E4B" w:rsidRPr="00BF5074" w:rsidRDefault="00BF5074" w:rsidP="00BF5074">
      <w:pPr>
        <w:tabs>
          <w:tab w:val="left" w:pos="1200"/>
        </w:tabs>
        <w:rPr>
          <w:rFonts w:ascii="Arial" w:hAnsi="Arial" w:cs="Arial"/>
          <w:sz w:val="20"/>
          <w:szCs w:val="20"/>
        </w:rPr>
      </w:pPr>
      <w:r>
        <w:rPr>
          <w:rFonts w:ascii="Arial" w:hAnsi="Arial" w:cs="Arial"/>
          <w:sz w:val="32"/>
          <w:szCs w:val="32"/>
        </w:rPr>
        <w:tab/>
      </w:r>
      <w:r w:rsidRPr="00BF5074">
        <w:rPr>
          <w:rFonts w:ascii="Arial" w:hAnsi="Arial" w:cs="Arial"/>
          <w:sz w:val="20"/>
          <w:szCs w:val="20"/>
        </w:rPr>
        <w:t>SILLA</w:t>
      </w:r>
    </w:p>
    <w:p w:rsidR="00BF5074" w:rsidRDefault="00BF5074" w:rsidP="00BF5074">
      <w:pPr>
        <w:tabs>
          <w:tab w:val="left" w:pos="1200"/>
        </w:tabs>
        <w:rPr>
          <w:rFonts w:ascii="Arial" w:hAnsi="Arial" w:cs="Arial"/>
          <w:sz w:val="18"/>
          <w:szCs w:val="18"/>
        </w:rPr>
      </w:pPr>
    </w:p>
    <w:p w:rsidR="00BF5074" w:rsidRPr="00BF5074" w:rsidRDefault="00BF5074" w:rsidP="00BF5074">
      <w:pPr>
        <w:tabs>
          <w:tab w:val="left" w:pos="1200"/>
        </w:tabs>
        <w:rPr>
          <w:rFonts w:ascii="Arial" w:hAnsi="Arial" w:cs="Arial"/>
          <w:sz w:val="18"/>
          <w:szCs w:val="18"/>
        </w:rPr>
      </w:pP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4080" behindDoc="0" locked="0" layoutInCell="1" allowOverlap="1">
                <wp:simplePos x="0" y="0"/>
                <wp:positionH relativeFrom="column">
                  <wp:posOffset>4063365</wp:posOffset>
                </wp:positionH>
                <wp:positionV relativeFrom="paragraph">
                  <wp:posOffset>308610</wp:posOffset>
                </wp:positionV>
                <wp:extent cx="1057275" cy="600075"/>
                <wp:effectExtent l="19050" t="19050" r="28575" b="28575"/>
                <wp:wrapNone/>
                <wp:docPr id="29" name="Rectángulo 29"/>
                <wp:cNvGraphicFramePr/>
                <a:graphic xmlns:a="http://schemas.openxmlformats.org/drawingml/2006/main">
                  <a:graphicData uri="http://schemas.microsoft.com/office/word/2010/wordprocessingShape">
                    <wps:wsp>
                      <wps:cNvSpPr/>
                      <wps:spPr>
                        <a:xfrm>
                          <a:off x="0" y="0"/>
                          <a:ext cx="1057275" cy="6000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9125" id="Rectángulo 29" o:spid="_x0000_s1026" style="position:absolute;margin-left:319.95pt;margin-top:24.3pt;width:83.2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" filled="f" strokecolor="#1f4d78 [1604]" strokeweight="3pt"/>
            </w:pict>
          </mc:Fallback>
        </mc:AlternateContent>
      </w:r>
    </w:p>
    <w:p w:rsidR="00BF5074" w:rsidRPr="00BF5074" w:rsidRDefault="002E209D" w:rsidP="00BF5074">
      <w:pPr>
        <w:tabs>
          <w:tab w:val="left" w:pos="6585"/>
          <w:tab w:val="left" w:pos="7305"/>
        </w:tabs>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1008" behindDoc="0" locked="0" layoutInCell="1" allowOverlap="1">
                <wp:simplePos x="0" y="0"/>
                <wp:positionH relativeFrom="column">
                  <wp:posOffset>5273040</wp:posOffset>
                </wp:positionH>
                <wp:positionV relativeFrom="paragraph">
                  <wp:posOffset>40640</wp:posOffset>
                </wp:positionV>
                <wp:extent cx="476250" cy="428625"/>
                <wp:effectExtent l="19050" t="19050" r="19050" b="28575"/>
                <wp:wrapNone/>
                <wp:docPr id="26" name="Disco magnético 26"/>
                <wp:cNvGraphicFramePr/>
                <a:graphic xmlns:a="http://schemas.openxmlformats.org/drawingml/2006/main">
                  <a:graphicData uri="http://schemas.microsoft.com/office/word/2010/wordprocessingShape">
                    <wps:wsp>
                      <wps:cNvSpPr/>
                      <wps:spPr>
                        <a:xfrm>
                          <a:off x="0" y="0"/>
                          <a:ext cx="476250"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082CF" id="Disco magnético 26" o:spid="_x0000_s1026" type="#_x0000_t132" style="position:absolute;margin-left:415.2pt;margin-top:3.2pt;width:37.5pt;height:3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" filled="f" strokecolor="#1f4d78 [1604]" strokeweight="3pt">
                <v:stroke joinstyle="miter"/>
              </v:shape>
            </w:pict>
          </mc:Fallback>
        </mc:AlternateContent>
      </w:r>
      <w:r w:rsidR="00BF5074" w:rsidRPr="00BF5074">
        <w:rPr>
          <w:rFonts w:ascii="Arial" w:hAnsi="Arial" w:cs="Arial"/>
          <w:sz w:val="16"/>
          <w:szCs w:val="16"/>
        </w:rPr>
        <w:tab/>
        <w:t>SALA DE ESPERA</w:t>
      </w:r>
      <w:r w:rsidR="00BF5074" w:rsidRPr="00BF5074">
        <w:rPr>
          <w:rFonts w:ascii="Arial" w:hAnsi="Arial" w:cs="Arial"/>
          <w:sz w:val="16"/>
          <w:szCs w:val="16"/>
        </w:rPr>
        <w:tab/>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1792" behindDoc="0" locked="0" layoutInCell="1" allowOverlap="1">
                <wp:simplePos x="0" y="0"/>
                <wp:positionH relativeFrom="column">
                  <wp:posOffset>-413385</wp:posOffset>
                </wp:positionH>
                <wp:positionV relativeFrom="paragraph">
                  <wp:posOffset>258445</wp:posOffset>
                </wp:positionV>
                <wp:extent cx="180975" cy="163830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180975" cy="16383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C68A3" id="Rectángulo 17" o:spid="_x0000_s1026" style="position:absolute;margin-left:-32.55pt;margin-top:20.35pt;width:14.25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" filled="f" strokecolor="#0070c0" strokeweight="3pt"/>
            </w:pict>
          </mc:Fallback>
        </mc:AlternateContent>
      </w:r>
      <w:r w:rsidR="00BF5074">
        <w:rPr>
          <w:rFonts w:ascii="Arial" w:hAnsi="Arial" w:cs="Arial"/>
          <w:sz w:val="32"/>
          <w:szCs w:val="32"/>
        </w:rPr>
        <w:t>TINTE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2032" behindDoc="0" locked="0" layoutInCell="1" allowOverlap="1">
                <wp:simplePos x="0" y="0"/>
                <wp:positionH relativeFrom="column">
                  <wp:posOffset>5273040</wp:posOffset>
                </wp:positionH>
                <wp:positionV relativeFrom="paragraph">
                  <wp:posOffset>133350</wp:posOffset>
                </wp:positionV>
                <wp:extent cx="514350" cy="447675"/>
                <wp:effectExtent l="19050" t="19050" r="19050" b="28575"/>
                <wp:wrapNone/>
                <wp:docPr id="27" name="Disco magnético 27"/>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E0C66" id="Disco magnético 27" o:spid="_x0000_s1026" type="#_x0000_t132" style="position:absolute;margin-left:415.2pt;margin-top:10.5pt;width:40.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684864" behindDoc="0" locked="0" layoutInCell="1" allowOverlap="1">
                <wp:simplePos x="0" y="0"/>
                <wp:positionH relativeFrom="column">
                  <wp:posOffset>-194310</wp:posOffset>
                </wp:positionH>
                <wp:positionV relativeFrom="paragraph">
                  <wp:posOffset>133351</wp:posOffset>
                </wp:positionV>
                <wp:extent cx="495300" cy="1123950"/>
                <wp:effectExtent l="19050" t="19050" r="19050" b="19050"/>
                <wp:wrapNone/>
                <wp:docPr id="20" name="Rectángulo 20"/>
                <wp:cNvGraphicFramePr/>
                <a:graphic xmlns:a="http://schemas.openxmlformats.org/drawingml/2006/main">
                  <a:graphicData uri="http://schemas.microsoft.com/office/word/2010/wordprocessingShape">
                    <wps:wsp>
                      <wps:cNvSpPr/>
                      <wps:spPr>
                        <a:xfrm>
                          <a:off x="0" y="0"/>
                          <a:ext cx="495300" cy="11239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2C20" id="Rectángulo 20" o:spid="_x0000_s1026" style="position:absolute;margin-left:-15.3pt;margin-top:10.5pt;width:39pt;height:8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" filled="f" strokecolor="#1f4d78 [1604]" strokeweight="3pt"/>
            </w:pict>
          </mc:Fallback>
        </mc:AlternateConten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7936" behindDoc="0" locked="0" layoutInCell="1" allowOverlap="1">
                <wp:simplePos x="0" y="0"/>
                <wp:positionH relativeFrom="column">
                  <wp:posOffset>577215</wp:posOffset>
                </wp:positionH>
                <wp:positionV relativeFrom="paragraph">
                  <wp:posOffset>36830</wp:posOffset>
                </wp:positionV>
                <wp:extent cx="752475" cy="571500"/>
                <wp:effectExtent l="19050" t="19050" r="28575" b="19050"/>
                <wp:wrapNone/>
                <wp:docPr id="23" name="Disco magnético 23"/>
                <wp:cNvGraphicFramePr/>
                <a:graphic xmlns:a="http://schemas.openxmlformats.org/drawingml/2006/main">
                  <a:graphicData uri="http://schemas.microsoft.com/office/word/2010/wordprocessingShape">
                    <wps:wsp>
                      <wps:cNvSpPr/>
                      <wps:spPr>
                        <a:xfrm>
                          <a:off x="0" y="0"/>
                          <a:ext cx="752475" cy="571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FE26F" id="Disco magnético 23" o:spid="_x0000_s1026" type="#_x0000_t132" style="position:absolute;margin-left:45.45pt;margin-top:2.9pt;width:59.2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" filled="f" strokecolor="#1f4d78 [1604]" strokeweight="3pt">
                <v:stroke joinstyle="miter"/>
              </v:shape>
            </w:pict>
          </mc:Fallback>
        </mc:AlternateContent>
      </w:r>
    </w:p>
    <w:p w:rsidR="00631E4B" w:rsidRPr="00BF5074" w:rsidRDefault="002E209D" w:rsidP="00BF5074">
      <w:pPr>
        <w:tabs>
          <w:tab w:val="left" w:pos="1275"/>
        </w:tabs>
        <w:rPr>
          <w:rFonts w:ascii="Arial" w:hAnsi="Arial" w:cs="Arial"/>
          <w:sz w:val="18"/>
          <w:szCs w:val="18"/>
        </w:rPr>
      </w:pPr>
      <w:r>
        <w:rPr>
          <w:rFonts w:ascii="Arial" w:hAnsi="Arial" w:cs="Arial"/>
          <w:noProof/>
          <w:sz w:val="32"/>
          <w:szCs w:val="32"/>
          <w:lang w:eastAsia="es-CO"/>
        </w:rPr>
        <mc:AlternateContent>
          <mc:Choice Requires="wps">
            <w:drawing>
              <wp:anchor distT="0" distB="0" distL="114300" distR="114300" simplePos="0" relativeHeight="251693056" behindDoc="0" locked="0" layoutInCell="1" allowOverlap="1">
                <wp:simplePos x="0" y="0"/>
                <wp:positionH relativeFrom="column">
                  <wp:posOffset>5263515</wp:posOffset>
                </wp:positionH>
                <wp:positionV relativeFrom="paragraph">
                  <wp:posOffset>158750</wp:posOffset>
                </wp:positionV>
                <wp:extent cx="514350" cy="447675"/>
                <wp:effectExtent l="19050" t="19050" r="19050" b="28575"/>
                <wp:wrapNone/>
                <wp:docPr id="28" name="Disco magnético 28"/>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7D116" id="Disco magnético 28" o:spid="_x0000_s1026" type="#_x0000_t132" style="position:absolute;margin-left:414.45pt;margin-top:12.5pt;width:40.5pt;height:3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" filled="f" strokecolor="#1f4d78 [1604]" strokeweight="3pt">
                <v:stroke joinstyle="miter"/>
              </v:shape>
            </w:pict>
          </mc:Fallback>
        </mc:AlternateContent>
      </w:r>
      <w:r w:rsidR="00BF5074">
        <w:rPr>
          <w:rFonts w:ascii="Arial" w:hAnsi="Arial" w:cs="Arial"/>
          <w:sz w:val="32"/>
          <w:szCs w:val="32"/>
        </w:rPr>
        <w:tab/>
      </w:r>
      <w:r w:rsidR="00BF5074" w:rsidRPr="00BF5074">
        <w:rPr>
          <w:rFonts w:ascii="Arial" w:hAnsi="Arial" w:cs="Arial"/>
          <w:sz w:val="18"/>
          <w:szCs w:val="18"/>
        </w:rPr>
        <w:t>SILLA</w:t>
      </w:r>
    </w:p>
    <w:p w:rsidR="00631E4B" w:rsidRDefault="00631E4B" w:rsidP="00631E4B">
      <w:pPr>
        <w:rPr>
          <w:rFonts w:ascii="Arial" w:hAnsi="Arial" w:cs="Arial"/>
          <w:sz w:val="32"/>
          <w:szCs w:val="32"/>
        </w:rPr>
      </w:pPr>
    </w:p>
    <w:p w:rsidR="00631E4B" w:rsidRDefault="00631E4B" w:rsidP="00631E4B">
      <w:pPr>
        <w:tabs>
          <w:tab w:val="left" w:pos="3315"/>
        </w:tabs>
        <w:rPr>
          <w:rFonts w:ascii="Arial" w:hAnsi="Arial" w:cs="Arial"/>
          <w:sz w:val="32"/>
          <w:szCs w:val="32"/>
        </w:rPr>
      </w:pPr>
      <w:r>
        <w:rPr>
          <w:rFonts w:ascii="Arial" w:hAnsi="Arial" w:cs="Arial"/>
          <w:sz w:val="32"/>
          <w:szCs w:val="32"/>
        </w:rPr>
        <w:tab/>
      </w:r>
    </w:p>
    <w:p w:rsidR="00631E4B" w:rsidRDefault="00631E4B" w:rsidP="00631E4B">
      <w:pPr>
        <w:tabs>
          <w:tab w:val="left" w:pos="3315"/>
        </w:tabs>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61312" behindDoc="0" locked="0" layoutInCell="1" allowOverlap="1" wp14:anchorId="7B113275" wp14:editId="5DC9A9CA">
                <wp:simplePos x="0" y="0"/>
                <wp:positionH relativeFrom="column">
                  <wp:posOffset>-127000</wp:posOffset>
                </wp:positionH>
                <wp:positionV relativeFrom="paragraph">
                  <wp:posOffset>297815</wp:posOffset>
                </wp:positionV>
                <wp:extent cx="800100" cy="609600"/>
                <wp:effectExtent l="19050" t="19050" r="19050" b="19050"/>
                <wp:wrapNone/>
                <wp:docPr id="3" name="Proceso predefinido 3"/>
                <wp:cNvGraphicFramePr/>
                <a:graphic xmlns:a="http://schemas.openxmlformats.org/drawingml/2006/main">
                  <a:graphicData uri="http://schemas.microsoft.com/office/word/2010/wordprocessingShape">
                    <wps:wsp>
                      <wps:cNvSpPr/>
                      <wps:spPr>
                        <a:xfrm>
                          <a:off x="0" y="0"/>
                          <a:ext cx="800100"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FB4C" id="_x0000_t112" coordsize="21600,21600" o:spt="112" path="m,l,21600r21600,l21600,xem2610,nfl2610,21600em18990,nfl18990,21600e">
                <v:stroke joinstyle="miter"/>
                <v:path o:extrusionok="f" gradientshapeok="t" o:connecttype="rect" textboxrect="2610,0,18990,21600"/>
              </v:shapetype>
              <v:shape id="Proceso predefinido 3" o:spid="_x0000_s1026" type="#_x0000_t112" style="position:absolute;margin-left:-10pt;margin-top:23.45pt;width:63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" filled="f" strokecolor="#1f4d78 [1604]" strokeweight="3pt"/>
            </w:pict>
          </mc:Fallback>
        </mc:AlternateContent>
      </w:r>
      <w:r w:rsidR="002E209D">
        <w:rPr>
          <w:rFonts w:ascii="Arial" w:hAnsi="Arial" w:cs="Arial"/>
          <w:sz w:val="32"/>
          <w:szCs w:val="32"/>
        </w:rPr>
        <w:t xml:space="preserve"> </w:t>
      </w:r>
    </w:p>
    <w:p w:rsidR="00BF5074" w:rsidRDefault="00631E4B" w:rsidP="00BF5074">
      <w:pPr>
        <w:tabs>
          <w:tab w:val="left" w:pos="3315"/>
        </w:tabs>
        <w:spacing w:line="240" w:lineRule="auto"/>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62336" behindDoc="0" locked="0" layoutInCell="1" allowOverlap="1" wp14:anchorId="5A6E1CE2" wp14:editId="4D56F805">
                <wp:simplePos x="0" y="0"/>
                <wp:positionH relativeFrom="column">
                  <wp:posOffset>5005705</wp:posOffset>
                </wp:positionH>
                <wp:positionV relativeFrom="paragraph">
                  <wp:posOffset>10795</wp:posOffset>
                </wp:positionV>
                <wp:extent cx="904875" cy="609600"/>
                <wp:effectExtent l="19050" t="19050" r="28575" b="19050"/>
                <wp:wrapNone/>
                <wp:docPr id="4" name="Proceso predefinido 4"/>
                <wp:cNvGraphicFramePr/>
                <a:graphic xmlns:a="http://schemas.openxmlformats.org/drawingml/2006/main">
                  <a:graphicData uri="http://schemas.microsoft.com/office/word/2010/wordprocessingShape">
                    <wps:wsp>
                      <wps:cNvSpPr/>
                      <wps:spPr>
                        <a:xfrm>
                          <a:off x="0" y="0"/>
                          <a:ext cx="904875"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AE1326" w:rsidRDefault="00AE1326" w:rsidP="00BF5074">
                            <w:pPr>
                              <w:rPr>
                                <w:color w:val="000000" w:themeColor="text1"/>
                                <w:sz w:val="16"/>
                                <w:szCs w:val="16"/>
                              </w:rPr>
                            </w:pPr>
                            <w:r w:rsidRPr="00BF5074">
                              <w:rPr>
                                <w:color w:val="000000" w:themeColor="text1"/>
                                <w:sz w:val="16"/>
                                <w:szCs w:val="16"/>
                              </w:rPr>
                              <w:t>ZONA DE</w:t>
                            </w:r>
                          </w:p>
                          <w:p w:rsidR="00AE1326" w:rsidRPr="00BF5074" w:rsidRDefault="00AE1326" w:rsidP="00BF5074">
                            <w:pPr>
                              <w:rPr>
                                <w:color w:val="000000" w:themeColor="text1"/>
                                <w:sz w:val="16"/>
                                <w:szCs w:val="16"/>
                              </w:rPr>
                            </w:pPr>
                            <w:r>
                              <w:rPr>
                                <w:color w:val="000000" w:themeColor="text1"/>
                                <w:sz w:val="16"/>
                                <w:szCs w:val="16"/>
                              </w:rPr>
                              <w:t>PRODUCTOS</w:t>
                            </w:r>
                          </w:p>
                          <w:p w:rsidR="00AE1326" w:rsidRDefault="00AE1326" w:rsidP="00BF507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E1CE2" id="_x0000_t112" coordsize="21600,21600" o:spt="112" path="m,l,21600r21600,l21600,xem2610,nfl2610,21600em18990,nfl18990,21600e">
                <v:stroke joinstyle="miter"/>
                <v:path o:extrusionok="f" gradientshapeok="t" o:connecttype="rect" textboxrect="2610,0,18990,21600"/>
              </v:shapetype>
              <v:shape id="Proceso predefinido 4" o:spid="_x0000_s1029" type="#_x0000_t112" style="position:absolute;margin-left:394.15pt;margin-top:.85pt;width:71.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" filled="f" strokecolor="#1f4d78 [1604]" strokeweight="3pt">
                <v:textbox>
                  <w:txbxContent>
                    <w:p w:rsidR="00AE1326" w:rsidRDefault="00AE1326" w:rsidP="00BF5074">
                      <w:pPr>
                        <w:rPr>
                          <w:color w:val="000000" w:themeColor="text1"/>
                          <w:sz w:val="16"/>
                          <w:szCs w:val="16"/>
                        </w:rPr>
                      </w:pPr>
                      <w:r w:rsidRPr="00BF5074">
                        <w:rPr>
                          <w:color w:val="000000" w:themeColor="text1"/>
                          <w:sz w:val="16"/>
                          <w:szCs w:val="16"/>
                        </w:rPr>
                        <w:t>ZONA DE</w:t>
                      </w:r>
                    </w:p>
                    <w:p w:rsidR="00AE1326" w:rsidRPr="00BF5074" w:rsidRDefault="00AE1326" w:rsidP="00BF5074">
                      <w:pPr>
                        <w:rPr>
                          <w:color w:val="000000" w:themeColor="text1"/>
                          <w:sz w:val="16"/>
                          <w:szCs w:val="16"/>
                        </w:rPr>
                      </w:pPr>
                      <w:r>
                        <w:rPr>
                          <w:color w:val="000000" w:themeColor="text1"/>
                          <w:sz w:val="16"/>
                          <w:szCs w:val="16"/>
                        </w:rPr>
                        <w:t>PRODUCTOS</w:t>
                      </w:r>
                    </w:p>
                    <w:p w:rsidR="00AE1326" w:rsidRDefault="00AE1326" w:rsidP="00BF5074">
                      <w:r>
                        <w:t xml:space="preserve">  </w:t>
                      </w:r>
                    </w:p>
                  </w:txbxContent>
                </v:textbox>
              </v:shape>
            </w:pict>
          </mc:Fallback>
        </mc:AlternateContent>
      </w:r>
      <w:r w:rsidR="00BF5074">
        <w:rPr>
          <w:rFonts w:ascii="Arial" w:hAnsi="Arial" w:cs="Arial"/>
          <w:sz w:val="16"/>
          <w:szCs w:val="16"/>
        </w:rPr>
        <w:t>ZONA DE</w:t>
      </w:r>
    </w:p>
    <w:p w:rsidR="00BF5074" w:rsidRDefault="00BF5074" w:rsidP="00BF5074">
      <w:pPr>
        <w:tabs>
          <w:tab w:val="left" w:pos="3315"/>
        </w:tabs>
        <w:spacing w:line="240" w:lineRule="auto"/>
        <w:rPr>
          <w:rFonts w:ascii="Arial" w:hAnsi="Arial" w:cs="Arial"/>
          <w:sz w:val="16"/>
          <w:szCs w:val="16"/>
        </w:rPr>
      </w:pPr>
      <w:r>
        <w:rPr>
          <w:rFonts w:ascii="Arial" w:hAnsi="Arial" w:cs="Arial"/>
          <w:sz w:val="16"/>
          <w:szCs w:val="16"/>
        </w:rPr>
        <w:t>PRODUCTOS</w:t>
      </w:r>
    </w:p>
    <w:p w:rsidR="00BF5074" w:rsidRPr="00BF5074" w:rsidRDefault="00BF5074" w:rsidP="00BF5074">
      <w:pPr>
        <w:tabs>
          <w:tab w:val="left" w:pos="3315"/>
        </w:tabs>
        <w:spacing w:line="240" w:lineRule="auto"/>
        <w:jc w:val="center"/>
        <w:rPr>
          <w:rFonts w:ascii="Arial" w:hAnsi="Arial" w:cs="Arial"/>
          <w:sz w:val="16"/>
          <w:szCs w:val="16"/>
        </w:rPr>
      </w:pPr>
      <w:r>
        <w:rPr>
          <w:rFonts w:ascii="Arial" w:hAnsi="Arial" w:cs="Arial"/>
          <w:sz w:val="16"/>
          <w:szCs w:val="16"/>
        </w:rPr>
        <w:t>PUERTA</w:t>
      </w:r>
    </w:p>
    <w:p w:rsidR="00BF5074" w:rsidRDefault="00631E4B" w:rsidP="00631E4B">
      <w:pPr>
        <w:tabs>
          <w:tab w:val="left" w:pos="3315"/>
        </w:tabs>
        <w:rPr>
          <w:rFonts w:ascii="Arial" w:hAnsi="Arial" w:cs="Arial"/>
          <w:sz w:val="18"/>
          <w:szCs w:val="18"/>
        </w:rPr>
      </w:pPr>
      <w:r>
        <w:rPr>
          <w:rFonts w:ascii="Arial" w:hAnsi="Arial" w:cs="Arial"/>
          <w:b/>
          <w:noProof/>
          <w:color w:val="00B0F0"/>
          <w:sz w:val="32"/>
          <w:szCs w:val="32"/>
          <w:lang w:eastAsia="es-CO"/>
        </w:rPr>
        <mc:AlternateContent>
          <mc:Choice Requires="wps">
            <w:drawing>
              <wp:anchor distT="0" distB="0" distL="114300" distR="114300" simplePos="0" relativeHeight="251660288" behindDoc="0" locked="0" layoutInCell="1" allowOverlap="1" wp14:anchorId="24271D2A" wp14:editId="0B9688DC">
                <wp:simplePos x="0" y="0"/>
                <wp:positionH relativeFrom="margin">
                  <wp:posOffset>1539240</wp:posOffset>
                </wp:positionH>
                <wp:positionV relativeFrom="paragraph">
                  <wp:posOffset>27305</wp:posOffset>
                </wp:positionV>
                <wp:extent cx="2466975" cy="314325"/>
                <wp:effectExtent l="19050" t="19050" r="28575" b="28575"/>
                <wp:wrapNone/>
                <wp:docPr id="2" name="Proceso 2"/>
                <wp:cNvGraphicFramePr/>
                <a:graphic xmlns:a="http://schemas.openxmlformats.org/drawingml/2006/main">
                  <a:graphicData uri="http://schemas.microsoft.com/office/word/2010/wordprocessingShape">
                    <wps:wsp>
                      <wps:cNvSpPr/>
                      <wps:spPr>
                        <a:xfrm>
                          <a:off x="0" y="0"/>
                          <a:ext cx="2466975" cy="314325"/>
                        </a:xfrm>
                        <a:prstGeom prst="flowChartProcess">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8A016" id="_x0000_t109" coordsize="21600,21600" o:spt="109" path="m,l,21600r21600,l21600,xe">
                <v:stroke joinstyle="miter"/>
                <v:path gradientshapeok="t" o:connecttype="rect"/>
              </v:shapetype>
              <v:shape id="Proceso 2" o:spid="_x0000_s1026" type="#_x0000_t109" style="position:absolute;margin-left:121.2pt;margin-top:2.15pt;width:194.25pt;height:2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" fillcolor="white [3201]" strokecolor="#5b9bd5 [3204]" strokeweight="3pt">
                <w10:wrap anchorx="margin"/>
              </v:shape>
            </w:pict>
          </mc:Fallback>
        </mc:AlternateContent>
      </w:r>
    </w:p>
    <w:p w:rsidR="00BF5074" w:rsidRDefault="00BF5074" w:rsidP="00631E4B">
      <w:pPr>
        <w:tabs>
          <w:tab w:val="left" w:pos="3315"/>
        </w:tabs>
        <w:rPr>
          <w:rFonts w:ascii="Arial" w:hAnsi="Arial" w:cs="Arial"/>
          <w:sz w:val="18"/>
          <w:szCs w:val="18"/>
        </w:rPr>
      </w:pPr>
    </w:p>
    <w:p w:rsidR="00BF5074" w:rsidRPr="00BF5074" w:rsidRDefault="00BF5074" w:rsidP="00631E4B">
      <w:pPr>
        <w:tabs>
          <w:tab w:val="left" w:pos="3315"/>
        </w:tabs>
        <w:rPr>
          <w:rFonts w:ascii="Arial" w:hAnsi="Arial" w:cs="Arial"/>
          <w:sz w:val="18"/>
          <w:szCs w:val="18"/>
        </w:rPr>
      </w:pPr>
    </w:p>
    <w:p w:rsidR="00631E4B" w:rsidRDefault="00631E4B" w:rsidP="00631E4B">
      <w:pPr>
        <w:tabs>
          <w:tab w:val="left" w:pos="3315"/>
        </w:tabs>
        <w:rPr>
          <w:rFonts w:ascii="Arial" w:hAnsi="Arial" w:cs="Arial"/>
          <w:sz w:val="32"/>
          <w:szCs w:val="32"/>
        </w:rPr>
      </w:pPr>
      <w:r>
        <w:rPr>
          <w:rFonts w:ascii="Arial" w:hAnsi="Arial" w:cs="Arial"/>
          <w:sz w:val="32"/>
          <w:szCs w:val="32"/>
        </w:rPr>
        <w:tab/>
        <w:t xml:space="preserve"> </w:t>
      </w:r>
    </w:p>
    <w:p w:rsidR="00631E4B" w:rsidRPr="009458C2" w:rsidRDefault="00F73E74" w:rsidP="00480D00">
      <w:pPr>
        <w:tabs>
          <w:tab w:val="left" w:pos="3315"/>
        </w:tabs>
        <w:jc w:val="center"/>
        <w:rPr>
          <w:rFonts w:ascii="Arial" w:hAnsi="Arial" w:cs="Arial"/>
          <w:b/>
          <w:color w:val="A314DC"/>
          <w:sz w:val="32"/>
          <w:szCs w:val="32"/>
        </w:rPr>
      </w:pPr>
      <w:r w:rsidRPr="009458C2">
        <w:rPr>
          <w:rFonts w:ascii="Arial" w:hAnsi="Arial" w:cs="Arial"/>
          <w:b/>
          <w:color w:val="A314DC"/>
          <w:sz w:val="32"/>
          <w:szCs w:val="32"/>
        </w:rPr>
        <w:lastRenderedPageBreak/>
        <w:t>Programa de áreas establecidas</w:t>
      </w:r>
    </w:p>
    <w:tbl>
      <w:tblPr>
        <w:tblStyle w:val="Tabladecuadrcula4-nfasis1"/>
        <w:tblW w:w="9701" w:type="dxa"/>
        <w:tblLook w:val="04A0" w:firstRow="1" w:lastRow="0" w:firstColumn="1" w:lastColumn="0" w:noHBand="0" w:noVBand="1"/>
      </w:tblPr>
      <w:tblGrid>
        <w:gridCol w:w="3233"/>
        <w:gridCol w:w="3234"/>
        <w:gridCol w:w="3234"/>
      </w:tblGrid>
      <w:tr w:rsidR="00F73E74" w:rsidTr="00480D00">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tcBorders>
            <w:shd w:val="clear" w:color="auto" w:fill="A314DC"/>
          </w:tcPr>
          <w:p w:rsidR="00F73E74" w:rsidRDefault="00F73E74" w:rsidP="009458C2">
            <w:pPr>
              <w:tabs>
                <w:tab w:val="left" w:pos="3315"/>
              </w:tabs>
              <w:jc w:val="right"/>
              <w:rPr>
                <w:rFonts w:ascii="Arial" w:hAnsi="Arial" w:cs="Arial"/>
                <w:color w:val="000000" w:themeColor="text1"/>
                <w:sz w:val="24"/>
                <w:szCs w:val="24"/>
              </w:rPr>
            </w:pPr>
          </w:p>
        </w:tc>
        <w:tc>
          <w:tcPr>
            <w:tcW w:w="3234" w:type="dxa"/>
            <w:tcBorders>
              <w:top w:val="single" w:sz="12" w:space="0" w:color="A314DC"/>
              <w:bottom w:val="single" w:sz="12" w:space="0" w:color="A314DC"/>
              <w:right w:val="single" w:sz="12" w:space="0" w:color="A314DC"/>
            </w:tcBorders>
            <w:shd w:val="clear" w:color="auto" w:fill="A314DC"/>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Áreas </w:t>
            </w:r>
          </w:p>
        </w:tc>
        <w:tc>
          <w:tcPr>
            <w:tcW w:w="3234" w:type="dxa"/>
            <w:tcBorders>
              <w:top w:val="single" w:sz="12" w:space="0" w:color="A314DC"/>
              <w:left w:val="single" w:sz="12" w:space="0" w:color="A314DC"/>
              <w:bottom w:val="single" w:sz="12" w:space="0" w:color="A314DC"/>
              <w:right w:val="single" w:sz="12" w:space="0" w:color="A314DC"/>
            </w:tcBorders>
            <w:shd w:val="clear" w:color="auto" w:fill="A314DC"/>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Elementos </w:t>
            </w:r>
          </w:p>
        </w:tc>
      </w:tr>
      <w:tr w:rsidR="008729BF" w:rsidTr="00480D0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F73E7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Húmeda</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Lava cabezas, capas, toallas, dispensador de </w:t>
            </w:r>
            <w:proofErr w:type="spellStart"/>
            <w:r>
              <w:rPr>
                <w:rFonts w:ascii="Arial" w:hAnsi="Arial" w:cs="Arial"/>
                <w:color w:val="000000" w:themeColor="text1"/>
                <w:sz w:val="24"/>
                <w:szCs w:val="24"/>
              </w:rPr>
              <w:t>shampoo</w:t>
            </w:r>
            <w:proofErr w:type="spellEnd"/>
            <w:r>
              <w:rPr>
                <w:rFonts w:ascii="Arial" w:hAnsi="Arial" w:cs="Arial"/>
                <w:color w:val="000000" w:themeColor="text1"/>
                <w:sz w:val="24"/>
                <w:szCs w:val="24"/>
              </w:rPr>
              <w:t>, guantes, caneca de la basura, luz.</w:t>
            </w:r>
          </w:p>
        </w:tc>
      </w:tr>
      <w:tr w:rsidR="00705CC0" w:rsidTr="00480D00">
        <w:trPr>
          <w:trHeight w:val="644"/>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tcPr>
          <w:p w:rsidR="00F73E74" w:rsidRPr="009458C2" w:rsidRDefault="00F73E74" w:rsidP="00631E4B">
            <w:pPr>
              <w:tabs>
                <w:tab w:val="left" w:pos="3315"/>
              </w:tabs>
              <w:rPr>
                <w:rFonts w:ascii="Arial" w:hAnsi="Arial" w:cs="Arial"/>
                <w:color w:val="A314DC"/>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Manicura y pedicura</w:t>
            </w:r>
          </w:p>
          <w:p w:rsidR="00F73E74" w:rsidRDefault="00F73E74"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Corta cutícula, cortaúñas, palito de naranja, limas, piedra pómez, cepillo, toallas desechables, guantes tapabocas y caneca de basura.</w:t>
            </w:r>
          </w:p>
        </w:tc>
      </w:tr>
      <w:tr w:rsidR="00705CC0" w:rsidTr="00480D00">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Criticas</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Corte</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Tijeras, </w:t>
            </w:r>
            <w:proofErr w:type="spellStart"/>
            <w:r>
              <w:rPr>
                <w:rFonts w:ascii="Arial" w:hAnsi="Arial" w:cs="Arial"/>
                <w:color w:val="000000" w:themeColor="text1"/>
                <w:sz w:val="24"/>
                <w:szCs w:val="24"/>
              </w:rPr>
              <w:t>patillera</w:t>
            </w:r>
            <w:proofErr w:type="spellEnd"/>
            <w:r>
              <w:rPr>
                <w:rFonts w:ascii="Arial" w:hAnsi="Arial" w:cs="Arial"/>
                <w:color w:val="000000" w:themeColor="text1"/>
                <w:sz w:val="24"/>
                <w:szCs w:val="24"/>
              </w:rPr>
              <w:t xml:space="preserve">, </w:t>
            </w:r>
            <w:r w:rsidR="008729BF">
              <w:rPr>
                <w:rFonts w:ascii="Arial" w:hAnsi="Arial" w:cs="Arial"/>
                <w:color w:val="000000" w:themeColor="text1"/>
                <w:sz w:val="24"/>
                <w:szCs w:val="24"/>
              </w:rPr>
              <w:t>máquina</w:t>
            </w:r>
            <w:r>
              <w:rPr>
                <w:rFonts w:ascii="Arial" w:hAnsi="Arial" w:cs="Arial"/>
                <w:color w:val="000000" w:themeColor="text1"/>
                <w:sz w:val="24"/>
                <w:szCs w:val="24"/>
              </w:rPr>
              <w:t xml:space="preserve"> de cortar, </w:t>
            </w:r>
            <w:r w:rsidR="008729BF">
              <w:rPr>
                <w:rFonts w:ascii="Arial" w:hAnsi="Arial" w:cs="Arial"/>
                <w:color w:val="000000" w:themeColor="text1"/>
                <w:sz w:val="24"/>
                <w:szCs w:val="24"/>
              </w:rPr>
              <w:t>barbera, peinillas, caimanes, capas, brocha, tapabocas, secador y caneca de la basura.</w:t>
            </w:r>
          </w:p>
        </w:tc>
      </w:tr>
      <w:tr w:rsidR="00F73E74" w:rsidTr="00480D00">
        <w:trPr>
          <w:trHeight w:val="649"/>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Tintes</w:t>
            </w: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8729BF"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Brochas, gorros, guantes, recipiente de aplicación, capas de tintes, toallas, peines, tapabocas, químicos en general, caneca de la basura.</w:t>
            </w:r>
          </w:p>
        </w:tc>
      </w:tr>
      <w:tr w:rsidR="008729BF" w:rsidTr="00480D00">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No criticas</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Social, controles y ventas</w:t>
            </w:r>
          </w:p>
          <w:p w:rsidR="008729BF" w:rsidRDefault="008729BF" w:rsidP="008729BF">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 </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Sala de espera, vitrinas, productos de venta.</w:t>
            </w:r>
          </w:p>
        </w:tc>
      </w:tr>
    </w:tbl>
    <w:p w:rsidR="00705CC0" w:rsidRDefault="00705CC0" w:rsidP="00631E4B">
      <w:pPr>
        <w:tabs>
          <w:tab w:val="left" w:pos="3315"/>
        </w:tabs>
        <w:rPr>
          <w:rFonts w:ascii="Arial" w:hAnsi="Arial" w:cs="Arial"/>
          <w:color w:val="000000" w:themeColor="text1"/>
          <w:sz w:val="24"/>
          <w:szCs w:val="24"/>
        </w:rPr>
      </w:pPr>
    </w:p>
    <w:p w:rsidR="00546BFC" w:rsidRPr="007A4094" w:rsidRDefault="007A4094" w:rsidP="00546BFC">
      <w:pPr>
        <w:tabs>
          <w:tab w:val="left" w:pos="3315"/>
        </w:tabs>
        <w:jc w:val="center"/>
        <w:rPr>
          <w:rFonts w:ascii="Arial" w:hAnsi="Arial" w:cs="Arial"/>
          <w:b/>
          <w:color w:val="A314DC"/>
          <w:sz w:val="28"/>
          <w:szCs w:val="28"/>
        </w:rPr>
      </w:pPr>
      <w:r w:rsidRPr="007A4094">
        <w:rPr>
          <w:rFonts w:ascii="Arial" w:hAnsi="Arial" w:cs="Arial"/>
          <w:b/>
          <w:color w:val="A314DC"/>
          <w:sz w:val="28"/>
          <w:szCs w:val="28"/>
        </w:rPr>
        <w:t>ELEMENTOS DE PROTECCIÓN PERSONAL</w:t>
      </w:r>
    </w:p>
    <w:tbl>
      <w:tblPr>
        <w:tblStyle w:val="Tablaconcuadrcula"/>
        <w:tblW w:w="9624" w:type="dxa"/>
        <w:tblLook w:val="04A0" w:firstRow="1" w:lastRow="0" w:firstColumn="1" w:lastColumn="0" w:noHBand="0" w:noVBand="1"/>
      </w:tblPr>
      <w:tblGrid>
        <w:gridCol w:w="4812"/>
        <w:gridCol w:w="4812"/>
      </w:tblGrid>
      <w:tr w:rsidR="007A4094" w:rsidTr="00480D00">
        <w:trPr>
          <w:trHeight w:val="8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Respiratoria</w:t>
            </w:r>
          </w:p>
        </w:tc>
        <w:tc>
          <w:tcPr>
            <w:tcW w:w="4812" w:type="dxa"/>
          </w:tcPr>
          <w:p w:rsidR="007A4094" w:rsidRPr="00546BFC" w:rsidRDefault="007A4094" w:rsidP="00546BFC">
            <w:pPr>
              <w:pStyle w:val="Prrafodelista"/>
              <w:numPr>
                <w:ilvl w:val="0"/>
                <w:numId w:val="40"/>
              </w:numPr>
              <w:tabs>
                <w:tab w:val="left" w:pos="3315"/>
              </w:tabs>
              <w:jc w:val="center"/>
              <w:rPr>
                <w:rFonts w:ascii="Arial" w:hAnsi="Arial" w:cs="Arial"/>
                <w:color w:val="000000" w:themeColor="text1"/>
                <w:sz w:val="24"/>
                <w:szCs w:val="24"/>
              </w:rPr>
            </w:pPr>
            <w:r w:rsidRPr="00546BFC">
              <w:rPr>
                <w:rFonts w:ascii="Arial" w:hAnsi="Arial" w:cs="Arial"/>
                <w:color w:val="000000" w:themeColor="text1"/>
                <w:sz w:val="24"/>
                <w:szCs w:val="24"/>
              </w:rPr>
              <w:t>Tapabocas desechable de material repelente y trama cerrada</w:t>
            </w:r>
          </w:p>
        </w:tc>
      </w:tr>
      <w:tr w:rsidR="007A4094" w:rsidTr="00480D00">
        <w:trPr>
          <w:trHeight w:val="11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Visual</w:t>
            </w:r>
          </w:p>
        </w:tc>
        <w:tc>
          <w:tcPr>
            <w:tcW w:w="4812" w:type="dxa"/>
          </w:tcPr>
          <w:p w:rsidR="007A4094" w:rsidRPr="00546BFC" w:rsidRDefault="007A4094" w:rsidP="007A4094">
            <w:pPr>
              <w:pStyle w:val="Prrafodelista"/>
              <w:numPr>
                <w:ilvl w:val="0"/>
                <w:numId w:val="40"/>
              </w:numPr>
              <w:tabs>
                <w:tab w:val="left" w:pos="3315"/>
              </w:tabs>
              <w:jc w:val="center"/>
              <w:rPr>
                <w:rFonts w:ascii="Arial" w:hAnsi="Arial" w:cs="Arial"/>
                <w:color w:val="000000" w:themeColor="text1"/>
                <w:sz w:val="24"/>
                <w:szCs w:val="24"/>
              </w:rPr>
            </w:pPr>
            <w:r w:rsidRPr="00546BFC">
              <w:rPr>
                <w:rFonts w:ascii="Arial" w:hAnsi="Arial" w:cs="Arial"/>
                <w:color w:val="000000" w:themeColor="text1"/>
                <w:sz w:val="24"/>
                <w:szCs w:val="24"/>
              </w:rPr>
              <w:t>Gafas, monogafas o caretas que impidan salpicaduras( el uso de caretas no omite el tapabocas</w:t>
            </w:r>
          </w:p>
        </w:tc>
      </w:tr>
      <w:tr w:rsidR="007A4094" w:rsidTr="00480D00">
        <w:trPr>
          <w:trHeight w:val="11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Extremidades Superiores “manos</w:t>
            </w:r>
          </w:p>
        </w:tc>
        <w:tc>
          <w:tcPr>
            <w:tcW w:w="4812" w:type="dxa"/>
          </w:tcPr>
          <w:p w:rsidR="007A4094" w:rsidRPr="00546BFC" w:rsidRDefault="007A4094" w:rsidP="00546BFC">
            <w:pPr>
              <w:pStyle w:val="Prrafodelista"/>
              <w:numPr>
                <w:ilvl w:val="0"/>
                <w:numId w:val="40"/>
              </w:numPr>
              <w:tabs>
                <w:tab w:val="left" w:pos="3315"/>
              </w:tabs>
              <w:jc w:val="center"/>
              <w:rPr>
                <w:rFonts w:ascii="Arial" w:hAnsi="Arial" w:cs="Arial"/>
                <w:color w:val="A314DC"/>
                <w:sz w:val="24"/>
                <w:szCs w:val="24"/>
              </w:rPr>
            </w:pPr>
            <w:r w:rsidRPr="00546BFC">
              <w:rPr>
                <w:rFonts w:ascii="Arial" w:hAnsi="Arial" w:cs="Arial"/>
                <w:color w:val="000000" w:themeColor="text1"/>
                <w:sz w:val="24"/>
                <w:szCs w:val="24"/>
              </w:rPr>
              <w:t xml:space="preserve">Guantes de látex, nitrito o neopreno, según el procedimiento técnico o </w:t>
            </w:r>
            <w:r w:rsidR="00546BFC" w:rsidRPr="00546BFC">
              <w:rPr>
                <w:rFonts w:ascii="Arial" w:hAnsi="Arial" w:cs="Arial"/>
                <w:color w:val="000000" w:themeColor="text1"/>
                <w:sz w:val="24"/>
                <w:szCs w:val="24"/>
              </w:rPr>
              <w:t>práctica</w:t>
            </w:r>
            <w:r w:rsidRPr="00546BFC">
              <w:rPr>
                <w:rFonts w:ascii="Arial" w:hAnsi="Arial" w:cs="Arial"/>
                <w:color w:val="000000" w:themeColor="text1"/>
                <w:sz w:val="24"/>
                <w:szCs w:val="24"/>
              </w:rPr>
              <w:t xml:space="preserve"> a realizar. </w:t>
            </w:r>
          </w:p>
        </w:tc>
      </w:tr>
      <w:tr w:rsidR="007A4094" w:rsidTr="00480D00">
        <w:trPr>
          <w:trHeight w:val="147"/>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Ropa de trabajo</w:t>
            </w:r>
          </w:p>
        </w:tc>
        <w:tc>
          <w:tcPr>
            <w:tcW w:w="4812" w:type="dxa"/>
          </w:tcPr>
          <w:p w:rsidR="007A4094" w:rsidRPr="00546BFC" w:rsidRDefault="007A4094" w:rsidP="007A4094">
            <w:pPr>
              <w:pStyle w:val="Prrafodelista"/>
              <w:numPr>
                <w:ilvl w:val="0"/>
                <w:numId w:val="40"/>
              </w:numPr>
              <w:tabs>
                <w:tab w:val="left" w:pos="3315"/>
              </w:tabs>
              <w:jc w:val="center"/>
              <w:rPr>
                <w:rFonts w:ascii="Arial" w:hAnsi="Arial" w:cs="Arial"/>
                <w:color w:val="A314DC"/>
                <w:sz w:val="24"/>
                <w:szCs w:val="24"/>
              </w:rPr>
            </w:pPr>
            <w:r w:rsidRPr="00546BFC">
              <w:rPr>
                <w:rFonts w:ascii="Arial" w:hAnsi="Arial" w:cs="Arial"/>
                <w:color w:val="000000" w:themeColor="text1"/>
                <w:sz w:val="24"/>
                <w:szCs w:val="24"/>
              </w:rPr>
              <w:t xml:space="preserve">Uniforme en tela </w:t>
            </w:r>
            <w:r w:rsidR="00546BFC" w:rsidRPr="00546BFC">
              <w:rPr>
                <w:rFonts w:ascii="Arial" w:hAnsi="Arial" w:cs="Arial"/>
                <w:color w:val="000000" w:themeColor="text1"/>
                <w:sz w:val="24"/>
                <w:szCs w:val="24"/>
              </w:rPr>
              <w:t>antifluido</w:t>
            </w:r>
            <w:r w:rsidRPr="00546BFC">
              <w:rPr>
                <w:rFonts w:ascii="Arial" w:hAnsi="Arial" w:cs="Arial"/>
                <w:color w:val="000000" w:themeColor="text1"/>
                <w:sz w:val="24"/>
                <w:szCs w:val="24"/>
              </w:rPr>
              <w:t xml:space="preserve"> de una o dos </w:t>
            </w:r>
            <w:r w:rsidR="00546BFC" w:rsidRPr="00546BFC">
              <w:rPr>
                <w:rFonts w:ascii="Arial" w:hAnsi="Arial" w:cs="Arial"/>
                <w:color w:val="000000" w:themeColor="text1"/>
                <w:sz w:val="24"/>
                <w:szCs w:val="24"/>
              </w:rPr>
              <w:t>piezas, bata</w:t>
            </w:r>
            <w:r w:rsidRPr="00546BFC">
              <w:rPr>
                <w:rFonts w:ascii="Arial" w:hAnsi="Arial" w:cs="Arial"/>
                <w:color w:val="000000" w:themeColor="text1"/>
                <w:sz w:val="24"/>
                <w:szCs w:val="24"/>
              </w:rPr>
              <w:t xml:space="preserve"> manga larga o ¾ y calzado </w:t>
            </w:r>
            <w:r w:rsidR="00546BFC" w:rsidRPr="00546BFC">
              <w:rPr>
                <w:rFonts w:ascii="Arial" w:hAnsi="Arial" w:cs="Arial"/>
                <w:color w:val="000000" w:themeColor="text1"/>
                <w:sz w:val="24"/>
                <w:szCs w:val="24"/>
              </w:rPr>
              <w:t>apropiado para el desempeño de la actividad</w:t>
            </w:r>
          </w:p>
        </w:tc>
      </w:tr>
    </w:tbl>
    <w:p w:rsidR="007A4094" w:rsidRDefault="007A4094" w:rsidP="007A4094">
      <w:pPr>
        <w:tabs>
          <w:tab w:val="left" w:pos="3315"/>
        </w:tabs>
        <w:jc w:val="center"/>
        <w:rPr>
          <w:rFonts w:ascii="Arial" w:hAnsi="Arial" w:cs="Arial"/>
          <w:b/>
          <w:color w:val="A314DC"/>
          <w:sz w:val="24"/>
          <w:szCs w:val="24"/>
        </w:rPr>
      </w:pPr>
    </w:p>
    <w:p w:rsidR="00480D00" w:rsidRPr="007A4094" w:rsidRDefault="00480D00" w:rsidP="007A4094">
      <w:pPr>
        <w:tabs>
          <w:tab w:val="left" w:pos="3315"/>
        </w:tabs>
        <w:jc w:val="center"/>
        <w:rPr>
          <w:rFonts w:ascii="Arial" w:hAnsi="Arial" w:cs="Arial"/>
          <w:b/>
          <w:color w:val="A314DC"/>
          <w:sz w:val="24"/>
          <w:szCs w:val="24"/>
        </w:rPr>
      </w:pPr>
    </w:p>
    <w:p w:rsidR="00705CC0" w:rsidRPr="007A4094" w:rsidRDefault="00546BFC" w:rsidP="000105EA">
      <w:pPr>
        <w:tabs>
          <w:tab w:val="left" w:pos="3315"/>
        </w:tabs>
        <w:jc w:val="center"/>
        <w:rPr>
          <w:rFonts w:ascii="Arial" w:hAnsi="Arial" w:cs="Arial"/>
          <w:b/>
          <w:color w:val="A314DC"/>
          <w:sz w:val="28"/>
          <w:szCs w:val="28"/>
        </w:rPr>
      </w:pPr>
      <w:r w:rsidRPr="007A4094">
        <w:rPr>
          <w:rFonts w:ascii="Arial" w:hAnsi="Arial" w:cs="Arial"/>
          <w:b/>
          <w:color w:val="A314DC"/>
          <w:sz w:val="28"/>
          <w:szCs w:val="28"/>
        </w:rPr>
        <w:lastRenderedPageBreak/>
        <w:t>PROCEDIMIENTOS PARA LA LIMPIEZA Y DESINFECCIÓN DE ELEMENTOS FÍSICOS</w:t>
      </w:r>
    </w:p>
    <w:p w:rsidR="005E5475" w:rsidRPr="009A6725" w:rsidRDefault="009A6725" w:rsidP="005E5475">
      <w:pPr>
        <w:pStyle w:val="Prrafodelista"/>
        <w:numPr>
          <w:ilvl w:val="0"/>
          <w:numId w:val="26"/>
        </w:numPr>
        <w:tabs>
          <w:tab w:val="left" w:pos="3315"/>
        </w:tabs>
        <w:rPr>
          <w:rFonts w:ascii="Arial" w:hAnsi="Arial" w:cs="Arial"/>
          <w:b/>
          <w:color w:val="A314DC"/>
          <w:sz w:val="24"/>
          <w:szCs w:val="24"/>
        </w:rPr>
      </w:pPr>
      <w:r w:rsidRPr="009A6725">
        <w:rPr>
          <w:rFonts w:ascii="Arial" w:hAnsi="Arial" w:cs="Arial"/>
          <w:b/>
          <w:color w:val="A314DC"/>
          <w:sz w:val="24"/>
          <w:szCs w:val="24"/>
        </w:rPr>
        <w:t>L</w:t>
      </w:r>
      <w:r w:rsidR="00546BFC" w:rsidRPr="009A6725">
        <w:rPr>
          <w:rFonts w:ascii="Arial" w:hAnsi="Arial" w:cs="Arial"/>
          <w:b/>
          <w:color w:val="A314DC"/>
          <w:sz w:val="24"/>
          <w:szCs w:val="24"/>
        </w:rPr>
        <w:t>impieza</w:t>
      </w:r>
    </w:p>
    <w:p w:rsidR="005E5475" w:rsidRDefault="005E5475" w:rsidP="005E5475">
      <w:pPr>
        <w:tabs>
          <w:tab w:val="left" w:pos="3315"/>
        </w:tabs>
        <w:rPr>
          <w:rFonts w:ascii="Arial" w:hAnsi="Arial" w:cs="Arial"/>
          <w:color w:val="000000" w:themeColor="text1"/>
          <w:sz w:val="24"/>
          <w:szCs w:val="24"/>
        </w:rPr>
      </w:pP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La limpieza    se debe realizar previo la aplicación de agentes desinfectantes o esterilizantes, con el fin de mantener efectiva la acción de los productos utilizados para lograr la eliminación de la materia </w:t>
      </w:r>
      <w:r w:rsidR="00F4538C">
        <w:rPr>
          <w:rFonts w:ascii="Arial" w:hAnsi="Arial" w:cs="Arial"/>
          <w:color w:val="000000" w:themeColor="text1"/>
          <w:sz w:val="24"/>
          <w:szCs w:val="24"/>
        </w:rPr>
        <w:t>orgánica, detritos</w:t>
      </w:r>
      <w:r>
        <w:rPr>
          <w:rFonts w:ascii="Arial" w:hAnsi="Arial" w:cs="Arial"/>
          <w:color w:val="000000" w:themeColor="text1"/>
          <w:sz w:val="24"/>
          <w:szCs w:val="24"/>
        </w:rPr>
        <w:t xml:space="preserve"> y suciedades presentes en los objetos antes y después de su uso. Las áreas de trabajo deben  disponerse de forma que el equipo nuevo o limpio y el sucio estén separados y no puedan mezclarse.</w:t>
      </w:r>
    </w:p>
    <w:p w:rsidR="005E5475" w:rsidRDefault="005E5475" w:rsidP="005E5475">
      <w:pPr>
        <w:tabs>
          <w:tab w:val="left" w:pos="3315"/>
        </w:tabs>
        <w:rPr>
          <w:rFonts w:ascii="Arial" w:hAnsi="Arial" w:cs="Arial"/>
          <w:color w:val="000000" w:themeColor="text1"/>
          <w:sz w:val="24"/>
          <w:szCs w:val="24"/>
        </w:rPr>
      </w:pPr>
    </w:p>
    <w:p w:rsidR="005E5475" w:rsidRDefault="009A672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También</w:t>
      </w:r>
      <w:r w:rsidR="005E5475">
        <w:rPr>
          <w:rFonts w:ascii="Arial" w:hAnsi="Arial" w:cs="Arial"/>
          <w:color w:val="000000" w:themeColor="text1"/>
          <w:sz w:val="24"/>
          <w:szCs w:val="24"/>
        </w:rPr>
        <w:t xml:space="preserve"> es preciso desinfectar las superficies de trabajo entre uno y otro cliente. La </w:t>
      </w:r>
      <w:r>
        <w:rPr>
          <w:rFonts w:ascii="Arial" w:hAnsi="Arial" w:cs="Arial"/>
          <w:color w:val="000000" w:themeColor="text1"/>
          <w:sz w:val="24"/>
          <w:szCs w:val="24"/>
        </w:rPr>
        <w:t>suciedad</w:t>
      </w:r>
      <w:r w:rsidR="005E5475">
        <w:rPr>
          <w:rFonts w:ascii="Arial" w:hAnsi="Arial" w:cs="Arial"/>
          <w:color w:val="000000" w:themeColor="text1"/>
          <w:sz w:val="24"/>
          <w:szCs w:val="24"/>
        </w:rPr>
        <w:t xml:space="preserve"> </w:t>
      </w:r>
      <w:r>
        <w:rPr>
          <w:rFonts w:ascii="Arial" w:hAnsi="Arial" w:cs="Arial"/>
          <w:color w:val="000000" w:themeColor="text1"/>
          <w:sz w:val="24"/>
          <w:szCs w:val="24"/>
        </w:rPr>
        <w:t>actúa</w:t>
      </w:r>
      <w:r w:rsidR="005E5475">
        <w:rPr>
          <w:rFonts w:ascii="Arial" w:hAnsi="Arial" w:cs="Arial"/>
          <w:color w:val="000000" w:themeColor="text1"/>
          <w:sz w:val="24"/>
          <w:szCs w:val="24"/>
        </w:rPr>
        <w:t xml:space="preserve"> protegiendo a los microorganismos del contacto con agentes letales (como desinfectantes o esterilizantes) e inactiva los agentes limpiadores.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Las correctas y buenas </w:t>
      </w:r>
      <w:r w:rsidR="009A6725">
        <w:rPr>
          <w:rFonts w:ascii="Arial" w:hAnsi="Arial" w:cs="Arial"/>
          <w:color w:val="000000" w:themeColor="text1"/>
          <w:sz w:val="24"/>
          <w:szCs w:val="24"/>
        </w:rPr>
        <w:t>prácticas</w:t>
      </w:r>
      <w:r>
        <w:rPr>
          <w:rFonts w:ascii="Arial" w:hAnsi="Arial" w:cs="Arial"/>
          <w:color w:val="000000" w:themeColor="text1"/>
          <w:sz w:val="24"/>
          <w:szCs w:val="24"/>
        </w:rPr>
        <w:t xml:space="preserve"> del lavado son importantes para el cuidado de los materiales e instrumentos, así como para reducir la carga microbiana de las superficies.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Los equipos deben estar desarmados en partes y piezas para favorecer una adecuada limpieza de los mismos.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La limpieza generalmente comprende 3 tipos de acción:</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mecánica: </w:t>
      </w:r>
      <w:r w:rsidRPr="009A6725">
        <w:rPr>
          <w:rFonts w:ascii="Arial" w:hAnsi="Arial" w:cs="Arial"/>
          <w:color w:val="000000" w:themeColor="text1"/>
          <w:sz w:val="24"/>
          <w:szCs w:val="24"/>
        </w:rPr>
        <w:t>Frotar, cepillar o lavar con agua a presión</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Química: </w:t>
      </w:r>
      <w:r>
        <w:rPr>
          <w:rFonts w:ascii="Arial" w:hAnsi="Arial" w:cs="Arial"/>
          <w:color w:val="000000" w:themeColor="text1"/>
          <w:sz w:val="24"/>
          <w:szCs w:val="24"/>
        </w:rPr>
        <w:t>Uso de detergentes, detergentes enzimáticos y agua, necesaria para inhibir y disminuir la Biocarga y las partículas de polvo. Hay que recordar que el agua tibia mejora las propiedades de disolución del detergente y las enzimas.</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Térmica: </w:t>
      </w:r>
      <w:r>
        <w:rPr>
          <w:rFonts w:ascii="Arial" w:hAnsi="Arial" w:cs="Arial"/>
          <w:color w:val="000000" w:themeColor="text1"/>
          <w:sz w:val="24"/>
          <w:szCs w:val="24"/>
        </w:rPr>
        <w:t>Esta refiere al uso del calor (poder de limpieza del agua caliente) cuando se utilizan o no las lavadoras mecánicas.</w:t>
      </w:r>
    </w:p>
    <w:p w:rsidR="009A6725" w:rsidRPr="009A6725" w:rsidRDefault="009A6725" w:rsidP="009A6725">
      <w:pPr>
        <w:pStyle w:val="Prrafodelista"/>
        <w:tabs>
          <w:tab w:val="left" w:pos="3315"/>
        </w:tabs>
        <w:rPr>
          <w:rFonts w:ascii="Arial" w:hAnsi="Arial" w:cs="Arial"/>
          <w:color w:val="000000" w:themeColor="text1"/>
          <w:sz w:val="24"/>
          <w:szCs w:val="24"/>
        </w:rPr>
      </w:pPr>
    </w:p>
    <w:p w:rsidR="009A6725" w:rsidRPr="000105EA" w:rsidRDefault="000105EA" w:rsidP="000105EA">
      <w:pPr>
        <w:tabs>
          <w:tab w:val="left" w:pos="3315"/>
        </w:tabs>
        <w:jc w:val="center"/>
        <w:rPr>
          <w:rFonts w:ascii="Arial" w:hAnsi="Arial" w:cs="Arial"/>
          <w:b/>
          <w:color w:val="A314DC"/>
          <w:sz w:val="24"/>
          <w:szCs w:val="24"/>
        </w:rPr>
      </w:pPr>
      <w:r w:rsidRPr="000105EA">
        <w:rPr>
          <w:rFonts w:ascii="Arial" w:hAnsi="Arial" w:cs="Arial"/>
          <w:b/>
          <w:color w:val="A314DC"/>
          <w:sz w:val="24"/>
          <w:szCs w:val="24"/>
        </w:rPr>
        <w:t>Procedimiento General para la Limpieza de los Equipos, Herramientas y Utensilios</w:t>
      </w:r>
    </w:p>
    <w:p w:rsidR="000105EA" w:rsidRDefault="000105EA" w:rsidP="009A6725">
      <w:pPr>
        <w:tabs>
          <w:tab w:val="left" w:pos="3315"/>
        </w:tabs>
        <w:rPr>
          <w:rFonts w:ascii="Arial" w:hAnsi="Arial" w:cs="Arial"/>
          <w:color w:val="000000" w:themeColor="text1"/>
          <w:sz w:val="24"/>
          <w:szCs w:val="24"/>
        </w:rPr>
      </w:pPr>
      <w:r>
        <w:rPr>
          <w:rFonts w:ascii="Arial" w:hAnsi="Arial" w:cs="Arial"/>
          <w:color w:val="000000" w:themeColor="text1"/>
          <w:sz w:val="24"/>
          <w:szCs w:val="24"/>
        </w:rPr>
        <w:t>Las operaciones de limpieza deben ser adecuadas y apropiadas</w:t>
      </w:r>
    </w:p>
    <w:p w:rsidR="000105EA" w:rsidRDefault="000105EA" w:rsidP="009A6725">
      <w:pPr>
        <w:tabs>
          <w:tab w:val="left" w:pos="3315"/>
        </w:tabs>
        <w:rPr>
          <w:rFonts w:ascii="Arial" w:hAnsi="Arial" w:cs="Arial"/>
          <w:color w:val="000000" w:themeColor="text1"/>
          <w:sz w:val="24"/>
          <w:szCs w:val="24"/>
        </w:rPr>
      </w:pPr>
      <w:r>
        <w:rPr>
          <w:rFonts w:ascii="Arial" w:hAnsi="Arial" w:cs="Arial"/>
          <w:noProof/>
          <w:color w:val="000000" w:themeColor="text1"/>
          <w:sz w:val="24"/>
          <w:szCs w:val="24"/>
          <w:lang w:eastAsia="es-CO"/>
        </w:rPr>
        <w:lastRenderedPageBreak/>
        <w:drawing>
          <wp:inline distT="0" distB="0" distL="0" distR="0">
            <wp:extent cx="5141626" cy="2878111"/>
            <wp:effectExtent l="0" t="0" r="4000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105EA" w:rsidRDefault="000105EA" w:rsidP="009A6725">
      <w:pPr>
        <w:tabs>
          <w:tab w:val="left" w:pos="3315"/>
        </w:tabs>
        <w:rPr>
          <w:rFonts w:ascii="Arial" w:hAnsi="Arial" w:cs="Arial"/>
          <w:color w:val="000000" w:themeColor="text1"/>
          <w:sz w:val="24"/>
          <w:szCs w:val="24"/>
        </w:rPr>
      </w:pPr>
    </w:p>
    <w:p w:rsidR="000105EA" w:rsidRPr="00F8266E" w:rsidRDefault="000105EA" w:rsidP="000105EA">
      <w:pPr>
        <w:pStyle w:val="Prrafodelista"/>
        <w:numPr>
          <w:ilvl w:val="0"/>
          <w:numId w:val="26"/>
        </w:numPr>
        <w:tabs>
          <w:tab w:val="left" w:pos="3315"/>
        </w:tabs>
        <w:rPr>
          <w:rFonts w:ascii="Arial" w:hAnsi="Arial" w:cs="Arial"/>
          <w:b/>
          <w:color w:val="A314DC"/>
          <w:sz w:val="24"/>
          <w:szCs w:val="24"/>
        </w:rPr>
      </w:pPr>
      <w:r w:rsidRPr="00F8266E">
        <w:rPr>
          <w:rFonts w:ascii="Arial" w:hAnsi="Arial" w:cs="Arial"/>
          <w:b/>
          <w:color w:val="A314DC"/>
          <w:sz w:val="24"/>
          <w:szCs w:val="24"/>
        </w:rPr>
        <w:t>D</w:t>
      </w:r>
      <w:r w:rsidR="00546BFC" w:rsidRPr="00F8266E">
        <w:rPr>
          <w:rFonts w:ascii="Arial" w:hAnsi="Arial" w:cs="Arial"/>
          <w:b/>
          <w:color w:val="A314DC"/>
          <w:sz w:val="24"/>
          <w:szCs w:val="24"/>
        </w:rPr>
        <w:t xml:space="preserve">esinfección de áreas </w:t>
      </w:r>
    </w:p>
    <w:p w:rsidR="000105EA" w:rsidRDefault="000105EA" w:rsidP="000105EA">
      <w:pPr>
        <w:pStyle w:val="Prrafodelista"/>
        <w:tabs>
          <w:tab w:val="left" w:pos="3315"/>
        </w:tabs>
        <w:rPr>
          <w:rFonts w:ascii="Arial" w:hAnsi="Arial" w:cs="Arial"/>
          <w:color w:val="A314DC"/>
          <w:sz w:val="24"/>
          <w:szCs w:val="24"/>
        </w:rPr>
      </w:pPr>
    </w:p>
    <w:p w:rsidR="000105EA" w:rsidRDefault="000105EA" w:rsidP="000105EA">
      <w:pPr>
        <w:pStyle w:val="Prrafodelista"/>
        <w:tabs>
          <w:tab w:val="left" w:pos="3315"/>
        </w:tabs>
        <w:rPr>
          <w:rFonts w:ascii="Arial" w:hAnsi="Arial" w:cs="Arial"/>
          <w:color w:val="000000" w:themeColor="text1"/>
          <w:sz w:val="24"/>
          <w:szCs w:val="24"/>
        </w:rPr>
      </w:pPr>
      <w:r w:rsidRPr="000105EA">
        <w:rPr>
          <w:rFonts w:ascii="Arial" w:hAnsi="Arial" w:cs="Arial"/>
          <w:color w:val="000000" w:themeColor="text1"/>
          <w:sz w:val="24"/>
          <w:szCs w:val="24"/>
        </w:rPr>
        <w:t>El proceso al realizar la limpieza de las diferentes áreas de la peluquería es llevar a cabo de remoción mecánica de toda materia</w:t>
      </w:r>
      <w:r>
        <w:rPr>
          <w:rFonts w:ascii="Arial" w:hAnsi="Arial" w:cs="Arial"/>
          <w:color w:val="000000" w:themeColor="text1"/>
          <w:sz w:val="24"/>
          <w:szCs w:val="24"/>
        </w:rPr>
        <w:t xml:space="preserve"> extraña en el ambiente, en superficies y objetos eliminando la mayor parte de microorganismos. Este proceso se realiza mediante agua y detergente, pero no asegura la destrucción de estos. Reduce la carga microbiana y protege contra la corrosión.</w:t>
      </w:r>
    </w:p>
    <w:p w:rsidR="00F4538C" w:rsidRDefault="00F4538C" w:rsidP="000105EA">
      <w:pPr>
        <w:pStyle w:val="Prrafodelista"/>
        <w:tabs>
          <w:tab w:val="left" w:pos="3315"/>
        </w:tabs>
        <w:rPr>
          <w:rFonts w:ascii="Arial" w:hAnsi="Arial" w:cs="Arial"/>
          <w:color w:val="000000" w:themeColor="text1"/>
          <w:sz w:val="24"/>
          <w:szCs w:val="24"/>
        </w:rPr>
      </w:pPr>
    </w:p>
    <w:p w:rsidR="00F4538C" w:rsidRDefault="00F4538C" w:rsidP="000105EA">
      <w:pPr>
        <w:pStyle w:val="Prrafodelista"/>
        <w:tabs>
          <w:tab w:val="left" w:pos="3315"/>
        </w:tabs>
        <w:rPr>
          <w:rFonts w:ascii="Arial" w:hAnsi="Arial" w:cs="Arial"/>
          <w:color w:val="A314DC"/>
          <w:sz w:val="24"/>
          <w:szCs w:val="24"/>
        </w:rPr>
      </w:pPr>
      <w:r w:rsidRPr="00F4538C">
        <w:rPr>
          <w:rFonts w:ascii="Arial" w:hAnsi="Arial" w:cs="Arial"/>
          <w:color w:val="A314DC"/>
          <w:sz w:val="24"/>
          <w:szCs w:val="24"/>
        </w:rPr>
        <w:t>Pasos:</w:t>
      </w:r>
    </w:p>
    <w:p w:rsidR="00F4538C" w:rsidRDefault="00F4538C" w:rsidP="000105EA">
      <w:pPr>
        <w:pStyle w:val="Prrafodelista"/>
        <w:tabs>
          <w:tab w:val="left" w:pos="3315"/>
        </w:tabs>
        <w:rPr>
          <w:rFonts w:ascii="Arial" w:hAnsi="Arial" w:cs="Arial"/>
          <w:color w:val="A314DC"/>
          <w:sz w:val="24"/>
          <w:szCs w:val="24"/>
        </w:rPr>
      </w:pP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sidRPr="00F4538C">
        <w:rPr>
          <w:rFonts w:ascii="Arial" w:hAnsi="Arial" w:cs="Arial"/>
          <w:color w:val="000000" w:themeColor="text1"/>
          <w:sz w:val="24"/>
          <w:szCs w:val="24"/>
        </w:rPr>
        <w:t>La per</w:t>
      </w:r>
      <w:r>
        <w:rPr>
          <w:rFonts w:ascii="Arial" w:hAnsi="Arial" w:cs="Arial"/>
          <w:color w:val="000000" w:themeColor="text1"/>
          <w:sz w:val="24"/>
          <w:szCs w:val="24"/>
        </w:rPr>
        <w:t>sona encargada de realizar la limpieza debe utilizar guantes.</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debe realizar barrer y luego pasar el trapero húmedo para recoger el polvo y partículas</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procede a jabonar y enjuagar de la zona más limpia a la más sucia.</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lava con agua y jabón los elementos utilizados</w:t>
      </w:r>
    </w:p>
    <w:p w:rsidR="00F4538C" w:rsidRDefault="00F4538C" w:rsidP="00F4538C">
      <w:pPr>
        <w:tabs>
          <w:tab w:val="left" w:pos="3315"/>
        </w:tabs>
        <w:rPr>
          <w:rFonts w:ascii="Arial" w:hAnsi="Arial" w:cs="Arial"/>
          <w:color w:val="000000" w:themeColor="text1"/>
          <w:sz w:val="24"/>
          <w:szCs w:val="24"/>
        </w:rPr>
      </w:pPr>
      <w:r>
        <w:rPr>
          <w:rFonts w:ascii="Arial" w:hAnsi="Arial" w:cs="Arial"/>
          <w:color w:val="000000" w:themeColor="text1"/>
          <w:sz w:val="24"/>
          <w:szCs w:val="24"/>
        </w:rPr>
        <w:t>El aseo deberá llevarse a cabo diariamente y luego de realizar cortes de cabello, manicure, pedicure, entre otros. La limpieza general del establecimiento (paredes y techos) se hará mínimo una vez por semana.</w:t>
      </w:r>
    </w:p>
    <w:p w:rsidR="009A6725" w:rsidRDefault="00F4538C" w:rsidP="005E5475">
      <w:pPr>
        <w:tabs>
          <w:tab w:val="left" w:pos="3315"/>
        </w:tabs>
        <w:rPr>
          <w:rFonts w:ascii="Arial" w:hAnsi="Arial" w:cs="Arial"/>
          <w:color w:val="000000" w:themeColor="text1"/>
          <w:sz w:val="24"/>
          <w:szCs w:val="24"/>
        </w:rPr>
      </w:pPr>
      <w:r w:rsidRPr="00F8266E">
        <w:rPr>
          <w:rFonts w:ascii="Arial" w:hAnsi="Arial" w:cs="Arial"/>
          <w:color w:val="A314DC"/>
          <w:sz w:val="24"/>
          <w:szCs w:val="24"/>
        </w:rPr>
        <w:t xml:space="preserve">Utilización de Detergentes: </w:t>
      </w:r>
      <w:r>
        <w:rPr>
          <w:rFonts w:ascii="Arial" w:hAnsi="Arial" w:cs="Arial"/>
          <w:color w:val="000000" w:themeColor="text1"/>
          <w:sz w:val="24"/>
          <w:szCs w:val="24"/>
        </w:rPr>
        <w:t>Los detergentes son compuestos</w:t>
      </w:r>
      <w:r w:rsidR="00F8266E">
        <w:rPr>
          <w:rFonts w:ascii="Arial" w:hAnsi="Arial" w:cs="Arial"/>
          <w:color w:val="000000" w:themeColor="text1"/>
          <w:sz w:val="24"/>
          <w:szCs w:val="24"/>
        </w:rPr>
        <w:t xml:space="preserve"> que permiten variar la tensión superficial del agua y son los responsables de la humectación .Su estructura está compuesta por dos partes: una Hidrófila (afinidad con el agua) y otra  Lipofilica (afinidad con aceites), lo que permite formar puentes de agua y </w:t>
      </w:r>
      <w:r w:rsidR="00F8266E">
        <w:rPr>
          <w:rFonts w:ascii="Arial" w:hAnsi="Arial" w:cs="Arial"/>
          <w:color w:val="000000" w:themeColor="text1"/>
          <w:sz w:val="24"/>
          <w:szCs w:val="24"/>
        </w:rPr>
        <w:lastRenderedPageBreak/>
        <w:t>aceite, ayudando a remover la suciedad. Según el comportamiento para disolver la suciedad los detergentes se clasifican de la siguiente forma:</w:t>
      </w:r>
    </w:p>
    <w:p w:rsidR="00F8266E" w:rsidRPr="00F8266E" w:rsidRDefault="00F8266E" w:rsidP="00F8266E">
      <w:pPr>
        <w:pStyle w:val="Prrafodelista"/>
        <w:numPr>
          <w:ilvl w:val="0"/>
          <w:numId w:val="33"/>
        </w:numPr>
        <w:tabs>
          <w:tab w:val="left" w:pos="3315"/>
        </w:tabs>
        <w:rPr>
          <w:rFonts w:ascii="Arial" w:hAnsi="Arial" w:cs="Arial"/>
          <w:color w:val="A314DC"/>
          <w:sz w:val="24"/>
          <w:szCs w:val="24"/>
        </w:rPr>
      </w:pPr>
      <w:r w:rsidRPr="00F8266E">
        <w:rPr>
          <w:rFonts w:ascii="Arial" w:hAnsi="Arial" w:cs="Arial"/>
          <w:color w:val="A314DC"/>
          <w:sz w:val="24"/>
          <w:szCs w:val="24"/>
        </w:rPr>
        <w:t>Alcalinos o básicos:</w:t>
      </w:r>
      <w:r>
        <w:rPr>
          <w:rFonts w:ascii="Arial" w:hAnsi="Arial" w:cs="Arial"/>
          <w:color w:val="A314DC"/>
          <w:sz w:val="24"/>
          <w:szCs w:val="24"/>
        </w:rPr>
        <w:t xml:space="preserve"> </w:t>
      </w:r>
      <w:r>
        <w:rPr>
          <w:rFonts w:ascii="Arial" w:hAnsi="Arial" w:cs="Arial"/>
          <w:sz w:val="24"/>
          <w:szCs w:val="24"/>
        </w:rPr>
        <w:t>Eliminan principalmente la suciedad grasas, ceras, incrustaciones calcáreas y sarro.</w:t>
      </w:r>
    </w:p>
    <w:p w:rsidR="00F8266E" w:rsidRPr="00E537FA" w:rsidRDefault="00F8266E" w:rsidP="00F8266E">
      <w:pPr>
        <w:pStyle w:val="Prrafodelista"/>
        <w:numPr>
          <w:ilvl w:val="0"/>
          <w:numId w:val="33"/>
        </w:numPr>
        <w:tabs>
          <w:tab w:val="left" w:pos="3315"/>
        </w:tabs>
        <w:rPr>
          <w:rFonts w:ascii="Arial" w:hAnsi="Arial" w:cs="Arial"/>
          <w:color w:val="A314DC"/>
          <w:sz w:val="24"/>
          <w:szCs w:val="24"/>
        </w:rPr>
      </w:pPr>
      <w:r>
        <w:rPr>
          <w:rFonts w:ascii="Arial" w:hAnsi="Arial" w:cs="Arial"/>
          <w:color w:val="A314DC"/>
          <w:sz w:val="24"/>
          <w:szCs w:val="24"/>
        </w:rPr>
        <w:t>Ácidos:</w:t>
      </w:r>
      <w:r w:rsidR="00E537FA">
        <w:rPr>
          <w:rFonts w:ascii="Arial" w:hAnsi="Arial" w:cs="Arial"/>
          <w:color w:val="A314DC"/>
          <w:sz w:val="24"/>
          <w:szCs w:val="24"/>
        </w:rPr>
        <w:t xml:space="preserve"> </w:t>
      </w:r>
      <w:r>
        <w:rPr>
          <w:rFonts w:ascii="Arial" w:hAnsi="Arial" w:cs="Arial"/>
          <w:sz w:val="24"/>
          <w:szCs w:val="24"/>
        </w:rPr>
        <w:t>Eliminan la suciedad mineral, es decir suero, cemento, etc.</w:t>
      </w:r>
    </w:p>
    <w:p w:rsidR="00E537FA" w:rsidRPr="00E537FA" w:rsidRDefault="00E537FA" w:rsidP="00F8266E">
      <w:pPr>
        <w:pStyle w:val="Prrafodelista"/>
        <w:numPr>
          <w:ilvl w:val="0"/>
          <w:numId w:val="33"/>
        </w:numPr>
        <w:tabs>
          <w:tab w:val="left" w:pos="3315"/>
        </w:tabs>
        <w:rPr>
          <w:rFonts w:ascii="Arial" w:hAnsi="Arial" w:cs="Arial"/>
          <w:color w:val="A314DC"/>
          <w:sz w:val="24"/>
          <w:szCs w:val="24"/>
        </w:rPr>
      </w:pPr>
      <w:r w:rsidRPr="00E537FA">
        <w:rPr>
          <w:rFonts w:ascii="Arial" w:hAnsi="Arial" w:cs="Arial"/>
          <w:color w:val="A314DC"/>
          <w:sz w:val="24"/>
          <w:szCs w:val="24"/>
        </w:rPr>
        <w:t xml:space="preserve">Neutros: </w:t>
      </w:r>
      <w:r w:rsidRPr="00E537FA">
        <w:rPr>
          <w:rFonts w:ascii="Arial" w:hAnsi="Arial" w:cs="Arial"/>
          <w:color w:val="000000" w:themeColor="text1"/>
          <w:sz w:val="24"/>
          <w:szCs w:val="24"/>
        </w:rPr>
        <w:t>Eliminan la tensión superficial del agua y la suciedad que contenga poca o ninguna materia grasa.</w:t>
      </w:r>
    </w:p>
    <w:p w:rsidR="00F8266E" w:rsidRDefault="00F8266E" w:rsidP="00E537FA">
      <w:pPr>
        <w:pStyle w:val="Prrafodelista"/>
        <w:tabs>
          <w:tab w:val="left" w:pos="3315"/>
        </w:tabs>
        <w:rPr>
          <w:rFonts w:ascii="Arial" w:hAnsi="Arial" w:cs="Arial"/>
          <w:color w:val="000000" w:themeColor="text1"/>
          <w:sz w:val="24"/>
          <w:szCs w:val="24"/>
        </w:rPr>
      </w:pPr>
    </w:p>
    <w:p w:rsidR="00004A6B" w:rsidRDefault="00E537FA" w:rsidP="005E5475">
      <w:pPr>
        <w:pStyle w:val="Prrafodelista"/>
        <w:numPr>
          <w:ilvl w:val="0"/>
          <w:numId w:val="26"/>
        </w:numPr>
        <w:tabs>
          <w:tab w:val="left" w:pos="3315"/>
        </w:tabs>
        <w:rPr>
          <w:rFonts w:ascii="Arial" w:hAnsi="Arial" w:cs="Arial"/>
          <w:b/>
          <w:color w:val="A314DC"/>
          <w:sz w:val="24"/>
          <w:szCs w:val="24"/>
        </w:rPr>
      </w:pPr>
      <w:r w:rsidRPr="00E537FA">
        <w:rPr>
          <w:rFonts w:ascii="Arial" w:hAnsi="Arial" w:cs="Arial"/>
          <w:b/>
          <w:color w:val="A314DC"/>
          <w:sz w:val="24"/>
          <w:szCs w:val="24"/>
        </w:rPr>
        <w:t>E</w:t>
      </w:r>
      <w:r w:rsidR="00546BFC" w:rsidRPr="00E537FA">
        <w:rPr>
          <w:rFonts w:ascii="Arial" w:hAnsi="Arial" w:cs="Arial"/>
          <w:b/>
          <w:color w:val="A314DC"/>
          <w:sz w:val="24"/>
          <w:szCs w:val="24"/>
        </w:rPr>
        <w:t>sterilización</w:t>
      </w:r>
    </w:p>
    <w:p w:rsidR="00004A6B" w:rsidRDefault="00004A6B" w:rsidP="00004A6B">
      <w:pPr>
        <w:tabs>
          <w:tab w:val="left" w:pos="3315"/>
        </w:tabs>
        <w:rPr>
          <w:rFonts w:ascii="Arial" w:hAnsi="Arial" w:cs="Arial"/>
          <w:sz w:val="24"/>
          <w:szCs w:val="24"/>
        </w:rPr>
      </w:pPr>
      <w:r w:rsidRPr="00004A6B">
        <w:rPr>
          <w:rFonts w:ascii="Arial" w:hAnsi="Arial" w:cs="Arial"/>
          <w:sz w:val="24"/>
          <w:szCs w:val="24"/>
        </w:rPr>
        <w:t>Los</w:t>
      </w:r>
      <w:r>
        <w:rPr>
          <w:rFonts w:ascii="Arial" w:hAnsi="Arial" w:cs="Arial"/>
          <w:sz w:val="24"/>
          <w:szCs w:val="24"/>
        </w:rPr>
        <w:t xml:space="preserve"> siguientes pasos son fundamentales para que la esterilización sea eficaz</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Asegúrese que previamente el material haya sido bien lavado.</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Seleccione adecuadamente el tiempo y la temperatura</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El aire es el enemigo oculto de la esterilización, un buen reemplazo de él por vapor es fundamental. No esterilice paquetes apretados, tarros tapados, ni cubetas y frascos al revés.</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 xml:space="preserve">Dejar de 3 a 4 cm entre cada </w:t>
      </w:r>
      <w:proofErr w:type="gramStart"/>
      <w:r>
        <w:rPr>
          <w:rFonts w:ascii="Arial" w:hAnsi="Arial" w:cs="Arial"/>
          <w:sz w:val="24"/>
          <w:szCs w:val="24"/>
        </w:rPr>
        <w:t>paquetes</w:t>
      </w:r>
      <w:proofErr w:type="gramEnd"/>
      <w:r>
        <w:rPr>
          <w:rFonts w:ascii="Arial" w:hAnsi="Arial" w:cs="Arial"/>
          <w:sz w:val="24"/>
          <w:szCs w:val="24"/>
        </w:rPr>
        <w:t xml:space="preserve"> y entre los paquetes.</w:t>
      </w:r>
    </w:p>
    <w:p w:rsidR="00546BFC" w:rsidRDefault="00546BFC" w:rsidP="00546BFC">
      <w:pPr>
        <w:pStyle w:val="Prrafodelista"/>
        <w:tabs>
          <w:tab w:val="left" w:pos="3315"/>
        </w:tabs>
        <w:rPr>
          <w:rFonts w:ascii="Arial" w:hAnsi="Arial" w:cs="Arial"/>
          <w:sz w:val="24"/>
          <w:szCs w:val="24"/>
        </w:rPr>
      </w:pPr>
    </w:p>
    <w:p w:rsidR="00004A6B" w:rsidRDefault="00004A6B" w:rsidP="00004A6B">
      <w:pPr>
        <w:pStyle w:val="Prrafodelista"/>
        <w:numPr>
          <w:ilvl w:val="0"/>
          <w:numId w:val="26"/>
        </w:numPr>
        <w:tabs>
          <w:tab w:val="left" w:pos="3315"/>
        </w:tabs>
        <w:rPr>
          <w:rFonts w:ascii="Arial" w:hAnsi="Arial" w:cs="Arial"/>
          <w:b/>
          <w:color w:val="A314DC"/>
          <w:sz w:val="24"/>
          <w:szCs w:val="24"/>
        </w:rPr>
      </w:pPr>
      <w:r w:rsidRPr="00004A6B">
        <w:rPr>
          <w:rFonts w:ascii="Arial" w:hAnsi="Arial" w:cs="Arial"/>
          <w:b/>
          <w:color w:val="A314DC"/>
          <w:sz w:val="24"/>
          <w:szCs w:val="24"/>
        </w:rPr>
        <w:t>D</w:t>
      </w:r>
      <w:r w:rsidR="00546BFC" w:rsidRPr="00004A6B">
        <w:rPr>
          <w:rFonts w:ascii="Arial" w:hAnsi="Arial" w:cs="Arial"/>
          <w:b/>
          <w:color w:val="A314DC"/>
          <w:sz w:val="24"/>
          <w:szCs w:val="24"/>
        </w:rPr>
        <w:t>esinfección de instrumentos</w:t>
      </w:r>
    </w:p>
    <w:p w:rsidR="00004A6B" w:rsidRDefault="00004A6B" w:rsidP="00004A6B">
      <w:pPr>
        <w:tabs>
          <w:tab w:val="left" w:pos="3315"/>
        </w:tabs>
        <w:ind w:left="360"/>
        <w:rPr>
          <w:rFonts w:ascii="Arial" w:hAnsi="Arial" w:cs="Arial"/>
          <w:color w:val="000000" w:themeColor="text1"/>
          <w:sz w:val="24"/>
          <w:szCs w:val="24"/>
        </w:rPr>
      </w:pPr>
      <w:r>
        <w:rPr>
          <w:rFonts w:ascii="Arial" w:hAnsi="Arial" w:cs="Arial"/>
          <w:color w:val="000000" w:themeColor="text1"/>
          <w:sz w:val="24"/>
          <w:szCs w:val="24"/>
        </w:rPr>
        <w:t>Para realizar el proceso de desinfección de instrumental se utiliza las siguientes sustancias:</w:t>
      </w:r>
    </w:p>
    <w:p w:rsidR="00004A6B" w:rsidRDefault="001E428B" w:rsidP="001E428B">
      <w:pPr>
        <w:pStyle w:val="Prrafodelista"/>
        <w:numPr>
          <w:ilvl w:val="0"/>
          <w:numId w:val="36"/>
        </w:numPr>
        <w:tabs>
          <w:tab w:val="left" w:pos="3315"/>
        </w:tabs>
        <w:rPr>
          <w:rFonts w:ascii="Arial" w:hAnsi="Arial" w:cs="Arial"/>
          <w:color w:val="A314DC"/>
          <w:sz w:val="24"/>
          <w:szCs w:val="24"/>
        </w:rPr>
      </w:pPr>
      <w:r w:rsidRPr="001E428B">
        <w:rPr>
          <w:rFonts w:ascii="Arial" w:hAnsi="Arial" w:cs="Arial"/>
          <w:color w:val="A314DC"/>
          <w:sz w:val="24"/>
          <w:szCs w:val="24"/>
        </w:rPr>
        <w:t>Glutaraldehído:</w:t>
      </w:r>
    </w:p>
    <w:p w:rsidR="001E428B" w:rsidRDefault="001E428B" w:rsidP="001E428B">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 xml:space="preserve">Mecanismo de </w:t>
      </w:r>
      <w:r w:rsidR="000264EC">
        <w:rPr>
          <w:rFonts w:ascii="Arial" w:hAnsi="Arial" w:cs="Arial"/>
          <w:color w:val="000000" w:themeColor="text1"/>
          <w:sz w:val="24"/>
          <w:szCs w:val="24"/>
        </w:rPr>
        <w:t>acción: Su</w:t>
      </w:r>
      <w:r>
        <w:rPr>
          <w:rFonts w:ascii="Arial" w:hAnsi="Arial" w:cs="Arial"/>
          <w:color w:val="000000" w:themeColor="text1"/>
          <w:sz w:val="24"/>
          <w:szCs w:val="24"/>
        </w:rPr>
        <w:t xml:space="preserve"> acción es consecuencia de la alquilación de componentes celulares alterando la síntesis proteica de los ácidos ADN y ARN.</w:t>
      </w:r>
    </w:p>
    <w:p w:rsidR="001E428B" w:rsidRDefault="001E428B" w:rsidP="001E428B">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Espectro: Es bactericida, fungicida, virucida, micro bactericida y esporicida.</w:t>
      </w:r>
    </w:p>
    <w:p w:rsidR="001E428B" w:rsidRDefault="001E428B" w:rsidP="001E428B">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La gran desventaja del Glutaraldehído es su toxidad, ya que una vez activado suelen producir vapores irritantes para las mucosas, sistema respiratorio y la piel, por eso debe utilizarse en ambientes muy ventilados y con protección personal.</w:t>
      </w:r>
    </w:p>
    <w:p w:rsidR="001E428B" w:rsidRDefault="001E428B" w:rsidP="001E428B">
      <w:pPr>
        <w:pStyle w:val="Prrafodelista"/>
        <w:tabs>
          <w:tab w:val="left" w:pos="3315"/>
        </w:tabs>
        <w:ind w:left="1080"/>
        <w:rPr>
          <w:rFonts w:ascii="Arial" w:hAnsi="Arial" w:cs="Arial"/>
          <w:color w:val="000000" w:themeColor="text1"/>
          <w:sz w:val="24"/>
          <w:szCs w:val="24"/>
        </w:rPr>
      </w:pPr>
    </w:p>
    <w:p w:rsidR="00F8266E" w:rsidRDefault="001E428B" w:rsidP="00E426B0">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 xml:space="preserve">Comercialmente se consigue como una solución acuosa al 2%, la cual debe </w:t>
      </w:r>
      <w:r w:rsidR="000264EC">
        <w:rPr>
          <w:rFonts w:ascii="Arial" w:hAnsi="Arial" w:cs="Arial"/>
          <w:color w:val="000000" w:themeColor="text1"/>
          <w:sz w:val="24"/>
          <w:szCs w:val="24"/>
        </w:rPr>
        <w:t xml:space="preserve">activarse con el diluyente indicado. Las soluciones activadas deben usarse en el margen de tiempo indicado por </w:t>
      </w:r>
      <w:r w:rsidR="00E426B0">
        <w:rPr>
          <w:rFonts w:ascii="Arial" w:hAnsi="Arial" w:cs="Arial"/>
          <w:color w:val="000000" w:themeColor="text1"/>
          <w:sz w:val="24"/>
          <w:szCs w:val="24"/>
        </w:rPr>
        <w:t>los</w:t>
      </w:r>
      <w:r w:rsidR="000264EC">
        <w:rPr>
          <w:rFonts w:ascii="Arial" w:hAnsi="Arial" w:cs="Arial"/>
          <w:color w:val="000000" w:themeColor="text1"/>
          <w:sz w:val="24"/>
          <w:szCs w:val="24"/>
        </w:rPr>
        <w:t xml:space="preserve"> fabricantes en las etiquetas. Por ser poco corrosivo, puede utilizarse para desinfección o </w:t>
      </w:r>
      <w:r w:rsidR="00E426B0">
        <w:rPr>
          <w:rFonts w:ascii="Arial" w:hAnsi="Arial" w:cs="Arial"/>
          <w:color w:val="000000" w:themeColor="text1"/>
          <w:sz w:val="24"/>
          <w:szCs w:val="24"/>
        </w:rPr>
        <w:t>sanitación</w:t>
      </w:r>
      <w:r w:rsidR="000264EC">
        <w:rPr>
          <w:rFonts w:ascii="Arial" w:hAnsi="Arial" w:cs="Arial"/>
          <w:color w:val="000000" w:themeColor="text1"/>
          <w:sz w:val="24"/>
          <w:szCs w:val="24"/>
        </w:rPr>
        <w:t xml:space="preserve"> de los </w:t>
      </w:r>
      <w:r w:rsidR="00E426B0">
        <w:rPr>
          <w:rFonts w:ascii="Arial" w:hAnsi="Arial" w:cs="Arial"/>
          <w:color w:val="000000" w:themeColor="text1"/>
          <w:sz w:val="24"/>
          <w:szCs w:val="24"/>
        </w:rPr>
        <w:t>equipos, piezas</w:t>
      </w:r>
      <w:r w:rsidR="000264EC">
        <w:rPr>
          <w:rFonts w:ascii="Arial" w:hAnsi="Arial" w:cs="Arial"/>
          <w:color w:val="000000" w:themeColor="text1"/>
          <w:sz w:val="24"/>
          <w:szCs w:val="24"/>
        </w:rPr>
        <w:t xml:space="preserve"> metálicas corto punzantes </w:t>
      </w:r>
      <w:r w:rsidR="00E426B0">
        <w:rPr>
          <w:rFonts w:ascii="Arial" w:hAnsi="Arial" w:cs="Arial"/>
          <w:color w:val="000000" w:themeColor="text1"/>
          <w:sz w:val="24"/>
          <w:szCs w:val="24"/>
        </w:rPr>
        <w:t>reutilizables, herramientas</w:t>
      </w:r>
      <w:r w:rsidR="000264EC">
        <w:rPr>
          <w:rFonts w:ascii="Arial" w:hAnsi="Arial" w:cs="Arial"/>
          <w:color w:val="000000" w:themeColor="text1"/>
          <w:sz w:val="24"/>
          <w:szCs w:val="24"/>
        </w:rPr>
        <w:t xml:space="preserve"> y utensilios plásticos, metálicos y de </w:t>
      </w:r>
      <w:r w:rsidR="00E426B0">
        <w:rPr>
          <w:rFonts w:ascii="Arial" w:hAnsi="Arial" w:cs="Arial"/>
          <w:color w:val="000000" w:themeColor="text1"/>
          <w:sz w:val="24"/>
          <w:szCs w:val="24"/>
        </w:rPr>
        <w:t>látex. Se</w:t>
      </w:r>
      <w:r w:rsidR="000264EC">
        <w:rPr>
          <w:rFonts w:ascii="Arial" w:hAnsi="Arial" w:cs="Arial"/>
          <w:color w:val="000000" w:themeColor="text1"/>
          <w:sz w:val="24"/>
          <w:szCs w:val="24"/>
        </w:rPr>
        <w:t xml:space="preserve"> debe manejar en recipientes o cubetas con tapas, las herramientas deben ser inmersas en el producto con abundante agua</w:t>
      </w:r>
      <w:r w:rsidR="00E426B0">
        <w:rPr>
          <w:rFonts w:ascii="Arial" w:hAnsi="Arial" w:cs="Arial"/>
          <w:color w:val="000000" w:themeColor="text1"/>
          <w:sz w:val="24"/>
          <w:szCs w:val="24"/>
        </w:rPr>
        <w:t xml:space="preserve"> potable y secar con paño desechable.</w:t>
      </w:r>
    </w:p>
    <w:p w:rsidR="00E426B0" w:rsidRDefault="00E426B0" w:rsidP="00E426B0">
      <w:pPr>
        <w:pStyle w:val="Prrafodelista"/>
        <w:tabs>
          <w:tab w:val="left" w:pos="3315"/>
        </w:tabs>
        <w:ind w:left="1080"/>
        <w:rPr>
          <w:rFonts w:ascii="Arial" w:hAnsi="Arial" w:cs="Arial"/>
          <w:color w:val="000000" w:themeColor="text1"/>
          <w:sz w:val="24"/>
          <w:szCs w:val="24"/>
        </w:rPr>
      </w:pPr>
    </w:p>
    <w:p w:rsidR="00E426B0" w:rsidRDefault="00E426B0" w:rsidP="00E426B0">
      <w:pPr>
        <w:pStyle w:val="Prrafodelista"/>
        <w:numPr>
          <w:ilvl w:val="0"/>
          <w:numId w:val="36"/>
        </w:numPr>
        <w:tabs>
          <w:tab w:val="left" w:pos="3315"/>
        </w:tabs>
        <w:rPr>
          <w:rFonts w:ascii="Arial" w:hAnsi="Arial" w:cs="Arial"/>
          <w:color w:val="A314DC"/>
          <w:sz w:val="24"/>
          <w:szCs w:val="24"/>
        </w:rPr>
      </w:pPr>
      <w:r>
        <w:rPr>
          <w:rFonts w:ascii="Arial" w:hAnsi="Arial" w:cs="Arial"/>
          <w:color w:val="A314DC"/>
          <w:sz w:val="24"/>
          <w:szCs w:val="24"/>
        </w:rPr>
        <w:t>Hipoclorito de sodio (cloro)</w:t>
      </w:r>
    </w:p>
    <w:p w:rsidR="00E426B0" w:rsidRPr="00411C3B" w:rsidRDefault="00E426B0" w:rsidP="00411C3B">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 xml:space="preserve">El cloro es le desinfectante universal, activo frente a todos los microorganismos. En general, se utiliza en forma de hipoclorito sódico, con diversas concentraciones de cloro libre. Se trata de un </w:t>
      </w:r>
      <w:r w:rsidR="00BB114B">
        <w:rPr>
          <w:rFonts w:ascii="Arial" w:hAnsi="Arial" w:cs="Arial"/>
          <w:color w:val="000000" w:themeColor="text1"/>
          <w:sz w:val="24"/>
          <w:szCs w:val="24"/>
        </w:rPr>
        <w:t>enérgico</w:t>
      </w:r>
      <w:r>
        <w:rPr>
          <w:rFonts w:ascii="Arial" w:hAnsi="Arial" w:cs="Arial"/>
          <w:color w:val="000000" w:themeColor="text1"/>
          <w:sz w:val="24"/>
          <w:szCs w:val="24"/>
        </w:rPr>
        <w:t xml:space="preserve"> agente </w:t>
      </w:r>
      <w:r w:rsidR="00BB114B">
        <w:rPr>
          <w:rFonts w:ascii="Arial" w:hAnsi="Arial" w:cs="Arial"/>
          <w:color w:val="000000" w:themeColor="text1"/>
          <w:sz w:val="24"/>
          <w:szCs w:val="24"/>
        </w:rPr>
        <w:t>corrosivo</w:t>
      </w:r>
      <w:r>
        <w:rPr>
          <w:rFonts w:ascii="Arial" w:hAnsi="Arial" w:cs="Arial"/>
          <w:color w:val="000000" w:themeColor="text1"/>
          <w:sz w:val="24"/>
          <w:szCs w:val="24"/>
        </w:rPr>
        <w:t xml:space="preserve"> para los </w:t>
      </w:r>
      <w:proofErr w:type="spellStart"/>
      <w:r>
        <w:rPr>
          <w:rFonts w:ascii="Arial" w:hAnsi="Arial" w:cs="Arial"/>
          <w:color w:val="000000" w:themeColor="text1"/>
          <w:sz w:val="24"/>
          <w:szCs w:val="24"/>
        </w:rPr>
        <w:t>metales.</w:t>
      </w:r>
      <w:r w:rsidR="00BB114B" w:rsidRPr="00411C3B">
        <w:rPr>
          <w:rFonts w:ascii="Arial" w:hAnsi="Arial" w:cs="Arial"/>
          <w:color w:val="000000" w:themeColor="text1"/>
          <w:sz w:val="24"/>
          <w:szCs w:val="24"/>
        </w:rPr>
        <w:t>Los</w:t>
      </w:r>
      <w:proofErr w:type="spellEnd"/>
      <w:r w:rsidR="00BB114B" w:rsidRPr="00411C3B">
        <w:rPr>
          <w:rFonts w:ascii="Arial" w:hAnsi="Arial" w:cs="Arial"/>
          <w:color w:val="000000" w:themeColor="text1"/>
          <w:sz w:val="24"/>
          <w:szCs w:val="24"/>
        </w:rPr>
        <w:t xml:space="preserve"> compuestos del cloro son buenos desinfectantes sobre superficies </w:t>
      </w:r>
      <w:r w:rsidR="00411C3B" w:rsidRPr="00411C3B">
        <w:rPr>
          <w:rFonts w:ascii="Arial" w:hAnsi="Arial" w:cs="Arial"/>
          <w:color w:val="000000" w:themeColor="text1"/>
          <w:sz w:val="24"/>
          <w:szCs w:val="24"/>
        </w:rPr>
        <w:t>limpias, pero</w:t>
      </w:r>
      <w:r w:rsidR="00BB114B" w:rsidRPr="00411C3B">
        <w:rPr>
          <w:rFonts w:ascii="Arial" w:hAnsi="Arial" w:cs="Arial"/>
          <w:color w:val="000000" w:themeColor="text1"/>
          <w:sz w:val="24"/>
          <w:szCs w:val="24"/>
        </w:rPr>
        <w:t xml:space="preserve"> son rápidamente inactivos por la </w:t>
      </w:r>
      <w:r w:rsidR="00411C3B" w:rsidRPr="00411C3B">
        <w:rPr>
          <w:rFonts w:ascii="Arial" w:hAnsi="Arial" w:cs="Arial"/>
          <w:color w:val="000000" w:themeColor="text1"/>
          <w:sz w:val="24"/>
          <w:szCs w:val="24"/>
        </w:rPr>
        <w:t>suciedad. El</w:t>
      </w:r>
      <w:r w:rsidR="00BB114B" w:rsidRPr="00411C3B">
        <w:rPr>
          <w:rFonts w:ascii="Arial" w:hAnsi="Arial" w:cs="Arial"/>
          <w:color w:val="000000" w:themeColor="text1"/>
          <w:sz w:val="24"/>
          <w:szCs w:val="24"/>
        </w:rPr>
        <w:t xml:space="preserve"> cloro es efectivo contra las bacterias y muchos </w:t>
      </w:r>
      <w:r w:rsidR="00411C3B" w:rsidRPr="00411C3B">
        <w:rPr>
          <w:rFonts w:ascii="Arial" w:hAnsi="Arial" w:cs="Arial"/>
          <w:color w:val="000000" w:themeColor="text1"/>
          <w:sz w:val="24"/>
          <w:szCs w:val="24"/>
        </w:rPr>
        <w:t>virus. Estos</w:t>
      </w:r>
      <w:r w:rsidR="00BB114B" w:rsidRPr="00411C3B">
        <w:rPr>
          <w:rFonts w:ascii="Arial" w:hAnsi="Arial" w:cs="Arial"/>
          <w:color w:val="000000" w:themeColor="text1"/>
          <w:sz w:val="24"/>
          <w:szCs w:val="24"/>
        </w:rPr>
        <w:t xml:space="preserve"> compuestos son más</w:t>
      </w:r>
      <w:r w:rsidR="00411C3B" w:rsidRPr="00411C3B">
        <w:rPr>
          <w:rFonts w:ascii="Arial" w:hAnsi="Arial" w:cs="Arial"/>
          <w:color w:val="000000" w:themeColor="text1"/>
          <w:sz w:val="24"/>
          <w:szCs w:val="24"/>
        </w:rPr>
        <w:t xml:space="preserve"> activos en agua caliente que en agua fría. Las soluciones de cloro pueden irritar la piel y son corrosivas para </w:t>
      </w:r>
      <w:proofErr w:type="gramStart"/>
      <w:r w:rsidR="00411C3B" w:rsidRPr="00411C3B">
        <w:rPr>
          <w:rFonts w:ascii="Arial" w:hAnsi="Arial" w:cs="Arial"/>
          <w:color w:val="000000" w:themeColor="text1"/>
          <w:sz w:val="24"/>
          <w:szCs w:val="24"/>
        </w:rPr>
        <w:t>el</w:t>
      </w:r>
      <w:proofErr w:type="gramEnd"/>
      <w:r w:rsidR="00411C3B" w:rsidRPr="00411C3B">
        <w:rPr>
          <w:rFonts w:ascii="Arial" w:hAnsi="Arial" w:cs="Arial"/>
          <w:color w:val="000000" w:themeColor="text1"/>
          <w:sz w:val="24"/>
          <w:szCs w:val="24"/>
        </w:rPr>
        <w:t xml:space="preserve"> meta</w:t>
      </w:r>
    </w:p>
    <w:p w:rsidR="00411C3B" w:rsidRDefault="00411C3B" w:rsidP="00411C3B">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 xml:space="preserve">V= </w:t>
      </w:r>
      <w:r>
        <w:rPr>
          <w:rFonts w:ascii="Arial" w:hAnsi="Arial" w:cs="Arial"/>
          <w:color w:val="000000" w:themeColor="text1"/>
          <w:sz w:val="24"/>
          <w:szCs w:val="24"/>
        </w:rPr>
        <w:t>VOLUMEN DESEADO</w:t>
      </w:r>
    </w:p>
    <w:p w:rsidR="00411C3B" w:rsidRDefault="00411C3B" w:rsidP="00411C3B">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Cd=</w:t>
      </w:r>
      <w:r>
        <w:rPr>
          <w:rFonts w:ascii="Arial" w:hAnsi="Arial" w:cs="Arial"/>
          <w:color w:val="000000" w:themeColor="text1"/>
          <w:sz w:val="24"/>
          <w:szCs w:val="24"/>
        </w:rPr>
        <w:t>CONCENTRACION DESEADA</w:t>
      </w:r>
    </w:p>
    <w:p w:rsidR="00411C3B" w:rsidRDefault="00411C3B" w:rsidP="00411C3B">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 xml:space="preserve">Cc= </w:t>
      </w:r>
      <w:r>
        <w:rPr>
          <w:rFonts w:ascii="Arial" w:hAnsi="Arial" w:cs="Arial"/>
          <w:color w:val="000000" w:themeColor="text1"/>
          <w:sz w:val="24"/>
          <w:szCs w:val="24"/>
        </w:rPr>
        <w:t>CONCENTRACION CONOCIDA</w:t>
      </w:r>
    </w:p>
    <w:p w:rsidR="00411C3B" w:rsidRPr="00411C3B" w:rsidRDefault="00696E1C" w:rsidP="00411C3B">
      <w:pPr>
        <w:tabs>
          <w:tab w:val="left" w:pos="3315"/>
        </w:tabs>
        <w:jc w:val="center"/>
        <w:rPr>
          <w:rFonts w:ascii="Arial" w:hAnsi="Arial" w:cs="Arial"/>
          <w:color w:val="000000" w:themeColor="text1"/>
          <w:sz w:val="24"/>
          <w:szCs w:val="24"/>
        </w:rPr>
      </w:pPr>
      <m:oMathPara>
        <m:oMath>
          <m:r>
            <w:rPr>
              <w:rFonts w:ascii="Cambria Math" w:hAnsi="Cambria Math" w:cs="Arial"/>
              <w:color w:val="000000" w:themeColor="text1"/>
              <w:sz w:val="24"/>
              <w:szCs w:val="24"/>
            </w:rPr>
            <m:t>V=</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Cd</m:t>
              </m:r>
              <m:r>
                <w:rPr>
                  <w:rFonts w:ascii="Cambria Math" w:hAnsi="Cambria Math" w:cs="Arial"/>
                  <w:color w:val="000000" w:themeColor="text1"/>
                  <w:sz w:val="24"/>
                  <w:szCs w:val="24"/>
                </w:rPr>
                <m:t>*</m:t>
              </m:r>
              <m:r>
                <w:rPr>
                  <w:rFonts w:ascii="Cambria Math" w:hAnsi="Cambria Math" w:cs="Arial"/>
                  <w:color w:val="000000" w:themeColor="text1"/>
                  <w:sz w:val="24"/>
                  <w:szCs w:val="24"/>
                </w:rPr>
                <m:t>Vd</m:t>
              </m:r>
            </m:num>
            <m:den>
              <m:r>
                <w:rPr>
                  <w:rFonts w:ascii="Cambria Math" w:hAnsi="Cambria Math" w:cs="Arial"/>
                  <w:color w:val="000000" w:themeColor="text1"/>
                  <w:sz w:val="24"/>
                  <w:szCs w:val="24"/>
                </w:rPr>
                <m:t>Cc</m:t>
              </m:r>
            </m:den>
          </m:f>
        </m:oMath>
      </m:oMathPara>
    </w:p>
    <w:p w:rsidR="00411C3B" w:rsidRDefault="00E426B0" w:rsidP="00411C3B">
      <w:pPr>
        <w:pStyle w:val="Prrafodelista"/>
        <w:tabs>
          <w:tab w:val="left" w:pos="3315"/>
        </w:tabs>
        <w:ind w:left="1080"/>
        <w:rPr>
          <w:rFonts w:ascii="Arial" w:hAnsi="Arial" w:cs="Arial"/>
          <w:b/>
          <w:color w:val="A314DC"/>
          <w:sz w:val="28"/>
          <w:szCs w:val="28"/>
        </w:rPr>
      </w:pPr>
      <w:r w:rsidRPr="00411C3B">
        <w:rPr>
          <w:rFonts w:ascii="Arial" w:hAnsi="Arial" w:cs="Arial"/>
          <w:b/>
          <w:color w:val="A314DC"/>
          <w:sz w:val="28"/>
          <w:szCs w:val="28"/>
        </w:rPr>
        <w:t>Cuadro de concentración de hipoclorito de sodio</w:t>
      </w:r>
    </w:p>
    <w:tbl>
      <w:tblPr>
        <w:tblStyle w:val="Tabladecuadrcula4"/>
        <w:tblpPr w:leftFromText="141" w:rightFromText="141" w:vertAnchor="text" w:horzAnchor="margin" w:tblpXSpec="center" w:tblpY="60"/>
        <w:tblW w:w="8771" w:type="dxa"/>
        <w:tblLook w:val="04A0" w:firstRow="1" w:lastRow="0" w:firstColumn="1" w:lastColumn="0" w:noHBand="0" w:noVBand="1"/>
      </w:tblPr>
      <w:tblGrid>
        <w:gridCol w:w="2062"/>
        <w:gridCol w:w="1252"/>
        <w:gridCol w:w="1802"/>
        <w:gridCol w:w="1868"/>
        <w:gridCol w:w="1787"/>
      </w:tblGrid>
      <w:tr w:rsidR="00C022CC" w:rsidTr="00325487">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62" w:type="dxa"/>
            <w:shd w:val="clear" w:color="auto" w:fill="A314DC"/>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Proceso de uso </w:t>
            </w:r>
          </w:p>
        </w:tc>
        <w:tc>
          <w:tcPr>
            <w:tcW w:w="1252" w:type="dxa"/>
            <w:shd w:val="clear" w:color="auto" w:fill="A314DC"/>
          </w:tcPr>
          <w:p w:rsidR="00C022CC" w:rsidRDefault="00C022CC" w:rsidP="00C022CC">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Parte por millón </w:t>
            </w:r>
          </w:p>
        </w:tc>
        <w:tc>
          <w:tcPr>
            <w:tcW w:w="1802" w:type="dxa"/>
            <w:shd w:val="clear" w:color="auto" w:fill="A314DC"/>
          </w:tcPr>
          <w:p w:rsidR="00C022CC" w:rsidRDefault="00C022CC" w:rsidP="00C022CC">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Hipoclorito de sodio </w:t>
            </w:r>
          </w:p>
        </w:tc>
        <w:tc>
          <w:tcPr>
            <w:tcW w:w="1868" w:type="dxa"/>
            <w:shd w:val="clear" w:color="auto" w:fill="A314DC"/>
          </w:tcPr>
          <w:p w:rsidR="00C022CC" w:rsidRDefault="00C022CC" w:rsidP="00C022CC">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Agua equivalente por un litro </w:t>
            </w:r>
          </w:p>
        </w:tc>
        <w:tc>
          <w:tcPr>
            <w:tcW w:w="1787" w:type="dxa"/>
            <w:shd w:val="clear" w:color="auto" w:fill="A314DC"/>
          </w:tcPr>
          <w:p w:rsidR="00C022CC" w:rsidRDefault="00C022CC" w:rsidP="00C022CC">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Tiempo de exposición</w:t>
            </w:r>
          </w:p>
        </w:tc>
      </w:tr>
      <w:tr w:rsidR="00C022CC" w:rsidTr="0032548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Inactivar fluidos</w:t>
            </w:r>
          </w:p>
        </w:tc>
        <w:tc>
          <w:tcPr>
            <w:tcW w:w="125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5.6%</w:t>
            </w:r>
          </w:p>
        </w:tc>
        <w:tc>
          <w:tcPr>
            <w:tcW w:w="180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100%</w:t>
            </w:r>
          </w:p>
        </w:tc>
        <w:tc>
          <w:tcPr>
            <w:tcW w:w="1868"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787"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r w:rsidR="00C022CC" w:rsidTr="00325487">
        <w:trPr>
          <w:trHeight w:val="594"/>
        </w:trPr>
        <w:tc>
          <w:tcPr>
            <w:cnfStyle w:val="001000000000" w:firstRow="0" w:lastRow="0" w:firstColumn="1" w:lastColumn="0" w:oddVBand="0" w:evenVBand="0" w:oddHBand="0" w:evenHBand="0" w:firstRowFirstColumn="0" w:firstRowLastColumn="0" w:lastRowFirstColumn="0" w:lastRowLastColumn="0"/>
            <w:tcW w:w="2062" w:type="dxa"/>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Desinfectar superficies criticas </w:t>
            </w:r>
          </w:p>
        </w:tc>
        <w:tc>
          <w:tcPr>
            <w:tcW w:w="125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0.5%</w:t>
            </w:r>
          </w:p>
        </w:tc>
        <w:tc>
          <w:tcPr>
            <w:tcW w:w="180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90%</w:t>
            </w:r>
          </w:p>
        </w:tc>
        <w:tc>
          <w:tcPr>
            <w:tcW w:w="1868"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910</w:t>
            </w:r>
          </w:p>
        </w:tc>
        <w:tc>
          <w:tcPr>
            <w:tcW w:w="1787"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20</w:t>
            </w:r>
          </w:p>
        </w:tc>
      </w:tr>
      <w:tr w:rsidR="00C022CC" w:rsidTr="0032548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desinfección de superficie no critica </w:t>
            </w:r>
          </w:p>
        </w:tc>
        <w:tc>
          <w:tcPr>
            <w:tcW w:w="125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0.2%</w:t>
            </w:r>
          </w:p>
        </w:tc>
        <w:tc>
          <w:tcPr>
            <w:tcW w:w="180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36%</w:t>
            </w:r>
          </w:p>
        </w:tc>
        <w:tc>
          <w:tcPr>
            <w:tcW w:w="1868"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964</w:t>
            </w:r>
          </w:p>
        </w:tc>
        <w:tc>
          <w:tcPr>
            <w:tcW w:w="1787"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C022CC" w:rsidTr="00325487">
        <w:trPr>
          <w:trHeight w:val="399"/>
        </w:trPr>
        <w:tc>
          <w:tcPr>
            <w:cnfStyle w:val="001000000000" w:firstRow="0" w:lastRow="0" w:firstColumn="1" w:lastColumn="0" w:oddVBand="0" w:evenVBand="0" w:oddHBand="0" w:evenHBand="0" w:firstRowFirstColumn="0" w:firstRowLastColumn="0" w:lastRowFirstColumn="0" w:lastRowLastColumn="0"/>
            <w:tcW w:w="2062" w:type="dxa"/>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Ropa contaminada </w:t>
            </w:r>
          </w:p>
        </w:tc>
        <w:tc>
          <w:tcPr>
            <w:tcW w:w="125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0.1%</w:t>
            </w:r>
          </w:p>
        </w:tc>
        <w:tc>
          <w:tcPr>
            <w:tcW w:w="180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18%</w:t>
            </w:r>
          </w:p>
        </w:tc>
        <w:tc>
          <w:tcPr>
            <w:tcW w:w="1868"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982</w:t>
            </w:r>
          </w:p>
        </w:tc>
        <w:tc>
          <w:tcPr>
            <w:tcW w:w="1787"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C022CC" w:rsidTr="00325487">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Cubiertos</w:t>
            </w:r>
          </w:p>
        </w:tc>
        <w:tc>
          <w:tcPr>
            <w:tcW w:w="125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0.012%</w:t>
            </w:r>
          </w:p>
        </w:tc>
        <w:tc>
          <w:tcPr>
            <w:tcW w:w="1802"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22%</w:t>
            </w:r>
          </w:p>
        </w:tc>
        <w:tc>
          <w:tcPr>
            <w:tcW w:w="1868"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978</w:t>
            </w:r>
          </w:p>
        </w:tc>
        <w:tc>
          <w:tcPr>
            <w:tcW w:w="1787" w:type="dxa"/>
            <w:shd w:val="clear" w:color="auto" w:fill="D5C3CC"/>
          </w:tcPr>
          <w:p w:rsidR="00C022CC" w:rsidRDefault="00C022CC" w:rsidP="00C022CC">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C022CC" w:rsidTr="00325487">
        <w:trPr>
          <w:trHeight w:val="194"/>
        </w:trPr>
        <w:tc>
          <w:tcPr>
            <w:cnfStyle w:val="001000000000" w:firstRow="0" w:lastRow="0" w:firstColumn="1" w:lastColumn="0" w:oddVBand="0" w:evenVBand="0" w:oddHBand="0" w:evenHBand="0" w:firstRowFirstColumn="0" w:firstRowLastColumn="0" w:lastRowFirstColumn="0" w:lastRowLastColumn="0"/>
            <w:tcW w:w="2062" w:type="dxa"/>
          </w:tcPr>
          <w:p w:rsidR="00C022CC" w:rsidRDefault="00C022CC" w:rsidP="00C022CC">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Agua </w:t>
            </w:r>
          </w:p>
        </w:tc>
        <w:tc>
          <w:tcPr>
            <w:tcW w:w="125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0.015%</w:t>
            </w:r>
          </w:p>
        </w:tc>
        <w:tc>
          <w:tcPr>
            <w:tcW w:w="1802"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w:t>
            </w:r>
          </w:p>
        </w:tc>
        <w:tc>
          <w:tcPr>
            <w:tcW w:w="1868"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997</w:t>
            </w:r>
          </w:p>
        </w:tc>
        <w:tc>
          <w:tcPr>
            <w:tcW w:w="1787" w:type="dxa"/>
          </w:tcPr>
          <w:p w:rsidR="00C022CC" w:rsidRDefault="00C022CC" w:rsidP="00C022CC">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bl>
    <w:p w:rsidR="00C022CC" w:rsidRDefault="00C022CC" w:rsidP="00411C3B"/>
    <w:p w:rsidR="00411C3B" w:rsidRDefault="00411C3B" w:rsidP="00411C3B">
      <w:pPr>
        <w:rPr>
          <w:rFonts w:ascii="Arial" w:hAnsi="Arial" w:cs="Arial"/>
          <w:color w:val="A314DC"/>
          <w:sz w:val="24"/>
          <w:szCs w:val="24"/>
        </w:rPr>
      </w:pPr>
      <w:r w:rsidRPr="00411C3B">
        <w:rPr>
          <w:rFonts w:ascii="Arial" w:hAnsi="Arial" w:cs="Arial"/>
          <w:color w:val="A314DC"/>
          <w:sz w:val="24"/>
          <w:szCs w:val="24"/>
        </w:rPr>
        <w:t>Pasos para desinfección</w:t>
      </w:r>
    </w:p>
    <w:p w:rsidR="00411C3B" w:rsidRPr="00411C3B" w:rsidRDefault="00411C3B" w:rsidP="00411C3B">
      <w:pPr>
        <w:rPr>
          <w:rFonts w:ascii="Arial" w:hAnsi="Arial" w:cs="Arial"/>
          <w:color w:val="000000" w:themeColor="text1"/>
          <w:sz w:val="24"/>
          <w:szCs w:val="24"/>
        </w:rPr>
      </w:pPr>
      <w:r w:rsidRPr="00411C3B">
        <w:rPr>
          <w:rFonts w:ascii="Arial" w:hAnsi="Arial" w:cs="Arial"/>
          <w:color w:val="000000" w:themeColor="text1"/>
          <w:sz w:val="24"/>
          <w:szCs w:val="24"/>
        </w:rPr>
        <w:t>Para lograr una limpieza e</w:t>
      </w:r>
      <w:r>
        <w:rPr>
          <w:rFonts w:ascii="Arial" w:hAnsi="Arial" w:cs="Arial"/>
          <w:color w:val="000000" w:themeColor="text1"/>
          <w:sz w:val="24"/>
          <w:szCs w:val="24"/>
        </w:rPr>
        <w:t>x</w:t>
      </w:r>
      <w:r w:rsidRPr="00411C3B">
        <w:rPr>
          <w:rFonts w:ascii="Arial" w:hAnsi="Arial" w:cs="Arial"/>
          <w:color w:val="000000" w:themeColor="text1"/>
          <w:sz w:val="24"/>
          <w:szCs w:val="24"/>
        </w:rPr>
        <w:t>itosa, se deben seguir las siguientes recomendaciones:</w:t>
      </w:r>
    </w:p>
    <w:p w:rsidR="00411C3B" w:rsidRDefault="00696E1C" w:rsidP="00696E1C">
      <w:pPr>
        <w:pStyle w:val="Prrafodelista"/>
        <w:numPr>
          <w:ilvl w:val="0"/>
          <w:numId w:val="36"/>
        </w:numPr>
        <w:rPr>
          <w:rFonts w:cstheme="minorHAnsi"/>
          <w:color w:val="000000" w:themeColor="text1"/>
          <w:sz w:val="24"/>
          <w:szCs w:val="24"/>
        </w:rPr>
      </w:pPr>
      <w:r>
        <w:rPr>
          <w:rFonts w:cstheme="minorHAnsi"/>
          <w:color w:val="000000" w:themeColor="text1"/>
          <w:sz w:val="24"/>
          <w:szCs w:val="24"/>
        </w:rPr>
        <w:t>Los residuos sólidos del instrumental o aparatología deben ser removidos mecánicamente dentro de una pequeña trampa de agua que permita la visión directa del objeto que se manipula, de tal manera que quien lo realiza, no se exponga a la aspiración o ingestión de residuos y gérmenes.</w:t>
      </w:r>
    </w:p>
    <w:p w:rsidR="00696E1C" w:rsidRDefault="00560400" w:rsidP="00696E1C">
      <w:pPr>
        <w:pStyle w:val="Prrafodelista"/>
        <w:numPr>
          <w:ilvl w:val="0"/>
          <w:numId w:val="36"/>
        </w:numPr>
        <w:rPr>
          <w:rFonts w:cstheme="minorHAnsi"/>
          <w:color w:val="000000" w:themeColor="text1"/>
          <w:sz w:val="24"/>
          <w:szCs w:val="24"/>
        </w:rPr>
      </w:pPr>
      <w:r>
        <w:rPr>
          <w:rFonts w:cstheme="minorHAnsi"/>
          <w:color w:val="000000" w:themeColor="text1"/>
          <w:sz w:val="24"/>
          <w:szCs w:val="24"/>
        </w:rPr>
        <w:lastRenderedPageBreak/>
        <w:t>Sumergir los implementos en un recipiente con detergente (no se trata de dejar los objetos en remojo)</w:t>
      </w:r>
    </w:p>
    <w:p w:rsidR="00560400" w:rsidRDefault="00560400" w:rsidP="00696E1C">
      <w:pPr>
        <w:pStyle w:val="Prrafodelista"/>
        <w:numPr>
          <w:ilvl w:val="0"/>
          <w:numId w:val="36"/>
        </w:numPr>
        <w:rPr>
          <w:rFonts w:cstheme="minorHAnsi"/>
          <w:color w:val="000000" w:themeColor="text1"/>
          <w:sz w:val="24"/>
          <w:szCs w:val="24"/>
        </w:rPr>
      </w:pPr>
      <w:r>
        <w:rPr>
          <w:rFonts w:cstheme="minorHAnsi"/>
          <w:color w:val="000000" w:themeColor="text1"/>
          <w:sz w:val="24"/>
          <w:szCs w:val="24"/>
        </w:rPr>
        <w:t>Finalmente los implementos serán enjuagados y secados parea someterlos al proceso de desinfección o sanitización y esterilización pertinente de acuerdo con el tipo de material del que estén elaborados y la función que ejerza al contacto directo con el usuario.</w:t>
      </w:r>
    </w:p>
    <w:p w:rsidR="00560400" w:rsidRDefault="00560400" w:rsidP="00696E1C">
      <w:pPr>
        <w:pStyle w:val="Prrafodelista"/>
        <w:numPr>
          <w:ilvl w:val="0"/>
          <w:numId w:val="36"/>
        </w:numPr>
        <w:rPr>
          <w:rFonts w:cstheme="minorHAnsi"/>
          <w:color w:val="000000" w:themeColor="text1"/>
          <w:sz w:val="24"/>
          <w:szCs w:val="24"/>
        </w:rPr>
      </w:pPr>
      <w:r>
        <w:rPr>
          <w:rFonts w:cstheme="minorHAnsi"/>
          <w:color w:val="000000" w:themeColor="text1"/>
          <w:sz w:val="24"/>
          <w:szCs w:val="24"/>
        </w:rPr>
        <w:t xml:space="preserve">Los equipos eléctricos no toleran la inmersión deben tener limpieza </w:t>
      </w:r>
      <w:proofErr w:type="spellStart"/>
      <w:r>
        <w:rPr>
          <w:rFonts w:cstheme="minorHAnsi"/>
          <w:color w:val="000000" w:themeColor="text1"/>
          <w:sz w:val="24"/>
          <w:szCs w:val="24"/>
        </w:rPr>
        <w:t>mécanica</w:t>
      </w:r>
      <w:proofErr w:type="spellEnd"/>
      <w:r>
        <w:rPr>
          <w:rFonts w:cstheme="minorHAnsi"/>
          <w:color w:val="000000" w:themeColor="text1"/>
          <w:sz w:val="24"/>
          <w:szCs w:val="24"/>
        </w:rPr>
        <w:t xml:space="preserve"> unidimensional que aleje los residuos del operario, los segmentos cortantes de estos equipos deben ser retirados para someterse a un proceso de limpieza y desinfección (sanitización) y desinfección química.</w:t>
      </w:r>
    </w:p>
    <w:p w:rsidR="00560400" w:rsidRDefault="00C022CC" w:rsidP="00C022CC">
      <w:pPr>
        <w:rPr>
          <w:rFonts w:ascii="Arial" w:hAnsi="Arial" w:cs="Arial"/>
          <w:color w:val="A314DC"/>
          <w:sz w:val="24"/>
          <w:szCs w:val="24"/>
        </w:rPr>
      </w:pPr>
      <w:r w:rsidRPr="00C022CC">
        <w:rPr>
          <w:rFonts w:ascii="Arial" w:hAnsi="Arial" w:cs="Arial"/>
          <w:color w:val="A314DC"/>
          <w:sz w:val="24"/>
          <w:szCs w:val="24"/>
        </w:rPr>
        <w:t>Directrices de seguridad para el uso de desinfectantes:</w:t>
      </w:r>
    </w:p>
    <w:p w:rsidR="00C022CC" w:rsidRDefault="00C022CC" w:rsidP="00C022CC">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Limpiar el lugar, la superficie o los instrumentos con anterioridad a la desinfección para exponer a los organismos patógenos al desinfectante.</w:t>
      </w:r>
    </w:p>
    <w:p w:rsidR="00C022CC" w:rsidRDefault="00C022CC" w:rsidP="00C022CC">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Ceñirse a las especificaciones técnicas dadas por la casa fabricante en los instructivos o etiquetas.</w:t>
      </w:r>
    </w:p>
    <w:p w:rsidR="00C022CC" w:rsidRPr="00C022CC" w:rsidRDefault="00C022CC" w:rsidP="00C022CC">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 xml:space="preserve">Preparar soluciones empleando los elementos de protección personal requeridos para tal fin y los de barrera para no </w:t>
      </w:r>
      <w:proofErr w:type="spellStart"/>
      <w:r>
        <w:rPr>
          <w:rFonts w:ascii="Arial" w:hAnsi="Arial" w:cs="Arial"/>
          <w:color w:val="000000" w:themeColor="text1"/>
          <w:sz w:val="24"/>
          <w:szCs w:val="24"/>
        </w:rPr>
        <w:t>contaminarlo.Utilice</w:t>
      </w:r>
      <w:proofErr w:type="spellEnd"/>
      <w:r>
        <w:rPr>
          <w:rFonts w:ascii="Arial" w:hAnsi="Arial" w:cs="Arial"/>
          <w:color w:val="000000" w:themeColor="text1"/>
          <w:sz w:val="24"/>
          <w:szCs w:val="24"/>
        </w:rPr>
        <w:t xml:space="preserve"> utensilios y equipos para proteger las manos, piel, nariz, boca y ojos tal como se indica en la etiqueta del producto (guantes, mascarillas, protectores oculares, bata, entre otros).</w:t>
      </w:r>
    </w:p>
    <w:p w:rsidR="00411C3B" w:rsidRPr="00411C3B" w:rsidRDefault="00C022CC" w:rsidP="00C022CC">
      <w:pPr>
        <w:pStyle w:val="Prrafodelista"/>
        <w:numPr>
          <w:ilvl w:val="0"/>
          <w:numId w:val="38"/>
        </w:numPr>
      </w:pPr>
      <w:r>
        <w:rPr>
          <w:rFonts w:ascii="Arial" w:hAnsi="Arial" w:cs="Arial"/>
          <w:sz w:val="24"/>
          <w:szCs w:val="24"/>
        </w:rPr>
        <w:t xml:space="preserve">Las cantidades de solución a preparar deben responder a las necesidades </w:t>
      </w:r>
      <w:r w:rsidR="00FF11EC">
        <w:rPr>
          <w:rFonts w:ascii="Arial" w:hAnsi="Arial" w:cs="Arial"/>
          <w:sz w:val="24"/>
          <w:szCs w:val="24"/>
        </w:rPr>
        <w:t>reales, con</w:t>
      </w:r>
      <w:r>
        <w:rPr>
          <w:rFonts w:ascii="Arial" w:hAnsi="Arial" w:cs="Arial"/>
          <w:sz w:val="24"/>
          <w:szCs w:val="24"/>
        </w:rPr>
        <w:t xml:space="preserve"> el fin de racionalizar y optimizar el uso del desinfectante. Las </w:t>
      </w:r>
      <w:r w:rsidR="00FF11EC">
        <w:rPr>
          <w:rFonts w:ascii="Arial" w:hAnsi="Arial" w:cs="Arial"/>
          <w:sz w:val="24"/>
          <w:szCs w:val="24"/>
        </w:rPr>
        <w:t>soluciones</w:t>
      </w:r>
      <w:r>
        <w:rPr>
          <w:rFonts w:ascii="Arial" w:hAnsi="Arial" w:cs="Arial"/>
          <w:sz w:val="24"/>
          <w:szCs w:val="24"/>
        </w:rPr>
        <w:t xml:space="preserve"> preparadas deben rotularse con:</w:t>
      </w:r>
      <w:r w:rsidR="00FF11EC">
        <w:rPr>
          <w:rFonts w:ascii="Arial" w:hAnsi="Arial" w:cs="Arial"/>
          <w:sz w:val="24"/>
          <w:szCs w:val="24"/>
        </w:rPr>
        <w:t xml:space="preserve"> Nombre del</w:t>
      </w:r>
      <w:r>
        <w:rPr>
          <w:rFonts w:ascii="Arial" w:hAnsi="Arial" w:cs="Arial"/>
          <w:sz w:val="24"/>
          <w:szCs w:val="24"/>
        </w:rPr>
        <w:t xml:space="preserve"> </w:t>
      </w:r>
      <w:r w:rsidR="003612BF">
        <w:rPr>
          <w:rFonts w:ascii="Arial" w:hAnsi="Arial" w:cs="Arial"/>
          <w:sz w:val="24"/>
          <w:szCs w:val="24"/>
        </w:rPr>
        <w:t>ingrediente activo</w:t>
      </w:r>
      <w:r>
        <w:rPr>
          <w:rFonts w:ascii="Arial" w:hAnsi="Arial" w:cs="Arial"/>
          <w:sz w:val="24"/>
          <w:szCs w:val="24"/>
        </w:rPr>
        <w:t xml:space="preserve">, fecha y hora de </w:t>
      </w:r>
      <w:r w:rsidR="003612BF">
        <w:rPr>
          <w:rFonts w:ascii="Arial" w:hAnsi="Arial" w:cs="Arial"/>
          <w:sz w:val="24"/>
          <w:szCs w:val="24"/>
        </w:rPr>
        <w:t>preparación. La</w:t>
      </w:r>
      <w:r>
        <w:rPr>
          <w:rFonts w:ascii="Arial" w:hAnsi="Arial" w:cs="Arial"/>
          <w:sz w:val="24"/>
          <w:szCs w:val="24"/>
        </w:rPr>
        <w:t xml:space="preserve"> vida útil de la dilución debe adecuarse a lo indicado en la etiqueta o instructivo del producto.</w:t>
      </w:r>
    </w:p>
    <w:p w:rsidR="00411C3B" w:rsidRDefault="003612BF" w:rsidP="00411C3B">
      <w:pPr>
        <w:rPr>
          <w:rFonts w:ascii="Arial" w:hAnsi="Arial" w:cs="Arial"/>
          <w:color w:val="A314DC"/>
          <w:sz w:val="24"/>
          <w:szCs w:val="24"/>
        </w:rPr>
      </w:pPr>
      <w:r w:rsidRPr="003612BF">
        <w:rPr>
          <w:rFonts w:ascii="Arial" w:hAnsi="Arial" w:cs="Arial"/>
          <w:color w:val="A314DC"/>
          <w:sz w:val="24"/>
          <w:szCs w:val="24"/>
        </w:rPr>
        <w:t>Elementos corto</w:t>
      </w:r>
      <w:r>
        <w:rPr>
          <w:rFonts w:ascii="Arial" w:hAnsi="Arial" w:cs="Arial"/>
          <w:color w:val="A314DC"/>
          <w:sz w:val="24"/>
          <w:szCs w:val="24"/>
        </w:rPr>
        <w:t xml:space="preserve"> </w:t>
      </w:r>
      <w:r w:rsidRPr="003612BF">
        <w:rPr>
          <w:rFonts w:ascii="Arial" w:hAnsi="Arial" w:cs="Arial"/>
          <w:color w:val="A314DC"/>
          <w:sz w:val="24"/>
          <w:szCs w:val="24"/>
        </w:rPr>
        <w:t>punzantes</w:t>
      </w:r>
      <w:r>
        <w:rPr>
          <w:rFonts w:ascii="Arial" w:hAnsi="Arial" w:cs="Arial"/>
          <w:color w:val="A314DC"/>
          <w:sz w:val="24"/>
          <w:szCs w:val="24"/>
        </w:rPr>
        <w:t>:</w:t>
      </w:r>
    </w:p>
    <w:p w:rsidR="003612BF" w:rsidRDefault="003612BF" w:rsidP="00411C3B">
      <w:pPr>
        <w:rPr>
          <w:rFonts w:ascii="Arial" w:hAnsi="Arial" w:cs="Arial"/>
          <w:color w:val="000000" w:themeColor="text1"/>
          <w:sz w:val="24"/>
          <w:szCs w:val="24"/>
        </w:rPr>
      </w:pPr>
      <w:r>
        <w:rPr>
          <w:rFonts w:ascii="Arial" w:hAnsi="Arial" w:cs="Arial"/>
          <w:color w:val="000000" w:themeColor="text1"/>
          <w:sz w:val="24"/>
          <w:szCs w:val="24"/>
        </w:rPr>
        <w:t>Durante la manipulación, limpieza y desecho de elementos corto punzantes, todo el personal dedicado a la estética facial, corporal y ornamental deberá tomar rigurosas precauciones, para prevenir accidentes laborales.</w:t>
      </w:r>
    </w:p>
    <w:p w:rsidR="003612BF" w:rsidRPr="003612BF" w:rsidRDefault="003612BF" w:rsidP="003612BF">
      <w:pPr>
        <w:pStyle w:val="Prrafodelista"/>
        <w:numPr>
          <w:ilvl w:val="0"/>
          <w:numId w:val="39"/>
        </w:numPr>
        <w:rPr>
          <w:rFonts w:ascii="Arial" w:hAnsi="Arial" w:cs="Arial"/>
          <w:b/>
          <w:color w:val="000000" w:themeColor="text1"/>
          <w:sz w:val="24"/>
          <w:szCs w:val="24"/>
        </w:rPr>
      </w:pPr>
      <w:r>
        <w:rPr>
          <w:rFonts w:ascii="Arial" w:hAnsi="Arial" w:cs="Arial"/>
          <w:color w:val="000000" w:themeColor="text1"/>
          <w:sz w:val="24"/>
          <w:szCs w:val="24"/>
        </w:rPr>
        <w:t xml:space="preserve">Desechar los elementos corto punzante una vez utilizados, en recipientes de paredes rígidas y resistentes a la punción denominada </w:t>
      </w:r>
      <w:r w:rsidRPr="003612BF">
        <w:rPr>
          <w:rFonts w:ascii="Arial" w:hAnsi="Arial" w:cs="Arial"/>
          <w:b/>
          <w:color w:val="000000" w:themeColor="text1"/>
          <w:sz w:val="24"/>
          <w:szCs w:val="24"/>
        </w:rPr>
        <w:t>GUARDIANES</w:t>
      </w:r>
      <w:r>
        <w:rPr>
          <w:rFonts w:ascii="Arial" w:hAnsi="Arial" w:cs="Arial"/>
          <w:color w:val="000000" w:themeColor="text1"/>
          <w:sz w:val="24"/>
          <w:szCs w:val="24"/>
        </w:rPr>
        <w:t>, los cuales deben estar situados lo más cerca posible al área de trabajo, para su posterior desecho.</w:t>
      </w:r>
    </w:p>
    <w:p w:rsidR="003612BF" w:rsidRPr="003612BF" w:rsidRDefault="003612BF" w:rsidP="003612BF">
      <w:pPr>
        <w:pStyle w:val="Prrafodelista"/>
        <w:numPr>
          <w:ilvl w:val="0"/>
          <w:numId w:val="39"/>
        </w:numPr>
        <w:rPr>
          <w:rFonts w:ascii="Arial" w:hAnsi="Arial" w:cs="Arial"/>
          <w:b/>
          <w:color w:val="000000" w:themeColor="text1"/>
          <w:sz w:val="24"/>
          <w:szCs w:val="24"/>
        </w:rPr>
      </w:pPr>
      <w:r>
        <w:rPr>
          <w:rFonts w:ascii="Arial" w:hAnsi="Arial" w:cs="Arial"/>
          <w:color w:val="000000" w:themeColor="text1"/>
          <w:sz w:val="24"/>
          <w:szCs w:val="24"/>
        </w:rPr>
        <w:t>Manipule con pinzas los elementos corto punzante en el momento de desecharlos.</w:t>
      </w:r>
    </w:p>
    <w:p w:rsidR="00411C3B" w:rsidRPr="00546BFC" w:rsidRDefault="003612BF" w:rsidP="003612BF">
      <w:pPr>
        <w:pStyle w:val="Prrafodelista"/>
        <w:numPr>
          <w:ilvl w:val="0"/>
          <w:numId w:val="39"/>
        </w:numPr>
      </w:pPr>
      <w:r>
        <w:rPr>
          <w:rFonts w:ascii="Arial" w:hAnsi="Arial" w:cs="Arial"/>
          <w:sz w:val="24"/>
          <w:szCs w:val="24"/>
        </w:rPr>
        <w:t>Evitar tapar, doblar o quebrar elementos corto punzantes, una vez utilizados.</w:t>
      </w:r>
    </w:p>
    <w:p w:rsidR="00546BFC" w:rsidRDefault="00546BFC" w:rsidP="00546BFC">
      <w:pPr>
        <w:pStyle w:val="Prrafodelista"/>
        <w:rPr>
          <w:rFonts w:ascii="Arial" w:hAnsi="Arial" w:cs="Arial"/>
          <w:sz w:val="24"/>
          <w:szCs w:val="24"/>
        </w:rPr>
      </w:pPr>
    </w:p>
    <w:p w:rsidR="00546BFC" w:rsidRDefault="00546BFC" w:rsidP="00546BFC">
      <w:pPr>
        <w:pStyle w:val="Prrafodelista"/>
        <w:rPr>
          <w:rFonts w:ascii="Arial" w:hAnsi="Arial" w:cs="Arial"/>
          <w:sz w:val="24"/>
          <w:szCs w:val="24"/>
        </w:rPr>
      </w:pPr>
    </w:p>
    <w:p w:rsidR="00546BFC" w:rsidRDefault="00546BFC" w:rsidP="00546BFC">
      <w:pPr>
        <w:pStyle w:val="Prrafodelista"/>
        <w:rPr>
          <w:rFonts w:ascii="Arial" w:hAnsi="Arial" w:cs="Arial"/>
          <w:sz w:val="24"/>
          <w:szCs w:val="24"/>
        </w:rPr>
      </w:pPr>
    </w:p>
    <w:p w:rsidR="00546BFC" w:rsidRPr="003612BF" w:rsidRDefault="00546BFC" w:rsidP="00546BFC">
      <w:pPr>
        <w:pStyle w:val="Prrafodelista"/>
      </w:pPr>
    </w:p>
    <w:p w:rsidR="003612BF" w:rsidRPr="00683B9A" w:rsidRDefault="00C07B27" w:rsidP="00C07B27">
      <w:pPr>
        <w:ind w:left="360"/>
        <w:jc w:val="center"/>
        <w:rPr>
          <w:rFonts w:ascii="Arial" w:hAnsi="Arial" w:cs="Arial"/>
          <w:b/>
          <w:color w:val="A314DC"/>
          <w:sz w:val="24"/>
          <w:szCs w:val="24"/>
        </w:rPr>
      </w:pPr>
      <w:r w:rsidRPr="00683B9A">
        <w:rPr>
          <w:rFonts w:ascii="Arial" w:hAnsi="Arial" w:cs="Arial"/>
          <w:b/>
          <w:color w:val="A314DC"/>
          <w:sz w:val="24"/>
          <w:szCs w:val="24"/>
        </w:rPr>
        <w:t>DESINFECCIÓN AMBIENTAL</w:t>
      </w:r>
    </w:p>
    <w:p w:rsidR="00C07B27" w:rsidRDefault="00C07B27" w:rsidP="00C07B27">
      <w:pPr>
        <w:ind w:left="360"/>
        <w:jc w:val="center"/>
        <w:rPr>
          <w:rFonts w:ascii="Arial" w:hAnsi="Arial" w:cs="Arial"/>
          <w:color w:val="A314DC"/>
          <w:sz w:val="24"/>
          <w:szCs w:val="24"/>
        </w:rPr>
      </w:pPr>
    </w:p>
    <w:p w:rsidR="00C07B27" w:rsidRDefault="00C07B27" w:rsidP="00C07B27">
      <w:pPr>
        <w:ind w:left="360"/>
        <w:rPr>
          <w:rFonts w:ascii="Arial" w:hAnsi="Arial" w:cs="Arial"/>
          <w:color w:val="000000" w:themeColor="text1"/>
          <w:sz w:val="24"/>
          <w:szCs w:val="24"/>
        </w:rPr>
      </w:pPr>
      <w:r>
        <w:rPr>
          <w:rFonts w:ascii="Arial" w:hAnsi="Arial" w:cs="Arial"/>
          <w:color w:val="000000" w:themeColor="text1"/>
          <w:sz w:val="24"/>
          <w:szCs w:val="24"/>
        </w:rPr>
        <w:t>La superficie como pisos,</w:t>
      </w:r>
      <w:r w:rsidR="00683B9A">
        <w:rPr>
          <w:rFonts w:ascii="Arial" w:hAnsi="Arial" w:cs="Arial"/>
          <w:color w:val="000000" w:themeColor="text1"/>
          <w:sz w:val="24"/>
          <w:szCs w:val="24"/>
        </w:rPr>
        <w:t xml:space="preserve"> </w:t>
      </w:r>
      <w:r>
        <w:rPr>
          <w:rFonts w:ascii="Arial" w:hAnsi="Arial" w:cs="Arial"/>
          <w:color w:val="000000" w:themeColor="text1"/>
          <w:sz w:val="24"/>
          <w:szCs w:val="24"/>
        </w:rPr>
        <w:t>paredes,</w:t>
      </w:r>
      <w:r w:rsidR="00683B9A">
        <w:rPr>
          <w:rFonts w:ascii="Arial" w:hAnsi="Arial" w:cs="Arial"/>
          <w:color w:val="000000" w:themeColor="text1"/>
          <w:sz w:val="24"/>
          <w:szCs w:val="24"/>
        </w:rPr>
        <w:t xml:space="preserve"> </w:t>
      </w:r>
      <w:r>
        <w:rPr>
          <w:rFonts w:ascii="Arial" w:hAnsi="Arial" w:cs="Arial"/>
          <w:color w:val="000000" w:themeColor="text1"/>
          <w:sz w:val="24"/>
          <w:szCs w:val="24"/>
        </w:rPr>
        <w:t>techos,</w:t>
      </w:r>
      <w:r w:rsidR="00683B9A">
        <w:rPr>
          <w:rFonts w:ascii="Arial" w:hAnsi="Arial" w:cs="Arial"/>
          <w:color w:val="000000" w:themeColor="text1"/>
          <w:sz w:val="24"/>
          <w:szCs w:val="24"/>
        </w:rPr>
        <w:t xml:space="preserve"> </w:t>
      </w:r>
      <w:r>
        <w:rPr>
          <w:rFonts w:ascii="Arial" w:hAnsi="Arial" w:cs="Arial"/>
          <w:color w:val="000000" w:themeColor="text1"/>
          <w:sz w:val="24"/>
          <w:szCs w:val="24"/>
        </w:rPr>
        <w:t>tocadores,</w:t>
      </w:r>
      <w:r w:rsidR="00683B9A">
        <w:rPr>
          <w:rFonts w:ascii="Arial" w:hAnsi="Arial" w:cs="Arial"/>
          <w:color w:val="000000" w:themeColor="text1"/>
          <w:sz w:val="24"/>
          <w:szCs w:val="24"/>
        </w:rPr>
        <w:t xml:space="preserve"> </w:t>
      </w:r>
      <w:r>
        <w:rPr>
          <w:rFonts w:ascii="Arial" w:hAnsi="Arial" w:cs="Arial"/>
          <w:color w:val="000000" w:themeColor="text1"/>
          <w:sz w:val="24"/>
          <w:szCs w:val="24"/>
        </w:rPr>
        <w:t>muebles,</w:t>
      </w:r>
      <w:r w:rsidR="00683B9A">
        <w:rPr>
          <w:rFonts w:ascii="Arial" w:hAnsi="Arial" w:cs="Arial"/>
          <w:color w:val="000000" w:themeColor="text1"/>
          <w:sz w:val="24"/>
          <w:szCs w:val="24"/>
        </w:rPr>
        <w:t xml:space="preserve"> </w:t>
      </w:r>
      <w:r>
        <w:rPr>
          <w:rFonts w:ascii="Arial" w:hAnsi="Arial" w:cs="Arial"/>
          <w:color w:val="000000" w:themeColor="text1"/>
          <w:sz w:val="24"/>
          <w:szCs w:val="24"/>
        </w:rPr>
        <w:t xml:space="preserve">etc., deben desinfectarse mediante el uso de un </w:t>
      </w:r>
      <w:r w:rsidR="00683B9A">
        <w:rPr>
          <w:rFonts w:ascii="Arial" w:hAnsi="Arial" w:cs="Arial"/>
          <w:color w:val="000000" w:themeColor="text1"/>
          <w:sz w:val="24"/>
          <w:szCs w:val="24"/>
        </w:rPr>
        <w:t>sistema</w:t>
      </w:r>
      <w:r>
        <w:rPr>
          <w:rFonts w:ascii="Arial" w:hAnsi="Arial" w:cs="Arial"/>
          <w:color w:val="000000" w:themeColor="text1"/>
          <w:sz w:val="24"/>
          <w:szCs w:val="24"/>
        </w:rPr>
        <w:t xml:space="preserve"> de </w:t>
      </w:r>
      <w:r w:rsidR="00683B9A">
        <w:rPr>
          <w:rFonts w:ascii="Arial" w:hAnsi="Arial" w:cs="Arial"/>
          <w:color w:val="000000" w:themeColor="text1"/>
          <w:sz w:val="24"/>
          <w:szCs w:val="24"/>
        </w:rPr>
        <w:t>aspersión, que consiste en una lluvia tenue o roció de líquido antibacteriano que va depositando la solución desinfectante en una película muy fina, llegando a lugares de difícil acceso, al igual que en áreas de poca visibilidad.</w:t>
      </w:r>
    </w:p>
    <w:p w:rsidR="00683B9A" w:rsidRDefault="00683B9A" w:rsidP="00683B9A">
      <w:pPr>
        <w:ind w:left="360"/>
        <w:rPr>
          <w:rFonts w:ascii="Arial" w:hAnsi="Arial" w:cs="Arial"/>
          <w:color w:val="A314DC"/>
          <w:sz w:val="24"/>
          <w:szCs w:val="24"/>
        </w:rPr>
      </w:pPr>
      <w:r w:rsidRPr="00683B9A">
        <w:rPr>
          <w:rFonts w:ascii="Arial" w:hAnsi="Arial" w:cs="Arial"/>
          <w:color w:val="A314DC"/>
          <w:sz w:val="24"/>
          <w:szCs w:val="24"/>
        </w:rPr>
        <w:t>Características de la planta física del salón</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Peluquería impecable, saludable e higiénica.</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Áreas de trabajo libres de movimiento personal</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sala de espera</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Las paredes, pisos y techos son de materiales no porosos, no absorbentes de fácil limpieza y desinfección.</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Las instalaciones cuentan con buena ventilación e iluminación.</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dispone de un botiquín dotado con los elementos de primeros auxilios.</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cuenta con unidades sanitarias completas (toallas, jabón y demás elementos necesario).</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suministro de agua potable, servicio de alcantarillado y energía eléctrica. Manteniéndose en total estado de orden y limpieza.</w:t>
      </w:r>
    </w:p>
    <w:p w:rsidR="00683B9A" w:rsidRDefault="00683B9A"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áreas específicas, separadas físicamente para el lavado de utensilios, con una poseta con suministro de agua.</w:t>
      </w:r>
    </w:p>
    <w:p w:rsidR="00683B9A" w:rsidRDefault="00761084"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Dispone de un método de esterilización para los elementos de las peluquerías y a estos equipos se les realiza mantenimiento dos veces al año o cuando estos lo requieran.</w:t>
      </w:r>
    </w:p>
    <w:p w:rsidR="00761084" w:rsidRDefault="00761084"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Los productos cosméticos que se utilizan tienen registro sanitario o notificación sanitaria obligación.</w:t>
      </w:r>
    </w:p>
    <w:p w:rsidR="00761084" w:rsidRDefault="00761084" w:rsidP="00683B9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deberá llevar un registro actualizado de la hoja de vida de todos los equipos con que cuentan el establecimiento y los mantenimientos periódicos que se le realicen.</w:t>
      </w:r>
    </w:p>
    <w:p w:rsidR="00761084" w:rsidRDefault="00761084" w:rsidP="00761084">
      <w:pPr>
        <w:rPr>
          <w:rFonts w:ascii="Arial" w:hAnsi="Arial" w:cs="Arial"/>
          <w:color w:val="A314DC"/>
          <w:sz w:val="24"/>
          <w:szCs w:val="24"/>
        </w:rPr>
      </w:pPr>
      <w:r w:rsidRPr="00761084">
        <w:rPr>
          <w:rFonts w:ascii="Arial" w:hAnsi="Arial" w:cs="Arial"/>
          <w:color w:val="A314DC"/>
          <w:sz w:val="24"/>
          <w:szCs w:val="24"/>
        </w:rPr>
        <w:t>Lencería</w:t>
      </w:r>
    </w:p>
    <w:p w:rsidR="00761084" w:rsidRPr="00761084" w:rsidRDefault="00761084" w:rsidP="00761084">
      <w:pPr>
        <w:rPr>
          <w:rFonts w:ascii="Arial" w:hAnsi="Arial" w:cs="Arial"/>
          <w:color w:val="000000" w:themeColor="text1"/>
          <w:sz w:val="24"/>
          <w:szCs w:val="24"/>
        </w:rPr>
      </w:pPr>
      <w:r>
        <w:rPr>
          <w:rFonts w:ascii="Arial" w:hAnsi="Arial" w:cs="Arial"/>
          <w:color w:val="000000" w:themeColor="text1"/>
          <w:sz w:val="24"/>
          <w:szCs w:val="24"/>
        </w:rPr>
        <w:t xml:space="preserve">Las toallas y demás elementos de lencería que utilice </w:t>
      </w:r>
      <w:r w:rsidR="00DB411B">
        <w:rPr>
          <w:rFonts w:ascii="Arial" w:hAnsi="Arial" w:cs="Arial"/>
          <w:color w:val="000000" w:themeColor="text1"/>
          <w:sz w:val="24"/>
          <w:szCs w:val="24"/>
        </w:rPr>
        <w:t>el establecimiento</w:t>
      </w:r>
      <w:r>
        <w:rPr>
          <w:rFonts w:ascii="Arial" w:hAnsi="Arial" w:cs="Arial"/>
          <w:color w:val="000000" w:themeColor="text1"/>
          <w:sz w:val="24"/>
          <w:szCs w:val="24"/>
        </w:rPr>
        <w:t xml:space="preserve"> mantendrán y almacenarán en condiciones higiénicas y serán renovadas con cada </w:t>
      </w:r>
      <w:r w:rsidR="00DB411B">
        <w:rPr>
          <w:rFonts w:ascii="Arial" w:hAnsi="Arial" w:cs="Arial"/>
          <w:color w:val="000000" w:themeColor="text1"/>
          <w:sz w:val="24"/>
          <w:szCs w:val="24"/>
        </w:rPr>
        <w:t>cliente. Una vez usadas, se depositaran en recipientes dispuestos para tal fin.</w:t>
      </w:r>
    </w:p>
    <w:p w:rsidR="00761084" w:rsidRDefault="00DB411B" w:rsidP="00761084">
      <w:pPr>
        <w:rPr>
          <w:rFonts w:ascii="Arial" w:hAnsi="Arial" w:cs="Arial"/>
          <w:color w:val="A314DC"/>
          <w:sz w:val="24"/>
          <w:szCs w:val="24"/>
        </w:rPr>
      </w:pPr>
      <w:r>
        <w:rPr>
          <w:rFonts w:ascii="Arial" w:hAnsi="Arial" w:cs="Arial"/>
          <w:color w:val="A314DC"/>
          <w:sz w:val="24"/>
          <w:szCs w:val="24"/>
        </w:rPr>
        <w:t>Estilistas</w:t>
      </w:r>
    </w:p>
    <w:p w:rsidR="00DB411B" w:rsidRPr="00DB411B" w:rsidRDefault="00DB411B" w:rsidP="00DB411B">
      <w:pPr>
        <w:pStyle w:val="Prrafodelista"/>
        <w:numPr>
          <w:ilvl w:val="0"/>
          <w:numId w:val="45"/>
        </w:numPr>
        <w:rPr>
          <w:rFonts w:ascii="Arial" w:hAnsi="Arial" w:cs="Arial"/>
          <w:color w:val="000000" w:themeColor="text1"/>
          <w:sz w:val="24"/>
          <w:szCs w:val="24"/>
        </w:rPr>
      </w:pPr>
      <w:r w:rsidRPr="00DB411B">
        <w:rPr>
          <w:rFonts w:ascii="Arial" w:hAnsi="Arial" w:cs="Arial"/>
          <w:color w:val="000000" w:themeColor="text1"/>
          <w:sz w:val="24"/>
          <w:szCs w:val="24"/>
        </w:rPr>
        <w:lastRenderedPageBreak/>
        <w:t>Se cuenta con un carpeta que contiene las hojas de vida incluidos los carn</w:t>
      </w:r>
      <w:r>
        <w:rPr>
          <w:rFonts w:ascii="Arial" w:hAnsi="Arial" w:cs="Arial"/>
          <w:color w:val="000000" w:themeColor="text1"/>
          <w:sz w:val="24"/>
          <w:szCs w:val="24"/>
        </w:rPr>
        <w:t>e</w:t>
      </w:r>
      <w:r w:rsidRPr="00DB411B">
        <w:rPr>
          <w:rFonts w:ascii="Arial" w:hAnsi="Arial" w:cs="Arial"/>
          <w:color w:val="000000" w:themeColor="text1"/>
          <w:sz w:val="24"/>
          <w:szCs w:val="24"/>
        </w:rPr>
        <w:t>ts de vacunación con los esquemas completos, de todo el personal que labore al interior de la peluquería</w:t>
      </w:r>
    </w:p>
    <w:p w:rsidR="00DB411B" w:rsidRDefault="00D84143"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 xml:space="preserve">Aplicara sus </w:t>
      </w:r>
      <w:r w:rsidR="00AE1326">
        <w:rPr>
          <w:rFonts w:ascii="Arial" w:hAnsi="Arial" w:cs="Arial"/>
          <w:color w:val="000000" w:themeColor="text1"/>
          <w:sz w:val="24"/>
          <w:szCs w:val="24"/>
        </w:rPr>
        <w:t>conocimientos, habilidades</w:t>
      </w:r>
      <w:r>
        <w:rPr>
          <w:rFonts w:ascii="Arial" w:hAnsi="Arial" w:cs="Arial"/>
          <w:color w:val="000000" w:themeColor="text1"/>
          <w:sz w:val="24"/>
          <w:szCs w:val="24"/>
        </w:rPr>
        <w:t xml:space="preserve"> y destrezas en forma </w:t>
      </w:r>
      <w:r w:rsidR="00AE1326">
        <w:rPr>
          <w:rFonts w:ascii="Arial" w:hAnsi="Arial" w:cs="Arial"/>
          <w:color w:val="000000" w:themeColor="text1"/>
          <w:sz w:val="24"/>
          <w:szCs w:val="24"/>
        </w:rPr>
        <w:t>consciente, sobria</w:t>
      </w:r>
      <w:r>
        <w:rPr>
          <w:rFonts w:ascii="Arial" w:hAnsi="Arial" w:cs="Arial"/>
          <w:color w:val="000000" w:themeColor="text1"/>
          <w:sz w:val="24"/>
          <w:szCs w:val="24"/>
        </w:rPr>
        <w:t xml:space="preserve"> y saludable sobre usuarios que no presenten enfermedades </w:t>
      </w:r>
      <w:r w:rsidR="00AE1326">
        <w:rPr>
          <w:rFonts w:ascii="Arial" w:hAnsi="Arial" w:cs="Arial"/>
          <w:color w:val="000000" w:themeColor="text1"/>
          <w:sz w:val="24"/>
          <w:szCs w:val="24"/>
        </w:rPr>
        <w:t>notorias, notables</w:t>
      </w:r>
      <w:r>
        <w:rPr>
          <w:rFonts w:ascii="Arial" w:hAnsi="Arial" w:cs="Arial"/>
          <w:color w:val="000000" w:themeColor="text1"/>
          <w:sz w:val="24"/>
          <w:szCs w:val="24"/>
        </w:rPr>
        <w:t xml:space="preserve"> o </w:t>
      </w:r>
      <w:r w:rsidR="00AE1326">
        <w:rPr>
          <w:rFonts w:ascii="Arial" w:hAnsi="Arial" w:cs="Arial"/>
          <w:color w:val="000000" w:themeColor="text1"/>
          <w:sz w:val="24"/>
          <w:szCs w:val="24"/>
        </w:rPr>
        <w:t>evidentes; de</w:t>
      </w:r>
      <w:r>
        <w:rPr>
          <w:rFonts w:ascii="Arial" w:hAnsi="Arial" w:cs="Arial"/>
          <w:color w:val="000000" w:themeColor="text1"/>
          <w:sz w:val="24"/>
          <w:szCs w:val="24"/>
        </w:rPr>
        <w:t xml:space="preserve"> tener </w:t>
      </w:r>
      <w:r w:rsidR="00AE1326">
        <w:rPr>
          <w:rFonts w:ascii="Arial" w:hAnsi="Arial" w:cs="Arial"/>
          <w:color w:val="000000" w:themeColor="text1"/>
          <w:sz w:val="24"/>
          <w:szCs w:val="24"/>
        </w:rPr>
        <w:t>dudas, exigirá</w:t>
      </w:r>
      <w:r w:rsidR="000D3697">
        <w:rPr>
          <w:rFonts w:ascii="Arial" w:hAnsi="Arial" w:cs="Arial"/>
          <w:color w:val="000000" w:themeColor="text1"/>
          <w:sz w:val="24"/>
          <w:szCs w:val="24"/>
        </w:rPr>
        <w:t xml:space="preserve"> una certificación de un profesional de la medicina.</w:t>
      </w:r>
    </w:p>
    <w:p w:rsidR="000D3697" w:rsidRDefault="000D3697"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No se consumirá alimentos y bebidas dentro del establecimiento</w:t>
      </w:r>
    </w:p>
    <w:p w:rsidR="000D3697" w:rsidRPr="00D84143" w:rsidRDefault="000D3697"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No se podrán realizar ningún tipo de procedimiento cuando se presenten heridas o lesiones cutáneas en las manos.</w:t>
      </w:r>
    </w:p>
    <w:p w:rsidR="00761084" w:rsidRPr="00761084" w:rsidRDefault="00761084" w:rsidP="00761084">
      <w:pPr>
        <w:rPr>
          <w:rFonts w:ascii="Arial" w:hAnsi="Arial" w:cs="Arial"/>
          <w:color w:val="000000" w:themeColor="text1"/>
          <w:sz w:val="24"/>
          <w:szCs w:val="24"/>
        </w:rPr>
      </w:pPr>
    </w:p>
    <w:p w:rsidR="00683B9A" w:rsidRDefault="000D3697" w:rsidP="00C07B27">
      <w:pPr>
        <w:ind w:left="360"/>
        <w:rPr>
          <w:rFonts w:ascii="Arial" w:hAnsi="Arial" w:cs="Arial"/>
          <w:color w:val="A314DC"/>
          <w:sz w:val="24"/>
          <w:szCs w:val="24"/>
        </w:rPr>
      </w:pPr>
      <w:r w:rsidRPr="000D3697">
        <w:rPr>
          <w:rFonts w:ascii="Arial" w:hAnsi="Arial" w:cs="Arial"/>
          <w:color w:val="A314DC"/>
          <w:sz w:val="24"/>
          <w:szCs w:val="24"/>
        </w:rPr>
        <w:t>Lavado de manos</w:t>
      </w:r>
    </w:p>
    <w:p w:rsidR="00141A1C" w:rsidRPr="00141A1C" w:rsidRDefault="00141A1C" w:rsidP="00C07B27">
      <w:pPr>
        <w:ind w:left="360"/>
        <w:rPr>
          <w:rFonts w:ascii="Arial" w:hAnsi="Arial" w:cs="Arial"/>
          <w:color w:val="000000" w:themeColor="text1"/>
          <w:sz w:val="24"/>
          <w:szCs w:val="24"/>
        </w:rPr>
      </w:pPr>
      <w:r w:rsidRPr="00141A1C">
        <w:rPr>
          <w:rFonts w:ascii="Arial" w:hAnsi="Arial" w:cs="Arial"/>
          <w:color w:val="000000" w:themeColor="text1"/>
          <w:sz w:val="24"/>
          <w:szCs w:val="24"/>
        </w:rPr>
        <w:t>El lavado de manos es la forma más eficaz de prevenir infección, existe un alto riesgo de transmisiones cruzadas de microorganismos que se puedan presentar de un cliente a otro, y ocasionalmente también se puede ver afectado el profesional o lo que es peor su familia.</w:t>
      </w:r>
    </w:p>
    <w:p w:rsidR="00141A1C" w:rsidRPr="00141A1C" w:rsidRDefault="00141A1C" w:rsidP="00C07B27">
      <w:pPr>
        <w:ind w:left="360"/>
        <w:rPr>
          <w:rFonts w:ascii="Arial" w:hAnsi="Arial" w:cs="Arial"/>
          <w:color w:val="000000" w:themeColor="text1"/>
          <w:sz w:val="24"/>
          <w:szCs w:val="24"/>
        </w:rPr>
      </w:pPr>
      <w:r w:rsidRPr="00141A1C">
        <w:rPr>
          <w:rFonts w:ascii="Arial" w:hAnsi="Arial" w:cs="Arial"/>
          <w:color w:val="000000" w:themeColor="text1"/>
          <w:sz w:val="24"/>
          <w:szCs w:val="24"/>
        </w:rPr>
        <w:t xml:space="preserve">Hasta el presente los microorganismos han generado múltiples mecanismos de defensa, haciéndose cada vez más resistentes </w:t>
      </w:r>
    </w:p>
    <w:p w:rsidR="000D3697" w:rsidRDefault="000D3697" w:rsidP="00C07B27">
      <w:pPr>
        <w:ind w:left="360"/>
        <w:rPr>
          <w:rFonts w:ascii="Arial" w:hAnsi="Arial" w:cs="Arial"/>
          <w:color w:val="000000" w:themeColor="text1"/>
          <w:sz w:val="24"/>
          <w:szCs w:val="24"/>
        </w:rPr>
      </w:pP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iniciar labores.</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y después de atender a un cliente susceptible de contraer una enfermedad.</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entrar en contacto de precaución universal.</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utilizar elementos contagiosos.</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de quitar guantes y al quitar los mismos.</w:t>
      </w:r>
    </w:p>
    <w:p w:rsidR="00FC7ADF" w:rsidRPr="00FC7ADF" w:rsidRDefault="000D3697" w:rsidP="00FC7ADF">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finalizar una jornada de trabajo.</w:t>
      </w:r>
    </w:p>
    <w:p w:rsidR="00E426B0" w:rsidRPr="00FC7ADF" w:rsidRDefault="00FC7ADF" w:rsidP="00FC7ADF">
      <w:pPr>
        <w:tabs>
          <w:tab w:val="left" w:pos="2121"/>
        </w:tabs>
        <w:sectPr w:rsidR="00E426B0" w:rsidRPr="00FC7ADF" w:rsidSect="00A57DC3">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pPr>
      <w:r>
        <w:tab/>
      </w:r>
    </w:p>
    <w:p w:rsidR="008C6D76" w:rsidRPr="00FC7ADF" w:rsidRDefault="008C6D76" w:rsidP="00631E4B">
      <w:pPr>
        <w:tabs>
          <w:tab w:val="left" w:pos="3315"/>
        </w:tabs>
        <w:rPr>
          <w:rFonts w:ascii="Arial" w:hAnsi="Arial" w:cs="Arial"/>
          <w:color w:val="A314DC"/>
          <w:sz w:val="24"/>
          <w:szCs w:val="24"/>
        </w:rPr>
      </w:pPr>
    </w:p>
    <w:p w:rsidR="0014610E" w:rsidRPr="00FC7ADF" w:rsidRDefault="008C6D76" w:rsidP="00FC7ADF">
      <w:pPr>
        <w:tabs>
          <w:tab w:val="left" w:pos="3315"/>
        </w:tabs>
        <w:jc w:val="center"/>
        <w:rPr>
          <w:rFonts w:ascii="Arial" w:hAnsi="Arial" w:cs="Arial"/>
          <w:b/>
          <w:color w:val="A314DC"/>
          <w:sz w:val="32"/>
          <w:szCs w:val="32"/>
        </w:rPr>
      </w:pPr>
      <w:r w:rsidRPr="00FC7ADF">
        <w:rPr>
          <w:rFonts w:ascii="Arial" w:hAnsi="Arial" w:cs="Arial"/>
          <w:b/>
          <w:color w:val="A314DC"/>
          <w:sz w:val="32"/>
          <w:szCs w:val="32"/>
        </w:rPr>
        <w:t>Panorama de riesgos humedad y tintes</w:t>
      </w:r>
    </w:p>
    <w:tbl>
      <w:tblPr>
        <w:tblStyle w:val="Tabladecuadrcula4-nfasis1"/>
        <w:tblW w:w="8855" w:type="dxa"/>
        <w:tblLook w:val="04A0" w:firstRow="1" w:lastRow="0" w:firstColumn="1" w:lastColumn="0" w:noHBand="0" w:noVBand="1"/>
      </w:tblPr>
      <w:tblGrid>
        <w:gridCol w:w="1806"/>
        <w:gridCol w:w="1752"/>
        <w:gridCol w:w="1646"/>
        <w:gridCol w:w="1845"/>
        <w:gridCol w:w="1806"/>
      </w:tblGrid>
      <w:tr w:rsidR="0014610E" w:rsidRPr="004E3121" w:rsidTr="00FC7ADF">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80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Clase de riesgo</w:t>
            </w:r>
          </w:p>
        </w:tc>
        <w:tc>
          <w:tcPr>
            <w:tcW w:w="1752"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Factor de riesgo</w:t>
            </w:r>
          </w:p>
          <w:p w:rsidR="004E3121" w:rsidRPr="004E3121" w:rsidRDefault="004E3121"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Fuente de riesgo</w:t>
            </w:r>
          </w:p>
        </w:tc>
        <w:tc>
          <w:tcPr>
            <w:tcW w:w="1845"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Consecuencia</w:t>
            </w:r>
          </w:p>
        </w:tc>
        <w:tc>
          <w:tcPr>
            <w:tcW w:w="180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Método de control</w:t>
            </w: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2552"/>
        </w:trPr>
        <w:tc>
          <w:tcPr>
            <w:cnfStyle w:val="001000000000" w:firstRow="0" w:lastRow="0" w:firstColumn="1" w:lastColumn="0" w:oddVBand="0" w:evenVBand="0" w:oddHBand="0" w:evenHBand="0" w:firstRowFirstColumn="0" w:firstRowLastColumn="0" w:lastRowFirstColumn="0" w:lastRowLastColumn="0"/>
            <w:tcW w:w="1806" w:type="dxa"/>
            <w:tcBorders>
              <w:top w:val="single" w:sz="12" w:space="0" w:color="A314DC"/>
              <w:left w:val="single" w:sz="12" w:space="0" w:color="A314DC"/>
              <w:bottom w:val="single" w:sz="6"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 xml:space="preserve">Físicos </w:t>
            </w:r>
          </w:p>
        </w:tc>
        <w:tc>
          <w:tcPr>
            <w:tcW w:w="1752" w:type="dxa"/>
            <w:tcBorders>
              <w:top w:val="single" w:sz="12" w:space="0" w:color="A314DC"/>
              <w:left w:val="single" w:sz="6" w:space="0" w:color="A314DC"/>
              <w:bottom w:val="single" w:sz="6" w:space="0" w:color="A314DC"/>
              <w:right w:val="single" w:sz="6" w:space="0" w:color="A314DC"/>
            </w:tcBorders>
            <w:shd w:val="clear" w:color="auto" w:fill="D5C3CC"/>
          </w:tcPr>
          <w:p w:rsidR="008C6D76" w:rsidRPr="004E3121" w:rsidRDefault="008C6D76"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Iluminación, productos químicos, ruido vibraciones y radiación ionizante y no ionizante</w:t>
            </w:r>
            <w:r w:rsidR="004E3121" w:rsidRPr="004E3121">
              <w:rPr>
                <w:rFonts w:ascii="Arial" w:hAnsi="Arial" w:cs="Arial"/>
                <w:color w:val="000000" w:themeColor="text1"/>
                <w:sz w:val="24"/>
                <w:szCs w:val="24"/>
              </w:rPr>
              <w:t>.</w:t>
            </w:r>
          </w:p>
        </w:tc>
        <w:tc>
          <w:tcPr>
            <w:tcW w:w="1646" w:type="dxa"/>
            <w:tcBorders>
              <w:top w:val="single" w:sz="12"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Lámparas de neón, toma corrientes, químicos.</w:t>
            </w:r>
          </w:p>
        </w:tc>
        <w:tc>
          <w:tcPr>
            <w:tcW w:w="1845" w:type="dxa"/>
            <w:tcBorders>
              <w:top w:val="single" w:sz="12" w:space="0" w:color="A314DC"/>
              <w:left w:val="single" w:sz="6" w:space="0" w:color="A314DC"/>
              <w:bottom w:val="single" w:sz="6" w:space="0" w:color="A314DC"/>
              <w:right w:val="single" w:sz="6" w:space="0" w:color="A314DC"/>
            </w:tcBorders>
            <w:shd w:val="clear" w:color="auto" w:fill="D5C3CC"/>
          </w:tcPr>
          <w:p w:rsidR="0014610E"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Fatiga visual, fatiga ocular, infecciones, quemaduras de 1er grado, incrementación del flujo sanguíneo y ritmo cardiaco.</w:t>
            </w:r>
          </w:p>
        </w:tc>
        <w:tc>
          <w:tcPr>
            <w:tcW w:w="1806" w:type="dxa"/>
            <w:tcBorders>
              <w:top w:val="single" w:sz="12" w:space="0" w:color="A314DC"/>
              <w:left w:val="single" w:sz="6" w:space="0" w:color="A314DC"/>
              <w:bottom w:val="single" w:sz="6" w:space="0" w:color="A314DC"/>
              <w:right w:val="single" w:sz="12"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Control de eléctricos, químicos e iluminación homogénea</w:t>
            </w:r>
            <w:r>
              <w:rPr>
                <w:rFonts w:ascii="Arial" w:hAnsi="Arial" w:cs="Arial"/>
                <w:color w:val="000000" w:themeColor="text1"/>
                <w:sz w:val="24"/>
                <w:szCs w:val="24"/>
              </w:rPr>
              <w:t>.</w:t>
            </w:r>
          </w:p>
        </w:tc>
      </w:tr>
      <w:tr w:rsidR="0014610E" w:rsidRPr="004E3121" w:rsidTr="00FC7ADF">
        <w:trPr>
          <w:trHeight w:val="2552"/>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Químicos </w:t>
            </w:r>
          </w:p>
        </w:tc>
        <w:tc>
          <w:tcPr>
            <w:tcW w:w="1752" w:type="dxa"/>
            <w:tcBorders>
              <w:top w:val="single" w:sz="6" w:space="0" w:color="A314DC"/>
              <w:left w:val="single" w:sz="6" w:space="0" w:color="A314DC"/>
              <w:bottom w:val="single" w:sz="6" w:space="0" w:color="A314DC"/>
              <w:right w:val="single" w:sz="6"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Vapores, polvos, niebla, gases, líquidos y sólidos.</w:t>
            </w:r>
          </w:p>
        </w:tc>
        <w:tc>
          <w:tcPr>
            <w:tcW w:w="1646" w:type="dxa"/>
            <w:tcBorders>
              <w:top w:val="single" w:sz="6" w:space="0" w:color="A314DC"/>
              <w:left w:val="single" w:sz="6" w:space="0" w:color="A314DC"/>
              <w:bottom w:val="single" w:sz="6" w:space="0" w:color="A314DC"/>
              <w:right w:val="single" w:sz="6" w:space="0" w:color="A314DC"/>
            </w:tcBorders>
          </w:tcPr>
          <w:p w:rsidR="008C6D76"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Tinturas, polvos, decolorante, líquidos de ondular, queratina, pelos, talcos, lacas.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845" w:type="dxa"/>
            <w:tcBorders>
              <w:top w:val="single" w:sz="6" w:space="0" w:color="A314DC"/>
              <w:left w:val="single" w:sz="6" w:space="0" w:color="A314DC"/>
              <w:bottom w:val="single" w:sz="6" w:space="0" w:color="A314DC"/>
              <w:right w:val="single" w:sz="6"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Irritación, corrosión, necrosis, mareos, alteración del sistema nervioso</w:t>
            </w:r>
            <w:r w:rsidR="0014610E">
              <w:rPr>
                <w:rFonts w:ascii="Arial" w:hAnsi="Arial" w:cs="Arial"/>
                <w:color w:val="000000" w:themeColor="text1"/>
                <w:sz w:val="24"/>
                <w:szCs w:val="24"/>
              </w:rPr>
              <w:t>.</w:t>
            </w:r>
          </w:p>
        </w:tc>
        <w:tc>
          <w:tcPr>
            <w:tcW w:w="1806" w:type="dxa"/>
            <w:tcBorders>
              <w:top w:val="single" w:sz="6" w:space="0" w:color="A314DC"/>
              <w:left w:val="single" w:sz="6" w:space="0" w:color="A314DC"/>
              <w:bottom w:val="single" w:sz="6" w:space="0" w:color="A314DC"/>
              <w:right w:val="single" w:sz="12"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Esterilización, elementos de protección, control de químicos.</w:t>
            </w:r>
          </w:p>
          <w:p w:rsidR="004E3121"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2567"/>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Biológicos </w:t>
            </w:r>
          </w:p>
        </w:tc>
        <w:tc>
          <w:tcPr>
            <w:tcW w:w="1752" w:type="dxa"/>
            <w:tcBorders>
              <w:top w:val="single" w:sz="6"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Elementos de trabajo y aseo</w:t>
            </w:r>
            <w:r w:rsidR="0014610E">
              <w:rPr>
                <w:rFonts w:ascii="Arial" w:hAnsi="Arial" w:cs="Arial"/>
                <w:color w:val="000000" w:themeColor="text1"/>
                <w:sz w:val="24"/>
                <w:szCs w:val="24"/>
              </w:rPr>
              <w:t>.</w:t>
            </w:r>
          </w:p>
        </w:tc>
        <w:tc>
          <w:tcPr>
            <w:tcW w:w="1646" w:type="dxa"/>
            <w:tcBorders>
              <w:top w:val="single" w:sz="6" w:space="0" w:color="A314DC"/>
              <w:left w:val="single" w:sz="6" w:space="0" w:color="A314DC"/>
              <w:bottom w:val="single" w:sz="6" w:space="0" w:color="A314DC"/>
              <w:right w:val="single" w:sz="6" w:space="0" w:color="A314DC"/>
            </w:tcBorders>
            <w:shd w:val="clear" w:color="auto" w:fill="D5C3CC"/>
          </w:tcPr>
          <w:p w:rsidR="008C6D76"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Peines, cepillos, capas, toallas, brochas, recipientes de tintura y caimanes</w:t>
            </w:r>
            <w:r w:rsidR="0014610E">
              <w:rPr>
                <w:rFonts w:ascii="Arial" w:hAnsi="Arial" w:cs="Arial"/>
                <w:color w:val="000000" w:themeColor="text1"/>
                <w:sz w:val="24"/>
                <w:szCs w:val="24"/>
              </w:rPr>
              <w:t>.</w:t>
            </w:r>
          </w:p>
          <w:p w:rsidR="0014610E" w:rsidRPr="004E3121"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845" w:type="dxa"/>
            <w:tcBorders>
              <w:top w:val="single" w:sz="6"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Funiculitis, postura, candidiasis tiña, caspa seborrea, onicosis.  </w:t>
            </w:r>
          </w:p>
        </w:tc>
        <w:tc>
          <w:tcPr>
            <w:tcW w:w="1806" w:type="dxa"/>
            <w:tcBorders>
              <w:top w:val="single" w:sz="6" w:space="0" w:color="A314DC"/>
              <w:left w:val="single" w:sz="6" w:space="0" w:color="A314DC"/>
              <w:bottom w:val="single" w:sz="6" w:space="0" w:color="A314DC"/>
              <w:right w:val="single" w:sz="12"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Desinfección diaria, material desechable, control de basuras.</w:t>
            </w:r>
          </w:p>
          <w:p w:rsidR="004E3121"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14610E" w:rsidRPr="004E3121" w:rsidTr="00FC7ADF">
        <w:trPr>
          <w:trHeight w:val="1701"/>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tcPr>
          <w:p w:rsidR="008C6D76" w:rsidRPr="004E3121" w:rsidRDefault="008C6D76" w:rsidP="008C6D76">
            <w:pPr>
              <w:tabs>
                <w:tab w:val="left" w:pos="3315"/>
              </w:tabs>
              <w:jc w:val="center"/>
              <w:rPr>
                <w:rFonts w:ascii="Arial" w:hAnsi="Arial" w:cs="Arial"/>
                <w:b w:val="0"/>
                <w:color w:val="000000" w:themeColor="text1"/>
                <w:sz w:val="24"/>
                <w:szCs w:val="24"/>
              </w:rPr>
            </w:pPr>
          </w:p>
        </w:tc>
        <w:tc>
          <w:tcPr>
            <w:tcW w:w="1752" w:type="dxa"/>
            <w:tcBorders>
              <w:top w:val="single" w:sz="6" w:space="0" w:color="A314DC"/>
              <w:left w:val="single" w:sz="6" w:space="0" w:color="A314DC"/>
              <w:bottom w:val="single" w:sz="6" w:space="0" w:color="A314DC"/>
              <w:right w:val="single" w:sz="6" w:space="0" w:color="A314DC"/>
            </w:tcBorders>
          </w:tcPr>
          <w:p w:rsidR="008C6D76"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Mal diseño de puesto de trabajo, postura, movimientos.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Borders>
              <w:top w:val="single" w:sz="6" w:space="0" w:color="A314DC"/>
              <w:left w:val="single" w:sz="6" w:space="0" w:color="A314DC"/>
              <w:bottom w:val="single" w:sz="6" w:space="0" w:color="A314DC"/>
              <w:right w:val="single" w:sz="6" w:space="0" w:color="A314DC"/>
            </w:tcBorders>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Posiciones inadecuadas, pisos resbaladizos, humedad.</w:t>
            </w:r>
          </w:p>
        </w:tc>
        <w:tc>
          <w:tcPr>
            <w:tcW w:w="1845" w:type="dxa"/>
            <w:tcBorders>
              <w:top w:val="single" w:sz="6" w:space="0" w:color="A314DC"/>
              <w:left w:val="single" w:sz="6" w:space="0" w:color="A314DC"/>
              <w:bottom w:val="single" w:sz="6" w:space="0" w:color="A314DC"/>
              <w:right w:val="single" w:sz="6" w:space="0" w:color="A314DC"/>
            </w:tcBorders>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Lumbaria, escolitis, manguito rotador, luxación.</w:t>
            </w:r>
          </w:p>
        </w:tc>
        <w:tc>
          <w:tcPr>
            <w:tcW w:w="1806" w:type="dxa"/>
            <w:tcBorders>
              <w:top w:val="single" w:sz="6" w:space="0" w:color="A314DC"/>
              <w:left w:val="single" w:sz="6" w:space="0" w:color="A314DC"/>
              <w:bottom w:val="single" w:sz="6" w:space="0" w:color="A314DC"/>
              <w:right w:val="single" w:sz="12" w:space="0" w:color="A314DC"/>
            </w:tcBorders>
          </w:tcPr>
          <w:p w:rsidR="0014610E" w:rsidRPr="0014610E"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Control del área, humedad, no realizar esfuerzos.</w:t>
            </w: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12"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14610E">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Psicosociales y psi colabórales</w:t>
            </w:r>
          </w:p>
          <w:p w:rsidR="0014610E" w:rsidRPr="004E3121" w:rsidRDefault="0014610E" w:rsidP="008C6D76">
            <w:pPr>
              <w:tabs>
                <w:tab w:val="left" w:pos="3315"/>
              </w:tabs>
              <w:jc w:val="center"/>
              <w:rPr>
                <w:rFonts w:ascii="Arial" w:hAnsi="Arial" w:cs="Arial"/>
                <w:color w:val="000000" w:themeColor="text1"/>
                <w:sz w:val="24"/>
                <w:szCs w:val="24"/>
              </w:rPr>
            </w:pPr>
          </w:p>
        </w:tc>
        <w:tc>
          <w:tcPr>
            <w:tcW w:w="1752"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Efectos negativos, mala comunicación, conflictos.</w:t>
            </w:r>
          </w:p>
        </w:tc>
        <w:tc>
          <w:tcPr>
            <w:tcW w:w="1646"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Compañeros de trabajo, vendedores ambulantes, jefe.</w:t>
            </w:r>
          </w:p>
        </w:tc>
        <w:tc>
          <w:tcPr>
            <w:tcW w:w="1845"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Estrés, fatiga, cansancio mental, depresiones.</w:t>
            </w:r>
          </w:p>
        </w:tc>
        <w:tc>
          <w:tcPr>
            <w:tcW w:w="1806" w:type="dxa"/>
            <w:tcBorders>
              <w:top w:val="single" w:sz="6" w:space="0" w:color="A314DC"/>
              <w:left w:val="single" w:sz="6" w:space="0" w:color="A314DC"/>
              <w:bottom w:val="single" w:sz="12" w:space="0" w:color="A314DC"/>
              <w:right w:val="single" w:sz="12" w:space="0" w:color="A314DC"/>
            </w:tcBorders>
            <w:shd w:val="clear" w:color="auto" w:fill="D5C3CC"/>
          </w:tcPr>
          <w:p w:rsidR="0014610E" w:rsidRP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Comunicación, tolerancia.</w:t>
            </w:r>
          </w:p>
        </w:tc>
      </w:tr>
    </w:tbl>
    <w:p w:rsidR="00AA3BC9" w:rsidRPr="00FC7ADF" w:rsidRDefault="00AA3BC9" w:rsidP="00AA3BC9">
      <w:pPr>
        <w:tabs>
          <w:tab w:val="left" w:pos="3315"/>
        </w:tabs>
        <w:jc w:val="center"/>
        <w:rPr>
          <w:rFonts w:ascii="Arial" w:hAnsi="Arial" w:cs="Arial"/>
          <w:b/>
          <w:color w:val="A314DC"/>
          <w:sz w:val="32"/>
          <w:szCs w:val="32"/>
        </w:rPr>
      </w:pPr>
      <w:r w:rsidRPr="00FC7ADF">
        <w:rPr>
          <w:rFonts w:ascii="Arial" w:hAnsi="Arial" w:cs="Arial"/>
          <w:b/>
          <w:color w:val="A314DC"/>
          <w:sz w:val="32"/>
          <w:szCs w:val="32"/>
        </w:rPr>
        <w:lastRenderedPageBreak/>
        <w:t>Factores de riesgo</w:t>
      </w:r>
    </w:p>
    <w:tbl>
      <w:tblPr>
        <w:tblStyle w:val="Tabladecuadrcula1clara-nfasis3"/>
        <w:tblpPr w:leftFromText="141" w:rightFromText="141" w:vertAnchor="text" w:horzAnchor="margin" w:tblpXSpec="center" w:tblpY="812"/>
        <w:tblW w:w="7820" w:type="dxa"/>
        <w:tblLook w:val="0000" w:firstRow="0" w:lastRow="0" w:firstColumn="0" w:lastColumn="0" w:noHBand="0" w:noVBand="0"/>
      </w:tblPr>
      <w:tblGrid>
        <w:gridCol w:w="3242"/>
        <w:gridCol w:w="1274"/>
        <w:gridCol w:w="1554"/>
        <w:gridCol w:w="1750"/>
      </w:tblGrid>
      <w:tr w:rsidR="00696E1C" w:rsidTr="00480D00">
        <w:trPr>
          <w:trHeight w:val="406"/>
        </w:trPr>
        <w:tc>
          <w:tcPr>
            <w:tcW w:w="3242" w:type="dxa"/>
            <w:vMerge w:val="restart"/>
          </w:tcPr>
          <w:p w:rsidR="00696E1C" w:rsidRPr="00FC7ADF" w:rsidRDefault="00696E1C" w:rsidP="00696E1C">
            <w:pPr>
              <w:tabs>
                <w:tab w:val="left" w:pos="3315"/>
              </w:tabs>
              <w:jc w:val="center"/>
              <w:rPr>
                <w:rFonts w:ascii="Arial" w:hAnsi="Arial" w:cs="Arial"/>
                <w:b/>
                <w:color w:val="A314DC"/>
                <w:sz w:val="32"/>
                <w:szCs w:val="32"/>
              </w:rPr>
            </w:pPr>
            <w:r w:rsidRPr="00FC7ADF">
              <w:rPr>
                <w:rFonts w:ascii="Arial" w:hAnsi="Arial" w:cs="Arial"/>
                <w:b/>
                <w:color w:val="A314DC"/>
                <w:sz w:val="32"/>
                <w:szCs w:val="32"/>
              </w:rPr>
              <w:t>Riesgo</w:t>
            </w:r>
          </w:p>
        </w:tc>
        <w:tc>
          <w:tcPr>
            <w:tcW w:w="4578" w:type="dxa"/>
            <w:gridSpan w:val="3"/>
          </w:tcPr>
          <w:p w:rsidR="00696E1C" w:rsidRPr="00FC7ADF" w:rsidRDefault="00696E1C" w:rsidP="00696E1C">
            <w:pPr>
              <w:tabs>
                <w:tab w:val="left" w:pos="3315"/>
              </w:tabs>
              <w:jc w:val="center"/>
              <w:rPr>
                <w:rFonts w:ascii="Arial" w:hAnsi="Arial" w:cs="Arial"/>
                <w:b/>
                <w:color w:val="A314DC"/>
                <w:sz w:val="32"/>
                <w:szCs w:val="32"/>
              </w:rPr>
            </w:pPr>
            <w:r w:rsidRPr="00FC7ADF">
              <w:rPr>
                <w:rFonts w:ascii="Arial" w:hAnsi="Arial" w:cs="Arial"/>
                <w:b/>
                <w:color w:val="A314DC"/>
                <w:sz w:val="32"/>
                <w:szCs w:val="32"/>
              </w:rPr>
              <w:t>Nivel de riesgo</w:t>
            </w:r>
          </w:p>
        </w:tc>
      </w:tr>
      <w:tr w:rsidR="00696E1C" w:rsidTr="00480D00">
        <w:trPr>
          <w:trHeight w:val="346"/>
        </w:trPr>
        <w:tc>
          <w:tcPr>
            <w:tcW w:w="3242" w:type="dxa"/>
            <w:vMerge/>
          </w:tcPr>
          <w:p w:rsidR="00696E1C" w:rsidRPr="00FC7ADF" w:rsidRDefault="00696E1C" w:rsidP="00696E1C">
            <w:pPr>
              <w:tabs>
                <w:tab w:val="left" w:pos="3315"/>
              </w:tabs>
              <w:rPr>
                <w:rFonts w:ascii="Arial" w:hAnsi="Arial" w:cs="Arial"/>
                <w:b/>
                <w:color w:val="A314DC"/>
                <w:sz w:val="32"/>
                <w:szCs w:val="32"/>
              </w:rPr>
            </w:pPr>
          </w:p>
        </w:tc>
        <w:tc>
          <w:tcPr>
            <w:tcW w:w="1274"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Alto </w:t>
            </w:r>
          </w:p>
        </w:tc>
        <w:tc>
          <w:tcPr>
            <w:tcW w:w="1554"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Medio </w:t>
            </w:r>
          </w:p>
        </w:tc>
        <w:tc>
          <w:tcPr>
            <w:tcW w:w="1750"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Bajo </w:t>
            </w:r>
          </w:p>
        </w:tc>
      </w:tr>
      <w:tr w:rsidR="00696E1C" w:rsidTr="00480D00">
        <w:trPr>
          <w:trHeight w:val="813"/>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Físico</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15584" behindDoc="0" locked="0" layoutInCell="1" allowOverlap="1" wp14:anchorId="0153F863" wp14:editId="0D6CA33E">
                      <wp:simplePos x="0" y="0"/>
                      <wp:positionH relativeFrom="column">
                        <wp:posOffset>305664</wp:posOffset>
                      </wp:positionH>
                      <wp:positionV relativeFrom="paragraph">
                        <wp:posOffset>138024</wp:posOffset>
                      </wp:positionV>
                      <wp:extent cx="304800" cy="276225"/>
                      <wp:effectExtent l="38100" t="38100" r="38100" b="47625"/>
                      <wp:wrapNone/>
                      <wp:docPr id="6" name="Estrella de 5 puntas 6"/>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CF339" id="Estrella de 5 puntas 6" o:spid="_x0000_s1026" style="position:absolute;margin-left:24.05pt;margin-top:10.85pt;width:24pt;height:21.7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801"/>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Temperatura</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17632" behindDoc="0" locked="0" layoutInCell="1" allowOverlap="1" wp14:anchorId="4E88FFE6" wp14:editId="78CE0925">
                      <wp:simplePos x="0" y="0"/>
                      <wp:positionH relativeFrom="column">
                        <wp:posOffset>205221</wp:posOffset>
                      </wp:positionH>
                      <wp:positionV relativeFrom="paragraph">
                        <wp:posOffset>158980</wp:posOffset>
                      </wp:positionV>
                      <wp:extent cx="304800" cy="276225"/>
                      <wp:effectExtent l="38100" t="38100" r="38100" b="47625"/>
                      <wp:wrapNone/>
                      <wp:docPr id="47" name="Estrella de 5 puntas 47"/>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3720D" id="Estrella de 5 puntas 47" o:spid="_x0000_s1026" style="position:absolute;margin-left:16.15pt;margin-top:12.5pt;width:24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w5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6T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906"/>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Humedad</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3776" behindDoc="0" locked="0" layoutInCell="1" allowOverlap="1" wp14:anchorId="4E88FFE6" wp14:editId="78CE0925">
                      <wp:simplePos x="0" y="0"/>
                      <wp:positionH relativeFrom="column">
                        <wp:posOffset>288290</wp:posOffset>
                      </wp:positionH>
                      <wp:positionV relativeFrom="paragraph">
                        <wp:posOffset>146743</wp:posOffset>
                      </wp:positionV>
                      <wp:extent cx="304800" cy="276225"/>
                      <wp:effectExtent l="38100" t="38100" r="38100" b="47625"/>
                      <wp:wrapNone/>
                      <wp:docPr id="50" name="Estrella de 5 puntas 50"/>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3C334" id="Estrella de 5 puntas 50" o:spid="_x0000_s1026" style="position:absolute;margin-left:22.7pt;margin-top:11.55pt;width:24pt;height:21.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19"/>
        </w:trPr>
        <w:tc>
          <w:tcPr>
            <w:tcW w:w="3242" w:type="dxa"/>
          </w:tcPr>
          <w:p w:rsidR="00696E1C" w:rsidRPr="00FC7ADF" w:rsidRDefault="00DB411B" w:rsidP="00696E1C">
            <w:pPr>
              <w:tabs>
                <w:tab w:val="left" w:pos="3315"/>
              </w:tabs>
              <w:rPr>
                <w:rFonts w:ascii="Arial" w:hAnsi="Arial" w:cs="Arial"/>
                <w:b/>
                <w:color w:val="A314DC"/>
                <w:sz w:val="32"/>
                <w:szCs w:val="32"/>
              </w:rPr>
            </w:pPr>
            <w:r w:rsidRPr="00FC7ADF">
              <w:rPr>
                <w:rFonts w:ascii="Arial" w:hAnsi="Arial" w:cs="Arial"/>
                <w:b/>
                <w:color w:val="A314DC"/>
                <w:sz w:val="32"/>
                <w:szCs w:val="32"/>
              </w:rPr>
              <w:t>Humo</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1728" behindDoc="0" locked="0" layoutInCell="1" allowOverlap="1" wp14:anchorId="4E88FFE6" wp14:editId="78CE0925">
                      <wp:simplePos x="0" y="0"/>
                      <wp:positionH relativeFrom="column">
                        <wp:posOffset>199852</wp:posOffset>
                      </wp:positionH>
                      <wp:positionV relativeFrom="paragraph">
                        <wp:posOffset>117649</wp:posOffset>
                      </wp:positionV>
                      <wp:extent cx="304800" cy="276225"/>
                      <wp:effectExtent l="38100" t="38100" r="38100" b="47625"/>
                      <wp:wrapNone/>
                      <wp:docPr id="49" name="Estrella de 5 puntas 49"/>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25F68" id="Estrella de 5 puntas 49" o:spid="_x0000_s1026" style="position:absolute;margin-left:15.75pt;margin-top:9.25pt;width:24pt;height:21.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707"/>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Iluminación</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5824" behindDoc="0" locked="0" layoutInCell="1" allowOverlap="1" wp14:anchorId="4E88FFE6" wp14:editId="78CE0925">
                      <wp:simplePos x="0" y="0"/>
                      <wp:positionH relativeFrom="column">
                        <wp:posOffset>315999</wp:posOffset>
                      </wp:positionH>
                      <wp:positionV relativeFrom="paragraph">
                        <wp:posOffset>91151</wp:posOffset>
                      </wp:positionV>
                      <wp:extent cx="304800" cy="276225"/>
                      <wp:effectExtent l="38100" t="38100" r="38100" b="47625"/>
                      <wp:wrapNone/>
                      <wp:docPr id="51" name="Estrella de 5 puntas 51"/>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5548B" id="Estrella de 5 puntas 51" o:spid="_x0000_s1026" style="position:absolute;margin-left:24.9pt;margin-top:7.2pt;width:24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868"/>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Ruido</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7872" behindDoc="0" locked="0" layoutInCell="1" allowOverlap="1" wp14:anchorId="4E88FFE6" wp14:editId="78CE0925">
                      <wp:simplePos x="0" y="0"/>
                      <wp:positionH relativeFrom="column">
                        <wp:posOffset>315999</wp:posOffset>
                      </wp:positionH>
                      <wp:positionV relativeFrom="paragraph">
                        <wp:posOffset>138488</wp:posOffset>
                      </wp:positionV>
                      <wp:extent cx="304800" cy="276225"/>
                      <wp:effectExtent l="38100" t="38100" r="38100" b="47625"/>
                      <wp:wrapNone/>
                      <wp:docPr id="53" name="Estrella de 5 puntas 53"/>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ABFEA" id="Estrella de 5 puntas 53" o:spid="_x0000_s1026" style="position:absolute;margin-left:24.9pt;margin-top:10.9pt;width:24pt;height:21.7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Rc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S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07"/>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Vibración</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9920" behindDoc="0" locked="0" layoutInCell="1" allowOverlap="1" wp14:anchorId="4E88FFE6" wp14:editId="78CE0925">
                      <wp:simplePos x="0" y="0"/>
                      <wp:positionH relativeFrom="column">
                        <wp:posOffset>315999</wp:posOffset>
                      </wp:positionH>
                      <wp:positionV relativeFrom="paragraph">
                        <wp:posOffset>100042</wp:posOffset>
                      </wp:positionV>
                      <wp:extent cx="304800" cy="276225"/>
                      <wp:effectExtent l="38100" t="38100" r="38100" b="47625"/>
                      <wp:wrapNone/>
                      <wp:docPr id="54" name="Estrella de 5 puntas 54"/>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A95CE" id="Estrella de 5 puntas 54" o:spid="_x0000_s1026" style="position:absolute;margin-left:24.9pt;margin-top:7.9pt;width:24pt;height:21.7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qK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19"/>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Químico</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31968" behindDoc="0" locked="0" layoutInCell="1" allowOverlap="1" wp14:anchorId="4E88FFE6" wp14:editId="78CE0925">
                      <wp:simplePos x="0" y="0"/>
                      <wp:positionH relativeFrom="column">
                        <wp:posOffset>167005</wp:posOffset>
                      </wp:positionH>
                      <wp:positionV relativeFrom="paragraph">
                        <wp:posOffset>98136</wp:posOffset>
                      </wp:positionV>
                      <wp:extent cx="304800" cy="276225"/>
                      <wp:effectExtent l="38100" t="38100" r="38100" b="47625"/>
                      <wp:wrapNone/>
                      <wp:docPr id="55" name="Estrella de 5 puntas 55"/>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7FC5A" id="Estrella de 5 puntas 55" o:spid="_x0000_s1026" style="position:absolute;margin-left:13.15pt;margin-top:7.75pt;width:24pt;height:21.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682"/>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Radiación</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34016" behindDoc="0" locked="0" layoutInCell="1" allowOverlap="1" wp14:anchorId="4E88FFE6" wp14:editId="78CE0925">
                      <wp:simplePos x="0" y="0"/>
                      <wp:positionH relativeFrom="column">
                        <wp:posOffset>150379</wp:posOffset>
                      </wp:positionH>
                      <wp:positionV relativeFrom="paragraph">
                        <wp:posOffset>104602</wp:posOffset>
                      </wp:positionV>
                      <wp:extent cx="304800" cy="276225"/>
                      <wp:effectExtent l="38100" t="38100" r="38100" b="47625"/>
                      <wp:wrapNone/>
                      <wp:docPr id="56" name="Estrella de 5 puntas 56"/>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E09FE" id="Estrella de 5 puntas 56" o:spid="_x0000_s1026" style="position:absolute;margin-left:11.85pt;margin-top:8.25pt;width:24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je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R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bl>
    <w:p w:rsidR="00696E1C" w:rsidRDefault="00696E1C" w:rsidP="008C6D76">
      <w:pPr>
        <w:tabs>
          <w:tab w:val="left" w:pos="3315"/>
        </w:tabs>
        <w:jc w:val="center"/>
        <w:rPr>
          <w:rFonts w:ascii="Arial" w:hAnsi="Arial" w:cs="Arial"/>
          <w:b/>
          <w:color w:val="000000" w:themeColor="text1"/>
          <w:sz w:val="24"/>
          <w:szCs w:val="24"/>
        </w:rPr>
      </w:pPr>
    </w:p>
    <w:p w:rsidR="00DB411B" w:rsidRDefault="00DB411B" w:rsidP="008C6D76">
      <w:pPr>
        <w:tabs>
          <w:tab w:val="left" w:pos="3315"/>
        </w:tabs>
        <w:jc w:val="center"/>
        <w:rPr>
          <w:rFonts w:ascii="Arial" w:hAnsi="Arial" w:cs="Arial"/>
          <w:b/>
          <w:color w:val="00B0F0"/>
          <w:sz w:val="32"/>
          <w:szCs w:val="32"/>
        </w:rPr>
      </w:pPr>
    </w:p>
    <w:p w:rsidR="00DB411B" w:rsidRDefault="00DB411B" w:rsidP="008C6D76">
      <w:pPr>
        <w:tabs>
          <w:tab w:val="left" w:pos="3315"/>
        </w:tabs>
        <w:jc w:val="center"/>
        <w:rPr>
          <w:rFonts w:ascii="Arial" w:hAnsi="Arial" w:cs="Arial"/>
          <w:b/>
          <w:color w:val="00B0F0"/>
          <w:sz w:val="32"/>
          <w:szCs w:val="32"/>
        </w:rPr>
      </w:pPr>
    </w:p>
    <w:p w:rsidR="00FC7ADF" w:rsidRDefault="00FC7ADF" w:rsidP="008C6D76">
      <w:pPr>
        <w:tabs>
          <w:tab w:val="left" w:pos="3315"/>
        </w:tabs>
        <w:jc w:val="center"/>
        <w:rPr>
          <w:rFonts w:ascii="Arial" w:hAnsi="Arial" w:cs="Arial"/>
          <w:b/>
          <w:color w:val="00B0F0"/>
          <w:sz w:val="32"/>
          <w:szCs w:val="32"/>
        </w:rPr>
      </w:pPr>
    </w:p>
    <w:p w:rsidR="00DB411B" w:rsidRDefault="00DB411B" w:rsidP="008C6D76">
      <w:pPr>
        <w:tabs>
          <w:tab w:val="left" w:pos="3315"/>
        </w:tabs>
        <w:jc w:val="center"/>
        <w:rPr>
          <w:rFonts w:ascii="Arial" w:hAnsi="Arial" w:cs="Arial"/>
          <w:b/>
          <w:color w:val="00B0F0"/>
          <w:sz w:val="32"/>
          <w:szCs w:val="32"/>
        </w:rPr>
      </w:pPr>
    </w:p>
    <w:p w:rsidR="00B844A4" w:rsidRPr="00FC7ADF" w:rsidRDefault="00B844A4" w:rsidP="008C6D76">
      <w:pPr>
        <w:tabs>
          <w:tab w:val="left" w:pos="3315"/>
        </w:tabs>
        <w:jc w:val="center"/>
        <w:rPr>
          <w:rFonts w:ascii="Arial" w:hAnsi="Arial" w:cs="Arial"/>
          <w:b/>
          <w:color w:val="A314DC"/>
          <w:sz w:val="32"/>
          <w:szCs w:val="32"/>
        </w:rPr>
      </w:pPr>
      <w:r w:rsidRPr="00FC7ADF">
        <w:rPr>
          <w:rFonts w:ascii="Arial" w:hAnsi="Arial" w:cs="Arial"/>
          <w:b/>
          <w:color w:val="A314DC"/>
          <w:sz w:val="32"/>
          <w:szCs w:val="32"/>
        </w:rPr>
        <w:t>Inventario, instrumentos de trabajo</w:t>
      </w:r>
    </w:p>
    <w:p w:rsidR="00540899" w:rsidRDefault="00540899" w:rsidP="008C6D76">
      <w:pPr>
        <w:tabs>
          <w:tab w:val="left" w:pos="3315"/>
        </w:tabs>
        <w:jc w:val="center"/>
        <w:rPr>
          <w:rFonts w:ascii="Arial" w:hAnsi="Arial" w:cs="Arial"/>
          <w:b/>
          <w:color w:val="000000" w:themeColor="text1"/>
          <w:sz w:val="24"/>
          <w:szCs w:val="24"/>
        </w:rPr>
      </w:pPr>
    </w:p>
    <w:tbl>
      <w:tblPr>
        <w:tblStyle w:val="Estilo1"/>
        <w:tblW w:w="9155" w:type="dxa"/>
        <w:tblLook w:val="04A0" w:firstRow="1" w:lastRow="0" w:firstColumn="1" w:lastColumn="0" w:noHBand="0" w:noVBand="1"/>
      </w:tblPr>
      <w:tblGrid>
        <w:gridCol w:w="3051"/>
        <w:gridCol w:w="3052"/>
        <w:gridCol w:w="3052"/>
      </w:tblGrid>
      <w:tr w:rsidR="00B844A4" w:rsidTr="00325487">
        <w:trPr>
          <w:cnfStyle w:val="100000000000" w:firstRow="1" w:lastRow="0" w:firstColumn="0" w:lastColumn="0" w:oddVBand="0" w:evenVBand="0" w:oddHBand="0" w:evenHBand="0" w:firstRowFirstColumn="0" w:firstRowLastColumn="0" w:lastRowFirstColumn="0" w:lastRowLastColumn="0"/>
          <w:trHeight w:val="679"/>
        </w:trPr>
        <w:tc>
          <w:tcPr>
            <w:tcW w:w="3051"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Clasificación de equipos</w:t>
            </w:r>
          </w:p>
        </w:tc>
        <w:tc>
          <w:tcPr>
            <w:tcW w:w="3052"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Cantidad </w:t>
            </w:r>
          </w:p>
        </w:tc>
        <w:tc>
          <w:tcPr>
            <w:tcW w:w="3052"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Estado </w:t>
            </w:r>
          </w:p>
        </w:tc>
      </w:tr>
      <w:tr w:rsidR="00B844A4" w:rsidTr="00325487">
        <w:trPr>
          <w:trHeight w:val="358"/>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Secadores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Maquinas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Patilleras</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Pinza eléctrica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Plancha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679"/>
        </w:trPr>
        <w:tc>
          <w:tcPr>
            <w:tcW w:w="3051"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lastRenderedPageBreak/>
              <w:t>Elementos corto pulsantes</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Caimanes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Tijeras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Barbera</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Depilador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540899">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Lencería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Toallas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24</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Capas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Bolsas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Visor </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Guantes </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50</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Tapabocas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50</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325487" w:rsidTr="00325487">
        <w:trPr>
          <w:trHeight w:val="339"/>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Brochas de tintura</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7</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r w:rsidR="00B844A4" w:rsidTr="00325487">
        <w:trPr>
          <w:trHeight w:val="339"/>
        </w:trPr>
        <w:tc>
          <w:tcPr>
            <w:tcW w:w="3051"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Muebles y </w:t>
            </w:r>
            <w:r w:rsidR="009051B9">
              <w:rPr>
                <w:rFonts w:ascii="Arial" w:hAnsi="Arial" w:cs="Arial"/>
                <w:color w:val="000000" w:themeColor="text1"/>
                <w:sz w:val="24"/>
                <w:szCs w:val="24"/>
              </w:rPr>
              <w:t>l</w:t>
            </w:r>
            <w:r w:rsidR="009051B9" w:rsidRPr="00540899">
              <w:rPr>
                <w:rFonts w:ascii="Arial" w:hAnsi="Arial" w:cs="Arial"/>
                <w:color w:val="000000" w:themeColor="text1"/>
                <w:sz w:val="24"/>
                <w:szCs w:val="24"/>
              </w:rPr>
              <w:t>encería</w:t>
            </w:r>
            <w:r w:rsidRPr="00540899">
              <w:rPr>
                <w:rFonts w:ascii="Arial" w:hAnsi="Arial" w:cs="Arial"/>
                <w:color w:val="000000" w:themeColor="text1"/>
                <w:sz w:val="24"/>
                <w:szCs w:val="24"/>
              </w:rPr>
              <w:t xml:space="preserve">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Lava cabezas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Sala de espera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Vitrinas productos</w:t>
            </w:r>
          </w:p>
        </w:tc>
        <w:tc>
          <w:tcPr>
            <w:tcW w:w="3052" w:type="dxa"/>
          </w:tcPr>
          <w:p w:rsidR="00B844A4"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Mesa de manicura</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58"/>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Tv</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Minicomponente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Guardián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Extintor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21"/>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Sillas adultos y tocadores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325487" w:rsidRPr="00325487" w:rsidRDefault="00540899" w:rsidP="00325487">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Bueno</w:t>
            </w:r>
          </w:p>
        </w:tc>
      </w:tr>
      <w:tr w:rsidR="00325487" w:rsidTr="00325487">
        <w:trPr>
          <w:trHeight w:val="321"/>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Camilla</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325487" w:rsidRPr="00540899" w:rsidRDefault="00325487" w:rsidP="00325487">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r w:rsidR="00325487" w:rsidTr="00325487">
        <w:trPr>
          <w:trHeight w:val="321"/>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Canecas de Basura</w:t>
            </w:r>
          </w:p>
        </w:tc>
        <w:tc>
          <w:tcPr>
            <w:tcW w:w="3052" w:type="dxa"/>
          </w:tcPr>
          <w:p w:rsidR="00325487"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3</w:t>
            </w:r>
          </w:p>
        </w:tc>
        <w:tc>
          <w:tcPr>
            <w:tcW w:w="3052" w:type="dxa"/>
          </w:tcPr>
          <w:p w:rsidR="00325487" w:rsidRDefault="00325487" w:rsidP="00325487">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bl>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FC7ADF">
      <w:pPr>
        <w:tabs>
          <w:tab w:val="left" w:pos="3315"/>
        </w:tabs>
        <w:rPr>
          <w:rFonts w:ascii="Arial" w:hAnsi="Arial" w:cs="Arial"/>
          <w:b/>
          <w:color w:val="000000" w:themeColor="text1"/>
          <w:sz w:val="24"/>
          <w:szCs w:val="24"/>
        </w:rPr>
      </w:pPr>
    </w:p>
    <w:p w:rsidR="008C6D76" w:rsidRDefault="008C6D76" w:rsidP="00B844A4">
      <w:pPr>
        <w:tabs>
          <w:tab w:val="left" w:pos="3315"/>
        </w:tabs>
        <w:jc w:val="center"/>
        <w:rPr>
          <w:rFonts w:ascii="Arial" w:hAnsi="Arial" w:cs="Arial"/>
          <w:b/>
          <w:color w:val="000000" w:themeColor="text1"/>
          <w:sz w:val="24"/>
          <w:szCs w:val="24"/>
        </w:rPr>
      </w:pPr>
    </w:p>
    <w:p w:rsidR="009C11CA" w:rsidRPr="00FC7ADF" w:rsidRDefault="009C11CA" w:rsidP="00B844A4">
      <w:pPr>
        <w:tabs>
          <w:tab w:val="left" w:pos="3315"/>
        </w:tabs>
        <w:jc w:val="center"/>
        <w:rPr>
          <w:rFonts w:ascii="Arial" w:hAnsi="Arial" w:cs="Arial"/>
          <w:b/>
          <w:color w:val="A314DC"/>
          <w:sz w:val="28"/>
          <w:szCs w:val="28"/>
        </w:rPr>
      </w:pPr>
      <w:r w:rsidRPr="00FC7ADF">
        <w:rPr>
          <w:rFonts w:ascii="Arial" w:hAnsi="Arial" w:cs="Arial"/>
          <w:b/>
          <w:color w:val="A314DC"/>
          <w:sz w:val="28"/>
          <w:szCs w:val="28"/>
        </w:rPr>
        <w:t>Características de los recipientes</w:t>
      </w:r>
    </w:p>
    <w:p w:rsidR="0028775D" w:rsidRPr="0028775D" w:rsidRDefault="0028775D" w:rsidP="00B844A4">
      <w:pPr>
        <w:tabs>
          <w:tab w:val="left" w:pos="3315"/>
        </w:tabs>
        <w:jc w:val="center"/>
        <w:rPr>
          <w:rFonts w:ascii="Arial" w:hAnsi="Arial" w:cs="Arial"/>
          <w:b/>
          <w:color w:val="00B0F0"/>
          <w:sz w:val="28"/>
          <w:szCs w:val="28"/>
        </w:rPr>
      </w:pP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De material plástico, rígido, liviano, impermeable, de fácil limpieza.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lastRenderedPageBreak/>
        <w:t>Resistente a golpes, sin aristas internas y con aspas para facilitar su manejo.</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 de buen ajuste, bordes redondeados y de boca ancha.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Que no permita la entrada de agua, insectos,</w:t>
      </w:r>
      <w:r w:rsidR="0028775D" w:rsidRPr="0028775D">
        <w:rPr>
          <w:rFonts w:ascii="Arial" w:hAnsi="Arial" w:cs="Arial"/>
          <w:color w:val="000000" w:themeColor="text1"/>
          <w:sz w:val="24"/>
          <w:szCs w:val="24"/>
        </w:rPr>
        <w:t xml:space="preserve"> </w:t>
      </w:r>
      <w:r w:rsidRPr="0028775D">
        <w:rPr>
          <w:rFonts w:ascii="Arial" w:hAnsi="Arial" w:cs="Arial"/>
          <w:color w:val="000000" w:themeColor="text1"/>
          <w:sz w:val="24"/>
          <w:szCs w:val="24"/>
        </w:rPr>
        <w:t xml:space="preserve">roedores, ni escape de </w:t>
      </w:r>
      <w:r w:rsidR="0028775D" w:rsidRPr="0028775D">
        <w:rPr>
          <w:rFonts w:ascii="Arial" w:hAnsi="Arial" w:cs="Arial"/>
          <w:color w:val="000000" w:themeColor="text1"/>
          <w:sz w:val="24"/>
          <w:szCs w:val="24"/>
        </w:rPr>
        <w:t>líquidos</w:t>
      </w:r>
      <w:r w:rsidRPr="0028775D">
        <w:rPr>
          <w:rFonts w:ascii="Arial" w:hAnsi="Arial" w:cs="Arial"/>
          <w:color w:val="000000" w:themeColor="text1"/>
          <w:sz w:val="24"/>
          <w:szCs w:val="24"/>
        </w:rPr>
        <w:t>.</w:t>
      </w:r>
    </w:p>
    <w:p w:rsidR="009C11CA"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Capacidad suficiente</w:t>
      </w:r>
    </w:p>
    <w:p w:rsidR="0028775D"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Ceñido al código de colores establecidos.</w:t>
      </w:r>
    </w:p>
    <w:p w:rsidR="0028775D" w:rsidRPr="0028775D" w:rsidRDefault="0028775D" w:rsidP="0028775D">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Programa de aseo y desinsectación.</w:t>
      </w:r>
    </w:p>
    <w:p w:rsidR="0028775D" w:rsidRPr="00FC7ADF" w:rsidRDefault="0028775D" w:rsidP="0028775D">
      <w:pPr>
        <w:tabs>
          <w:tab w:val="left" w:pos="3315"/>
        </w:tabs>
        <w:ind w:left="360"/>
        <w:rPr>
          <w:rFonts w:ascii="Arial" w:hAnsi="Arial" w:cs="Arial"/>
          <w:color w:val="A314DC"/>
          <w:sz w:val="24"/>
          <w:szCs w:val="24"/>
        </w:rPr>
      </w:pPr>
    </w:p>
    <w:p w:rsidR="0028775D" w:rsidRPr="00FC7ADF" w:rsidRDefault="0028775D" w:rsidP="0028775D">
      <w:pPr>
        <w:tabs>
          <w:tab w:val="left" w:pos="3315"/>
        </w:tabs>
        <w:jc w:val="center"/>
        <w:rPr>
          <w:rFonts w:ascii="Arial" w:hAnsi="Arial" w:cs="Arial"/>
          <w:b/>
          <w:color w:val="A314DC"/>
          <w:sz w:val="28"/>
          <w:szCs w:val="28"/>
        </w:rPr>
      </w:pPr>
      <w:r w:rsidRPr="00FC7ADF">
        <w:rPr>
          <w:rFonts w:ascii="Arial" w:hAnsi="Arial" w:cs="Arial"/>
          <w:b/>
          <w:color w:val="A314DC"/>
          <w:sz w:val="28"/>
          <w:szCs w:val="28"/>
        </w:rPr>
        <w:t>Características de las bolsas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Resistente de 20 kilogramos, pero su peso no debe superar los 8 kilogramos.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Polietileno de alta densidad.</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1.4 milésimas de pulgada para bolsas pequeñas.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10.6 para bolsas grandes.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Tamaño máximo 90*55 centímetros.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Rotulados según el tipo de residuos.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Identificados con nombre de la entidad, área de generación y fecha de recolección.</w:t>
      </w:r>
    </w:p>
    <w:p w:rsidR="0028775D" w:rsidRPr="0028775D" w:rsidRDefault="0028775D" w:rsidP="0028775D">
      <w:pPr>
        <w:pStyle w:val="Prrafodelista"/>
        <w:tabs>
          <w:tab w:val="left" w:pos="3315"/>
        </w:tabs>
        <w:jc w:val="center"/>
        <w:rPr>
          <w:rFonts w:ascii="Arial" w:hAnsi="Arial" w:cs="Arial"/>
          <w:color w:val="000000" w:themeColor="text1"/>
          <w:sz w:val="24"/>
          <w:szCs w:val="24"/>
        </w:rPr>
      </w:pPr>
    </w:p>
    <w:p w:rsidR="0028775D" w:rsidRPr="00FC7ADF" w:rsidRDefault="0028775D" w:rsidP="0028775D">
      <w:pPr>
        <w:pStyle w:val="Prrafodelista"/>
        <w:tabs>
          <w:tab w:val="left" w:pos="3315"/>
        </w:tabs>
        <w:jc w:val="center"/>
        <w:rPr>
          <w:rFonts w:ascii="Arial" w:hAnsi="Arial" w:cs="Arial"/>
          <w:b/>
          <w:color w:val="A314DC"/>
          <w:sz w:val="28"/>
          <w:szCs w:val="28"/>
        </w:rPr>
      </w:pPr>
      <w:r w:rsidRPr="00FC7ADF">
        <w:rPr>
          <w:rFonts w:ascii="Arial" w:hAnsi="Arial" w:cs="Arial"/>
          <w:b/>
          <w:color w:val="A314DC"/>
          <w:sz w:val="28"/>
          <w:szCs w:val="28"/>
        </w:rPr>
        <w:t>Precaución universal</w:t>
      </w:r>
    </w:p>
    <w:p w:rsidR="0028775D" w:rsidRPr="00FC7ADF" w:rsidRDefault="0028775D" w:rsidP="0028775D">
      <w:pPr>
        <w:pStyle w:val="Prrafodelista"/>
        <w:tabs>
          <w:tab w:val="left" w:pos="3315"/>
        </w:tabs>
        <w:jc w:val="center"/>
        <w:rPr>
          <w:rFonts w:ascii="Arial" w:hAnsi="Arial" w:cs="Arial"/>
          <w:b/>
          <w:color w:val="A314DC"/>
          <w:sz w:val="28"/>
          <w:szCs w:val="28"/>
        </w:rPr>
      </w:pPr>
    </w:p>
    <w:p w:rsidR="0028775D" w:rsidRPr="00FC7ADF" w:rsidRDefault="0028775D" w:rsidP="0028775D">
      <w:pPr>
        <w:pStyle w:val="Prrafodelista"/>
        <w:tabs>
          <w:tab w:val="left" w:pos="3315"/>
        </w:tabs>
        <w:jc w:val="center"/>
        <w:rPr>
          <w:rFonts w:ascii="Arial" w:hAnsi="Arial" w:cs="Arial"/>
          <w:b/>
          <w:color w:val="A314DC"/>
          <w:sz w:val="28"/>
          <w:szCs w:val="28"/>
        </w:rPr>
      </w:pPr>
      <w:r w:rsidRPr="00FC7ADF">
        <w:rPr>
          <w:rFonts w:ascii="Arial" w:hAnsi="Arial" w:cs="Arial"/>
          <w:b/>
          <w:color w:val="A314DC"/>
          <w:sz w:val="28"/>
          <w:szCs w:val="28"/>
        </w:rPr>
        <w:t>Fluidos potenciales infectados</w:t>
      </w:r>
    </w:p>
    <w:p w:rsidR="0028775D" w:rsidRPr="00FC7ADF" w:rsidRDefault="0028775D" w:rsidP="0028775D">
      <w:pPr>
        <w:pStyle w:val="Prrafodelista"/>
        <w:numPr>
          <w:ilvl w:val="0"/>
          <w:numId w:val="5"/>
        </w:numPr>
        <w:tabs>
          <w:tab w:val="left" w:pos="3315"/>
        </w:tabs>
        <w:rPr>
          <w:rFonts w:ascii="Arial" w:hAnsi="Arial" w:cs="Arial"/>
          <w:color w:val="000000" w:themeColor="text1"/>
          <w:sz w:val="24"/>
          <w:szCs w:val="24"/>
        </w:rPr>
      </w:pPr>
      <w:r w:rsidRPr="00FC7ADF">
        <w:rPr>
          <w:rFonts w:ascii="Arial" w:hAnsi="Arial" w:cs="Arial"/>
          <w:color w:val="000000" w:themeColor="text1"/>
          <w:sz w:val="24"/>
          <w:szCs w:val="24"/>
        </w:rPr>
        <w:t>Sangre.</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Leche materna.</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Excremento vaginal.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sinovial.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pleural.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peritoneal.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peri cardiaco.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amniótico.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Semen.</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seudo raquídeo.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Cualquier líquido contaminado con sangre.</w:t>
      </w:r>
    </w:p>
    <w:p w:rsidR="008C6D76" w:rsidRDefault="008C6D76" w:rsidP="009C11CA">
      <w:pPr>
        <w:tabs>
          <w:tab w:val="left" w:pos="3315"/>
        </w:tabs>
        <w:rPr>
          <w:rFonts w:ascii="Arial" w:hAnsi="Arial" w:cs="Arial"/>
          <w:color w:val="000000" w:themeColor="text1"/>
          <w:sz w:val="24"/>
          <w:szCs w:val="24"/>
        </w:rPr>
      </w:pPr>
    </w:p>
    <w:p w:rsidR="0028775D" w:rsidRPr="00FC7ADF" w:rsidRDefault="0028775D" w:rsidP="001119CC">
      <w:pPr>
        <w:tabs>
          <w:tab w:val="left" w:pos="3315"/>
        </w:tabs>
        <w:jc w:val="center"/>
        <w:rPr>
          <w:rFonts w:ascii="Arial" w:hAnsi="Arial" w:cs="Arial"/>
          <w:b/>
          <w:color w:val="A314DC"/>
          <w:sz w:val="32"/>
          <w:szCs w:val="32"/>
        </w:rPr>
      </w:pPr>
      <w:r w:rsidRPr="00FC7ADF">
        <w:rPr>
          <w:rFonts w:ascii="Arial" w:hAnsi="Arial" w:cs="Arial"/>
          <w:b/>
          <w:color w:val="A314DC"/>
          <w:sz w:val="32"/>
          <w:szCs w:val="32"/>
        </w:rPr>
        <w:t>Precauciones</w:t>
      </w:r>
    </w:p>
    <w:p w:rsidR="001119CC" w:rsidRDefault="001119CC" w:rsidP="009C11CA">
      <w:pPr>
        <w:tabs>
          <w:tab w:val="left" w:pos="3315"/>
        </w:tabs>
        <w:rPr>
          <w:rFonts w:ascii="Arial" w:hAnsi="Arial" w:cs="Arial"/>
          <w:color w:val="000000" w:themeColor="text1"/>
          <w:sz w:val="24"/>
          <w:szCs w:val="24"/>
        </w:rPr>
      </w:pP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lastRenderedPageBreak/>
        <w:t>Utilizar todos los implementos necesarios para proteger al estilista y al cliente contra los gérmenes, bacterias, virus, etc.</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Esterilizar todos los implementos de trabajo y adecuar los montos de la planta de trabajo para evitar accidentes.</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Los implementos corto pulsantes desecharlos por cada</w:t>
      </w:r>
      <w:r w:rsidR="000E06DD">
        <w:rPr>
          <w:rFonts w:ascii="Arial" w:hAnsi="Arial" w:cs="Arial"/>
          <w:color w:val="000000" w:themeColor="text1"/>
          <w:sz w:val="24"/>
          <w:szCs w:val="24"/>
        </w:rPr>
        <w:t xml:space="preserve"> cliente y depositarlos en el guardián.</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Colocar la señalización a las respectivas áreas de seguridad.</w:t>
      </w:r>
    </w:p>
    <w:p w:rsidR="00222950" w:rsidRDefault="00222950" w:rsidP="009C11CA">
      <w:pPr>
        <w:tabs>
          <w:tab w:val="left" w:pos="3315"/>
        </w:tabs>
        <w:rPr>
          <w:rFonts w:ascii="Arial" w:hAnsi="Arial" w:cs="Arial"/>
          <w:color w:val="000000" w:themeColor="text1"/>
          <w:sz w:val="24"/>
          <w:szCs w:val="24"/>
        </w:rPr>
      </w:pPr>
    </w:p>
    <w:p w:rsidR="000E06DD" w:rsidRDefault="000E06DD" w:rsidP="009C11CA">
      <w:pPr>
        <w:tabs>
          <w:tab w:val="left" w:pos="3315"/>
        </w:tabs>
        <w:rPr>
          <w:rFonts w:ascii="Arial" w:hAnsi="Arial" w:cs="Arial"/>
          <w:color w:val="000000" w:themeColor="text1"/>
          <w:sz w:val="24"/>
          <w:szCs w:val="24"/>
        </w:rPr>
      </w:pPr>
      <w:r w:rsidRPr="00FC7ADF">
        <w:rPr>
          <w:rFonts w:ascii="Arial" w:hAnsi="Arial" w:cs="Arial"/>
          <w:color w:val="A314DC"/>
          <w:sz w:val="24"/>
          <w:szCs w:val="24"/>
        </w:rPr>
        <w:t>NOTA:</w:t>
      </w:r>
      <w:r w:rsidRPr="00222950">
        <w:rPr>
          <w:rFonts w:ascii="Arial" w:hAnsi="Arial" w:cs="Arial"/>
          <w:color w:val="00B0F0"/>
          <w:sz w:val="24"/>
          <w:szCs w:val="24"/>
        </w:rPr>
        <w:t xml:space="preserve"> </w:t>
      </w:r>
      <w:r>
        <w:rPr>
          <w:rFonts w:ascii="Arial" w:hAnsi="Arial" w:cs="Arial"/>
          <w:color w:val="000000" w:themeColor="text1"/>
          <w:sz w:val="24"/>
          <w:szCs w:val="24"/>
        </w:rPr>
        <w:t xml:space="preserve">es importante crear un buen ambiente de trabajo con el cliente sea cual sea el entorno donde se encuentre </w:t>
      </w:r>
      <w:r w:rsidRPr="00FC7ADF">
        <w:rPr>
          <w:rFonts w:ascii="Arial" w:hAnsi="Arial" w:cs="Arial"/>
          <w:color w:val="A314DC"/>
          <w:sz w:val="24"/>
          <w:szCs w:val="24"/>
        </w:rPr>
        <w:t xml:space="preserve">(servicio a domicilio) </w:t>
      </w:r>
      <w:r>
        <w:rPr>
          <w:rFonts w:ascii="Arial" w:hAnsi="Arial" w:cs="Arial"/>
          <w:color w:val="000000" w:themeColor="text1"/>
          <w:sz w:val="24"/>
          <w:szCs w:val="24"/>
        </w:rPr>
        <w:t>así mismo es importante tener los implementos de trabajo con un excelente aseo para lograr que el cliente confié en nosotros es decir, se debe practicar las técnicas de asepsia para disminuir total o parcial el número de microorganismos especialmente los patógenos en zonas corporales o instrumentos.</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Otro factor importante es la presencia personal del trabajador estilista porque reflejamos nuestros orden, aseo y le daremos a nuestro cliente una imagen para que </w:t>
      </w:r>
      <w:r w:rsidR="00222950">
        <w:rPr>
          <w:rFonts w:ascii="Arial" w:hAnsi="Arial" w:cs="Arial"/>
          <w:color w:val="000000" w:themeColor="text1"/>
          <w:sz w:val="24"/>
          <w:szCs w:val="24"/>
        </w:rPr>
        <w:t>él</w:t>
      </w:r>
      <w:r>
        <w:rPr>
          <w:rFonts w:ascii="Arial" w:hAnsi="Arial" w:cs="Arial"/>
          <w:color w:val="000000" w:themeColor="text1"/>
          <w:sz w:val="24"/>
          <w:szCs w:val="24"/>
        </w:rPr>
        <w:t xml:space="preserve"> esté tranquilo y pueda confiar en nosotros.</w:t>
      </w:r>
    </w:p>
    <w:p w:rsidR="00222950" w:rsidRDefault="00222950" w:rsidP="009C11CA">
      <w:pPr>
        <w:tabs>
          <w:tab w:val="left" w:pos="3315"/>
        </w:tabs>
        <w:rPr>
          <w:rFonts w:ascii="Arial" w:hAnsi="Arial" w:cs="Arial"/>
          <w:color w:val="000000" w:themeColor="text1"/>
          <w:sz w:val="24"/>
          <w:szCs w:val="24"/>
        </w:rPr>
      </w:pPr>
    </w:p>
    <w:p w:rsidR="000E06DD" w:rsidRPr="00FC7ADF" w:rsidRDefault="001119CC" w:rsidP="00222950">
      <w:pPr>
        <w:tabs>
          <w:tab w:val="left" w:pos="3315"/>
        </w:tabs>
        <w:jc w:val="center"/>
        <w:rPr>
          <w:rFonts w:ascii="Arial" w:hAnsi="Arial" w:cs="Arial"/>
          <w:b/>
          <w:color w:val="A314DC"/>
          <w:sz w:val="32"/>
          <w:szCs w:val="32"/>
        </w:rPr>
      </w:pPr>
      <w:r w:rsidRPr="00FC7ADF">
        <w:rPr>
          <w:rFonts w:ascii="Arial" w:hAnsi="Arial" w:cs="Arial"/>
          <w:b/>
          <w:color w:val="A314DC"/>
          <w:sz w:val="32"/>
          <w:szCs w:val="32"/>
        </w:rPr>
        <w:t>Técnicas asepsia</w:t>
      </w:r>
    </w:p>
    <w:p w:rsidR="00222950" w:rsidRPr="00222950" w:rsidRDefault="00222950" w:rsidP="00222950">
      <w:pPr>
        <w:tabs>
          <w:tab w:val="left" w:pos="3315"/>
        </w:tabs>
        <w:jc w:val="center"/>
        <w:rPr>
          <w:rFonts w:ascii="Arial" w:hAnsi="Arial" w:cs="Arial"/>
          <w:b/>
          <w:color w:val="00B0F0"/>
          <w:sz w:val="32"/>
          <w:szCs w:val="32"/>
        </w:rPr>
      </w:pP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Todas las sustancias de inhibir o reducir el número de organismos.</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Ausencia de microrganismos que pueden causar enfermedad, esté concepto incluye la preparación del equipo de asepsia.</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La instrumentación y el cambio de operaciones mediante los mecanismos de esterilización.</w:t>
      </w: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410B7B" w:rsidRPr="00410B7B" w:rsidRDefault="00410B7B" w:rsidP="00410B7B">
      <w:pPr>
        <w:tabs>
          <w:tab w:val="left" w:pos="3315"/>
        </w:tabs>
        <w:jc w:val="center"/>
        <w:rPr>
          <w:rFonts w:ascii="Arial" w:hAnsi="Arial" w:cs="Arial"/>
          <w:b/>
          <w:color w:val="00B0F0"/>
          <w:sz w:val="32"/>
          <w:szCs w:val="32"/>
        </w:rPr>
      </w:pPr>
    </w:p>
    <w:p w:rsidR="007F0142" w:rsidRDefault="007F0142" w:rsidP="007F0142">
      <w:pPr>
        <w:tabs>
          <w:tab w:val="left" w:pos="3315"/>
        </w:tabs>
        <w:rPr>
          <w:rFonts w:ascii="Arial" w:hAnsi="Arial" w:cs="Arial"/>
          <w:color w:val="000000" w:themeColor="text1"/>
          <w:sz w:val="24"/>
          <w:szCs w:val="24"/>
        </w:rPr>
      </w:pPr>
    </w:p>
    <w:p w:rsidR="007F0142" w:rsidRPr="00FC7ADF" w:rsidRDefault="007F0142" w:rsidP="00410B7B">
      <w:pPr>
        <w:tabs>
          <w:tab w:val="left" w:pos="3315"/>
        </w:tabs>
        <w:jc w:val="center"/>
        <w:rPr>
          <w:rFonts w:ascii="Arial" w:hAnsi="Arial" w:cs="Arial"/>
          <w:b/>
          <w:color w:val="A314DC"/>
          <w:sz w:val="32"/>
          <w:szCs w:val="32"/>
        </w:rPr>
      </w:pPr>
      <w:r w:rsidRPr="00FC7ADF">
        <w:rPr>
          <w:rFonts w:ascii="Arial" w:hAnsi="Arial" w:cs="Arial"/>
          <w:b/>
          <w:color w:val="A314DC"/>
          <w:sz w:val="32"/>
          <w:szCs w:val="32"/>
        </w:rPr>
        <w:lastRenderedPageBreak/>
        <w:t>Manejo de residuos</w:t>
      </w:r>
    </w:p>
    <w:p w:rsidR="00410B7B" w:rsidRPr="00410B7B" w:rsidRDefault="00410B7B" w:rsidP="00410B7B">
      <w:pPr>
        <w:tabs>
          <w:tab w:val="left" w:pos="3315"/>
        </w:tabs>
        <w:jc w:val="center"/>
        <w:rPr>
          <w:rFonts w:ascii="Arial" w:hAnsi="Arial" w:cs="Arial"/>
          <w:b/>
          <w:color w:val="00B0F0"/>
          <w:sz w:val="32"/>
          <w:szCs w:val="32"/>
        </w:rPr>
      </w:pPr>
    </w:p>
    <w:tbl>
      <w:tblPr>
        <w:tblStyle w:val="Estilo1"/>
        <w:tblW w:w="9345" w:type="dxa"/>
        <w:tblBorders>
          <w:top w:val="single" w:sz="6" w:space="0" w:color="A314DC"/>
          <w:left w:val="single" w:sz="6" w:space="0" w:color="A314DC"/>
          <w:bottom w:val="single" w:sz="6" w:space="0" w:color="A314DC"/>
          <w:right w:val="single" w:sz="6" w:space="0" w:color="A314DC"/>
          <w:insideH w:val="single" w:sz="6" w:space="0" w:color="A314DC"/>
          <w:insideV w:val="single" w:sz="6" w:space="0" w:color="A314DC"/>
        </w:tblBorders>
        <w:tblLook w:val="0000" w:firstRow="0" w:lastRow="0" w:firstColumn="0" w:lastColumn="0" w:noHBand="0" w:noVBand="0"/>
      </w:tblPr>
      <w:tblGrid>
        <w:gridCol w:w="2940"/>
        <w:gridCol w:w="3285"/>
        <w:gridCol w:w="3120"/>
      </w:tblGrid>
      <w:tr w:rsidR="007F0142" w:rsidTr="00480D00">
        <w:trPr>
          <w:trHeight w:val="945"/>
        </w:trPr>
        <w:tc>
          <w:tcPr>
            <w:tcW w:w="6225" w:type="dxa"/>
            <w:gridSpan w:val="2"/>
          </w:tcPr>
          <w:p w:rsidR="007F0142" w:rsidRP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Clasificación de residuos</w:t>
            </w:r>
          </w:p>
          <w:p w:rsidR="007F0142" w:rsidRPr="00222950" w:rsidRDefault="007F0142" w:rsidP="00410B7B">
            <w:pPr>
              <w:pStyle w:val="Prrafodelista"/>
              <w:tabs>
                <w:tab w:val="left" w:pos="3315"/>
              </w:tabs>
              <w:ind w:left="1041"/>
              <w:jc w:val="center"/>
              <w:rPr>
                <w:rFonts w:ascii="Arial" w:hAnsi="Arial" w:cs="Arial"/>
                <w:color w:val="000000" w:themeColor="text1"/>
                <w:sz w:val="24"/>
                <w:szCs w:val="24"/>
              </w:rPr>
            </w:pP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Bolsa o recipiente</w:t>
            </w:r>
          </w:p>
          <w:p w:rsidR="007F0142" w:rsidRDefault="007F0142" w:rsidP="00410B7B">
            <w:pPr>
              <w:tabs>
                <w:tab w:val="left" w:pos="3315"/>
              </w:tabs>
              <w:ind w:left="321"/>
              <w:jc w:val="center"/>
              <w:rPr>
                <w:rFonts w:ascii="Arial" w:hAnsi="Arial" w:cs="Arial"/>
                <w:color w:val="000000" w:themeColor="text1"/>
                <w:sz w:val="24"/>
                <w:szCs w:val="24"/>
              </w:rPr>
            </w:pPr>
          </w:p>
        </w:tc>
      </w:tr>
      <w:tr w:rsidR="00410B7B" w:rsidTr="00480D00">
        <w:trPr>
          <w:trHeight w:val="960"/>
        </w:trPr>
        <w:tc>
          <w:tcPr>
            <w:tcW w:w="2940" w:type="dxa"/>
            <w:vMerge w:val="restart"/>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No peligroso</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285"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Biodegradable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Ordinario o inerte</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120"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Verde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Negra</w:t>
            </w:r>
          </w:p>
          <w:p w:rsidR="00410B7B" w:rsidRPr="007F0142" w:rsidRDefault="00410B7B" w:rsidP="00410B7B">
            <w:pPr>
              <w:tabs>
                <w:tab w:val="left" w:pos="3315"/>
              </w:tabs>
              <w:ind w:left="321"/>
              <w:jc w:val="center"/>
              <w:rPr>
                <w:rFonts w:ascii="Arial" w:hAnsi="Arial" w:cs="Arial"/>
                <w:color w:val="000000" w:themeColor="text1"/>
                <w:sz w:val="24"/>
                <w:szCs w:val="24"/>
              </w:rPr>
            </w:pPr>
          </w:p>
        </w:tc>
      </w:tr>
      <w:tr w:rsidR="00410B7B" w:rsidTr="00480D00">
        <w:trPr>
          <w:trHeight w:val="750"/>
        </w:trPr>
        <w:tc>
          <w:tcPr>
            <w:tcW w:w="2940" w:type="dxa"/>
            <w:vMerge/>
          </w:tcPr>
          <w:p w:rsidR="00410B7B" w:rsidRDefault="00410B7B" w:rsidP="00410B7B">
            <w:pPr>
              <w:tabs>
                <w:tab w:val="left" w:pos="3315"/>
              </w:tabs>
              <w:ind w:left="321"/>
              <w:jc w:val="center"/>
              <w:rPr>
                <w:rFonts w:ascii="Arial" w:hAnsi="Arial" w:cs="Arial"/>
                <w:color w:val="000000" w:themeColor="text1"/>
                <w:sz w:val="24"/>
                <w:szCs w:val="24"/>
              </w:rPr>
            </w:pPr>
          </w:p>
        </w:tc>
        <w:tc>
          <w:tcPr>
            <w:tcW w:w="3285" w:type="dxa"/>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Reciclable, plástico, vidrio, icopor.</w:t>
            </w:r>
          </w:p>
        </w:tc>
        <w:tc>
          <w:tcPr>
            <w:tcW w:w="3120" w:type="dxa"/>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Blanco</w:t>
            </w:r>
          </w:p>
        </w:tc>
      </w:tr>
      <w:tr w:rsidR="007F0142" w:rsidTr="00480D00">
        <w:trPr>
          <w:trHeight w:val="240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Peligroso infeccioso</w:t>
            </w:r>
          </w:p>
          <w:p w:rsidR="007F0142" w:rsidRDefault="007F0142" w:rsidP="00410B7B">
            <w:pPr>
              <w:tabs>
                <w:tab w:val="left" w:pos="3315"/>
              </w:tabs>
              <w:ind w:left="321"/>
              <w:jc w:val="center"/>
              <w:rPr>
                <w:rFonts w:ascii="Arial" w:hAnsi="Arial" w:cs="Arial"/>
                <w:color w:val="000000" w:themeColor="text1"/>
                <w:sz w:val="24"/>
                <w:szCs w:val="24"/>
              </w:rPr>
            </w:pPr>
          </w:p>
        </w:tc>
        <w:tc>
          <w:tcPr>
            <w:tcW w:w="3285"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Papel, lienzos de depilación, lencería, desechable, guantes, algodones, gorros.</w:t>
            </w: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7F0142" w:rsidP="00410B7B">
            <w:pPr>
              <w:jc w:val="center"/>
              <w:rPr>
                <w:rFonts w:ascii="Arial" w:hAnsi="Arial" w:cs="Arial"/>
                <w:color w:val="000000" w:themeColor="text1"/>
                <w:sz w:val="24"/>
                <w:szCs w:val="24"/>
              </w:rPr>
            </w:pPr>
          </w:p>
          <w:p w:rsidR="007F0142" w:rsidRDefault="00410B7B" w:rsidP="00410B7B">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Rojo</w:t>
            </w:r>
          </w:p>
        </w:tc>
      </w:tr>
      <w:tr w:rsidR="007F0142" w:rsidTr="00480D00">
        <w:trPr>
          <w:trHeight w:val="78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Riesgo biológico</w:t>
            </w:r>
          </w:p>
        </w:tc>
        <w:tc>
          <w:tcPr>
            <w:tcW w:w="3285"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Objetos corto pulsantes.</w:t>
            </w:r>
          </w:p>
        </w:tc>
        <w:tc>
          <w:tcPr>
            <w:tcW w:w="312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Guardián.</w:t>
            </w:r>
          </w:p>
        </w:tc>
      </w:tr>
    </w:tbl>
    <w:p w:rsidR="001119CC" w:rsidRDefault="001119CC" w:rsidP="00410B7B">
      <w:pPr>
        <w:tabs>
          <w:tab w:val="left" w:pos="3315"/>
        </w:tabs>
        <w:jc w:val="center"/>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410B7B" w:rsidRPr="00480D00" w:rsidRDefault="00410B7B" w:rsidP="0063377B">
      <w:pPr>
        <w:tabs>
          <w:tab w:val="left" w:pos="3315"/>
        </w:tabs>
        <w:jc w:val="center"/>
        <w:rPr>
          <w:rFonts w:ascii="Arial" w:hAnsi="Arial" w:cs="Arial"/>
          <w:b/>
          <w:color w:val="A314DC"/>
          <w:sz w:val="32"/>
          <w:szCs w:val="32"/>
        </w:rPr>
      </w:pPr>
      <w:r w:rsidRPr="00480D00">
        <w:rPr>
          <w:rFonts w:ascii="Arial" w:hAnsi="Arial" w:cs="Arial"/>
          <w:b/>
          <w:color w:val="A314DC"/>
          <w:sz w:val="32"/>
          <w:szCs w:val="32"/>
        </w:rPr>
        <w:t>Medidas y principios de asepsia</w:t>
      </w:r>
    </w:p>
    <w:p w:rsidR="0063377B" w:rsidRPr="00480D00" w:rsidRDefault="0063377B" w:rsidP="0063377B">
      <w:pPr>
        <w:tabs>
          <w:tab w:val="left" w:pos="3315"/>
        </w:tabs>
        <w:jc w:val="center"/>
        <w:rPr>
          <w:rFonts w:ascii="Arial" w:hAnsi="Arial" w:cs="Arial"/>
          <w:b/>
          <w:color w:val="A314DC"/>
          <w:sz w:val="32"/>
          <w:szCs w:val="32"/>
        </w:rPr>
      </w:pPr>
    </w:p>
    <w:p w:rsidR="00410B7B" w:rsidRPr="00480D00" w:rsidRDefault="00696E1C" w:rsidP="00696E1C">
      <w:pPr>
        <w:tabs>
          <w:tab w:val="left" w:pos="3315"/>
        </w:tabs>
        <w:rPr>
          <w:rFonts w:ascii="Arial" w:hAnsi="Arial" w:cs="Arial"/>
          <w:color w:val="A314DC"/>
          <w:sz w:val="24"/>
          <w:szCs w:val="24"/>
        </w:rPr>
      </w:pPr>
      <w:r w:rsidRPr="00480D00">
        <w:rPr>
          <w:rFonts w:ascii="Arial" w:hAnsi="Arial" w:cs="Arial"/>
          <w:b/>
          <w:color w:val="A314DC"/>
          <w:sz w:val="24"/>
          <w:szCs w:val="24"/>
        </w:rPr>
        <w:t>Lavado de manos</w:t>
      </w:r>
    </w:p>
    <w:p w:rsidR="0063377B" w:rsidRPr="00480D00" w:rsidRDefault="0063377B" w:rsidP="009C11CA">
      <w:pPr>
        <w:tabs>
          <w:tab w:val="left" w:pos="3315"/>
        </w:tabs>
        <w:rPr>
          <w:rFonts w:ascii="Arial" w:hAnsi="Arial" w:cs="Arial"/>
          <w:color w:val="A314DC"/>
          <w:sz w:val="24"/>
          <w:szCs w:val="24"/>
        </w:rPr>
      </w:pPr>
    </w:p>
    <w:p w:rsidR="00410B7B" w:rsidRPr="00480D00" w:rsidRDefault="00410B7B" w:rsidP="009C11CA">
      <w:pPr>
        <w:tabs>
          <w:tab w:val="left" w:pos="3315"/>
        </w:tabs>
        <w:rPr>
          <w:rFonts w:ascii="Arial" w:hAnsi="Arial" w:cs="Arial"/>
          <w:b/>
          <w:color w:val="A314DC"/>
          <w:sz w:val="24"/>
          <w:szCs w:val="24"/>
        </w:rPr>
      </w:pPr>
      <w:r w:rsidRPr="00480D00">
        <w:rPr>
          <w:rFonts w:ascii="Arial" w:hAnsi="Arial" w:cs="Arial"/>
          <w:b/>
          <w:color w:val="A314DC"/>
          <w:sz w:val="24"/>
          <w:szCs w:val="24"/>
        </w:rPr>
        <w:t>PROCEDIMIENTO:</w:t>
      </w:r>
    </w:p>
    <w:p w:rsidR="00410B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Retirar joyas (reloj, pulseras y anillos).</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Humedecer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Aplicar cinco centímetros de jabón líquido.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dedo por dedo cinco veces, uña por uña cinco veces, dorso por dorso.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Secar con toalla desechable.</w:t>
      </w:r>
    </w:p>
    <w:p w:rsidR="007D477C" w:rsidRDefault="007D477C" w:rsidP="0063377B">
      <w:pPr>
        <w:tabs>
          <w:tab w:val="left" w:pos="3315"/>
        </w:tabs>
        <w:rPr>
          <w:rFonts w:ascii="Arial" w:hAnsi="Arial" w:cs="Arial"/>
          <w:color w:val="000000" w:themeColor="text1"/>
          <w:sz w:val="24"/>
          <w:szCs w:val="24"/>
        </w:rPr>
      </w:pPr>
    </w:p>
    <w:p w:rsidR="007D477C" w:rsidRDefault="007D477C" w:rsidP="0063377B">
      <w:pPr>
        <w:tabs>
          <w:tab w:val="left" w:pos="3315"/>
        </w:tabs>
        <w:rPr>
          <w:rFonts w:ascii="Arial" w:hAnsi="Arial" w:cs="Arial"/>
          <w:color w:val="000000" w:themeColor="text1"/>
          <w:sz w:val="24"/>
          <w:szCs w:val="24"/>
        </w:rPr>
      </w:pPr>
    </w:p>
    <w:p w:rsidR="007D477C" w:rsidRPr="00480D00" w:rsidRDefault="007D477C" w:rsidP="00B173B9">
      <w:pPr>
        <w:tabs>
          <w:tab w:val="left" w:pos="3315"/>
        </w:tabs>
        <w:jc w:val="center"/>
        <w:rPr>
          <w:rFonts w:ascii="Arial" w:hAnsi="Arial" w:cs="Arial"/>
          <w:b/>
          <w:color w:val="A314DC"/>
          <w:sz w:val="32"/>
          <w:szCs w:val="32"/>
        </w:rPr>
      </w:pPr>
      <w:r w:rsidRPr="00480D00">
        <w:rPr>
          <w:rFonts w:ascii="Arial" w:hAnsi="Arial" w:cs="Arial"/>
          <w:b/>
          <w:color w:val="A314DC"/>
          <w:sz w:val="32"/>
          <w:szCs w:val="32"/>
        </w:rPr>
        <w:t>PROCEDIMIENTOS PARA LA REALIZACION DE TECNICAS CAPILARES</w:t>
      </w:r>
    </w:p>
    <w:p w:rsidR="007D477C" w:rsidRPr="00480D00" w:rsidRDefault="007D477C" w:rsidP="007D477C">
      <w:pPr>
        <w:tabs>
          <w:tab w:val="left" w:pos="3315"/>
        </w:tabs>
        <w:rPr>
          <w:rFonts w:ascii="Arial" w:hAnsi="Arial" w:cs="Arial"/>
          <w:b/>
          <w:color w:val="A314DC"/>
          <w:sz w:val="24"/>
          <w:szCs w:val="24"/>
        </w:rPr>
      </w:pPr>
      <w:r w:rsidRPr="00480D00">
        <w:rPr>
          <w:rFonts w:ascii="Arial" w:hAnsi="Arial" w:cs="Arial"/>
          <w:b/>
          <w:color w:val="A314DC"/>
          <w:sz w:val="24"/>
          <w:szCs w:val="24"/>
        </w:rPr>
        <w:t>1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la carta de corte al cliente.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los guantes, bata, el tapabocas y el visor.</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Teniendo totalmente desinfectados los elementos.</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Empiezo el corte de cabello como el cliente me lo indique o como el estilista lo haya sugerido.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el corte me dirijo a desinfectar todos los implementos y me dispongo a esperar un nuevo cliente.</w:t>
      </w:r>
    </w:p>
    <w:p w:rsidR="007D477C" w:rsidRPr="00480D00" w:rsidRDefault="007D477C" w:rsidP="00B173B9">
      <w:pPr>
        <w:tabs>
          <w:tab w:val="left" w:pos="3315"/>
        </w:tabs>
        <w:rPr>
          <w:rFonts w:ascii="Arial" w:hAnsi="Arial" w:cs="Arial"/>
          <w:b/>
          <w:color w:val="A314DC"/>
          <w:sz w:val="24"/>
          <w:szCs w:val="24"/>
        </w:rPr>
      </w:pPr>
      <w:r w:rsidRPr="00480D00">
        <w:rPr>
          <w:rFonts w:ascii="Arial" w:hAnsi="Arial" w:cs="Arial"/>
          <w:b/>
          <w:color w:val="A314DC"/>
          <w:sz w:val="24"/>
          <w:szCs w:val="24"/>
        </w:rPr>
        <w:t>2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y a colocarme las gafas, la bata, el tapabocas y los guantes.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muestro al cliente la carta de peinados.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hacer shampoo y tratamiento.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 zona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aplico silicona y rinse al cabello.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cepillar.</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 y los desinfecto totalmente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a un nuevo cliente.</w:t>
      </w:r>
    </w:p>
    <w:p w:rsidR="00B173B9" w:rsidRPr="00480D00" w:rsidRDefault="00B173B9" w:rsidP="00B173B9">
      <w:pPr>
        <w:tabs>
          <w:tab w:val="left" w:pos="3315"/>
        </w:tabs>
        <w:rPr>
          <w:rFonts w:ascii="Arial" w:hAnsi="Arial" w:cs="Arial"/>
          <w:b/>
          <w:color w:val="A314DC"/>
          <w:sz w:val="24"/>
          <w:szCs w:val="24"/>
        </w:rPr>
      </w:pPr>
      <w:r w:rsidRPr="00480D00">
        <w:rPr>
          <w:rFonts w:ascii="Arial" w:hAnsi="Arial" w:cs="Arial"/>
          <w:b/>
          <w:color w:val="A314DC"/>
          <w:sz w:val="24"/>
          <w:szCs w:val="24"/>
        </w:rPr>
        <w:t>3 PEINADOS INFANTILES: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a la clienta la carta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 la clienta en la silla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realizar las respectivas divisiones de cabello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Humedezco el cabello y aplico gel fijadora</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Comienzo a realizar en trenzado correspondiente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lastRenderedPageBreak/>
        <w:t>Pregunta a la clienta el color de cintas y las tengo preparadas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Encinto la trenza y finalizo con la colocación de accesorios.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w:t>
      </w:r>
    </w:p>
    <w:p w:rsidR="00B173B9" w:rsidRDefault="00B173B9" w:rsidP="00B173B9">
      <w:pPr>
        <w:tabs>
          <w:tab w:val="left" w:pos="3315"/>
        </w:tabs>
        <w:rPr>
          <w:rFonts w:ascii="Arial" w:hAnsi="Arial" w:cs="Arial"/>
          <w:b/>
          <w:color w:val="00B0F0"/>
          <w:sz w:val="24"/>
          <w:szCs w:val="24"/>
        </w:rPr>
      </w:pPr>
      <w:r w:rsidRPr="00480D00">
        <w:rPr>
          <w:rFonts w:ascii="Arial" w:hAnsi="Arial" w:cs="Arial"/>
          <w:b/>
          <w:color w:val="A314DC"/>
          <w:sz w:val="24"/>
          <w:szCs w:val="24"/>
        </w:rPr>
        <w:t>4TINTURA:</w:t>
      </w:r>
    </w:p>
    <w:p w:rsidR="008D200B" w:rsidRPr="008D200B" w:rsidRDefault="008D200B" w:rsidP="00B173B9">
      <w:pPr>
        <w:tabs>
          <w:tab w:val="left" w:pos="3315"/>
        </w:tabs>
        <w:rPr>
          <w:rFonts w:ascii="Arial" w:hAnsi="Arial" w:cs="Arial"/>
          <w:b/>
          <w:color w:val="00B0F0"/>
          <w:sz w:val="24"/>
          <w:szCs w:val="24"/>
        </w:rPr>
      </w:pP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comenta que desea tinturarse el cabello.</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Yo le enseño al cliente la carta de colores.</w:t>
      </w:r>
    </w:p>
    <w:p w:rsidR="00B173B9"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El cliente me pide que le sugiera el color.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Lo ubico en la silla de tintes.</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alistar los materiales para el tinturado.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lavo las manos con jabón líquido y me seco con una toalla desechable.</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la bata, los guantes, el tapabocas y el visor.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Le coloco la capa, el protector y me dispongo a preparar la tintura.</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Alisto mezclador de tintes, brochas y peinilla, todo respectivamente desinfectado.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desinfecto todo con hipoclorito de sodio.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un nuevo cliente.</w:t>
      </w:r>
    </w:p>
    <w:p w:rsidR="008D200B" w:rsidRDefault="008D200B" w:rsidP="008D200B">
      <w:pPr>
        <w:pStyle w:val="Prrafodelista"/>
        <w:tabs>
          <w:tab w:val="left" w:pos="3315"/>
        </w:tabs>
        <w:rPr>
          <w:rFonts w:ascii="Arial" w:hAnsi="Arial" w:cs="Arial"/>
          <w:color w:val="000000" w:themeColor="text1"/>
          <w:sz w:val="24"/>
          <w:szCs w:val="24"/>
        </w:rPr>
      </w:pPr>
    </w:p>
    <w:p w:rsidR="00E43A44" w:rsidRDefault="00E43A44" w:rsidP="008D200B">
      <w:pPr>
        <w:pStyle w:val="Prrafodelista"/>
        <w:tabs>
          <w:tab w:val="left" w:pos="3315"/>
        </w:tabs>
        <w:rPr>
          <w:rFonts w:ascii="Arial" w:hAnsi="Arial" w:cs="Arial"/>
          <w:color w:val="000000" w:themeColor="text1"/>
          <w:sz w:val="24"/>
          <w:szCs w:val="24"/>
        </w:rPr>
      </w:pPr>
    </w:p>
    <w:p w:rsidR="00E43A44" w:rsidRDefault="00E43A44" w:rsidP="008D200B">
      <w:pPr>
        <w:pStyle w:val="Prrafodelista"/>
        <w:tabs>
          <w:tab w:val="left" w:pos="3315"/>
        </w:tabs>
        <w:rPr>
          <w:rFonts w:ascii="Arial" w:hAnsi="Arial" w:cs="Arial"/>
          <w:color w:val="000000" w:themeColor="text1"/>
          <w:sz w:val="24"/>
          <w:szCs w:val="24"/>
        </w:rPr>
      </w:pPr>
    </w:p>
    <w:p w:rsidR="008D200B" w:rsidRPr="00480D00" w:rsidRDefault="008D200B" w:rsidP="008D200B">
      <w:pPr>
        <w:pStyle w:val="Prrafodelista"/>
        <w:tabs>
          <w:tab w:val="left" w:pos="3315"/>
        </w:tabs>
        <w:jc w:val="center"/>
        <w:rPr>
          <w:rFonts w:ascii="Arial" w:hAnsi="Arial" w:cs="Arial"/>
          <w:b/>
          <w:color w:val="A314DC"/>
          <w:sz w:val="32"/>
          <w:szCs w:val="32"/>
        </w:rPr>
      </w:pPr>
      <w:r w:rsidRPr="00480D00">
        <w:rPr>
          <w:rFonts w:ascii="Arial" w:hAnsi="Arial" w:cs="Arial"/>
          <w:b/>
          <w:color w:val="A314DC"/>
          <w:sz w:val="32"/>
          <w:szCs w:val="32"/>
        </w:rPr>
        <w:t>Normas generales de bioseguridad</w:t>
      </w:r>
    </w:p>
    <w:p w:rsidR="008D200B" w:rsidRPr="00480D00" w:rsidRDefault="008D200B" w:rsidP="008D200B">
      <w:pPr>
        <w:pStyle w:val="Prrafodelista"/>
        <w:tabs>
          <w:tab w:val="left" w:pos="3315"/>
        </w:tabs>
        <w:jc w:val="center"/>
        <w:rPr>
          <w:rFonts w:ascii="Arial" w:hAnsi="Arial" w:cs="Arial"/>
          <w:b/>
          <w:color w:val="A314DC"/>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el lugar de trabajo en óptimas condiciones de higiene y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Lávese cuidadosamente las manos antes y después de cada procedimiento.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Igualmente si se tiene contacto con material patógeno.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sus elementos de protección personal en óptimas condiciones de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Realice desinfección y limpieza de las superficies, elementos, equipo de trabajo al final de la jornada.</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Disponga el material patógeno en bolsas resistentes de color rojo que lo identifiquen con símbolo de riesgo biológicos.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fumar, beber, comer dentro del establecimiento.</w:t>
      </w:r>
    </w:p>
    <w:p w:rsidR="00410B7B" w:rsidRDefault="008D200B" w:rsidP="009C11CA">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el ingreso de mascotas.</w:t>
      </w:r>
    </w:p>
    <w:p w:rsidR="00480D00" w:rsidRDefault="00480D00" w:rsidP="00480D00">
      <w:pPr>
        <w:tabs>
          <w:tab w:val="left" w:pos="3315"/>
        </w:tabs>
        <w:rPr>
          <w:rFonts w:ascii="Arial" w:hAnsi="Arial" w:cs="Arial"/>
          <w:color w:val="000000" w:themeColor="text1"/>
          <w:sz w:val="24"/>
          <w:szCs w:val="24"/>
        </w:rPr>
      </w:pPr>
    </w:p>
    <w:p w:rsidR="00480D00" w:rsidRPr="00480D00" w:rsidRDefault="00480D00" w:rsidP="00480D00">
      <w:pPr>
        <w:tabs>
          <w:tab w:val="left" w:pos="3315"/>
        </w:tabs>
        <w:rPr>
          <w:rFonts w:ascii="Arial" w:hAnsi="Arial" w:cs="Arial"/>
          <w:color w:val="000000" w:themeColor="text1"/>
          <w:sz w:val="24"/>
          <w:szCs w:val="24"/>
        </w:rPr>
      </w:pPr>
    </w:p>
    <w:p w:rsidR="008D200B" w:rsidRPr="00480D00" w:rsidRDefault="008D200B" w:rsidP="008D200B">
      <w:pPr>
        <w:tabs>
          <w:tab w:val="left" w:pos="3315"/>
        </w:tabs>
        <w:jc w:val="center"/>
        <w:rPr>
          <w:rFonts w:ascii="Arial" w:hAnsi="Arial" w:cs="Arial"/>
          <w:b/>
          <w:color w:val="A314DC"/>
          <w:sz w:val="32"/>
          <w:szCs w:val="32"/>
        </w:rPr>
      </w:pPr>
      <w:r w:rsidRPr="00480D00">
        <w:rPr>
          <w:rFonts w:ascii="Arial" w:hAnsi="Arial" w:cs="Arial"/>
          <w:b/>
          <w:color w:val="A314DC"/>
          <w:sz w:val="32"/>
          <w:szCs w:val="32"/>
        </w:rPr>
        <w:lastRenderedPageBreak/>
        <w:t>AUTOCUIDADO</w:t>
      </w:r>
    </w:p>
    <w:p w:rsidR="008D200B" w:rsidRPr="008D200B" w:rsidRDefault="008D200B" w:rsidP="008D200B">
      <w:pPr>
        <w:tabs>
          <w:tab w:val="left" w:pos="3315"/>
        </w:tabs>
        <w:jc w:val="center"/>
        <w:rPr>
          <w:rFonts w:ascii="Arial" w:hAnsi="Arial" w:cs="Arial"/>
          <w:b/>
          <w:color w:val="00B0F0"/>
          <w:sz w:val="24"/>
          <w:szCs w:val="24"/>
        </w:rPr>
      </w:pPr>
    </w:p>
    <w:p w:rsidR="008D200B" w:rsidRDefault="008D200B" w:rsidP="009C11CA">
      <w:pPr>
        <w:tabs>
          <w:tab w:val="left" w:pos="3315"/>
        </w:tabs>
        <w:rPr>
          <w:rFonts w:ascii="Arial" w:hAnsi="Arial" w:cs="Arial"/>
          <w:color w:val="00B0F0"/>
          <w:sz w:val="24"/>
          <w:szCs w:val="24"/>
        </w:rPr>
      </w:pPr>
      <w:r>
        <w:rPr>
          <w:rFonts w:ascii="Arial" w:hAnsi="Arial" w:cs="Arial"/>
          <w:color w:val="000000" w:themeColor="text1"/>
          <w:sz w:val="24"/>
          <w:szCs w:val="24"/>
        </w:rPr>
        <w:t xml:space="preserve">En la segunda líneas de acción preventiva completamente a la gestión preventiva, específicamente dirigida a promover y reforzar conductas de auto cuidado en los trabajadores, entendiendo por auto cuidado </w:t>
      </w:r>
      <w:r w:rsidRPr="00480D00">
        <w:rPr>
          <w:rFonts w:ascii="Arial" w:hAnsi="Arial" w:cs="Arial"/>
          <w:color w:val="000000" w:themeColor="text1"/>
          <w:sz w:val="24"/>
          <w:szCs w:val="24"/>
        </w:rPr>
        <w:t>“toda aquella decisión y actividad adoptada por un individuo para preservar su salud, mediante la desinfección, esterilización y protección de sus implementos de trabajo para así garantizar un ambiente seguro y libre de infección patógena”.</w:t>
      </w:r>
    </w:p>
    <w:p w:rsidR="008D200B" w:rsidRDefault="008D200B" w:rsidP="009C11CA">
      <w:pPr>
        <w:tabs>
          <w:tab w:val="left" w:pos="3315"/>
        </w:tabs>
        <w:rPr>
          <w:rFonts w:ascii="Arial" w:hAnsi="Arial" w:cs="Arial"/>
          <w:color w:val="00B0F0"/>
          <w:sz w:val="24"/>
          <w:szCs w:val="24"/>
        </w:rPr>
      </w:pPr>
    </w:p>
    <w:p w:rsidR="008D200B" w:rsidRPr="00480D00" w:rsidRDefault="008D200B" w:rsidP="009C11CA">
      <w:pPr>
        <w:tabs>
          <w:tab w:val="left" w:pos="3315"/>
        </w:tabs>
        <w:rPr>
          <w:rFonts w:ascii="Arial" w:hAnsi="Arial" w:cs="Arial"/>
          <w:b/>
          <w:color w:val="A314DC"/>
          <w:sz w:val="28"/>
          <w:szCs w:val="28"/>
        </w:rPr>
      </w:pPr>
      <w:r w:rsidRPr="00480D00">
        <w:rPr>
          <w:rFonts w:ascii="Arial" w:hAnsi="Arial" w:cs="Arial"/>
          <w:b/>
          <w:color w:val="A314DC"/>
          <w:sz w:val="28"/>
          <w:szCs w:val="28"/>
        </w:rPr>
        <w:t xml:space="preserve">¿Qué es autocuidado? </w:t>
      </w:r>
    </w:p>
    <w:p w:rsidR="008D200B" w:rsidRPr="008D200B" w:rsidRDefault="008D200B" w:rsidP="009C11CA">
      <w:pPr>
        <w:tabs>
          <w:tab w:val="left" w:pos="3315"/>
        </w:tabs>
        <w:rPr>
          <w:rFonts w:ascii="Arial" w:hAnsi="Arial" w:cs="Arial"/>
          <w:b/>
          <w:color w:val="00B0F0"/>
          <w:sz w:val="24"/>
          <w:szCs w:val="24"/>
        </w:rPr>
      </w:pPr>
    </w:p>
    <w:p w:rsidR="008D200B" w:rsidRDefault="008D200B" w:rsidP="008D200B">
      <w:pPr>
        <w:rPr>
          <w:rFonts w:ascii="Arial" w:hAnsi="Arial" w:cs="Arial"/>
          <w:sz w:val="24"/>
          <w:szCs w:val="24"/>
        </w:rPr>
      </w:pPr>
      <w:r w:rsidRPr="008D200B">
        <w:rPr>
          <w:rFonts w:ascii="Arial" w:hAnsi="Arial" w:cs="Arial"/>
          <w:sz w:val="24"/>
          <w:szCs w:val="24"/>
        </w:rPr>
        <w:t>Es el cuidado que cada persona le da a su cuerpo con el fin de evitar situaciones que puedan afectar su salud.</w:t>
      </w:r>
    </w:p>
    <w:p w:rsidR="008D200B" w:rsidRPr="008D200B" w:rsidRDefault="008D200B" w:rsidP="008D200B">
      <w:pPr>
        <w:rPr>
          <w:rFonts w:ascii="Arial" w:hAnsi="Arial" w:cs="Arial"/>
          <w:sz w:val="24"/>
          <w:szCs w:val="24"/>
        </w:rPr>
      </w:pPr>
    </w:p>
    <w:p w:rsidR="008D200B" w:rsidRPr="00480D00" w:rsidRDefault="008D200B" w:rsidP="008D200B">
      <w:pPr>
        <w:rPr>
          <w:rFonts w:ascii="Arial" w:hAnsi="Arial" w:cs="Arial"/>
          <w:b/>
          <w:color w:val="A314DC"/>
          <w:sz w:val="28"/>
          <w:szCs w:val="28"/>
        </w:rPr>
      </w:pPr>
      <w:r w:rsidRPr="00480D00">
        <w:rPr>
          <w:rFonts w:ascii="Arial" w:hAnsi="Arial" w:cs="Arial"/>
          <w:b/>
          <w:color w:val="A314DC"/>
          <w:sz w:val="28"/>
          <w:szCs w:val="28"/>
        </w:rPr>
        <w:t>¿Por qué es importante?</w:t>
      </w:r>
    </w:p>
    <w:p w:rsidR="008D200B" w:rsidRDefault="008D200B" w:rsidP="008D200B">
      <w:pPr>
        <w:rPr>
          <w:rFonts w:ascii="Arial" w:hAnsi="Arial" w:cs="Arial"/>
          <w:sz w:val="24"/>
          <w:szCs w:val="24"/>
        </w:rPr>
      </w:pPr>
      <w:r w:rsidRPr="008D200B">
        <w:rPr>
          <w:rFonts w:ascii="Arial" w:hAnsi="Arial" w:cs="Arial"/>
          <w:sz w:val="24"/>
          <w:szCs w:val="24"/>
        </w:rPr>
        <w:t>Es necesario dotarse de estrategias de apoyo y capacitación que faciliten adquirir la motivación, los conocimientos, las habilidades y los recursos necesarios para que pase a ser una persona sana. Un individuo activo que se relaciona de forma proactiva con su equipo sanitario es el gran eje transformador de los nuevos modelos de gestión de las enfermedades crónicas. Con el fin de conseguir este objetivo se recomiendan las siguientes actuaciones:</w:t>
      </w:r>
    </w:p>
    <w:p w:rsidR="008D200B" w:rsidRPr="00480D00" w:rsidRDefault="008D200B" w:rsidP="008D200B">
      <w:pPr>
        <w:rPr>
          <w:rFonts w:ascii="Arial" w:hAnsi="Arial" w:cs="Arial"/>
          <w:color w:val="000000" w:themeColor="text1"/>
          <w:sz w:val="24"/>
          <w:szCs w:val="24"/>
        </w:rPr>
      </w:pP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Mantener buena actividad</w:t>
      </w:r>
      <w:r w:rsidRPr="00480D00">
        <w:rPr>
          <w:rFonts w:ascii="Arial" w:hAnsi="Arial" w:cs="Arial"/>
          <w:color w:val="000000" w:themeColor="text1"/>
          <w:sz w:val="24"/>
          <w:szCs w:val="24"/>
        </w:rPr>
        <w:t>: trabajar, estudiar o realizar actividades recreativas que nos permitan mejorar el estado de ánimo permitiendo superar en forma más positiva los conflictos.</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Mantener unión familiar:</w:t>
      </w:r>
      <w:r w:rsidRPr="00480D00">
        <w:rPr>
          <w:rFonts w:ascii="Arial" w:hAnsi="Arial" w:cs="Arial"/>
          <w:color w:val="000000" w:themeColor="text1"/>
          <w:sz w:val="24"/>
          <w:szCs w:val="24"/>
        </w:rPr>
        <w:t xml:space="preserve"> una buena relación familiar puede ser un apoyo importante para enfrentar las dificultades.</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Procurar mantener un buen estado de ánimo</w:t>
      </w:r>
      <w:r w:rsidRPr="00480D00">
        <w:rPr>
          <w:rFonts w:ascii="Arial" w:hAnsi="Arial" w:cs="Arial"/>
          <w:color w:val="000000" w:themeColor="text1"/>
          <w:sz w:val="24"/>
          <w:szCs w:val="24"/>
        </w:rPr>
        <w:t>: Puede ayudar a ver mejor la realidad y pedir apoyo a los que están más cerca.</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Desarrollo espiritual:</w:t>
      </w:r>
      <w:r w:rsidRPr="00480D00">
        <w:rPr>
          <w:rFonts w:ascii="Arial" w:hAnsi="Arial" w:cs="Arial"/>
          <w:color w:val="000000" w:themeColor="text1"/>
          <w:sz w:val="24"/>
          <w:szCs w:val="24"/>
        </w:rPr>
        <w:t xml:space="preserve"> encontrarle sentido a la vida es esencial para el crecimiento personal, ayuda a mantener buena relación con los clientes e inspirar confianza y seguridad.</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Alimentación balanceada:</w:t>
      </w:r>
      <w:r w:rsidRPr="00480D00">
        <w:rPr>
          <w:rFonts w:ascii="Arial" w:hAnsi="Arial" w:cs="Arial"/>
          <w:color w:val="000000" w:themeColor="text1"/>
          <w:sz w:val="24"/>
          <w:szCs w:val="24"/>
        </w:rPr>
        <w:t xml:space="preserve"> una dieta balanceada ayuda a mantenerse fuerte sano y con energía de trabajar cada día.</w:t>
      </w:r>
    </w:p>
    <w:p w:rsidR="001119CC" w:rsidRDefault="001119CC"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Pr="008D200B" w:rsidRDefault="00480D00" w:rsidP="008D200B">
      <w:pPr>
        <w:tabs>
          <w:tab w:val="left" w:pos="3315"/>
        </w:tabs>
        <w:rPr>
          <w:rFonts w:ascii="Arial" w:hAnsi="Arial" w:cs="Arial"/>
          <w:color w:val="000000" w:themeColor="text1"/>
          <w:sz w:val="24"/>
          <w:szCs w:val="24"/>
        </w:rPr>
      </w:pPr>
    </w:p>
    <w:p w:rsidR="008D200B" w:rsidRPr="00480D00" w:rsidRDefault="008D200B" w:rsidP="008D200B">
      <w:pPr>
        <w:tabs>
          <w:tab w:val="left" w:pos="3315"/>
        </w:tabs>
        <w:jc w:val="center"/>
        <w:rPr>
          <w:rFonts w:ascii="Arial" w:hAnsi="Arial" w:cs="Arial"/>
          <w:b/>
          <w:color w:val="A314DC"/>
          <w:sz w:val="28"/>
          <w:szCs w:val="28"/>
        </w:rPr>
      </w:pPr>
      <w:r w:rsidRPr="00480D00">
        <w:rPr>
          <w:rFonts w:ascii="Arial" w:hAnsi="Arial" w:cs="Arial"/>
          <w:b/>
          <w:color w:val="A314DC"/>
          <w:sz w:val="28"/>
          <w:szCs w:val="28"/>
        </w:rPr>
        <w:lastRenderedPageBreak/>
        <w:t>CONCLUSIONES</w:t>
      </w:r>
    </w:p>
    <w:p w:rsidR="008D200B" w:rsidRPr="008D200B" w:rsidRDefault="008D200B" w:rsidP="008D200B">
      <w:pPr>
        <w:tabs>
          <w:tab w:val="left" w:pos="3315"/>
        </w:tabs>
        <w:jc w:val="center"/>
        <w:rPr>
          <w:rFonts w:ascii="Arial" w:hAnsi="Arial" w:cs="Arial"/>
          <w:color w:val="00B0F0"/>
          <w:sz w:val="32"/>
          <w:szCs w:val="32"/>
        </w:rPr>
      </w:pP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Identificamos los riesgos críticos de los procedimientos mal realizados.</w:t>
      </w: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Conocimos técnicas de control de riesgos, desinfección y esterilización las cuales son fundamentales para un ámbito laboral libre de enfermedad.</w:t>
      </w: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Gracias al ministerio de protección social y al ministerio de salud hemos adquirido nuevos conocimientos acerca de la implementación de técnicas para un mejor manejo del cliente atendiendo sus necesidades y garantizándole nuestro trabajo siendo libre de contagio y riesgos externos.</w:t>
      </w:r>
    </w:p>
    <w:p w:rsidR="008D200B" w:rsidRP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8D200B" w:rsidRPr="00480D00" w:rsidRDefault="008D200B" w:rsidP="008D200B">
      <w:pPr>
        <w:tabs>
          <w:tab w:val="left" w:pos="3315"/>
        </w:tabs>
        <w:jc w:val="center"/>
        <w:rPr>
          <w:rFonts w:ascii="Arial" w:hAnsi="Arial" w:cs="Arial"/>
          <w:b/>
          <w:color w:val="A314DC"/>
          <w:sz w:val="28"/>
          <w:szCs w:val="28"/>
        </w:rPr>
      </w:pPr>
      <w:r w:rsidRPr="00480D00">
        <w:rPr>
          <w:rFonts w:ascii="Arial" w:hAnsi="Arial" w:cs="Arial"/>
          <w:b/>
          <w:color w:val="A314DC"/>
          <w:sz w:val="28"/>
          <w:szCs w:val="28"/>
        </w:rPr>
        <w:lastRenderedPageBreak/>
        <w:t>Bibliografías</w:t>
      </w:r>
    </w:p>
    <w:p w:rsidR="008D200B" w:rsidRDefault="008D200B" w:rsidP="008D200B">
      <w:pPr>
        <w:tabs>
          <w:tab w:val="left" w:pos="3315"/>
        </w:tabs>
        <w:rPr>
          <w:rFonts w:ascii="Arial" w:hAnsi="Arial" w:cs="Arial"/>
          <w:b/>
          <w:color w:val="00B0F0"/>
          <w:sz w:val="32"/>
          <w:szCs w:val="32"/>
        </w:rPr>
      </w:pPr>
    </w:p>
    <w:p w:rsidR="008D200B" w:rsidRPr="008D200B" w:rsidRDefault="008D200B" w:rsidP="008D200B">
      <w:pPr>
        <w:tabs>
          <w:tab w:val="left" w:pos="3315"/>
        </w:tabs>
        <w:rPr>
          <w:rFonts w:ascii="Arial" w:hAnsi="Arial" w:cs="Arial"/>
          <w:b/>
          <w:color w:val="00B0F0"/>
          <w:sz w:val="32"/>
          <w:szCs w:val="32"/>
        </w:rPr>
      </w:pP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Decreto 1295 de 1995</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 xml:space="preserve">Ley 711 de 2001 </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Ley 9 de 1979</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Ley 100 de 1990</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02400 de 1979</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1016 de 1986</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02263 de 2004</w:t>
      </w:r>
    </w:p>
    <w:p w:rsidR="001119CC"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Conocimiento adquirido en las academias</w:t>
      </w:r>
      <w:r>
        <w:rPr>
          <w:rFonts w:ascii="Arial" w:hAnsi="Arial" w:cs="Arial"/>
          <w:color w:val="000000" w:themeColor="text1"/>
          <w:sz w:val="24"/>
          <w:szCs w:val="24"/>
        </w:rPr>
        <w:t xml:space="preserve"> de belleza profesional.</w:t>
      </w: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8775D" w:rsidRPr="0028775D" w:rsidRDefault="0028775D" w:rsidP="009C11CA">
      <w:pPr>
        <w:tabs>
          <w:tab w:val="left" w:pos="3315"/>
        </w:tabs>
        <w:rPr>
          <w:rFonts w:ascii="Arial" w:hAnsi="Arial" w:cs="Arial"/>
          <w:color w:val="000000" w:themeColor="text1"/>
          <w:sz w:val="24"/>
          <w:szCs w:val="24"/>
        </w:rPr>
      </w:pPr>
    </w:p>
    <w:sectPr w:rsidR="0028775D" w:rsidRPr="0028775D" w:rsidSect="00A57DC3">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77B" w:rsidRDefault="00D2077B" w:rsidP="00986190">
      <w:pPr>
        <w:spacing w:after="0" w:line="240" w:lineRule="auto"/>
      </w:pPr>
      <w:r>
        <w:separator/>
      </w:r>
    </w:p>
  </w:endnote>
  <w:endnote w:type="continuationSeparator" w:id="0">
    <w:p w:rsidR="00D2077B" w:rsidRDefault="00D2077B" w:rsidP="0098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77B" w:rsidRDefault="00D2077B" w:rsidP="00986190">
      <w:pPr>
        <w:spacing w:after="0" w:line="240" w:lineRule="auto"/>
      </w:pPr>
      <w:r>
        <w:separator/>
      </w:r>
    </w:p>
  </w:footnote>
  <w:footnote w:type="continuationSeparator" w:id="0">
    <w:p w:rsidR="00D2077B" w:rsidRDefault="00D2077B" w:rsidP="00986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41.55pt;height:331.85pt;z-index:-251653120;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441.55pt;height:331.85pt;z-index:-251652096;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41.55pt;height:331.85pt;z-index:-251654144;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8" o:spid="_x0000_s2053" type="#_x0000_t75" style="position:absolute;margin-left:0;margin-top:0;width:441.55pt;height:331.85pt;z-index:-251657216;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9" o:spid="_x0000_s2054" type="#_x0000_t75" style="position:absolute;margin-left:0;margin-top:0;width:441.55pt;height:331.85pt;z-index:-251656192;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26" w:rsidRDefault="00AE132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7" o:spid="_x0000_s2052" type="#_x0000_t75" style="position:absolute;margin-left:0;margin-top:0;width:441.55pt;height:331.85pt;z-index:-251658240;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BCC"/>
    <w:multiLevelType w:val="hybridMultilevel"/>
    <w:tmpl w:val="9B64D7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3C2870"/>
    <w:multiLevelType w:val="hybridMultilevel"/>
    <w:tmpl w:val="92ECD5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DF0E40"/>
    <w:multiLevelType w:val="hybridMultilevel"/>
    <w:tmpl w:val="BE7E9B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5110BAB"/>
    <w:multiLevelType w:val="hybridMultilevel"/>
    <w:tmpl w:val="61789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8B5BB8"/>
    <w:multiLevelType w:val="hybridMultilevel"/>
    <w:tmpl w:val="D8B2A6B2"/>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232311"/>
    <w:multiLevelType w:val="hybridMultilevel"/>
    <w:tmpl w:val="82A215C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FDA487F"/>
    <w:multiLevelType w:val="hybridMultilevel"/>
    <w:tmpl w:val="E5A22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942167"/>
    <w:multiLevelType w:val="hybridMultilevel"/>
    <w:tmpl w:val="697AEA0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5568C4"/>
    <w:multiLevelType w:val="hybridMultilevel"/>
    <w:tmpl w:val="0556281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D75AB2"/>
    <w:multiLevelType w:val="hybridMultilevel"/>
    <w:tmpl w:val="74E850F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540FFC"/>
    <w:multiLevelType w:val="hybridMultilevel"/>
    <w:tmpl w:val="3760B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022574"/>
    <w:multiLevelType w:val="hybridMultilevel"/>
    <w:tmpl w:val="3EDE4E4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21EC14E4"/>
    <w:multiLevelType w:val="hybridMultilevel"/>
    <w:tmpl w:val="62887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673CCB"/>
    <w:multiLevelType w:val="hybridMultilevel"/>
    <w:tmpl w:val="ACA84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61E0B1F"/>
    <w:multiLevelType w:val="hybridMultilevel"/>
    <w:tmpl w:val="8842F11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084012"/>
    <w:multiLevelType w:val="hybridMultilevel"/>
    <w:tmpl w:val="458221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EB1AE9"/>
    <w:multiLevelType w:val="hybridMultilevel"/>
    <w:tmpl w:val="483216AA"/>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3679721E"/>
    <w:multiLevelType w:val="hybridMultilevel"/>
    <w:tmpl w:val="95986F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80F596E"/>
    <w:multiLevelType w:val="hybridMultilevel"/>
    <w:tmpl w:val="5DB0A4A0"/>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CF36BCC"/>
    <w:multiLevelType w:val="hybridMultilevel"/>
    <w:tmpl w:val="741025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0F06A6B"/>
    <w:multiLevelType w:val="hybridMultilevel"/>
    <w:tmpl w:val="CB8AF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CD694B"/>
    <w:multiLevelType w:val="hybridMultilevel"/>
    <w:tmpl w:val="0DF6DEF6"/>
    <w:lvl w:ilvl="0" w:tplc="A5FE84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32F320D"/>
    <w:multiLevelType w:val="hybridMultilevel"/>
    <w:tmpl w:val="AF7007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DE2102"/>
    <w:multiLevelType w:val="hybridMultilevel"/>
    <w:tmpl w:val="EB92DCD2"/>
    <w:lvl w:ilvl="0" w:tplc="B9E62B34">
      <w:start w:val="1"/>
      <w:numFmt w:val="bullet"/>
      <w:lvlText w:val=""/>
      <w:lvlJc w:val="left"/>
      <w:pPr>
        <w:ind w:left="1149" w:hanging="360"/>
      </w:pPr>
      <w:rPr>
        <w:rFonts w:ascii="Symbol" w:eastAsiaTheme="minorHAnsi" w:hAnsi="Symbol" w:cs="Arial" w:hint="default"/>
      </w:rPr>
    </w:lvl>
    <w:lvl w:ilvl="1" w:tplc="240A0003" w:tentative="1">
      <w:start w:val="1"/>
      <w:numFmt w:val="bullet"/>
      <w:lvlText w:val="o"/>
      <w:lvlJc w:val="left"/>
      <w:pPr>
        <w:ind w:left="1869" w:hanging="360"/>
      </w:pPr>
      <w:rPr>
        <w:rFonts w:ascii="Courier New" w:hAnsi="Courier New" w:cs="Courier New" w:hint="default"/>
      </w:rPr>
    </w:lvl>
    <w:lvl w:ilvl="2" w:tplc="240A0005" w:tentative="1">
      <w:start w:val="1"/>
      <w:numFmt w:val="bullet"/>
      <w:lvlText w:val=""/>
      <w:lvlJc w:val="left"/>
      <w:pPr>
        <w:ind w:left="2589" w:hanging="360"/>
      </w:pPr>
      <w:rPr>
        <w:rFonts w:ascii="Wingdings" w:hAnsi="Wingdings" w:hint="default"/>
      </w:rPr>
    </w:lvl>
    <w:lvl w:ilvl="3" w:tplc="240A0001" w:tentative="1">
      <w:start w:val="1"/>
      <w:numFmt w:val="bullet"/>
      <w:lvlText w:val=""/>
      <w:lvlJc w:val="left"/>
      <w:pPr>
        <w:ind w:left="3309" w:hanging="360"/>
      </w:pPr>
      <w:rPr>
        <w:rFonts w:ascii="Symbol" w:hAnsi="Symbol" w:hint="default"/>
      </w:rPr>
    </w:lvl>
    <w:lvl w:ilvl="4" w:tplc="240A0003" w:tentative="1">
      <w:start w:val="1"/>
      <w:numFmt w:val="bullet"/>
      <w:lvlText w:val="o"/>
      <w:lvlJc w:val="left"/>
      <w:pPr>
        <w:ind w:left="4029" w:hanging="360"/>
      </w:pPr>
      <w:rPr>
        <w:rFonts w:ascii="Courier New" w:hAnsi="Courier New" w:cs="Courier New" w:hint="default"/>
      </w:rPr>
    </w:lvl>
    <w:lvl w:ilvl="5" w:tplc="240A0005" w:tentative="1">
      <w:start w:val="1"/>
      <w:numFmt w:val="bullet"/>
      <w:lvlText w:val=""/>
      <w:lvlJc w:val="left"/>
      <w:pPr>
        <w:ind w:left="4749" w:hanging="360"/>
      </w:pPr>
      <w:rPr>
        <w:rFonts w:ascii="Wingdings" w:hAnsi="Wingdings" w:hint="default"/>
      </w:rPr>
    </w:lvl>
    <w:lvl w:ilvl="6" w:tplc="240A0001" w:tentative="1">
      <w:start w:val="1"/>
      <w:numFmt w:val="bullet"/>
      <w:lvlText w:val=""/>
      <w:lvlJc w:val="left"/>
      <w:pPr>
        <w:ind w:left="5469" w:hanging="360"/>
      </w:pPr>
      <w:rPr>
        <w:rFonts w:ascii="Symbol" w:hAnsi="Symbol" w:hint="default"/>
      </w:rPr>
    </w:lvl>
    <w:lvl w:ilvl="7" w:tplc="240A0003" w:tentative="1">
      <w:start w:val="1"/>
      <w:numFmt w:val="bullet"/>
      <w:lvlText w:val="o"/>
      <w:lvlJc w:val="left"/>
      <w:pPr>
        <w:ind w:left="6189" w:hanging="360"/>
      </w:pPr>
      <w:rPr>
        <w:rFonts w:ascii="Courier New" w:hAnsi="Courier New" w:cs="Courier New" w:hint="default"/>
      </w:rPr>
    </w:lvl>
    <w:lvl w:ilvl="8" w:tplc="240A0005" w:tentative="1">
      <w:start w:val="1"/>
      <w:numFmt w:val="bullet"/>
      <w:lvlText w:val=""/>
      <w:lvlJc w:val="left"/>
      <w:pPr>
        <w:ind w:left="6909" w:hanging="360"/>
      </w:pPr>
      <w:rPr>
        <w:rFonts w:ascii="Wingdings" w:hAnsi="Wingdings" w:hint="default"/>
      </w:rPr>
    </w:lvl>
  </w:abstractNum>
  <w:abstractNum w:abstractNumId="24" w15:restartNumberingAfterBreak="0">
    <w:nsid w:val="4D782E92"/>
    <w:multiLevelType w:val="hybridMultilevel"/>
    <w:tmpl w:val="5B8EB52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93D3D37"/>
    <w:multiLevelType w:val="hybridMultilevel"/>
    <w:tmpl w:val="8E12AC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95262C3"/>
    <w:multiLevelType w:val="multilevel"/>
    <w:tmpl w:val="376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31AD2"/>
    <w:multiLevelType w:val="hybridMultilevel"/>
    <w:tmpl w:val="66428D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CA3321A"/>
    <w:multiLevelType w:val="hybridMultilevel"/>
    <w:tmpl w:val="A3FEC69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7C7290"/>
    <w:multiLevelType w:val="hybridMultilevel"/>
    <w:tmpl w:val="996EB4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04F7319"/>
    <w:multiLevelType w:val="hybridMultilevel"/>
    <w:tmpl w:val="F2DA5A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2F355FD"/>
    <w:multiLevelType w:val="hybridMultilevel"/>
    <w:tmpl w:val="0D1665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3766B6C"/>
    <w:multiLevelType w:val="hybridMultilevel"/>
    <w:tmpl w:val="EB3E6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3E47582"/>
    <w:multiLevelType w:val="hybridMultilevel"/>
    <w:tmpl w:val="AC167D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D75FC0"/>
    <w:multiLevelType w:val="hybridMultilevel"/>
    <w:tmpl w:val="3B94FB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A2029C4"/>
    <w:multiLevelType w:val="hybridMultilevel"/>
    <w:tmpl w:val="CB7CE6F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F86E6A"/>
    <w:multiLevelType w:val="hybridMultilevel"/>
    <w:tmpl w:val="739CA2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CC7687A"/>
    <w:multiLevelType w:val="hybridMultilevel"/>
    <w:tmpl w:val="A9883CE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D2F6CE6"/>
    <w:multiLevelType w:val="hybridMultilevel"/>
    <w:tmpl w:val="F266C7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704F46"/>
    <w:multiLevelType w:val="hybridMultilevel"/>
    <w:tmpl w:val="0CC8C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5DF4E09"/>
    <w:multiLevelType w:val="hybridMultilevel"/>
    <w:tmpl w:val="0E10C6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6C23E95"/>
    <w:multiLevelType w:val="hybridMultilevel"/>
    <w:tmpl w:val="316ED5C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9156CE0"/>
    <w:multiLevelType w:val="hybridMultilevel"/>
    <w:tmpl w:val="2AFC6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E0A0F74"/>
    <w:multiLevelType w:val="hybridMultilevel"/>
    <w:tmpl w:val="05283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ED7657C"/>
    <w:multiLevelType w:val="hybridMultilevel"/>
    <w:tmpl w:val="103403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5"/>
  </w:num>
  <w:num w:numId="2">
    <w:abstractNumId w:val="14"/>
  </w:num>
  <w:num w:numId="3">
    <w:abstractNumId w:val="37"/>
  </w:num>
  <w:num w:numId="4">
    <w:abstractNumId w:val="7"/>
  </w:num>
  <w:num w:numId="5">
    <w:abstractNumId w:val="24"/>
  </w:num>
  <w:num w:numId="6">
    <w:abstractNumId w:val="15"/>
  </w:num>
  <w:num w:numId="7">
    <w:abstractNumId w:val="9"/>
  </w:num>
  <w:num w:numId="8">
    <w:abstractNumId w:val="4"/>
  </w:num>
  <w:num w:numId="9">
    <w:abstractNumId w:val="34"/>
  </w:num>
  <w:num w:numId="10">
    <w:abstractNumId w:val="5"/>
  </w:num>
  <w:num w:numId="11">
    <w:abstractNumId w:val="41"/>
  </w:num>
  <w:num w:numId="12">
    <w:abstractNumId w:val="23"/>
  </w:num>
  <w:num w:numId="13">
    <w:abstractNumId w:val="17"/>
  </w:num>
  <w:num w:numId="14">
    <w:abstractNumId w:val="0"/>
  </w:num>
  <w:num w:numId="15">
    <w:abstractNumId w:val="28"/>
  </w:num>
  <w:num w:numId="16">
    <w:abstractNumId w:val="8"/>
  </w:num>
  <w:num w:numId="17">
    <w:abstractNumId w:val="18"/>
  </w:num>
  <w:num w:numId="18">
    <w:abstractNumId w:val="36"/>
  </w:num>
  <w:num w:numId="19">
    <w:abstractNumId w:val="12"/>
  </w:num>
  <w:num w:numId="20">
    <w:abstractNumId w:val="3"/>
  </w:num>
  <w:num w:numId="21">
    <w:abstractNumId w:val="26"/>
  </w:num>
  <w:num w:numId="22">
    <w:abstractNumId w:val="6"/>
  </w:num>
  <w:num w:numId="23">
    <w:abstractNumId w:val="21"/>
  </w:num>
  <w:num w:numId="24">
    <w:abstractNumId w:val="2"/>
  </w:num>
  <w:num w:numId="25">
    <w:abstractNumId w:val="44"/>
  </w:num>
  <w:num w:numId="26">
    <w:abstractNumId w:val="31"/>
  </w:num>
  <w:num w:numId="27">
    <w:abstractNumId w:val="39"/>
  </w:num>
  <w:num w:numId="28">
    <w:abstractNumId w:val="16"/>
  </w:num>
  <w:num w:numId="29">
    <w:abstractNumId w:val="22"/>
  </w:num>
  <w:num w:numId="30">
    <w:abstractNumId w:val="27"/>
  </w:num>
  <w:num w:numId="31">
    <w:abstractNumId w:val="33"/>
  </w:num>
  <w:num w:numId="32">
    <w:abstractNumId w:val="29"/>
  </w:num>
  <w:num w:numId="33">
    <w:abstractNumId w:val="42"/>
  </w:num>
  <w:num w:numId="34">
    <w:abstractNumId w:val="40"/>
  </w:num>
  <w:num w:numId="35">
    <w:abstractNumId w:val="38"/>
  </w:num>
  <w:num w:numId="36">
    <w:abstractNumId w:val="1"/>
  </w:num>
  <w:num w:numId="37">
    <w:abstractNumId w:val="25"/>
  </w:num>
  <w:num w:numId="38">
    <w:abstractNumId w:val="30"/>
  </w:num>
  <w:num w:numId="39">
    <w:abstractNumId w:val="13"/>
  </w:num>
  <w:num w:numId="40">
    <w:abstractNumId w:val="10"/>
  </w:num>
  <w:num w:numId="41">
    <w:abstractNumId w:val="20"/>
  </w:num>
  <w:num w:numId="42">
    <w:abstractNumId w:val="43"/>
  </w:num>
  <w:num w:numId="43">
    <w:abstractNumId w:val="11"/>
  </w:num>
  <w:num w:numId="44">
    <w:abstractNumId w:val="1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74"/>
    <w:rsid w:val="00004A6B"/>
    <w:rsid w:val="000105EA"/>
    <w:rsid w:val="000264EC"/>
    <w:rsid w:val="00054A74"/>
    <w:rsid w:val="000579C3"/>
    <w:rsid w:val="000D3697"/>
    <w:rsid w:val="000E06DD"/>
    <w:rsid w:val="001119CC"/>
    <w:rsid w:val="00141A1C"/>
    <w:rsid w:val="0014610E"/>
    <w:rsid w:val="001C3D5A"/>
    <w:rsid w:val="001E428B"/>
    <w:rsid w:val="00222950"/>
    <w:rsid w:val="00266006"/>
    <w:rsid w:val="0028775D"/>
    <w:rsid w:val="002C022A"/>
    <w:rsid w:val="002D3EFD"/>
    <w:rsid w:val="002E209D"/>
    <w:rsid w:val="002F1EEC"/>
    <w:rsid w:val="00325487"/>
    <w:rsid w:val="00327A91"/>
    <w:rsid w:val="003612BF"/>
    <w:rsid w:val="00396B66"/>
    <w:rsid w:val="003A6AFF"/>
    <w:rsid w:val="00400948"/>
    <w:rsid w:val="00410B7B"/>
    <w:rsid w:val="00411C3B"/>
    <w:rsid w:val="004368EF"/>
    <w:rsid w:val="00480D00"/>
    <w:rsid w:val="004E3121"/>
    <w:rsid w:val="004F0014"/>
    <w:rsid w:val="00540899"/>
    <w:rsid w:val="00546BFC"/>
    <w:rsid w:val="00560400"/>
    <w:rsid w:val="005626E3"/>
    <w:rsid w:val="005E4BCC"/>
    <w:rsid w:val="005E5475"/>
    <w:rsid w:val="00631E4B"/>
    <w:rsid w:val="0063377B"/>
    <w:rsid w:val="00683B9A"/>
    <w:rsid w:val="00696E1C"/>
    <w:rsid w:val="00702850"/>
    <w:rsid w:val="00705CC0"/>
    <w:rsid w:val="00761084"/>
    <w:rsid w:val="007A4094"/>
    <w:rsid w:val="007D477C"/>
    <w:rsid w:val="007D6D3A"/>
    <w:rsid w:val="007F0142"/>
    <w:rsid w:val="00807DC6"/>
    <w:rsid w:val="008366F2"/>
    <w:rsid w:val="008729BF"/>
    <w:rsid w:val="008C6D76"/>
    <w:rsid w:val="008D200B"/>
    <w:rsid w:val="009051B9"/>
    <w:rsid w:val="009212FD"/>
    <w:rsid w:val="00934BD0"/>
    <w:rsid w:val="009458C2"/>
    <w:rsid w:val="00964069"/>
    <w:rsid w:val="00982FEF"/>
    <w:rsid w:val="00986190"/>
    <w:rsid w:val="009A6725"/>
    <w:rsid w:val="009C11CA"/>
    <w:rsid w:val="00A57DC3"/>
    <w:rsid w:val="00A73CAB"/>
    <w:rsid w:val="00A756EC"/>
    <w:rsid w:val="00AA3BC9"/>
    <w:rsid w:val="00AE1326"/>
    <w:rsid w:val="00B02BBE"/>
    <w:rsid w:val="00B173B9"/>
    <w:rsid w:val="00B45525"/>
    <w:rsid w:val="00B844A4"/>
    <w:rsid w:val="00BB114B"/>
    <w:rsid w:val="00BF5074"/>
    <w:rsid w:val="00C022CC"/>
    <w:rsid w:val="00C07B27"/>
    <w:rsid w:val="00C5742D"/>
    <w:rsid w:val="00C61C84"/>
    <w:rsid w:val="00CE6F50"/>
    <w:rsid w:val="00D2077B"/>
    <w:rsid w:val="00D84143"/>
    <w:rsid w:val="00DB411B"/>
    <w:rsid w:val="00E00ADD"/>
    <w:rsid w:val="00E426B0"/>
    <w:rsid w:val="00E43A44"/>
    <w:rsid w:val="00E537FA"/>
    <w:rsid w:val="00EA6CAC"/>
    <w:rsid w:val="00F4538C"/>
    <w:rsid w:val="00F456B1"/>
    <w:rsid w:val="00F569EE"/>
    <w:rsid w:val="00F73E74"/>
    <w:rsid w:val="00F8266E"/>
    <w:rsid w:val="00FC7ADF"/>
    <w:rsid w:val="00FF1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1D93245E-133D-430D-ACA5-FA8513A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BCC"/>
    <w:pPr>
      <w:ind w:left="720"/>
      <w:contextualSpacing/>
    </w:pPr>
  </w:style>
  <w:style w:type="paragraph" w:styleId="Encabezado">
    <w:name w:val="header"/>
    <w:basedOn w:val="Normal"/>
    <w:link w:val="EncabezadoCar"/>
    <w:uiPriority w:val="99"/>
    <w:unhideWhenUsed/>
    <w:rsid w:val="009861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190"/>
  </w:style>
  <w:style w:type="paragraph" w:styleId="Piedepgina">
    <w:name w:val="footer"/>
    <w:basedOn w:val="Normal"/>
    <w:link w:val="PiedepginaCar"/>
    <w:uiPriority w:val="99"/>
    <w:unhideWhenUsed/>
    <w:rsid w:val="009861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190"/>
  </w:style>
  <w:style w:type="table" w:styleId="Tablaconcuadrcula">
    <w:name w:val="Table Grid"/>
    <w:basedOn w:val="Tablanormal"/>
    <w:uiPriority w:val="39"/>
    <w:rsid w:val="00F7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F73E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F73E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0E0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6DD"/>
    <w:rPr>
      <w:rFonts w:ascii="Segoe UI" w:hAnsi="Segoe UI" w:cs="Segoe UI"/>
      <w:sz w:val="18"/>
      <w:szCs w:val="18"/>
    </w:rPr>
  </w:style>
  <w:style w:type="table" w:customStyle="1" w:styleId="Estilo1">
    <w:name w:val="Estilo1"/>
    <w:basedOn w:val="Tablaconcuadrcula8"/>
    <w:uiPriority w:val="99"/>
    <w:rsid w:val="009458C2"/>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Estilo2">
    <w:name w:val="Estilo2"/>
    <w:basedOn w:val="Tablaconlista2"/>
    <w:uiPriority w:val="99"/>
    <w:rsid w:val="009458C2"/>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uiPriority w:val="99"/>
    <w:semiHidden/>
    <w:unhideWhenUsed/>
    <w:rsid w:val="009458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Textodelmarcadordeposicin">
    <w:name w:val="Placeholder Text"/>
    <w:basedOn w:val="Fuentedeprrafopredeter"/>
    <w:uiPriority w:val="99"/>
    <w:semiHidden/>
    <w:rsid w:val="00696E1C"/>
    <w:rPr>
      <w:color w:val="808080"/>
    </w:rPr>
  </w:style>
  <w:style w:type="table" w:styleId="Tablaconlista2">
    <w:name w:val="Table List 2"/>
    <w:basedOn w:val="Tablanormal"/>
    <w:uiPriority w:val="99"/>
    <w:semiHidden/>
    <w:unhideWhenUsed/>
    <w:rsid w:val="009458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stilo3">
    <w:name w:val="Estilo3"/>
    <w:basedOn w:val="Tablanormal"/>
    <w:uiPriority w:val="99"/>
    <w:rsid w:val="00325487"/>
    <w:pPr>
      <w:spacing w:after="0" w:line="240" w:lineRule="auto"/>
    </w:pPr>
    <w:tblPr/>
  </w:style>
  <w:style w:type="table" w:styleId="Tablanormal1">
    <w:name w:val="Plain Table 1"/>
    <w:basedOn w:val="Tablanormal"/>
    <w:uiPriority w:val="41"/>
    <w:rsid w:val="003254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4">
    <w:name w:val="Estilo4"/>
    <w:basedOn w:val="Listaoscura-nfasis5"/>
    <w:uiPriority w:val="99"/>
    <w:rsid w:val="00325487"/>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Tabladecuadrcula4">
    <w:name w:val="Grid Table 4"/>
    <w:basedOn w:val="Tablanormal"/>
    <w:uiPriority w:val="49"/>
    <w:rsid w:val="003254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
    <w:name w:val="Table Grid 5"/>
    <w:basedOn w:val="Tablanormal"/>
    <w:uiPriority w:val="99"/>
    <w:semiHidden/>
    <w:unhideWhenUsed/>
    <w:rsid w:val="003254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5">
    <w:name w:val="Estilo5"/>
    <w:basedOn w:val="Tablabsica3"/>
    <w:uiPriority w:val="99"/>
    <w:rsid w:val="00FC7ADF"/>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decuadrcula2-nfasis1">
    <w:name w:val="Grid Table 2 Accent 1"/>
    <w:basedOn w:val="Tablanormal"/>
    <w:uiPriority w:val="47"/>
    <w:rsid w:val="00FC7AD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bsica3">
    <w:name w:val="Table Simple 3"/>
    <w:basedOn w:val="Tablanormal"/>
    <w:uiPriority w:val="99"/>
    <w:semiHidden/>
    <w:unhideWhenUsed/>
    <w:rsid w:val="00FC7AD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Estilo6">
    <w:name w:val="Estilo6"/>
    <w:basedOn w:val="Tablanormal"/>
    <w:uiPriority w:val="99"/>
    <w:rsid w:val="00480D00"/>
    <w:pPr>
      <w:spacing w:after="0" w:line="240" w:lineRule="auto"/>
    </w:pPr>
    <w:tblPr/>
  </w:style>
  <w:style w:type="table" w:styleId="Tabladecuadrcula1clara-nfasis3">
    <w:name w:val="Grid Table 1 Light Accent 3"/>
    <w:basedOn w:val="Tablanormal"/>
    <w:uiPriority w:val="46"/>
    <w:rsid w:val="00480D0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aoscura-nfasis5">
    <w:name w:val="Dark List Accent 5"/>
    <w:basedOn w:val="Tablanormal"/>
    <w:uiPriority w:val="70"/>
    <w:semiHidden/>
    <w:unhideWhenUsed/>
    <w:rsid w:val="00480D0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22356">
      <w:bodyDiv w:val="1"/>
      <w:marLeft w:val="0"/>
      <w:marRight w:val="0"/>
      <w:marTop w:val="0"/>
      <w:marBottom w:val="0"/>
      <w:divBdr>
        <w:top w:val="none" w:sz="0" w:space="0" w:color="auto"/>
        <w:left w:val="none" w:sz="0" w:space="0" w:color="auto"/>
        <w:bottom w:val="none" w:sz="0" w:space="0" w:color="auto"/>
        <w:right w:val="none" w:sz="0" w:space="0" w:color="auto"/>
      </w:divBdr>
      <w:divsChild>
        <w:div w:id="1224027228">
          <w:marLeft w:val="0"/>
          <w:marRight w:val="0"/>
          <w:marTop w:val="30"/>
          <w:marBottom w:val="0"/>
          <w:divBdr>
            <w:top w:val="single" w:sz="6" w:space="0" w:color="CCCCCC"/>
            <w:left w:val="single" w:sz="6" w:space="0" w:color="CCCCCC"/>
            <w:bottom w:val="single" w:sz="6" w:space="0" w:color="CCCCCC"/>
            <w:right w:val="single" w:sz="6" w:space="0" w:color="CCCCCC"/>
          </w:divBdr>
        </w:div>
        <w:div w:id="1858999749">
          <w:marLeft w:val="0"/>
          <w:marRight w:val="0"/>
          <w:marTop w:val="0"/>
          <w:marBottom w:val="0"/>
          <w:divBdr>
            <w:top w:val="none" w:sz="0" w:space="0" w:color="auto"/>
            <w:left w:val="none" w:sz="0" w:space="0" w:color="auto"/>
            <w:bottom w:val="none" w:sz="0" w:space="0" w:color="auto"/>
            <w:right w:val="none" w:sz="0" w:space="0" w:color="auto"/>
          </w:divBdr>
        </w:div>
        <w:div w:id="851846128">
          <w:marLeft w:val="0"/>
          <w:marRight w:val="0"/>
          <w:marTop w:val="3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diagramQuickStyle" Target="diagrams/quickStyle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40FEF-C9B4-422B-BA68-8B3B89A89594}"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s-CO"/>
        </a:p>
      </dgm:t>
    </dgm:pt>
    <dgm:pt modelId="{2FE07D45-EC97-41AC-A430-1F7CDB556B44}">
      <dgm:prSet phldrT="[Texto]" custT="1"/>
      <dgm:spPr/>
      <dgm:t>
        <a:bodyPr/>
        <a:lstStyle/>
        <a:p>
          <a:r>
            <a:rPr lang="es-CO" sz="1400" b="1"/>
            <a:t>Recepción</a:t>
          </a:r>
        </a:p>
      </dgm:t>
    </dgm:pt>
    <dgm:pt modelId="{DEDE6D5C-031A-45F1-86A6-D6C9035FC332}" type="parTrans" cxnId="{FD5E47DA-DD68-4A49-8F17-AF5F74D48228}">
      <dgm:prSet/>
      <dgm:spPr/>
      <dgm:t>
        <a:bodyPr/>
        <a:lstStyle/>
        <a:p>
          <a:endParaRPr lang="es-CO"/>
        </a:p>
      </dgm:t>
    </dgm:pt>
    <dgm:pt modelId="{D43C3C37-276C-4B77-9E12-1E9B541FFE78}" type="sibTrans" cxnId="{FD5E47DA-DD68-4A49-8F17-AF5F74D48228}">
      <dgm:prSet/>
      <dgm:spPr/>
      <dgm:t>
        <a:bodyPr/>
        <a:lstStyle/>
        <a:p>
          <a:endParaRPr lang="es-CO"/>
        </a:p>
      </dgm:t>
    </dgm:pt>
    <dgm:pt modelId="{E9235716-8880-45F5-8B41-2569D1E9F39E}">
      <dgm:prSet phldrT="[Texto]" custT="1"/>
      <dgm:spPr/>
      <dgm:t>
        <a:bodyPr/>
        <a:lstStyle/>
        <a:p>
          <a:r>
            <a:rPr lang="es-CO" sz="1400" b="1"/>
            <a:t>Clasificación</a:t>
          </a:r>
          <a:r>
            <a:rPr lang="es-CO" sz="1300"/>
            <a:t> </a:t>
          </a:r>
        </a:p>
      </dgm:t>
    </dgm:pt>
    <dgm:pt modelId="{2B50658C-B8B3-4980-AB68-554096972101}" type="parTrans" cxnId="{9EF6492C-919E-44A9-B45C-5B6197B44BD9}">
      <dgm:prSet/>
      <dgm:spPr/>
      <dgm:t>
        <a:bodyPr/>
        <a:lstStyle/>
        <a:p>
          <a:endParaRPr lang="es-CO"/>
        </a:p>
      </dgm:t>
    </dgm:pt>
    <dgm:pt modelId="{B350C4A5-31F3-484D-AFBC-14DDEE3B1045}" type="sibTrans" cxnId="{9EF6492C-919E-44A9-B45C-5B6197B44BD9}">
      <dgm:prSet/>
      <dgm:spPr/>
      <dgm:t>
        <a:bodyPr/>
        <a:lstStyle/>
        <a:p>
          <a:endParaRPr lang="es-CO"/>
        </a:p>
      </dgm:t>
    </dgm:pt>
    <dgm:pt modelId="{A3B19F77-C68F-48EA-8DFF-95A1DD36DA4F}">
      <dgm:prSet phldrT="[Texto]" custT="1"/>
      <dgm:spPr/>
      <dgm:t>
        <a:bodyPr/>
        <a:lstStyle/>
        <a:p>
          <a:r>
            <a:rPr lang="es-CO" sz="1400" b="1"/>
            <a:t>Prelavado</a:t>
          </a:r>
          <a:r>
            <a:rPr lang="es-CO" sz="1300" b="1"/>
            <a:t> o descontaminación</a:t>
          </a:r>
        </a:p>
      </dgm:t>
    </dgm:pt>
    <dgm:pt modelId="{A4CA41EF-3835-442A-A188-C05612A13250}" type="parTrans" cxnId="{F394100B-DBFE-487D-9060-BFC27BD5A8A4}">
      <dgm:prSet/>
      <dgm:spPr/>
      <dgm:t>
        <a:bodyPr/>
        <a:lstStyle/>
        <a:p>
          <a:endParaRPr lang="es-CO"/>
        </a:p>
      </dgm:t>
    </dgm:pt>
    <dgm:pt modelId="{83D7DE47-7CA5-4F86-B16D-BD45F3DB77F9}" type="sibTrans" cxnId="{F394100B-DBFE-487D-9060-BFC27BD5A8A4}">
      <dgm:prSet/>
      <dgm:spPr/>
      <dgm:t>
        <a:bodyPr/>
        <a:lstStyle/>
        <a:p>
          <a:endParaRPr lang="es-CO"/>
        </a:p>
      </dgm:t>
    </dgm:pt>
    <dgm:pt modelId="{AC3A893C-2337-42A5-97DA-4E5D158D6F2D}">
      <dgm:prSet phldrT="[Texto]" custT="1"/>
      <dgm:spPr/>
      <dgm:t>
        <a:bodyPr/>
        <a:lstStyle/>
        <a:p>
          <a:r>
            <a:rPr lang="es-CO" sz="1400" b="1"/>
            <a:t>Lavado</a:t>
          </a:r>
        </a:p>
      </dgm:t>
    </dgm:pt>
    <dgm:pt modelId="{E7E1E6F6-AA28-482F-9490-319334245869}" type="parTrans" cxnId="{4DCD41F1-0600-415E-B0F6-AB1357025B15}">
      <dgm:prSet/>
      <dgm:spPr/>
      <dgm:t>
        <a:bodyPr/>
        <a:lstStyle/>
        <a:p>
          <a:endParaRPr lang="es-CO"/>
        </a:p>
      </dgm:t>
    </dgm:pt>
    <dgm:pt modelId="{F08F6C93-7C01-4BEE-9E18-B8FF6F64AC3A}" type="sibTrans" cxnId="{4DCD41F1-0600-415E-B0F6-AB1357025B15}">
      <dgm:prSet/>
      <dgm:spPr/>
      <dgm:t>
        <a:bodyPr/>
        <a:lstStyle/>
        <a:p>
          <a:endParaRPr lang="es-CO"/>
        </a:p>
      </dgm:t>
    </dgm:pt>
    <dgm:pt modelId="{6C356EFC-F0BE-485A-8D11-D463B5F7ED94}">
      <dgm:prSet phldrT="[Texto]" custT="1"/>
      <dgm:spPr/>
      <dgm:t>
        <a:bodyPr/>
        <a:lstStyle/>
        <a:p>
          <a:r>
            <a:rPr lang="es-CO" sz="1400" b="1"/>
            <a:t>Secado</a:t>
          </a:r>
        </a:p>
      </dgm:t>
    </dgm:pt>
    <dgm:pt modelId="{D7F29537-304E-4F89-BF07-90CE8C6FF404}" type="parTrans" cxnId="{E14004AC-7388-4CBC-AE18-3AD1F0E8C4B7}">
      <dgm:prSet/>
      <dgm:spPr/>
      <dgm:t>
        <a:bodyPr/>
        <a:lstStyle/>
        <a:p>
          <a:endParaRPr lang="es-CO"/>
        </a:p>
      </dgm:t>
    </dgm:pt>
    <dgm:pt modelId="{76669A49-635E-45A8-883C-060D515929FC}" type="sibTrans" cxnId="{E14004AC-7388-4CBC-AE18-3AD1F0E8C4B7}">
      <dgm:prSet/>
      <dgm:spPr/>
      <dgm:t>
        <a:bodyPr/>
        <a:lstStyle/>
        <a:p>
          <a:endParaRPr lang="es-CO"/>
        </a:p>
      </dgm:t>
    </dgm:pt>
    <dgm:pt modelId="{32D68697-33A4-4364-8928-661F222AF4ED}" type="pres">
      <dgm:prSet presAssocID="{53D40FEF-C9B4-422B-BA68-8B3B89A89594}" presName="diagram" presStyleCnt="0">
        <dgm:presLayoutVars>
          <dgm:dir/>
          <dgm:resizeHandles val="exact"/>
        </dgm:presLayoutVars>
      </dgm:prSet>
      <dgm:spPr/>
    </dgm:pt>
    <dgm:pt modelId="{3B2C0240-770C-4153-B4BA-4E476B2D2309}" type="pres">
      <dgm:prSet presAssocID="{2FE07D45-EC97-41AC-A430-1F7CDB556B44}" presName="node" presStyleLbl="node1" presStyleIdx="0" presStyleCnt="5">
        <dgm:presLayoutVars>
          <dgm:bulletEnabled val="1"/>
        </dgm:presLayoutVars>
      </dgm:prSet>
      <dgm:spPr/>
    </dgm:pt>
    <dgm:pt modelId="{DE72EC5B-9D2D-4A32-98A9-607A5A6760D0}" type="pres">
      <dgm:prSet presAssocID="{D43C3C37-276C-4B77-9E12-1E9B541FFE78}" presName="sibTrans" presStyleLbl="sibTrans2D1" presStyleIdx="0" presStyleCnt="4"/>
      <dgm:spPr/>
    </dgm:pt>
    <dgm:pt modelId="{B8CDEEB4-35B3-476E-BE0A-0529357BD16B}" type="pres">
      <dgm:prSet presAssocID="{D43C3C37-276C-4B77-9E12-1E9B541FFE78}" presName="connectorText" presStyleLbl="sibTrans2D1" presStyleIdx="0" presStyleCnt="4"/>
      <dgm:spPr/>
    </dgm:pt>
    <dgm:pt modelId="{8EA33626-7BA3-43C9-A1CC-6497CA4FD32C}" type="pres">
      <dgm:prSet presAssocID="{E9235716-8880-45F5-8B41-2569D1E9F39E}" presName="node" presStyleLbl="node1" presStyleIdx="1" presStyleCnt="5">
        <dgm:presLayoutVars>
          <dgm:bulletEnabled val="1"/>
        </dgm:presLayoutVars>
      </dgm:prSet>
      <dgm:spPr/>
    </dgm:pt>
    <dgm:pt modelId="{ADEB56AE-3D80-4E14-B259-82961BA7607D}" type="pres">
      <dgm:prSet presAssocID="{B350C4A5-31F3-484D-AFBC-14DDEE3B1045}" presName="sibTrans" presStyleLbl="sibTrans2D1" presStyleIdx="1" presStyleCnt="4"/>
      <dgm:spPr/>
    </dgm:pt>
    <dgm:pt modelId="{89A9A724-3755-4B77-93A5-6FDC34EBB9AA}" type="pres">
      <dgm:prSet presAssocID="{B350C4A5-31F3-484D-AFBC-14DDEE3B1045}" presName="connectorText" presStyleLbl="sibTrans2D1" presStyleIdx="1" presStyleCnt="4"/>
      <dgm:spPr/>
    </dgm:pt>
    <dgm:pt modelId="{D415C9D9-7309-474B-82A3-420C4BBC70FF}" type="pres">
      <dgm:prSet presAssocID="{A3B19F77-C68F-48EA-8DFF-95A1DD36DA4F}" presName="node" presStyleLbl="node1" presStyleIdx="2" presStyleCnt="5">
        <dgm:presLayoutVars>
          <dgm:bulletEnabled val="1"/>
        </dgm:presLayoutVars>
      </dgm:prSet>
      <dgm:spPr/>
    </dgm:pt>
    <dgm:pt modelId="{748868BA-DAC2-4B9E-AF8F-8BA7607789AA}" type="pres">
      <dgm:prSet presAssocID="{83D7DE47-7CA5-4F86-B16D-BD45F3DB77F9}" presName="sibTrans" presStyleLbl="sibTrans2D1" presStyleIdx="2" presStyleCnt="4"/>
      <dgm:spPr/>
    </dgm:pt>
    <dgm:pt modelId="{4E29D939-4584-422A-9567-91F9AC60DB3E}" type="pres">
      <dgm:prSet presAssocID="{83D7DE47-7CA5-4F86-B16D-BD45F3DB77F9}" presName="connectorText" presStyleLbl="sibTrans2D1" presStyleIdx="2" presStyleCnt="4"/>
      <dgm:spPr/>
    </dgm:pt>
    <dgm:pt modelId="{3A546077-B05B-4D84-9D75-84DC73E9AF41}" type="pres">
      <dgm:prSet presAssocID="{AC3A893C-2337-42A5-97DA-4E5D158D6F2D}" presName="node" presStyleLbl="node1" presStyleIdx="3" presStyleCnt="5">
        <dgm:presLayoutVars>
          <dgm:bulletEnabled val="1"/>
        </dgm:presLayoutVars>
      </dgm:prSet>
      <dgm:spPr/>
    </dgm:pt>
    <dgm:pt modelId="{ADDBD240-4203-48D7-B58B-AD841EAC4172}" type="pres">
      <dgm:prSet presAssocID="{F08F6C93-7C01-4BEE-9E18-B8FF6F64AC3A}" presName="sibTrans" presStyleLbl="sibTrans2D1" presStyleIdx="3" presStyleCnt="4"/>
      <dgm:spPr/>
    </dgm:pt>
    <dgm:pt modelId="{E085FCB6-BF5F-492D-BD6F-5C71715290AF}" type="pres">
      <dgm:prSet presAssocID="{F08F6C93-7C01-4BEE-9E18-B8FF6F64AC3A}" presName="connectorText" presStyleLbl="sibTrans2D1" presStyleIdx="3" presStyleCnt="4"/>
      <dgm:spPr/>
    </dgm:pt>
    <dgm:pt modelId="{BF5356F2-7AFD-4028-BB46-9C66759FFAE8}" type="pres">
      <dgm:prSet presAssocID="{6C356EFC-F0BE-485A-8D11-D463B5F7ED94}" presName="node" presStyleLbl="node1" presStyleIdx="4" presStyleCnt="5">
        <dgm:presLayoutVars>
          <dgm:bulletEnabled val="1"/>
        </dgm:presLayoutVars>
      </dgm:prSet>
      <dgm:spPr/>
    </dgm:pt>
  </dgm:ptLst>
  <dgm:cxnLst>
    <dgm:cxn modelId="{D1C956E0-2F55-4681-803A-76DF88DA01DB}" type="presOf" srcId="{83D7DE47-7CA5-4F86-B16D-BD45F3DB77F9}" destId="{748868BA-DAC2-4B9E-AF8F-8BA7607789AA}" srcOrd="0" destOrd="0" presId="urn:microsoft.com/office/officeart/2005/8/layout/process5"/>
    <dgm:cxn modelId="{505698D6-E0A5-4422-A45D-5470D02D2505}" type="presOf" srcId="{F08F6C93-7C01-4BEE-9E18-B8FF6F64AC3A}" destId="{ADDBD240-4203-48D7-B58B-AD841EAC4172}" srcOrd="0" destOrd="0" presId="urn:microsoft.com/office/officeart/2005/8/layout/process5"/>
    <dgm:cxn modelId="{F394100B-DBFE-487D-9060-BFC27BD5A8A4}" srcId="{53D40FEF-C9B4-422B-BA68-8B3B89A89594}" destId="{A3B19F77-C68F-48EA-8DFF-95A1DD36DA4F}" srcOrd="2" destOrd="0" parTransId="{A4CA41EF-3835-442A-A188-C05612A13250}" sibTransId="{83D7DE47-7CA5-4F86-B16D-BD45F3DB77F9}"/>
    <dgm:cxn modelId="{90DF086C-5405-4D6E-8220-F3AB1E66C762}" type="presOf" srcId="{E9235716-8880-45F5-8B41-2569D1E9F39E}" destId="{8EA33626-7BA3-43C9-A1CC-6497CA4FD32C}" srcOrd="0" destOrd="0" presId="urn:microsoft.com/office/officeart/2005/8/layout/process5"/>
    <dgm:cxn modelId="{9EF6492C-919E-44A9-B45C-5B6197B44BD9}" srcId="{53D40FEF-C9B4-422B-BA68-8B3B89A89594}" destId="{E9235716-8880-45F5-8B41-2569D1E9F39E}" srcOrd="1" destOrd="0" parTransId="{2B50658C-B8B3-4980-AB68-554096972101}" sibTransId="{B350C4A5-31F3-484D-AFBC-14DDEE3B1045}"/>
    <dgm:cxn modelId="{2E87CF78-57EA-409D-8D38-9DCE14EA4415}" type="presOf" srcId="{6C356EFC-F0BE-485A-8D11-D463B5F7ED94}" destId="{BF5356F2-7AFD-4028-BB46-9C66759FFAE8}" srcOrd="0" destOrd="0" presId="urn:microsoft.com/office/officeart/2005/8/layout/process5"/>
    <dgm:cxn modelId="{AB5EFCAB-253C-4C26-9E82-4C94DA2737B7}" type="presOf" srcId="{D43C3C37-276C-4B77-9E12-1E9B541FFE78}" destId="{DE72EC5B-9D2D-4A32-98A9-607A5A6760D0}" srcOrd="0" destOrd="0" presId="urn:microsoft.com/office/officeart/2005/8/layout/process5"/>
    <dgm:cxn modelId="{43F8AF75-D06A-415E-BFE3-A86335D23723}" type="presOf" srcId="{B350C4A5-31F3-484D-AFBC-14DDEE3B1045}" destId="{89A9A724-3755-4B77-93A5-6FDC34EBB9AA}" srcOrd="1" destOrd="0" presId="urn:microsoft.com/office/officeart/2005/8/layout/process5"/>
    <dgm:cxn modelId="{BD741E2D-70C3-4531-8B47-0A6FEB727F42}" type="presOf" srcId="{A3B19F77-C68F-48EA-8DFF-95A1DD36DA4F}" destId="{D415C9D9-7309-474B-82A3-420C4BBC70FF}" srcOrd="0" destOrd="0" presId="urn:microsoft.com/office/officeart/2005/8/layout/process5"/>
    <dgm:cxn modelId="{F59742A8-C519-4798-A5D5-8C2D1833E857}" type="presOf" srcId="{83D7DE47-7CA5-4F86-B16D-BD45F3DB77F9}" destId="{4E29D939-4584-422A-9567-91F9AC60DB3E}" srcOrd="1" destOrd="0" presId="urn:microsoft.com/office/officeart/2005/8/layout/process5"/>
    <dgm:cxn modelId="{4DCD41F1-0600-415E-B0F6-AB1357025B15}" srcId="{53D40FEF-C9B4-422B-BA68-8B3B89A89594}" destId="{AC3A893C-2337-42A5-97DA-4E5D158D6F2D}" srcOrd="3" destOrd="0" parTransId="{E7E1E6F6-AA28-482F-9490-319334245869}" sibTransId="{F08F6C93-7C01-4BEE-9E18-B8FF6F64AC3A}"/>
    <dgm:cxn modelId="{FE3C336A-CA3D-4DA8-9BE2-60D30F3C625E}" type="presOf" srcId="{AC3A893C-2337-42A5-97DA-4E5D158D6F2D}" destId="{3A546077-B05B-4D84-9D75-84DC73E9AF41}" srcOrd="0" destOrd="0" presId="urn:microsoft.com/office/officeart/2005/8/layout/process5"/>
    <dgm:cxn modelId="{A6D8FA50-90FA-4653-81DB-65489E0599C2}" type="presOf" srcId="{2FE07D45-EC97-41AC-A430-1F7CDB556B44}" destId="{3B2C0240-770C-4153-B4BA-4E476B2D2309}" srcOrd="0" destOrd="0" presId="urn:microsoft.com/office/officeart/2005/8/layout/process5"/>
    <dgm:cxn modelId="{FD5E47DA-DD68-4A49-8F17-AF5F74D48228}" srcId="{53D40FEF-C9B4-422B-BA68-8B3B89A89594}" destId="{2FE07D45-EC97-41AC-A430-1F7CDB556B44}" srcOrd="0" destOrd="0" parTransId="{DEDE6D5C-031A-45F1-86A6-D6C9035FC332}" sibTransId="{D43C3C37-276C-4B77-9E12-1E9B541FFE78}"/>
    <dgm:cxn modelId="{BBB843E6-4452-4ADB-818B-DFD318E230BA}" type="presOf" srcId="{F08F6C93-7C01-4BEE-9E18-B8FF6F64AC3A}" destId="{E085FCB6-BF5F-492D-BD6F-5C71715290AF}" srcOrd="1" destOrd="0" presId="urn:microsoft.com/office/officeart/2005/8/layout/process5"/>
    <dgm:cxn modelId="{90C34EDC-2A50-46B6-975F-E4BEF62E376D}" type="presOf" srcId="{B350C4A5-31F3-484D-AFBC-14DDEE3B1045}" destId="{ADEB56AE-3D80-4E14-B259-82961BA7607D}" srcOrd="0" destOrd="0" presId="urn:microsoft.com/office/officeart/2005/8/layout/process5"/>
    <dgm:cxn modelId="{629EF4F7-107F-4848-8C3B-B8CFF5C96C7E}" type="presOf" srcId="{53D40FEF-C9B4-422B-BA68-8B3B89A89594}" destId="{32D68697-33A4-4364-8928-661F222AF4ED}" srcOrd="0" destOrd="0" presId="urn:microsoft.com/office/officeart/2005/8/layout/process5"/>
    <dgm:cxn modelId="{E14004AC-7388-4CBC-AE18-3AD1F0E8C4B7}" srcId="{53D40FEF-C9B4-422B-BA68-8B3B89A89594}" destId="{6C356EFC-F0BE-485A-8D11-D463B5F7ED94}" srcOrd="4" destOrd="0" parTransId="{D7F29537-304E-4F89-BF07-90CE8C6FF404}" sibTransId="{76669A49-635E-45A8-883C-060D515929FC}"/>
    <dgm:cxn modelId="{41331AC3-E48A-4318-A110-65A37EEF7219}" type="presOf" srcId="{D43C3C37-276C-4B77-9E12-1E9B541FFE78}" destId="{B8CDEEB4-35B3-476E-BE0A-0529357BD16B}" srcOrd="1" destOrd="0" presId="urn:microsoft.com/office/officeart/2005/8/layout/process5"/>
    <dgm:cxn modelId="{CF1BD3DC-0FDC-4ED2-93D3-898675BD8265}" type="presParOf" srcId="{32D68697-33A4-4364-8928-661F222AF4ED}" destId="{3B2C0240-770C-4153-B4BA-4E476B2D2309}" srcOrd="0" destOrd="0" presId="urn:microsoft.com/office/officeart/2005/8/layout/process5"/>
    <dgm:cxn modelId="{02E5B6EB-ABFB-4CCA-965E-EA515F8829BE}" type="presParOf" srcId="{32D68697-33A4-4364-8928-661F222AF4ED}" destId="{DE72EC5B-9D2D-4A32-98A9-607A5A6760D0}" srcOrd="1" destOrd="0" presId="urn:microsoft.com/office/officeart/2005/8/layout/process5"/>
    <dgm:cxn modelId="{ADC642EF-BFB0-4708-A950-914C5B8864A1}" type="presParOf" srcId="{DE72EC5B-9D2D-4A32-98A9-607A5A6760D0}" destId="{B8CDEEB4-35B3-476E-BE0A-0529357BD16B}" srcOrd="0" destOrd="0" presId="urn:microsoft.com/office/officeart/2005/8/layout/process5"/>
    <dgm:cxn modelId="{7FB08208-5495-4DD2-99F6-211D1EDBF27D}" type="presParOf" srcId="{32D68697-33A4-4364-8928-661F222AF4ED}" destId="{8EA33626-7BA3-43C9-A1CC-6497CA4FD32C}" srcOrd="2" destOrd="0" presId="urn:microsoft.com/office/officeart/2005/8/layout/process5"/>
    <dgm:cxn modelId="{93C735D9-05F4-4CB5-89CC-7E38B786998E}" type="presParOf" srcId="{32D68697-33A4-4364-8928-661F222AF4ED}" destId="{ADEB56AE-3D80-4E14-B259-82961BA7607D}" srcOrd="3" destOrd="0" presId="urn:microsoft.com/office/officeart/2005/8/layout/process5"/>
    <dgm:cxn modelId="{736F478A-8900-47EA-A70B-5968DFEC2EBE}" type="presParOf" srcId="{ADEB56AE-3D80-4E14-B259-82961BA7607D}" destId="{89A9A724-3755-4B77-93A5-6FDC34EBB9AA}" srcOrd="0" destOrd="0" presId="urn:microsoft.com/office/officeart/2005/8/layout/process5"/>
    <dgm:cxn modelId="{82F3E58A-FA28-491E-B14C-18049923C5DA}" type="presParOf" srcId="{32D68697-33A4-4364-8928-661F222AF4ED}" destId="{D415C9D9-7309-474B-82A3-420C4BBC70FF}" srcOrd="4" destOrd="0" presId="urn:microsoft.com/office/officeart/2005/8/layout/process5"/>
    <dgm:cxn modelId="{72F05283-1E01-4DEB-B46E-6CB965336CE1}" type="presParOf" srcId="{32D68697-33A4-4364-8928-661F222AF4ED}" destId="{748868BA-DAC2-4B9E-AF8F-8BA7607789AA}" srcOrd="5" destOrd="0" presId="urn:microsoft.com/office/officeart/2005/8/layout/process5"/>
    <dgm:cxn modelId="{37296896-7741-40D6-8D9E-166AE1C6B990}" type="presParOf" srcId="{748868BA-DAC2-4B9E-AF8F-8BA7607789AA}" destId="{4E29D939-4584-422A-9567-91F9AC60DB3E}" srcOrd="0" destOrd="0" presId="urn:microsoft.com/office/officeart/2005/8/layout/process5"/>
    <dgm:cxn modelId="{D5C31A3E-DC6E-4336-BC98-FF2CD40A16C8}" type="presParOf" srcId="{32D68697-33A4-4364-8928-661F222AF4ED}" destId="{3A546077-B05B-4D84-9D75-84DC73E9AF41}" srcOrd="6" destOrd="0" presId="urn:microsoft.com/office/officeart/2005/8/layout/process5"/>
    <dgm:cxn modelId="{EB007D84-A0E5-469F-AF2F-F14BBE4C1569}" type="presParOf" srcId="{32D68697-33A4-4364-8928-661F222AF4ED}" destId="{ADDBD240-4203-48D7-B58B-AD841EAC4172}" srcOrd="7" destOrd="0" presId="urn:microsoft.com/office/officeart/2005/8/layout/process5"/>
    <dgm:cxn modelId="{CDE10A17-1F91-4291-B22C-F14A09F5EFE4}" type="presParOf" srcId="{ADDBD240-4203-48D7-B58B-AD841EAC4172}" destId="{E085FCB6-BF5F-492D-BD6F-5C71715290AF}" srcOrd="0" destOrd="0" presId="urn:microsoft.com/office/officeart/2005/8/layout/process5"/>
    <dgm:cxn modelId="{CFE69E37-B038-49E7-B4BF-AF0846D83501}" type="presParOf" srcId="{32D68697-33A4-4364-8928-661F222AF4ED}" destId="{BF5356F2-7AFD-4028-BB46-9C66759FFAE8}"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C0240-770C-4153-B4BA-4E476B2D2309}">
      <dsp:nvSpPr>
        <dsp:cNvPr id="0" name=""/>
        <dsp:cNvSpPr/>
      </dsp:nvSpPr>
      <dsp:spPr>
        <a:xfrm>
          <a:off x="4519" y="358510"/>
          <a:ext cx="1350681" cy="81040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Recepción</a:t>
          </a:r>
        </a:p>
      </dsp:txBody>
      <dsp:txXfrm>
        <a:off x="28255" y="382246"/>
        <a:ext cx="1303209" cy="762936"/>
      </dsp:txXfrm>
    </dsp:sp>
    <dsp:sp modelId="{DE72EC5B-9D2D-4A32-98A9-607A5A6760D0}">
      <dsp:nvSpPr>
        <dsp:cNvPr id="0" name=""/>
        <dsp:cNvSpPr/>
      </dsp:nvSpPr>
      <dsp:spPr>
        <a:xfrm>
          <a:off x="1474059" y="596230"/>
          <a:ext cx="286344" cy="33496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a:off x="1474059" y="663224"/>
        <a:ext cx="200441" cy="200980"/>
      </dsp:txXfrm>
    </dsp:sp>
    <dsp:sp modelId="{8EA33626-7BA3-43C9-A1CC-6497CA4FD32C}">
      <dsp:nvSpPr>
        <dsp:cNvPr id="0" name=""/>
        <dsp:cNvSpPr/>
      </dsp:nvSpPr>
      <dsp:spPr>
        <a:xfrm>
          <a:off x="1895472" y="358510"/>
          <a:ext cx="1350681" cy="810408"/>
        </a:xfrm>
        <a:prstGeom prst="roundRect">
          <a:avLst>
            <a:gd name="adj" fmla="val 10000"/>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Clasificación</a:t>
          </a:r>
          <a:r>
            <a:rPr lang="es-CO" sz="1300" kern="1200"/>
            <a:t> </a:t>
          </a:r>
        </a:p>
      </dsp:txBody>
      <dsp:txXfrm>
        <a:off x="1919208" y="382246"/>
        <a:ext cx="1303209" cy="762936"/>
      </dsp:txXfrm>
    </dsp:sp>
    <dsp:sp modelId="{ADEB56AE-3D80-4E14-B259-82961BA7607D}">
      <dsp:nvSpPr>
        <dsp:cNvPr id="0" name=""/>
        <dsp:cNvSpPr/>
      </dsp:nvSpPr>
      <dsp:spPr>
        <a:xfrm>
          <a:off x="3365013" y="596230"/>
          <a:ext cx="286344" cy="334968"/>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a:off x="3365013" y="663224"/>
        <a:ext cx="200441" cy="200980"/>
      </dsp:txXfrm>
    </dsp:sp>
    <dsp:sp modelId="{D415C9D9-7309-474B-82A3-420C4BBC70FF}">
      <dsp:nvSpPr>
        <dsp:cNvPr id="0" name=""/>
        <dsp:cNvSpPr/>
      </dsp:nvSpPr>
      <dsp:spPr>
        <a:xfrm>
          <a:off x="3786425" y="358510"/>
          <a:ext cx="1350681" cy="810408"/>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Prelavado</a:t>
          </a:r>
          <a:r>
            <a:rPr lang="es-CO" sz="1300" b="1" kern="1200"/>
            <a:t> o descontaminación</a:t>
          </a:r>
        </a:p>
      </dsp:txBody>
      <dsp:txXfrm>
        <a:off x="3810161" y="382246"/>
        <a:ext cx="1303209" cy="762936"/>
      </dsp:txXfrm>
    </dsp:sp>
    <dsp:sp modelId="{748868BA-DAC2-4B9E-AF8F-8BA7607789AA}">
      <dsp:nvSpPr>
        <dsp:cNvPr id="0" name=""/>
        <dsp:cNvSpPr/>
      </dsp:nvSpPr>
      <dsp:spPr>
        <a:xfrm rot="5400000">
          <a:off x="4318594" y="1263466"/>
          <a:ext cx="286344" cy="334968"/>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361277" y="1287778"/>
        <a:ext cx="200980" cy="200441"/>
      </dsp:txXfrm>
    </dsp:sp>
    <dsp:sp modelId="{3A546077-B05B-4D84-9D75-84DC73E9AF41}">
      <dsp:nvSpPr>
        <dsp:cNvPr id="0" name=""/>
        <dsp:cNvSpPr/>
      </dsp:nvSpPr>
      <dsp:spPr>
        <a:xfrm>
          <a:off x="3786425" y="1709191"/>
          <a:ext cx="1350681" cy="810408"/>
        </a:xfrm>
        <a:prstGeom prst="roundRect">
          <a:avLst>
            <a:gd name="adj" fmla="val 10000"/>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Lavado</a:t>
          </a:r>
        </a:p>
      </dsp:txBody>
      <dsp:txXfrm>
        <a:off x="3810161" y="1732927"/>
        <a:ext cx="1303209" cy="762936"/>
      </dsp:txXfrm>
    </dsp:sp>
    <dsp:sp modelId="{ADDBD240-4203-48D7-B58B-AD841EAC4172}">
      <dsp:nvSpPr>
        <dsp:cNvPr id="0" name=""/>
        <dsp:cNvSpPr/>
      </dsp:nvSpPr>
      <dsp:spPr>
        <a:xfrm rot="10800000">
          <a:off x="3381221" y="1946911"/>
          <a:ext cx="286344" cy="334968"/>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467124" y="2013905"/>
        <a:ext cx="200441" cy="200980"/>
      </dsp:txXfrm>
    </dsp:sp>
    <dsp:sp modelId="{BF5356F2-7AFD-4028-BB46-9C66759FFAE8}">
      <dsp:nvSpPr>
        <dsp:cNvPr id="0" name=""/>
        <dsp:cNvSpPr/>
      </dsp:nvSpPr>
      <dsp:spPr>
        <a:xfrm>
          <a:off x="1895472" y="1709191"/>
          <a:ext cx="1350681" cy="810408"/>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Secado</a:t>
          </a:r>
        </a:p>
      </dsp:txBody>
      <dsp:txXfrm>
        <a:off x="1919208" y="1732927"/>
        <a:ext cx="1303209" cy="7629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DB61B-D3FD-4E0F-9CFB-8A20D299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4310</Words>
  <Characters>23710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rebelde lovato</dc:creator>
  <cp:keywords/>
  <dc:description/>
  <cp:lastModifiedBy>HP</cp:lastModifiedBy>
  <cp:revision>2</cp:revision>
  <cp:lastPrinted>2015-07-11T21:30:00Z</cp:lastPrinted>
  <dcterms:created xsi:type="dcterms:W3CDTF">2018-11-27T00:52:00Z</dcterms:created>
  <dcterms:modified xsi:type="dcterms:W3CDTF">2018-11-27T00:52:00Z</dcterms:modified>
</cp:coreProperties>
</file>