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958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693"/>
        <w:gridCol w:w="1134"/>
        <w:gridCol w:w="1134"/>
        <w:gridCol w:w="1276"/>
        <w:gridCol w:w="850"/>
        <w:gridCol w:w="1648"/>
      </w:tblGrid>
      <w:tr w:rsidR="00881EFD" w:rsidRPr="00FE13E5" w14:paraId="68CAAB90" w14:textId="77777777" w:rsidTr="00983339">
        <w:tc>
          <w:tcPr>
            <w:tcW w:w="851" w:type="dxa"/>
          </w:tcPr>
          <w:p w14:paraId="54B28A18" w14:textId="77777777" w:rsidR="00881EFD" w:rsidRPr="00FE13E5" w:rsidRDefault="00881EFD" w:rsidP="00983339">
            <w:pPr>
              <w:pStyle w:val="a3"/>
              <w:ind w:left="9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693" w:type="dxa"/>
          </w:tcPr>
          <w:p w14:paraId="6068AE1C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134" w:type="dxa"/>
          </w:tcPr>
          <w:p w14:paraId="2AEC42FD" w14:textId="72C40327" w:rsidR="00881EFD" w:rsidRPr="00881EFD" w:rsidRDefault="0087230F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23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iSpring</w:t>
            </w:r>
            <w:proofErr w:type="spellEnd"/>
            <w:r w:rsidRPr="008723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Learn</w:t>
            </w:r>
          </w:p>
        </w:tc>
        <w:tc>
          <w:tcPr>
            <w:tcW w:w="1134" w:type="dxa"/>
          </w:tcPr>
          <w:p w14:paraId="44D29D15" w14:textId="6D77769E" w:rsidR="00881EFD" w:rsidRPr="00FE13E5" w:rsidRDefault="0087230F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6"/>
                <w:szCs w:val="26"/>
                <w:shd w:val="clear" w:color="auto" w:fill="FFFFFF"/>
              </w:rPr>
              <w:t>SunRav</w:t>
            </w:r>
            <w:proofErr w:type="spellEnd"/>
            <w:r>
              <w:rPr>
                <w:rFonts w:ascii="Segoe UI" w:hAnsi="Segoe UI" w:cs="Segoe UI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6"/>
                <w:szCs w:val="26"/>
                <w:shd w:val="clear" w:color="auto" w:fill="FFFFFF"/>
              </w:rPr>
              <w:t>TestOfficePro</w:t>
            </w:r>
            <w:proofErr w:type="spellEnd"/>
          </w:p>
        </w:tc>
        <w:tc>
          <w:tcPr>
            <w:tcW w:w="1276" w:type="dxa"/>
          </w:tcPr>
          <w:p w14:paraId="5EE0F8CE" w14:textId="1971D0A3" w:rsidR="00881EFD" w:rsidRPr="00FE13E5" w:rsidRDefault="0087230F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30F">
              <w:rPr>
                <w:rFonts w:ascii="Times New Roman" w:hAnsi="Times New Roman" w:cs="Times New Roman"/>
                <w:sz w:val="24"/>
                <w:szCs w:val="24"/>
              </w:rPr>
              <w:t>ADTester</w:t>
            </w:r>
            <w:proofErr w:type="spellEnd"/>
          </w:p>
        </w:tc>
        <w:tc>
          <w:tcPr>
            <w:tcW w:w="850" w:type="dxa"/>
          </w:tcPr>
          <w:p w14:paraId="77B5F04B" w14:textId="69F059A2" w:rsidR="00881EFD" w:rsidRPr="00FE13E5" w:rsidRDefault="0087230F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23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Granular</w:t>
            </w:r>
          </w:p>
        </w:tc>
        <w:tc>
          <w:tcPr>
            <w:tcW w:w="1648" w:type="dxa"/>
          </w:tcPr>
          <w:p w14:paraId="19D057F2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13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VeralTest</w:t>
            </w:r>
            <w:proofErr w:type="spellEnd"/>
            <w:r w:rsidRPr="00FE13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Express/Professional</w:t>
            </w:r>
          </w:p>
        </w:tc>
      </w:tr>
      <w:tr w:rsidR="00881EFD" w:rsidRPr="00FE13E5" w14:paraId="3BA6D163" w14:textId="77777777" w:rsidTr="00983339">
        <w:tc>
          <w:tcPr>
            <w:tcW w:w="851" w:type="dxa"/>
          </w:tcPr>
          <w:p w14:paraId="4224AC8C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14:paraId="13FC4CA8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b/>
                <w:sz w:val="24"/>
                <w:szCs w:val="24"/>
              </w:rPr>
              <w:t>Надежность</w:t>
            </w:r>
          </w:p>
        </w:tc>
        <w:tc>
          <w:tcPr>
            <w:tcW w:w="1134" w:type="dxa"/>
            <w:vAlign w:val="center"/>
          </w:tcPr>
          <w:p w14:paraId="51157BAF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036BA52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E96BC26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7BCC7E9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  <w:vAlign w:val="center"/>
          </w:tcPr>
          <w:p w14:paraId="304E01C6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1EFD" w:rsidRPr="00EC79D0" w14:paraId="5EA25939" w14:textId="77777777" w:rsidTr="00983339">
        <w:tc>
          <w:tcPr>
            <w:tcW w:w="851" w:type="dxa"/>
          </w:tcPr>
          <w:p w14:paraId="09BB8F3F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693" w:type="dxa"/>
          </w:tcPr>
          <w:p w14:paraId="7B7313EA" w14:textId="77777777" w:rsidR="00881EFD" w:rsidRPr="006074AC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Завершенность (вероятность отказа)</w:t>
            </w:r>
          </w:p>
        </w:tc>
        <w:tc>
          <w:tcPr>
            <w:tcW w:w="1134" w:type="dxa"/>
            <w:vAlign w:val="center"/>
          </w:tcPr>
          <w:p w14:paraId="08CFE269" w14:textId="77777777" w:rsidR="00881EFD" w:rsidRPr="00EC79D0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Высокая</w:t>
            </w:r>
          </w:p>
        </w:tc>
        <w:tc>
          <w:tcPr>
            <w:tcW w:w="1134" w:type="dxa"/>
            <w:vAlign w:val="center"/>
          </w:tcPr>
          <w:p w14:paraId="2A2D86ED" w14:textId="77777777" w:rsidR="00881EFD" w:rsidRPr="00EC79D0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Высокая</w:t>
            </w:r>
          </w:p>
        </w:tc>
        <w:tc>
          <w:tcPr>
            <w:tcW w:w="1276" w:type="dxa"/>
            <w:vAlign w:val="center"/>
          </w:tcPr>
          <w:p w14:paraId="2F9DEF17" w14:textId="77777777" w:rsidR="00881EFD" w:rsidRPr="00EC79D0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Низкая</w:t>
            </w:r>
          </w:p>
        </w:tc>
        <w:tc>
          <w:tcPr>
            <w:tcW w:w="850" w:type="dxa"/>
            <w:vAlign w:val="center"/>
          </w:tcPr>
          <w:p w14:paraId="58EA19A6" w14:textId="77777777" w:rsidR="00881EFD" w:rsidRPr="00EC79D0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Высокая</w:t>
            </w:r>
          </w:p>
        </w:tc>
        <w:tc>
          <w:tcPr>
            <w:tcW w:w="1648" w:type="dxa"/>
            <w:vAlign w:val="center"/>
          </w:tcPr>
          <w:p w14:paraId="27E6DC68" w14:textId="77777777" w:rsidR="00881EFD" w:rsidRPr="00EC79D0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Среднее</w:t>
            </w:r>
          </w:p>
        </w:tc>
      </w:tr>
      <w:tr w:rsidR="00881EFD" w:rsidRPr="00FE13E5" w14:paraId="7F1ED1E3" w14:textId="77777777" w:rsidTr="00983339">
        <w:tc>
          <w:tcPr>
            <w:tcW w:w="851" w:type="dxa"/>
          </w:tcPr>
          <w:p w14:paraId="1545B893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693" w:type="dxa"/>
          </w:tcPr>
          <w:p w14:paraId="2EC6A337" w14:textId="77777777" w:rsidR="00881EFD" w:rsidRPr="006074AC" w:rsidRDefault="00881EFD" w:rsidP="00983339">
            <w:pPr>
              <w:pStyle w:val="a5"/>
              <w:spacing w:after="300"/>
              <w:jc w:val="both"/>
              <w:rPr>
                <w:i/>
              </w:rPr>
            </w:pPr>
            <w:r w:rsidRPr="006074AC">
              <w:rPr>
                <w:i/>
              </w:rPr>
              <w:t>Устойчивость к отказам (работоспособность)</w:t>
            </w:r>
          </w:p>
        </w:tc>
        <w:tc>
          <w:tcPr>
            <w:tcW w:w="1134" w:type="dxa"/>
            <w:vAlign w:val="center"/>
          </w:tcPr>
          <w:p w14:paraId="15703738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Высокая</w:t>
            </w:r>
          </w:p>
        </w:tc>
        <w:tc>
          <w:tcPr>
            <w:tcW w:w="1134" w:type="dxa"/>
            <w:vAlign w:val="center"/>
          </w:tcPr>
          <w:p w14:paraId="0D0328B4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Средняя</w:t>
            </w:r>
          </w:p>
        </w:tc>
        <w:tc>
          <w:tcPr>
            <w:tcW w:w="1276" w:type="dxa"/>
            <w:vAlign w:val="center"/>
          </w:tcPr>
          <w:p w14:paraId="4D3D2E33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Низкая</w:t>
            </w:r>
          </w:p>
        </w:tc>
        <w:tc>
          <w:tcPr>
            <w:tcW w:w="850" w:type="dxa"/>
            <w:vAlign w:val="center"/>
          </w:tcPr>
          <w:p w14:paraId="3F2225D5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Средняя</w:t>
            </w:r>
          </w:p>
        </w:tc>
        <w:tc>
          <w:tcPr>
            <w:tcW w:w="1648" w:type="dxa"/>
            <w:vAlign w:val="center"/>
          </w:tcPr>
          <w:p w14:paraId="1C1224E9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Средняя</w:t>
            </w:r>
          </w:p>
        </w:tc>
      </w:tr>
      <w:tr w:rsidR="00881EFD" w:rsidRPr="00FE13E5" w14:paraId="51B49B1E" w14:textId="77777777" w:rsidTr="00983339">
        <w:tc>
          <w:tcPr>
            <w:tcW w:w="851" w:type="dxa"/>
          </w:tcPr>
          <w:p w14:paraId="5C66EA19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693" w:type="dxa"/>
          </w:tcPr>
          <w:p w14:paraId="732FAC00" w14:textId="77777777" w:rsidR="00881EFD" w:rsidRPr="006074AC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Восстанавливаемость</w:t>
            </w:r>
          </w:p>
        </w:tc>
        <w:tc>
          <w:tcPr>
            <w:tcW w:w="1134" w:type="dxa"/>
            <w:vAlign w:val="center"/>
          </w:tcPr>
          <w:p w14:paraId="06E683EC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Высокая</w:t>
            </w:r>
          </w:p>
        </w:tc>
        <w:tc>
          <w:tcPr>
            <w:tcW w:w="1134" w:type="dxa"/>
            <w:vAlign w:val="center"/>
          </w:tcPr>
          <w:p w14:paraId="545FBB64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Средняя</w:t>
            </w:r>
          </w:p>
        </w:tc>
        <w:tc>
          <w:tcPr>
            <w:tcW w:w="1276" w:type="dxa"/>
            <w:vAlign w:val="center"/>
          </w:tcPr>
          <w:p w14:paraId="77A4D02E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Низкая</w:t>
            </w:r>
          </w:p>
        </w:tc>
        <w:tc>
          <w:tcPr>
            <w:tcW w:w="850" w:type="dxa"/>
            <w:vAlign w:val="center"/>
          </w:tcPr>
          <w:p w14:paraId="08D36149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Средняя</w:t>
            </w:r>
          </w:p>
        </w:tc>
        <w:tc>
          <w:tcPr>
            <w:tcW w:w="1648" w:type="dxa"/>
            <w:vAlign w:val="center"/>
          </w:tcPr>
          <w:p w14:paraId="3047E8A4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Средняя</w:t>
            </w:r>
          </w:p>
        </w:tc>
      </w:tr>
      <w:tr w:rsidR="00881EFD" w:rsidRPr="00EC79D0" w14:paraId="699CD16B" w14:textId="77777777" w:rsidTr="00983339">
        <w:tc>
          <w:tcPr>
            <w:tcW w:w="851" w:type="dxa"/>
          </w:tcPr>
          <w:p w14:paraId="18AFA8F0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1.3.1</w:t>
            </w:r>
          </w:p>
        </w:tc>
        <w:tc>
          <w:tcPr>
            <w:tcW w:w="2693" w:type="dxa"/>
          </w:tcPr>
          <w:p w14:paraId="25F0CD44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системы резервного копирования</w:t>
            </w:r>
          </w:p>
        </w:tc>
        <w:tc>
          <w:tcPr>
            <w:tcW w:w="1134" w:type="dxa"/>
            <w:vAlign w:val="center"/>
          </w:tcPr>
          <w:p w14:paraId="21FF6785" w14:textId="77777777" w:rsidR="00881EFD" w:rsidRPr="00EC79D0" w:rsidRDefault="00881EFD" w:rsidP="00983339">
            <w:pPr>
              <w:pStyle w:val="a3"/>
              <w:tabs>
                <w:tab w:val="left" w:pos="440"/>
              </w:tabs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14:paraId="5E332D89" w14:textId="77777777" w:rsidR="00881EFD" w:rsidRPr="00EC79D0" w:rsidRDefault="00881EFD" w:rsidP="00983339">
            <w:pPr>
              <w:pStyle w:val="a3"/>
              <w:tabs>
                <w:tab w:val="left" w:pos="440"/>
              </w:tabs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1276" w:type="dxa"/>
            <w:vAlign w:val="center"/>
          </w:tcPr>
          <w:p w14:paraId="6C66C0E6" w14:textId="77777777" w:rsidR="00881EFD" w:rsidRPr="00EC79D0" w:rsidRDefault="00881EFD" w:rsidP="00983339">
            <w:pPr>
              <w:pStyle w:val="a3"/>
              <w:tabs>
                <w:tab w:val="left" w:pos="440"/>
              </w:tabs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850" w:type="dxa"/>
            <w:vAlign w:val="center"/>
          </w:tcPr>
          <w:p w14:paraId="3D03397B" w14:textId="77777777" w:rsidR="00881EFD" w:rsidRPr="00EC79D0" w:rsidRDefault="00881EFD" w:rsidP="00983339">
            <w:pPr>
              <w:pStyle w:val="a3"/>
              <w:tabs>
                <w:tab w:val="left" w:pos="440"/>
              </w:tabs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1648" w:type="dxa"/>
            <w:vAlign w:val="center"/>
          </w:tcPr>
          <w:p w14:paraId="3FC0FC53" w14:textId="77777777" w:rsidR="00881EFD" w:rsidRPr="00EC79D0" w:rsidRDefault="00881EFD" w:rsidP="00983339">
            <w:pPr>
              <w:pStyle w:val="a3"/>
              <w:tabs>
                <w:tab w:val="left" w:pos="440"/>
              </w:tabs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</w:tr>
      <w:tr w:rsidR="00881EFD" w:rsidRPr="00FE13E5" w14:paraId="7C45FD4B" w14:textId="77777777" w:rsidTr="00983339">
        <w:tc>
          <w:tcPr>
            <w:tcW w:w="851" w:type="dxa"/>
          </w:tcPr>
          <w:p w14:paraId="401AEAD6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1.3.2</w:t>
            </w:r>
          </w:p>
        </w:tc>
        <w:tc>
          <w:tcPr>
            <w:tcW w:w="2693" w:type="dxa"/>
          </w:tcPr>
          <w:p w14:paraId="63AFDBF9" w14:textId="77777777" w:rsidR="00881EFD" w:rsidRPr="00FE13E5" w:rsidRDefault="00881EFD" w:rsidP="00983339">
            <w:pPr>
              <w:pStyle w:val="a5"/>
              <w:spacing w:after="300"/>
              <w:jc w:val="both"/>
            </w:pPr>
            <w:r w:rsidRPr="00FE13E5">
              <w:t>Сохранение тестов в отдельном файле</w:t>
            </w:r>
          </w:p>
        </w:tc>
        <w:tc>
          <w:tcPr>
            <w:tcW w:w="1134" w:type="dxa"/>
            <w:vAlign w:val="center"/>
          </w:tcPr>
          <w:p w14:paraId="6C96BD31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14:paraId="6DE4E38E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276" w:type="dxa"/>
            <w:vAlign w:val="center"/>
          </w:tcPr>
          <w:p w14:paraId="00FAA804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850" w:type="dxa"/>
            <w:vAlign w:val="center"/>
          </w:tcPr>
          <w:p w14:paraId="2B0C4472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648" w:type="dxa"/>
            <w:vAlign w:val="center"/>
          </w:tcPr>
          <w:p w14:paraId="10AA9C97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</w:tr>
      <w:tr w:rsidR="00881EFD" w:rsidRPr="00FE13E5" w14:paraId="750FC716" w14:textId="77777777" w:rsidTr="00983339">
        <w:tc>
          <w:tcPr>
            <w:tcW w:w="851" w:type="dxa"/>
          </w:tcPr>
          <w:p w14:paraId="241323CA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0D50D015" w14:textId="77777777" w:rsidR="00881EFD" w:rsidRPr="00FE13E5" w:rsidRDefault="00881EFD" w:rsidP="00983339">
            <w:pPr>
              <w:pStyle w:val="a5"/>
              <w:spacing w:after="300"/>
              <w:jc w:val="both"/>
              <w:rPr>
                <w:b/>
              </w:rPr>
            </w:pPr>
            <w:r w:rsidRPr="00FE13E5">
              <w:rPr>
                <w:b/>
              </w:rPr>
              <w:t>Удобство использования</w:t>
            </w:r>
          </w:p>
        </w:tc>
        <w:tc>
          <w:tcPr>
            <w:tcW w:w="1134" w:type="dxa"/>
          </w:tcPr>
          <w:p w14:paraId="704B64FB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76DE999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EA74229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21A205D9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5FC71F7C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1EFD" w:rsidRPr="00EC79D0" w14:paraId="52193808" w14:textId="77777777" w:rsidTr="00983339">
        <w:tc>
          <w:tcPr>
            <w:tcW w:w="851" w:type="dxa"/>
          </w:tcPr>
          <w:p w14:paraId="79559E89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693" w:type="dxa"/>
          </w:tcPr>
          <w:p w14:paraId="64AFDE3C" w14:textId="77777777" w:rsidR="00881EFD" w:rsidRPr="006074AC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Легкость освоения</w:t>
            </w:r>
          </w:p>
        </w:tc>
        <w:tc>
          <w:tcPr>
            <w:tcW w:w="1134" w:type="dxa"/>
            <w:vAlign w:val="center"/>
          </w:tcPr>
          <w:p w14:paraId="49ED965D" w14:textId="77777777" w:rsidR="00881EFD" w:rsidRPr="00EC79D0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Средняя</w:t>
            </w:r>
          </w:p>
        </w:tc>
        <w:tc>
          <w:tcPr>
            <w:tcW w:w="1134" w:type="dxa"/>
            <w:vAlign w:val="center"/>
          </w:tcPr>
          <w:p w14:paraId="3AAE3D36" w14:textId="77777777" w:rsidR="00881EFD" w:rsidRPr="00EC79D0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Средняя</w:t>
            </w:r>
          </w:p>
        </w:tc>
        <w:tc>
          <w:tcPr>
            <w:tcW w:w="1276" w:type="dxa"/>
            <w:vAlign w:val="center"/>
          </w:tcPr>
          <w:p w14:paraId="496F08C6" w14:textId="77777777" w:rsidR="00881EFD" w:rsidRPr="00EC79D0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Средняя</w:t>
            </w:r>
          </w:p>
        </w:tc>
        <w:tc>
          <w:tcPr>
            <w:tcW w:w="850" w:type="dxa"/>
            <w:vAlign w:val="center"/>
          </w:tcPr>
          <w:p w14:paraId="43B06AB2" w14:textId="77777777" w:rsidR="00881EFD" w:rsidRPr="00EC79D0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Низкая</w:t>
            </w:r>
          </w:p>
        </w:tc>
        <w:tc>
          <w:tcPr>
            <w:tcW w:w="1648" w:type="dxa"/>
            <w:vAlign w:val="center"/>
          </w:tcPr>
          <w:p w14:paraId="61FA158A" w14:textId="77777777" w:rsidR="00881EFD" w:rsidRPr="00EC79D0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Средняя</w:t>
            </w:r>
          </w:p>
        </w:tc>
      </w:tr>
      <w:tr w:rsidR="00881EFD" w:rsidRPr="00EC79D0" w14:paraId="3F37786D" w14:textId="77777777" w:rsidTr="00983339">
        <w:tc>
          <w:tcPr>
            <w:tcW w:w="851" w:type="dxa"/>
          </w:tcPr>
          <w:p w14:paraId="2C877023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2.1.1</w:t>
            </w:r>
          </w:p>
        </w:tc>
        <w:tc>
          <w:tcPr>
            <w:tcW w:w="2693" w:type="dxa"/>
          </w:tcPr>
          <w:p w14:paraId="62E5B166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методических указаний по изучению</w:t>
            </w:r>
          </w:p>
        </w:tc>
        <w:tc>
          <w:tcPr>
            <w:tcW w:w="1134" w:type="dxa"/>
            <w:vAlign w:val="center"/>
          </w:tcPr>
          <w:p w14:paraId="20D38939" w14:textId="77777777" w:rsidR="00881EFD" w:rsidRPr="00EC79D0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14:paraId="6E440A26" w14:textId="77777777" w:rsidR="00881EFD" w:rsidRPr="00EC79D0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1276" w:type="dxa"/>
            <w:vAlign w:val="center"/>
          </w:tcPr>
          <w:p w14:paraId="434647B8" w14:textId="77777777" w:rsidR="00881EFD" w:rsidRPr="00EC79D0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850" w:type="dxa"/>
            <w:vAlign w:val="center"/>
          </w:tcPr>
          <w:p w14:paraId="7A3A37AE" w14:textId="77777777" w:rsidR="00881EFD" w:rsidRPr="00EC79D0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1648" w:type="dxa"/>
            <w:vAlign w:val="center"/>
          </w:tcPr>
          <w:p w14:paraId="2677063F" w14:textId="77777777" w:rsidR="00881EFD" w:rsidRPr="00EC79D0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</w:tr>
      <w:tr w:rsidR="00881EFD" w:rsidRPr="00EC79D0" w14:paraId="1B010A36" w14:textId="77777777" w:rsidTr="00983339">
        <w:tc>
          <w:tcPr>
            <w:tcW w:w="851" w:type="dxa"/>
          </w:tcPr>
          <w:p w14:paraId="4E13C9C2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693" w:type="dxa"/>
          </w:tcPr>
          <w:p w14:paraId="68300159" w14:textId="77777777" w:rsidR="00881EFD" w:rsidRPr="006074AC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Понятность</w:t>
            </w:r>
          </w:p>
        </w:tc>
        <w:tc>
          <w:tcPr>
            <w:tcW w:w="1134" w:type="dxa"/>
            <w:vAlign w:val="center"/>
          </w:tcPr>
          <w:p w14:paraId="14B0A66D" w14:textId="77777777" w:rsidR="00881EFD" w:rsidRPr="00EC79D0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Средняя</w:t>
            </w:r>
          </w:p>
        </w:tc>
        <w:tc>
          <w:tcPr>
            <w:tcW w:w="1134" w:type="dxa"/>
            <w:vAlign w:val="center"/>
          </w:tcPr>
          <w:p w14:paraId="57ED5712" w14:textId="77777777" w:rsidR="00881EFD" w:rsidRPr="00EC79D0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Средняя</w:t>
            </w:r>
          </w:p>
        </w:tc>
        <w:tc>
          <w:tcPr>
            <w:tcW w:w="1276" w:type="dxa"/>
            <w:vAlign w:val="center"/>
          </w:tcPr>
          <w:p w14:paraId="47324593" w14:textId="77777777" w:rsidR="00881EFD" w:rsidRPr="00EC79D0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Высокая</w:t>
            </w:r>
          </w:p>
        </w:tc>
        <w:tc>
          <w:tcPr>
            <w:tcW w:w="850" w:type="dxa"/>
            <w:vAlign w:val="center"/>
          </w:tcPr>
          <w:p w14:paraId="6EA3F1CA" w14:textId="77777777" w:rsidR="00881EFD" w:rsidRPr="00EC79D0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Высокая</w:t>
            </w:r>
          </w:p>
        </w:tc>
        <w:tc>
          <w:tcPr>
            <w:tcW w:w="1648" w:type="dxa"/>
            <w:vAlign w:val="center"/>
          </w:tcPr>
          <w:p w14:paraId="227FC6F9" w14:textId="77777777" w:rsidR="00881EFD" w:rsidRPr="00EC79D0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Высокая</w:t>
            </w:r>
          </w:p>
        </w:tc>
      </w:tr>
      <w:tr w:rsidR="00881EFD" w:rsidRPr="00FE13E5" w14:paraId="186E6A3B" w14:textId="77777777" w:rsidTr="00983339">
        <w:tc>
          <w:tcPr>
            <w:tcW w:w="851" w:type="dxa"/>
          </w:tcPr>
          <w:p w14:paraId="11F18599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2.2.1</w:t>
            </w:r>
          </w:p>
        </w:tc>
        <w:tc>
          <w:tcPr>
            <w:tcW w:w="2693" w:type="dxa"/>
          </w:tcPr>
          <w:p w14:paraId="799EF919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готовых шаблонов тестов</w:t>
            </w:r>
          </w:p>
        </w:tc>
        <w:tc>
          <w:tcPr>
            <w:tcW w:w="1134" w:type="dxa"/>
            <w:vAlign w:val="center"/>
          </w:tcPr>
          <w:p w14:paraId="62C72EF6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14:paraId="0E618F60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276" w:type="dxa"/>
            <w:vAlign w:val="center"/>
          </w:tcPr>
          <w:p w14:paraId="4FC620F4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850" w:type="dxa"/>
            <w:vAlign w:val="center"/>
          </w:tcPr>
          <w:p w14:paraId="7EEB0AA0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648" w:type="dxa"/>
            <w:vAlign w:val="center"/>
          </w:tcPr>
          <w:p w14:paraId="1A03A219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</w:tr>
      <w:tr w:rsidR="00881EFD" w:rsidRPr="00FE13E5" w14:paraId="56F8DE14" w14:textId="77777777" w:rsidTr="00983339">
        <w:tc>
          <w:tcPr>
            <w:tcW w:w="851" w:type="dxa"/>
          </w:tcPr>
          <w:p w14:paraId="5EEE2868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2.2.2</w:t>
            </w:r>
          </w:p>
        </w:tc>
        <w:tc>
          <w:tcPr>
            <w:tcW w:w="2693" w:type="dxa"/>
          </w:tcPr>
          <w:p w14:paraId="719108DA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развернутой справочной системы</w:t>
            </w:r>
          </w:p>
        </w:tc>
        <w:tc>
          <w:tcPr>
            <w:tcW w:w="1134" w:type="dxa"/>
            <w:vAlign w:val="center"/>
          </w:tcPr>
          <w:p w14:paraId="640D82B0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14:paraId="755B7E90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276" w:type="dxa"/>
            <w:vAlign w:val="center"/>
          </w:tcPr>
          <w:p w14:paraId="52135857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850" w:type="dxa"/>
            <w:vAlign w:val="center"/>
          </w:tcPr>
          <w:p w14:paraId="4B30EF86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1648" w:type="dxa"/>
            <w:vAlign w:val="center"/>
          </w:tcPr>
          <w:p w14:paraId="2F61D36E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</w:tr>
      <w:tr w:rsidR="00881EFD" w:rsidRPr="00FE13E5" w14:paraId="74AD5EFA" w14:textId="77777777" w:rsidTr="00983339">
        <w:tc>
          <w:tcPr>
            <w:tcW w:w="851" w:type="dxa"/>
          </w:tcPr>
          <w:p w14:paraId="246C8B2C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2693" w:type="dxa"/>
          </w:tcPr>
          <w:p w14:paraId="7323CBA8" w14:textId="77777777" w:rsidR="00881EFD" w:rsidRPr="006074AC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Удобство и простота использования</w:t>
            </w:r>
          </w:p>
        </w:tc>
        <w:tc>
          <w:tcPr>
            <w:tcW w:w="1134" w:type="dxa"/>
            <w:vAlign w:val="center"/>
          </w:tcPr>
          <w:p w14:paraId="3F48E078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9D83FEC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81922E4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75C5CB8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  <w:vAlign w:val="center"/>
          </w:tcPr>
          <w:p w14:paraId="5D5DDB27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1EFD" w:rsidRPr="00085997" w14:paraId="5CDFC5FE" w14:textId="77777777" w:rsidTr="00983339">
        <w:tc>
          <w:tcPr>
            <w:tcW w:w="851" w:type="dxa"/>
          </w:tcPr>
          <w:p w14:paraId="3A2187AB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2.3.1</w:t>
            </w:r>
          </w:p>
        </w:tc>
        <w:tc>
          <w:tcPr>
            <w:tcW w:w="2693" w:type="dxa"/>
          </w:tcPr>
          <w:p w14:paraId="335E85DC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меню (кнопки) создания теста</w:t>
            </w:r>
          </w:p>
        </w:tc>
        <w:tc>
          <w:tcPr>
            <w:tcW w:w="1134" w:type="dxa"/>
            <w:vAlign w:val="center"/>
          </w:tcPr>
          <w:p w14:paraId="4C42217D" w14:textId="77777777" w:rsidR="00881EFD" w:rsidRPr="00085997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14:paraId="200B86B6" w14:textId="77777777" w:rsidR="00881EFD" w:rsidRPr="00085997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276" w:type="dxa"/>
            <w:vAlign w:val="center"/>
          </w:tcPr>
          <w:p w14:paraId="753BC6D6" w14:textId="77777777" w:rsidR="00881EFD" w:rsidRPr="00085997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850" w:type="dxa"/>
            <w:vAlign w:val="center"/>
          </w:tcPr>
          <w:p w14:paraId="1147EDF7" w14:textId="77777777" w:rsidR="00881EFD" w:rsidRPr="00085997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648" w:type="dxa"/>
            <w:vAlign w:val="center"/>
          </w:tcPr>
          <w:p w14:paraId="0F80D7B4" w14:textId="77777777" w:rsidR="00881EFD" w:rsidRPr="00085997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</w:tr>
      <w:tr w:rsidR="00881EFD" w:rsidRPr="00FE13E5" w14:paraId="24865619" w14:textId="77777777" w:rsidTr="00983339">
        <w:tc>
          <w:tcPr>
            <w:tcW w:w="851" w:type="dxa"/>
          </w:tcPr>
          <w:p w14:paraId="0FBB848F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2.3.2</w:t>
            </w:r>
          </w:p>
        </w:tc>
        <w:tc>
          <w:tcPr>
            <w:tcW w:w="2693" w:type="dxa"/>
          </w:tcPr>
          <w:p w14:paraId="27D908EA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Работа с графикой</w:t>
            </w:r>
          </w:p>
        </w:tc>
        <w:tc>
          <w:tcPr>
            <w:tcW w:w="1134" w:type="dxa"/>
            <w:vAlign w:val="center"/>
          </w:tcPr>
          <w:p w14:paraId="4C37BDDE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14:paraId="117BC4B8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276" w:type="dxa"/>
            <w:vAlign w:val="center"/>
          </w:tcPr>
          <w:p w14:paraId="54367CDE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850" w:type="dxa"/>
            <w:vAlign w:val="center"/>
          </w:tcPr>
          <w:p w14:paraId="49612910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648" w:type="dxa"/>
            <w:vAlign w:val="center"/>
          </w:tcPr>
          <w:p w14:paraId="2F71318A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 / +</w:t>
            </w:r>
          </w:p>
        </w:tc>
      </w:tr>
      <w:tr w:rsidR="00881EFD" w:rsidRPr="00FE13E5" w14:paraId="5D3AC3FD" w14:textId="77777777" w:rsidTr="00983339">
        <w:tc>
          <w:tcPr>
            <w:tcW w:w="851" w:type="dxa"/>
          </w:tcPr>
          <w:p w14:paraId="50A1C430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2.3.3</w:t>
            </w:r>
          </w:p>
        </w:tc>
        <w:tc>
          <w:tcPr>
            <w:tcW w:w="2693" w:type="dxa"/>
          </w:tcPr>
          <w:p w14:paraId="68F04DBC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Работа со звуком</w:t>
            </w:r>
          </w:p>
        </w:tc>
        <w:tc>
          <w:tcPr>
            <w:tcW w:w="1134" w:type="dxa"/>
            <w:vAlign w:val="center"/>
          </w:tcPr>
          <w:p w14:paraId="65E31F81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14:paraId="553C7B84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1276" w:type="dxa"/>
            <w:vAlign w:val="center"/>
          </w:tcPr>
          <w:p w14:paraId="0C5B6720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850" w:type="dxa"/>
            <w:vAlign w:val="center"/>
          </w:tcPr>
          <w:p w14:paraId="298FE6E1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1648" w:type="dxa"/>
            <w:vAlign w:val="center"/>
          </w:tcPr>
          <w:p w14:paraId="10991EAE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 / -</w:t>
            </w:r>
          </w:p>
        </w:tc>
      </w:tr>
      <w:tr w:rsidR="00881EFD" w:rsidRPr="00FE13E5" w14:paraId="03B10A51" w14:textId="77777777" w:rsidTr="00983339">
        <w:tc>
          <w:tcPr>
            <w:tcW w:w="851" w:type="dxa"/>
          </w:tcPr>
          <w:p w14:paraId="327DA564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2.3.4</w:t>
            </w:r>
          </w:p>
        </w:tc>
        <w:tc>
          <w:tcPr>
            <w:tcW w:w="2693" w:type="dxa"/>
          </w:tcPr>
          <w:p w14:paraId="193EB70F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Создание кнопок управления</w:t>
            </w:r>
          </w:p>
        </w:tc>
        <w:tc>
          <w:tcPr>
            <w:tcW w:w="1134" w:type="dxa"/>
            <w:vAlign w:val="center"/>
          </w:tcPr>
          <w:p w14:paraId="16018A1A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14:paraId="541BBE24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1276" w:type="dxa"/>
            <w:vAlign w:val="center"/>
          </w:tcPr>
          <w:p w14:paraId="475A5BD8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850" w:type="dxa"/>
            <w:vAlign w:val="center"/>
          </w:tcPr>
          <w:p w14:paraId="70825577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1648" w:type="dxa"/>
            <w:vAlign w:val="center"/>
          </w:tcPr>
          <w:p w14:paraId="5315BAED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</w:tr>
      <w:tr w:rsidR="00881EFD" w:rsidRPr="00FE13E5" w14:paraId="04F02334" w14:textId="77777777" w:rsidTr="00983339">
        <w:tc>
          <w:tcPr>
            <w:tcW w:w="851" w:type="dxa"/>
          </w:tcPr>
          <w:p w14:paraId="39E56E56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2.3.5</w:t>
            </w:r>
          </w:p>
        </w:tc>
        <w:tc>
          <w:tcPr>
            <w:tcW w:w="2693" w:type="dxa"/>
          </w:tcPr>
          <w:p w14:paraId="31C6B9D3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Возможность автоматического оценивания ответа</w:t>
            </w:r>
          </w:p>
        </w:tc>
        <w:tc>
          <w:tcPr>
            <w:tcW w:w="1134" w:type="dxa"/>
            <w:vAlign w:val="center"/>
          </w:tcPr>
          <w:p w14:paraId="2FD3B2AA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14:paraId="6779E385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276" w:type="dxa"/>
            <w:vAlign w:val="center"/>
          </w:tcPr>
          <w:p w14:paraId="4A1A5542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850" w:type="dxa"/>
            <w:vAlign w:val="center"/>
          </w:tcPr>
          <w:p w14:paraId="6F45AD0D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648" w:type="dxa"/>
            <w:vAlign w:val="center"/>
          </w:tcPr>
          <w:p w14:paraId="5F0CB106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</w:tr>
      <w:tr w:rsidR="00881EFD" w:rsidRPr="00FE13E5" w14:paraId="64985905" w14:textId="77777777" w:rsidTr="00983339">
        <w:tc>
          <w:tcPr>
            <w:tcW w:w="851" w:type="dxa"/>
          </w:tcPr>
          <w:p w14:paraId="0B832436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2.3.6</w:t>
            </w:r>
          </w:p>
        </w:tc>
        <w:tc>
          <w:tcPr>
            <w:tcW w:w="2693" w:type="dxa"/>
          </w:tcPr>
          <w:p w14:paraId="4110E670" w14:textId="77777777" w:rsidR="00881EFD" w:rsidRPr="00FE13E5" w:rsidRDefault="00881EFD" w:rsidP="00983339">
            <w:pPr>
              <w:pStyle w:val="a5"/>
              <w:spacing w:after="300"/>
            </w:pPr>
            <w:r w:rsidRPr="00FE13E5">
              <w:t>Задание сроков ответов на вопросы</w:t>
            </w:r>
          </w:p>
        </w:tc>
        <w:tc>
          <w:tcPr>
            <w:tcW w:w="1134" w:type="dxa"/>
            <w:vAlign w:val="center"/>
          </w:tcPr>
          <w:p w14:paraId="406520B8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14:paraId="02A4F802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1276" w:type="dxa"/>
            <w:vAlign w:val="center"/>
          </w:tcPr>
          <w:p w14:paraId="0DCB0AF2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850" w:type="dxa"/>
            <w:vAlign w:val="center"/>
          </w:tcPr>
          <w:p w14:paraId="416F8B75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1648" w:type="dxa"/>
            <w:vAlign w:val="center"/>
          </w:tcPr>
          <w:p w14:paraId="6F45D20E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 / -</w:t>
            </w:r>
          </w:p>
        </w:tc>
      </w:tr>
      <w:tr w:rsidR="00881EFD" w:rsidRPr="00FE13E5" w14:paraId="4CCFC53F" w14:textId="77777777" w:rsidTr="00983339">
        <w:tc>
          <w:tcPr>
            <w:tcW w:w="851" w:type="dxa"/>
          </w:tcPr>
          <w:p w14:paraId="439C116C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2.3.7</w:t>
            </w:r>
          </w:p>
        </w:tc>
        <w:tc>
          <w:tcPr>
            <w:tcW w:w="2693" w:type="dxa"/>
          </w:tcPr>
          <w:p w14:paraId="555538B2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функции определения времени ответа на вопросы</w:t>
            </w:r>
          </w:p>
        </w:tc>
        <w:tc>
          <w:tcPr>
            <w:tcW w:w="1134" w:type="dxa"/>
            <w:vAlign w:val="center"/>
          </w:tcPr>
          <w:p w14:paraId="416CE40C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14:paraId="097582F8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276" w:type="dxa"/>
            <w:vAlign w:val="center"/>
          </w:tcPr>
          <w:p w14:paraId="7C2E1911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850" w:type="dxa"/>
            <w:vAlign w:val="center"/>
          </w:tcPr>
          <w:p w14:paraId="0F848B21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1648" w:type="dxa"/>
            <w:vAlign w:val="center"/>
          </w:tcPr>
          <w:p w14:paraId="6ADA1E78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 / -</w:t>
            </w:r>
          </w:p>
        </w:tc>
      </w:tr>
      <w:tr w:rsidR="00881EFD" w:rsidRPr="00FE13E5" w14:paraId="31B615F7" w14:textId="77777777" w:rsidTr="00983339">
        <w:tc>
          <w:tcPr>
            <w:tcW w:w="851" w:type="dxa"/>
          </w:tcPr>
          <w:p w14:paraId="59CEF234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2.3.8</w:t>
            </w:r>
          </w:p>
        </w:tc>
        <w:tc>
          <w:tcPr>
            <w:tcW w:w="2693" w:type="dxa"/>
          </w:tcPr>
          <w:p w14:paraId="732E9971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Ограничение времени ответ на каждый вопрос</w:t>
            </w:r>
          </w:p>
        </w:tc>
        <w:tc>
          <w:tcPr>
            <w:tcW w:w="1134" w:type="dxa"/>
            <w:vAlign w:val="center"/>
          </w:tcPr>
          <w:p w14:paraId="5DC17B1C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  <w:t>+</w:t>
            </w:r>
          </w:p>
        </w:tc>
        <w:tc>
          <w:tcPr>
            <w:tcW w:w="1134" w:type="dxa"/>
            <w:vAlign w:val="center"/>
          </w:tcPr>
          <w:p w14:paraId="629CD323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276" w:type="dxa"/>
            <w:vAlign w:val="center"/>
          </w:tcPr>
          <w:p w14:paraId="355CCA1F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850" w:type="dxa"/>
            <w:vAlign w:val="center"/>
          </w:tcPr>
          <w:p w14:paraId="43C2CA06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1648" w:type="dxa"/>
            <w:vAlign w:val="center"/>
          </w:tcPr>
          <w:p w14:paraId="22CD1BF4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 / -</w:t>
            </w:r>
          </w:p>
        </w:tc>
      </w:tr>
      <w:tr w:rsidR="00881EFD" w:rsidRPr="00FE13E5" w14:paraId="2B70249A" w14:textId="77777777" w:rsidTr="00983339">
        <w:tc>
          <w:tcPr>
            <w:tcW w:w="851" w:type="dxa"/>
          </w:tcPr>
          <w:p w14:paraId="317572A8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2.3.9</w:t>
            </w:r>
          </w:p>
        </w:tc>
        <w:tc>
          <w:tcPr>
            <w:tcW w:w="2693" w:type="dxa"/>
          </w:tcPr>
          <w:p w14:paraId="01BC6D47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Ограничение общего времени прохождения теста</w:t>
            </w:r>
          </w:p>
        </w:tc>
        <w:tc>
          <w:tcPr>
            <w:tcW w:w="1134" w:type="dxa"/>
            <w:vAlign w:val="center"/>
          </w:tcPr>
          <w:p w14:paraId="34B8F2E4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  <w:t>+</w:t>
            </w:r>
          </w:p>
        </w:tc>
        <w:tc>
          <w:tcPr>
            <w:tcW w:w="1134" w:type="dxa"/>
            <w:vAlign w:val="center"/>
          </w:tcPr>
          <w:p w14:paraId="364AF437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276" w:type="dxa"/>
            <w:vAlign w:val="center"/>
          </w:tcPr>
          <w:p w14:paraId="7487B539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850" w:type="dxa"/>
            <w:vAlign w:val="center"/>
          </w:tcPr>
          <w:p w14:paraId="15404458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648" w:type="dxa"/>
            <w:vAlign w:val="center"/>
          </w:tcPr>
          <w:p w14:paraId="5D8AA887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 / -</w:t>
            </w:r>
          </w:p>
        </w:tc>
      </w:tr>
      <w:tr w:rsidR="00881EFD" w:rsidRPr="00FE13E5" w14:paraId="1476B424" w14:textId="77777777" w:rsidTr="00983339">
        <w:tc>
          <w:tcPr>
            <w:tcW w:w="851" w:type="dxa"/>
          </w:tcPr>
          <w:p w14:paraId="0838EE75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2.3.10</w:t>
            </w:r>
          </w:p>
        </w:tc>
        <w:tc>
          <w:tcPr>
            <w:tcW w:w="2693" w:type="dxa"/>
          </w:tcPr>
          <w:p w14:paraId="0B20AF10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Возможность деления вопросов по уровням сложности</w:t>
            </w:r>
          </w:p>
        </w:tc>
        <w:tc>
          <w:tcPr>
            <w:tcW w:w="1134" w:type="dxa"/>
            <w:vAlign w:val="center"/>
          </w:tcPr>
          <w:p w14:paraId="7FE8A0E5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14:paraId="1A717837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1276" w:type="dxa"/>
            <w:vAlign w:val="center"/>
          </w:tcPr>
          <w:p w14:paraId="0E1D95BF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850" w:type="dxa"/>
            <w:vAlign w:val="center"/>
          </w:tcPr>
          <w:p w14:paraId="200689F8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648" w:type="dxa"/>
            <w:vAlign w:val="center"/>
          </w:tcPr>
          <w:p w14:paraId="35E7B0CF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 / +</w:t>
            </w:r>
          </w:p>
        </w:tc>
      </w:tr>
      <w:tr w:rsidR="00881EFD" w:rsidRPr="00FE13E5" w14:paraId="11A7284C" w14:textId="77777777" w:rsidTr="00983339">
        <w:tc>
          <w:tcPr>
            <w:tcW w:w="851" w:type="dxa"/>
          </w:tcPr>
          <w:p w14:paraId="28E992BC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14:paraId="23AEFEFB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Функциональность</w:t>
            </w:r>
          </w:p>
        </w:tc>
        <w:tc>
          <w:tcPr>
            <w:tcW w:w="1134" w:type="dxa"/>
          </w:tcPr>
          <w:p w14:paraId="0B789E01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D525665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AC925DA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21BDE8C6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0D97BFD6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1EFD" w:rsidRPr="00085997" w14:paraId="6DEF3570" w14:textId="77777777" w:rsidTr="00983339">
        <w:tc>
          <w:tcPr>
            <w:tcW w:w="851" w:type="dxa"/>
          </w:tcPr>
          <w:p w14:paraId="54C19DE3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3.1</w:t>
            </w:r>
          </w:p>
        </w:tc>
        <w:tc>
          <w:tcPr>
            <w:tcW w:w="2693" w:type="dxa"/>
          </w:tcPr>
          <w:p w14:paraId="22D2E2BC" w14:textId="77777777" w:rsidR="00881EFD" w:rsidRPr="006074AC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средств защиты (например, шифрование тестов)</w:t>
            </w:r>
          </w:p>
        </w:tc>
        <w:tc>
          <w:tcPr>
            <w:tcW w:w="1134" w:type="dxa"/>
            <w:vAlign w:val="center"/>
          </w:tcPr>
          <w:p w14:paraId="0F5114E6" w14:textId="77777777" w:rsidR="00881EFD" w:rsidRPr="00085997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14:paraId="349B83C9" w14:textId="77777777" w:rsidR="00881EFD" w:rsidRPr="00085997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1276" w:type="dxa"/>
            <w:vAlign w:val="center"/>
          </w:tcPr>
          <w:p w14:paraId="4D1B93C1" w14:textId="77777777" w:rsidR="00881EFD" w:rsidRPr="00085997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850" w:type="dxa"/>
            <w:vAlign w:val="center"/>
          </w:tcPr>
          <w:p w14:paraId="360035DF" w14:textId="77777777" w:rsidR="00881EFD" w:rsidRPr="00085997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648" w:type="dxa"/>
            <w:vAlign w:val="center"/>
          </w:tcPr>
          <w:p w14:paraId="411F6EEC" w14:textId="77777777" w:rsidR="00881EFD" w:rsidRPr="00085997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 / +</w:t>
            </w:r>
          </w:p>
        </w:tc>
      </w:tr>
      <w:tr w:rsidR="00881EFD" w:rsidRPr="00FE13E5" w14:paraId="7E3476CC" w14:textId="77777777" w:rsidTr="00983339">
        <w:tc>
          <w:tcPr>
            <w:tcW w:w="851" w:type="dxa"/>
          </w:tcPr>
          <w:p w14:paraId="0CE20480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693" w:type="dxa"/>
          </w:tcPr>
          <w:p w14:paraId="55D34AE3" w14:textId="77777777" w:rsidR="00881EFD" w:rsidRPr="006074AC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Возможность работы локальной компьютерной сети</w:t>
            </w:r>
          </w:p>
        </w:tc>
        <w:tc>
          <w:tcPr>
            <w:tcW w:w="1134" w:type="dxa"/>
            <w:vAlign w:val="center"/>
          </w:tcPr>
          <w:p w14:paraId="25ECBCA2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14:paraId="060D6859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276" w:type="dxa"/>
            <w:vAlign w:val="center"/>
          </w:tcPr>
          <w:p w14:paraId="4B68DB79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850" w:type="dxa"/>
            <w:vAlign w:val="center"/>
          </w:tcPr>
          <w:p w14:paraId="10B89331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648" w:type="dxa"/>
            <w:vAlign w:val="center"/>
          </w:tcPr>
          <w:p w14:paraId="13F3774D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 / +</w:t>
            </w:r>
          </w:p>
        </w:tc>
      </w:tr>
      <w:tr w:rsidR="00881EFD" w:rsidRPr="00FE13E5" w14:paraId="47AACD32" w14:textId="77777777" w:rsidTr="00983339">
        <w:tc>
          <w:tcPr>
            <w:tcW w:w="851" w:type="dxa"/>
          </w:tcPr>
          <w:p w14:paraId="3DBE684B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693" w:type="dxa"/>
          </w:tcPr>
          <w:p w14:paraId="4CB3EC92" w14:textId="77777777" w:rsidR="00881EFD" w:rsidRPr="006074AC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Работа в сети Internet</w:t>
            </w:r>
          </w:p>
        </w:tc>
        <w:tc>
          <w:tcPr>
            <w:tcW w:w="1134" w:type="dxa"/>
            <w:vAlign w:val="center"/>
          </w:tcPr>
          <w:p w14:paraId="2D878963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14:paraId="43AE6777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276" w:type="dxa"/>
            <w:vAlign w:val="center"/>
          </w:tcPr>
          <w:p w14:paraId="14C42B88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850" w:type="dxa"/>
            <w:vAlign w:val="center"/>
          </w:tcPr>
          <w:p w14:paraId="44C6B814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648" w:type="dxa"/>
            <w:vAlign w:val="center"/>
          </w:tcPr>
          <w:p w14:paraId="1690AF89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 / +</w:t>
            </w:r>
          </w:p>
        </w:tc>
      </w:tr>
      <w:tr w:rsidR="00881EFD" w:rsidRPr="00FE13E5" w14:paraId="6D4CF42F" w14:textId="77777777" w:rsidTr="00983339">
        <w:tc>
          <w:tcPr>
            <w:tcW w:w="851" w:type="dxa"/>
          </w:tcPr>
          <w:p w14:paraId="7E8EDA5E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14:paraId="495C34DF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Удобство сопровождения</w:t>
            </w:r>
          </w:p>
        </w:tc>
        <w:tc>
          <w:tcPr>
            <w:tcW w:w="1134" w:type="dxa"/>
          </w:tcPr>
          <w:p w14:paraId="71651810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E5921D6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C73EAAE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15FEEA2F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6F6ABFCC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1EFD" w:rsidRPr="00085997" w14:paraId="20DFD4ED" w14:textId="77777777" w:rsidTr="00983339">
        <w:tc>
          <w:tcPr>
            <w:tcW w:w="851" w:type="dxa"/>
          </w:tcPr>
          <w:p w14:paraId="3C40B1AD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693" w:type="dxa"/>
          </w:tcPr>
          <w:p w14:paraId="18ED0467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службы технической поддержки</w:t>
            </w:r>
          </w:p>
        </w:tc>
        <w:tc>
          <w:tcPr>
            <w:tcW w:w="1134" w:type="dxa"/>
            <w:vAlign w:val="center"/>
          </w:tcPr>
          <w:p w14:paraId="57CEB2FE" w14:textId="77777777" w:rsidR="00881EFD" w:rsidRPr="00085997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14:paraId="2FB5905E" w14:textId="77777777" w:rsidR="00881EFD" w:rsidRPr="00085997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276" w:type="dxa"/>
            <w:vAlign w:val="center"/>
          </w:tcPr>
          <w:p w14:paraId="637034AC" w14:textId="77777777" w:rsidR="00881EFD" w:rsidRPr="00085997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850" w:type="dxa"/>
            <w:vAlign w:val="center"/>
          </w:tcPr>
          <w:p w14:paraId="62A1921C" w14:textId="77777777" w:rsidR="00881EFD" w:rsidRPr="00085997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1648" w:type="dxa"/>
            <w:vAlign w:val="center"/>
          </w:tcPr>
          <w:p w14:paraId="6B6F1E07" w14:textId="77777777" w:rsidR="00881EFD" w:rsidRPr="00085997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</w:tr>
      <w:tr w:rsidR="00881EFD" w:rsidRPr="00FE13E5" w14:paraId="7FBCFFEE" w14:textId="77777777" w:rsidTr="00983339">
        <w:tc>
          <w:tcPr>
            <w:tcW w:w="851" w:type="dxa"/>
          </w:tcPr>
          <w:p w14:paraId="45F84E9B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693" w:type="dxa"/>
          </w:tcPr>
          <w:p w14:paraId="61EC6739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отдельных модулей</w:t>
            </w:r>
          </w:p>
        </w:tc>
        <w:tc>
          <w:tcPr>
            <w:tcW w:w="1134" w:type="dxa"/>
            <w:vAlign w:val="center"/>
          </w:tcPr>
          <w:p w14:paraId="4540EA85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  <w:t>+</w:t>
            </w:r>
          </w:p>
        </w:tc>
        <w:tc>
          <w:tcPr>
            <w:tcW w:w="1134" w:type="dxa"/>
            <w:vAlign w:val="center"/>
          </w:tcPr>
          <w:p w14:paraId="6671D0F9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276" w:type="dxa"/>
            <w:vAlign w:val="center"/>
          </w:tcPr>
          <w:p w14:paraId="376AC66F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850" w:type="dxa"/>
            <w:vAlign w:val="center"/>
          </w:tcPr>
          <w:p w14:paraId="164B7255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 / +</w:t>
            </w:r>
          </w:p>
        </w:tc>
        <w:tc>
          <w:tcPr>
            <w:tcW w:w="1648" w:type="dxa"/>
            <w:vAlign w:val="center"/>
          </w:tcPr>
          <w:p w14:paraId="676DF0D5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  <w:t>+</w:t>
            </w:r>
          </w:p>
        </w:tc>
      </w:tr>
      <w:tr w:rsidR="00881EFD" w:rsidRPr="00FE13E5" w14:paraId="523959E3" w14:textId="77777777" w:rsidTr="00983339">
        <w:tc>
          <w:tcPr>
            <w:tcW w:w="851" w:type="dxa"/>
          </w:tcPr>
          <w:p w14:paraId="10B34486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2693" w:type="dxa"/>
          </w:tcPr>
          <w:p w14:paraId="48589448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настроек для инженера</w:t>
            </w:r>
          </w:p>
        </w:tc>
        <w:tc>
          <w:tcPr>
            <w:tcW w:w="1134" w:type="dxa"/>
            <w:vAlign w:val="center"/>
          </w:tcPr>
          <w:p w14:paraId="093D7290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14:paraId="1560C114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276" w:type="dxa"/>
            <w:vAlign w:val="center"/>
          </w:tcPr>
          <w:p w14:paraId="3BDBC9AC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850" w:type="dxa"/>
            <w:vAlign w:val="center"/>
          </w:tcPr>
          <w:p w14:paraId="79D4A82B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648" w:type="dxa"/>
            <w:vAlign w:val="center"/>
          </w:tcPr>
          <w:p w14:paraId="6E446DE8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 / +</w:t>
            </w:r>
          </w:p>
        </w:tc>
      </w:tr>
      <w:tr w:rsidR="00881EFD" w:rsidRPr="00FE13E5" w14:paraId="602AAC12" w14:textId="77777777" w:rsidTr="00983339">
        <w:tc>
          <w:tcPr>
            <w:tcW w:w="851" w:type="dxa"/>
          </w:tcPr>
          <w:p w14:paraId="7D3A35FF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2693" w:type="dxa"/>
          </w:tcPr>
          <w:p w14:paraId="3D36845A" w14:textId="77777777" w:rsidR="00881EFD" w:rsidRPr="00FE13E5" w:rsidRDefault="00881EFD" w:rsidP="00983339">
            <w:pPr>
              <w:pStyle w:val="a5"/>
              <w:spacing w:after="300"/>
              <w:jc w:val="both"/>
            </w:pPr>
            <w:r w:rsidRPr="00FE13E5">
              <w:t>Наличие настроек для преподавателя</w:t>
            </w:r>
          </w:p>
        </w:tc>
        <w:tc>
          <w:tcPr>
            <w:tcW w:w="1134" w:type="dxa"/>
            <w:vAlign w:val="center"/>
          </w:tcPr>
          <w:p w14:paraId="6F804F54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14:paraId="2870332B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276" w:type="dxa"/>
            <w:vAlign w:val="center"/>
          </w:tcPr>
          <w:p w14:paraId="7367B097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850" w:type="dxa"/>
            <w:vAlign w:val="center"/>
          </w:tcPr>
          <w:p w14:paraId="6BEE84FE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1648" w:type="dxa"/>
            <w:vAlign w:val="center"/>
          </w:tcPr>
          <w:p w14:paraId="3870F318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 / +</w:t>
            </w:r>
          </w:p>
        </w:tc>
      </w:tr>
      <w:tr w:rsidR="00881EFD" w:rsidRPr="00FE13E5" w14:paraId="2B2BDBF4" w14:textId="77777777" w:rsidTr="00983339">
        <w:tc>
          <w:tcPr>
            <w:tcW w:w="851" w:type="dxa"/>
          </w:tcPr>
          <w:p w14:paraId="60180BE6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2693" w:type="dxa"/>
          </w:tcPr>
          <w:p w14:paraId="158D5CD6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настроек для тестируемого</w:t>
            </w:r>
          </w:p>
        </w:tc>
        <w:tc>
          <w:tcPr>
            <w:tcW w:w="1134" w:type="dxa"/>
            <w:vAlign w:val="center"/>
          </w:tcPr>
          <w:p w14:paraId="6B2F2EE5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14:paraId="0C26E707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1276" w:type="dxa"/>
            <w:vAlign w:val="center"/>
          </w:tcPr>
          <w:p w14:paraId="4B79B74E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850" w:type="dxa"/>
            <w:vAlign w:val="center"/>
          </w:tcPr>
          <w:p w14:paraId="177A1B48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648" w:type="dxa"/>
            <w:vAlign w:val="center"/>
          </w:tcPr>
          <w:p w14:paraId="42755ADE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 / -</w:t>
            </w:r>
          </w:p>
        </w:tc>
      </w:tr>
      <w:tr w:rsidR="00881EFD" w:rsidRPr="00FE13E5" w14:paraId="411D897A" w14:textId="77777777" w:rsidTr="00983339">
        <w:tc>
          <w:tcPr>
            <w:tcW w:w="851" w:type="dxa"/>
          </w:tcPr>
          <w:p w14:paraId="4CA1E94B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14:paraId="7A7FD149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E13E5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Портативность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мобильность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  <w:tc>
          <w:tcPr>
            <w:tcW w:w="1134" w:type="dxa"/>
          </w:tcPr>
          <w:p w14:paraId="148CE511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C3C8747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91EA149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671E35F9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0D09841A" w14:textId="77777777" w:rsidR="00881EFD" w:rsidRPr="00FE13E5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1EFD" w:rsidRPr="00085997" w14:paraId="01E23A26" w14:textId="77777777" w:rsidTr="00983339">
        <w:tc>
          <w:tcPr>
            <w:tcW w:w="851" w:type="dxa"/>
          </w:tcPr>
          <w:p w14:paraId="252FD15B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2693" w:type="dxa"/>
          </w:tcPr>
          <w:p w14:paraId="367F6733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сетевой версии</w:t>
            </w:r>
          </w:p>
        </w:tc>
        <w:tc>
          <w:tcPr>
            <w:tcW w:w="1134" w:type="dxa"/>
            <w:vAlign w:val="center"/>
          </w:tcPr>
          <w:p w14:paraId="50A6F2E2" w14:textId="77777777" w:rsidR="00881EFD" w:rsidRPr="00085997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14:paraId="2FC09C66" w14:textId="77777777" w:rsidR="00881EFD" w:rsidRPr="00085997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1276" w:type="dxa"/>
            <w:vAlign w:val="center"/>
          </w:tcPr>
          <w:p w14:paraId="0B3CB5CC" w14:textId="77777777" w:rsidR="00881EFD" w:rsidRPr="00085997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850" w:type="dxa"/>
            <w:vAlign w:val="center"/>
          </w:tcPr>
          <w:p w14:paraId="33170430" w14:textId="77777777" w:rsidR="00881EFD" w:rsidRPr="00085997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 (интернет)</w:t>
            </w:r>
          </w:p>
        </w:tc>
        <w:tc>
          <w:tcPr>
            <w:tcW w:w="1648" w:type="dxa"/>
            <w:vAlign w:val="center"/>
          </w:tcPr>
          <w:p w14:paraId="15087E4E" w14:textId="77777777" w:rsidR="00881EFD" w:rsidRPr="00085997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 / +</w:t>
            </w:r>
          </w:p>
        </w:tc>
      </w:tr>
      <w:tr w:rsidR="00881EFD" w:rsidRPr="00085997" w14:paraId="423D53CF" w14:textId="77777777" w:rsidTr="00983339">
        <w:tc>
          <w:tcPr>
            <w:tcW w:w="851" w:type="dxa"/>
          </w:tcPr>
          <w:p w14:paraId="5EDD860A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2693" w:type="dxa"/>
          </w:tcPr>
          <w:p w14:paraId="736C1D5A" w14:textId="77777777" w:rsidR="00881EFD" w:rsidRPr="00FE13E5" w:rsidRDefault="00881EFD" w:rsidP="00983339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Занимаемый объем</w:t>
            </w:r>
          </w:p>
        </w:tc>
        <w:tc>
          <w:tcPr>
            <w:tcW w:w="1134" w:type="dxa"/>
            <w:vAlign w:val="center"/>
          </w:tcPr>
          <w:p w14:paraId="15AEEFDF" w14:textId="77777777" w:rsidR="00881EFD" w:rsidRPr="00085997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170 Мб</w:t>
            </w:r>
          </w:p>
        </w:tc>
        <w:tc>
          <w:tcPr>
            <w:tcW w:w="1134" w:type="dxa"/>
            <w:vAlign w:val="center"/>
          </w:tcPr>
          <w:p w14:paraId="73350052" w14:textId="77777777" w:rsidR="00881EFD" w:rsidRPr="00085997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8,7 Кб</w:t>
            </w:r>
          </w:p>
        </w:tc>
        <w:tc>
          <w:tcPr>
            <w:tcW w:w="1276" w:type="dxa"/>
            <w:vAlign w:val="center"/>
          </w:tcPr>
          <w:p w14:paraId="535A407A" w14:textId="77777777" w:rsidR="00881EFD" w:rsidRPr="00085997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24 Кб</w:t>
            </w:r>
          </w:p>
        </w:tc>
        <w:tc>
          <w:tcPr>
            <w:tcW w:w="850" w:type="dxa"/>
            <w:vAlign w:val="center"/>
          </w:tcPr>
          <w:p w14:paraId="4868575F" w14:textId="77777777" w:rsidR="00881EFD" w:rsidRPr="00085997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109 Мб</w:t>
            </w:r>
          </w:p>
        </w:tc>
        <w:tc>
          <w:tcPr>
            <w:tcW w:w="1648" w:type="dxa"/>
            <w:vAlign w:val="center"/>
          </w:tcPr>
          <w:p w14:paraId="65ECA330" w14:textId="77777777" w:rsidR="00881EFD" w:rsidRPr="00085997" w:rsidRDefault="00881EFD" w:rsidP="0098333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20,8 Мб / 60 Мб</w:t>
            </w:r>
          </w:p>
        </w:tc>
      </w:tr>
    </w:tbl>
    <w:p w14:paraId="34741B43" w14:textId="77777777" w:rsidR="00C96F86" w:rsidRDefault="00C96F86"/>
    <w:sectPr w:rsidR="00C96F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25A"/>
    <w:rsid w:val="004137BF"/>
    <w:rsid w:val="0045625A"/>
    <w:rsid w:val="0087230F"/>
    <w:rsid w:val="00881EFD"/>
    <w:rsid w:val="00C96F86"/>
    <w:rsid w:val="00D7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08871"/>
  <w15:chartTrackingRefBased/>
  <w15:docId w15:val="{50E25BC4-05D1-4288-B7F1-BDBA86365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EF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81EFD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locked/>
    <w:rsid w:val="00881EFD"/>
  </w:style>
  <w:style w:type="paragraph" w:styleId="a5">
    <w:name w:val="Normal (Web)"/>
    <w:basedOn w:val="a"/>
    <w:uiPriority w:val="99"/>
    <w:unhideWhenUsed/>
    <w:rsid w:val="00881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39"/>
    <w:rsid w:val="00881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3BA1A-2D11-4E0E-8501-E4D4CFDAD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PYstR11</dc:creator>
  <cp:keywords/>
  <dc:description/>
  <cp:lastModifiedBy>PYstR11</cp:lastModifiedBy>
  <cp:revision>3</cp:revision>
  <dcterms:created xsi:type="dcterms:W3CDTF">2024-09-26T07:02:00Z</dcterms:created>
  <dcterms:modified xsi:type="dcterms:W3CDTF">2024-09-26T07:19:00Z</dcterms:modified>
</cp:coreProperties>
</file>