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612264"/>
        <w:docPartObj>
          <w:docPartGallery w:val="Cover Pages"/>
          <w:docPartUnique/>
        </w:docPartObj>
      </w:sdtPr>
      <w:sdtContent>
        <w:p w14:paraId="39F2C58A" w14:textId="6D3A0223" w:rsidR="00614090" w:rsidRPr="007E3766" w:rsidRDefault="00C67F89">
          <w:r w:rsidRPr="007E3766">
            <w:rPr>
              <w:noProof/>
              <w:lang w:eastAsia="fr-FR"/>
            </w:rPr>
            <mc:AlternateContent>
              <mc:Choice Requires="wps">
                <w:drawing>
                  <wp:anchor distT="0" distB="0" distL="114300" distR="114300" simplePos="0" relativeHeight="251660288" behindDoc="0" locked="0" layoutInCell="1" allowOverlap="1" wp14:anchorId="0A192CD7" wp14:editId="09C6A8E3">
                    <wp:simplePos x="0" y="0"/>
                    <wp:positionH relativeFrom="page">
                      <wp:posOffset>5438775</wp:posOffset>
                    </wp:positionH>
                    <wp:positionV relativeFrom="page">
                      <wp:posOffset>209550</wp:posOffset>
                    </wp:positionV>
                    <wp:extent cx="1905635"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7371B4" w:rsidRDefault="007371B4">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A192CD7" id="Rectangle 472" o:spid="_x0000_s1026" style="position:absolute;margin-left:428.25pt;margin-top:16.5pt;width:150.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" fillcolor="#7f7f7f [1612]"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7371B4" w:rsidRDefault="007371B4">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v:textbox>
                    <w10:wrap anchorx="page" anchory="page"/>
                  </v:rect>
                </w:pict>
              </mc:Fallback>
            </mc:AlternateContent>
          </w:r>
          <w:r w:rsidR="00614090" w:rsidRPr="007E3766">
            <w:rPr>
              <w:noProof/>
              <w:lang w:eastAsia="fr-FR"/>
            </w:rPr>
            <mc:AlternateContent>
              <mc:Choice Requires="wps">
                <w:drawing>
                  <wp:anchor distT="0" distB="0" distL="114300" distR="114300" simplePos="0" relativeHeight="251659264" behindDoc="0" locked="0" layoutInCell="1" allowOverlap="1" wp14:anchorId="4CB791D4" wp14:editId="72CE19E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7371B4" w:rsidRDefault="007371B4">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371B4" w:rsidRDefault="007371B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7371B4" w:rsidRDefault="007371B4">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PZAgIAAN8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" fillcolor="#87a9a1"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7371B4" w:rsidRDefault="007371B4">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371B4" w:rsidRDefault="007371B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7371B4" w:rsidRDefault="007371B4">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5523118"/>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63BA5C70" w14:textId="53EC2A34" w:rsidR="00480BDD"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5523118" w:history="1">
        <w:r w:rsidR="00480BDD" w:rsidRPr="009B2C15">
          <w:rPr>
            <w:rStyle w:val="Lienhypertexte"/>
            <w:noProof/>
          </w:rPr>
          <w:t>Sommaire</w:t>
        </w:r>
        <w:r w:rsidR="00480BDD">
          <w:rPr>
            <w:noProof/>
            <w:webHidden/>
          </w:rPr>
          <w:tab/>
        </w:r>
        <w:r w:rsidR="00480BDD">
          <w:rPr>
            <w:noProof/>
            <w:webHidden/>
          </w:rPr>
          <w:fldChar w:fldCharType="begin"/>
        </w:r>
        <w:r w:rsidR="00480BDD">
          <w:rPr>
            <w:noProof/>
            <w:webHidden/>
          </w:rPr>
          <w:instrText xml:space="preserve"> PAGEREF _Toc25523118 \h </w:instrText>
        </w:r>
        <w:r w:rsidR="00480BDD">
          <w:rPr>
            <w:noProof/>
            <w:webHidden/>
          </w:rPr>
        </w:r>
        <w:r w:rsidR="00480BDD">
          <w:rPr>
            <w:noProof/>
            <w:webHidden/>
          </w:rPr>
          <w:fldChar w:fldCharType="separate"/>
        </w:r>
        <w:r w:rsidR="00480BDD">
          <w:rPr>
            <w:noProof/>
            <w:webHidden/>
          </w:rPr>
          <w:t>1</w:t>
        </w:r>
        <w:r w:rsidR="00480BDD">
          <w:rPr>
            <w:noProof/>
            <w:webHidden/>
          </w:rPr>
          <w:fldChar w:fldCharType="end"/>
        </w:r>
      </w:hyperlink>
    </w:p>
    <w:p w14:paraId="7F792DB1" w14:textId="1900B683" w:rsidR="00480BDD" w:rsidRDefault="007371B4">
      <w:pPr>
        <w:pStyle w:val="TM1"/>
        <w:tabs>
          <w:tab w:val="right" w:pos="9062"/>
        </w:tabs>
        <w:rPr>
          <w:rFonts w:asciiTheme="minorHAnsi" w:eastAsiaTheme="minorEastAsia" w:hAnsiTheme="minorHAnsi"/>
          <w:noProof/>
          <w:sz w:val="22"/>
          <w:lang w:eastAsia="fr-FR"/>
        </w:rPr>
      </w:pPr>
      <w:hyperlink w:anchor="_Toc25523119" w:history="1">
        <w:r w:rsidR="00480BDD" w:rsidRPr="009B2C15">
          <w:rPr>
            <w:rStyle w:val="Lienhypertexte"/>
            <w:noProof/>
          </w:rPr>
          <w:t>Introduction</w:t>
        </w:r>
        <w:r w:rsidR="00480BDD">
          <w:rPr>
            <w:noProof/>
            <w:webHidden/>
          </w:rPr>
          <w:tab/>
        </w:r>
        <w:r w:rsidR="00480BDD">
          <w:rPr>
            <w:noProof/>
            <w:webHidden/>
          </w:rPr>
          <w:fldChar w:fldCharType="begin"/>
        </w:r>
        <w:r w:rsidR="00480BDD">
          <w:rPr>
            <w:noProof/>
            <w:webHidden/>
          </w:rPr>
          <w:instrText xml:space="preserve"> PAGEREF _Toc25523119 \h </w:instrText>
        </w:r>
        <w:r w:rsidR="00480BDD">
          <w:rPr>
            <w:noProof/>
            <w:webHidden/>
          </w:rPr>
        </w:r>
        <w:r w:rsidR="00480BDD">
          <w:rPr>
            <w:noProof/>
            <w:webHidden/>
          </w:rPr>
          <w:fldChar w:fldCharType="separate"/>
        </w:r>
        <w:r w:rsidR="00480BDD">
          <w:rPr>
            <w:noProof/>
            <w:webHidden/>
          </w:rPr>
          <w:t>2</w:t>
        </w:r>
        <w:r w:rsidR="00480BDD">
          <w:rPr>
            <w:noProof/>
            <w:webHidden/>
          </w:rPr>
          <w:fldChar w:fldCharType="end"/>
        </w:r>
      </w:hyperlink>
    </w:p>
    <w:p w14:paraId="66DAECEA" w14:textId="1A59FE27" w:rsidR="00480BDD" w:rsidRDefault="007371B4">
      <w:pPr>
        <w:pStyle w:val="TM2"/>
        <w:tabs>
          <w:tab w:val="right" w:pos="9062"/>
        </w:tabs>
        <w:rPr>
          <w:rFonts w:asciiTheme="minorHAnsi" w:eastAsiaTheme="minorEastAsia" w:hAnsiTheme="minorHAnsi"/>
          <w:noProof/>
          <w:sz w:val="22"/>
          <w:lang w:eastAsia="fr-FR"/>
        </w:rPr>
      </w:pPr>
      <w:hyperlink w:anchor="_Toc25523120" w:history="1">
        <w:r w:rsidR="00480BDD" w:rsidRPr="009B2C15">
          <w:rPr>
            <w:rStyle w:val="Lienhypertexte"/>
            <w:noProof/>
          </w:rPr>
          <w:t>Problématique</w:t>
        </w:r>
        <w:r w:rsidR="00480BDD">
          <w:rPr>
            <w:noProof/>
            <w:webHidden/>
          </w:rPr>
          <w:tab/>
        </w:r>
        <w:r w:rsidR="00480BDD">
          <w:rPr>
            <w:noProof/>
            <w:webHidden/>
          </w:rPr>
          <w:fldChar w:fldCharType="begin"/>
        </w:r>
        <w:r w:rsidR="00480BDD">
          <w:rPr>
            <w:noProof/>
            <w:webHidden/>
          </w:rPr>
          <w:instrText xml:space="preserve"> PAGEREF _Toc25523120 \h </w:instrText>
        </w:r>
        <w:r w:rsidR="00480BDD">
          <w:rPr>
            <w:noProof/>
            <w:webHidden/>
          </w:rPr>
        </w:r>
        <w:r w:rsidR="00480BDD">
          <w:rPr>
            <w:noProof/>
            <w:webHidden/>
          </w:rPr>
          <w:fldChar w:fldCharType="separate"/>
        </w:r>
        <w:r w:rsidR="00480BDD">
          <w:rPr>
            <w:noProof/>
            <w:webHidden/>
          </w:rPr>
          <w:t>2</w:t>
        </w:r>
        <w:r w:rsidR="00480BDD">
          <w:rPr>
            <w:noProof/>
            <w:webHidden/>
          </w:rPr>
          <w:fldChar w:fldCharType="end"/>
        </w:r>
      </w:hyperlink>
    </w:p>
    <w:p w14:paraId="77BFB288" w14:textId="2CA40646" w:rsidR="00480BDD" w:rsidRDefault="007371B4">
      <w:pPr>
        <w:pStyle w:val="TM2"/>
        <w:tabs>
          <w:tab w:val="right" w:pos="9062"/>
        </w:tabs>
        <w:rPr>
          <w:rFonts w:asciiTheme="minorHAnsi" w:eastAsiaTheme="minorEastAsia" w:hAnsiTheme="minorHAnsi"/>
          <w:noProof/>
          <w:sz w:val="22"/>
          <w:lang w:eastAsia="fr-FR"/>
        </w:rPr>
      </w:pPr>
      <w:hyperlink w:anchor="_Toc25523121" w:history="1">
        <w:r w:rsidR="00480BDD" w:rsidRPr="009B2C15">
          <w:rPr>
            <w:rStyle w:val="Lienhypertexte"/>
            <w:noProof/>
          </w:rPr>
          <w:t>Recherches</w:t>
        </w:r>
        <w:r w:rsidR="00480BDD">
          <w:rPr>
            <w:noProof/>
            <w:webHidden/>
          </w:rPr>
          <w:tab/>
        </w:r>
        <w:r w:rsidR="00480BDD">
          <w:rPr>
            <w:noProof/>
            <w:webHidden/>
          </w:rPr>
          <w:fldChar w:fldCharType="begin"/>
        </w:r>
        <w:r w:rsidR="00480BDD">
          <w:rPr>
            <w:noProof/>
            <w:webHidden/>
          </w:rPr>
          <w:instrText xml:space="preserve"> PAGEREF _Toc25523121 \h </w:instrText>
        </w:r>
        <w:r w:rsidR="00480BDD">
          <w:rPr>
            <w:noProof/>
            <w:webHidden/>
          </w:rPr>
        </w:r>
        <w:r w:rsidR="00480BDD">
          <w:rPr>
            <w:noProof/>
            <w:webHidden/>
          </w:rPr>
          <w:fldChar w:fldCharType="separate"/>
        </w:r>
        <w:r w:rsidR="00480BDD">
          <w:rPr>
            <w:noProof/>
            <w:webHidden/>
          </w:rPr>
          <w:t>2</w:t>
        </w:r>
        <w:r w:rsidR="00480BDD">
          <w:rPr>
            <w:noProof/>
            <w:webHidden/>
          </w:rPr>
          <w:fldChar w:fldCharType="end"/>
        </w:r>
      </w:hyperlink>
    </w:p>
    <w:p w14:paraId="10311055" w14:textId="72DC02D5" w:rsidR="00480BDD" w:rsidRDefault="007371B4">
      <w:pPr>
        <w:pStyle w:val="TM1"/>
        <w:tabs>
          <w:tab w:val="right" w:pos="9062"/>
        </w:tabs>
        <w:rPr>
          <w:rFonts w:asciiTheme="minorHAnsi" w:eastAsiaTheme="minorEastAsia" w:hAnsiTheme="minorHAnsi"/>
          <w:noProof/>
          <w:sz w:val="22"/>
          <w:lang w:eastAsia="fr-FR"/>
        </w:rPr>
      </w:pPr>
      <w:hyperlink w:anchor="_Toc25523122" w:history="1">
        <w:r w:rsidR="00480BDD" w:rsidRPr="009B2C15">
          <w:rPr>
            <w:rStyle w:val="Lienhypertexte"/>
            <w:noProof/>
          </w:rPr>
          <w:t>Cahier des charges</w:t>
        </w:r>
        <w:r w:rsidR="00480BDD">
          <w:rPr>
            <w:noProof/>
            <w:webHidden/>
          </w:rPr>
          <w:tab/>
        </w:r>
        <w:r w:rsidR="00480BDD">
          <w:rPr>
            <w:noProof/>
            <w:webHidden/>
          </w:rPr>
          <w:fldChar w:fldCharType="begin"/>
        </w:r>
        <w:r w:rsidR="00480BDD">
          <w:rPr>
            <w:noProof/>
            <w:webHidden/>
          </w:rPr>
          <w:instrText xml:space="preserve"> PAGEREF _Toc25523122 \h </w:instrText>
        </w:r>
        <w:r w:rsidR="00480BDD">
          <w:rPr>
            <w:noProof/>
            <w:webHidden/>
          </w:rPr>
        </w:r>
        <w:r w:rsidR="00480BDD">
          <w:rPr>
            <w:noProof/>
            <w:webHidden/>
          </w:rPr>
          <w:fldChar w:fldCharType="separate"/>
        </w:r>
        <w:r w:rsidR="00480BDD">
          <w:rPr>
            <w:noProof/>
            <w:webHidden/>
          </w:rPr>
          <w:t>3</w:t>
        </w:r>
        <w:r w:rsidR="00480BDD">
          <w:rPr>
            <w:noProof/>
            <w:webHidden/>
          </w:rPr>
          <w:fldChar w:fldCharType="end"/>
        </w:r>
      </w:hyperlink>
    </w:p>
    <w:p w14:paraId="454C4959" w14:textId="281B8F66" w:rsidR="00480BDD" w:rsidRDefault="007371B4">
      <w:pPr>
        <w:pStyle w:val="TM1"/>
        <w:tabs>
          <w:tab w:val="right" w:pos="9062"/>
        </w:tabs>
        <w:rPr>
          <w:rFonts w:asciiTheme="minorHAnsi" w:eastAsiaTheme="minorEastAsia" w:hAnsiTheme="minorHAnsi"/>
          <w:noProof/>
          <w:sz w:val="22"/>
          <w:lang w:eastAsia="fr-FR"/>
        </w:rPr>
      </w:pPr>
      <w:hyperlink w:anchor="_Toc25523123" w:history="1">
        <w:r w:rsidR="00480BDD" w:rsidRPr="009B2C15">
          <w:rPr>
            <w:rStyle w:val="Lienhypertexte"/>
            <w:noProof/>
          </w:rPr>
          <w:t>Matrice de Flux</w:t>
        </w:r>
        <w:r w:rsidR="00480BDD">
          <w:rPr>
            <w:noProof/>
            <w:webHidden/>
          </w:rPr>
          <w:tab/>
        </w:r>
        <w:r w:rsidR="00480BDD">
          <w:rPr>
            <w:noProof/>
            <w:webHidden/>
          </w:rPr>
          <w:fldChar w:fldCharType="begin"/>
        </w:r>
        <w:r w:rsidR="00480BDD">
          <w:rPr>
            <w:noProof/>
            <w:webHidden/>
          </w:rPr>
          <w:instrText xml:space="preserve"> PAGEREF _Toc25523123 \h </w:instrText>
        </w:r>
        <w:r w:rsidR="00480BDD">
          <w:rPr>
            <w:noProof/>
            <w:webHidden/>
          </w:rPr>
        </w:r>
        <w:r w:rsidR="00480BDD">
          <w:rPr>
            <w:noProof/>
            <w:webHidden/>
          </w:rPr>
          <w:fldChar w:fldCharType="separate"/>
        </w:r>
        <w:r w:rsidR="00480BDD">
          <w:rPr>
            <w:noProof/>
            <w:webHidden/>
          </w:rPr>
          <w:t>4</w:t>
        </w:r>
        <w:r w:rsidR="00480BDD">
          <w:rPr>
            <w:noProof/>
            <w:webHidden/>
          </w:rPr>
          <w:fldChar w:fldCharType="end"/>
        </w:r>
      </w:hyperlink>
    </w:p>
    <w:p w14:paraId="1AA6A537" w14:textId="37446D17" w:rsidR="00480BDD" w:rsidRDefault="007371B4">
      <w:pPr>
        <w:pStyle w:val="TM1"/>
        <w:tabs>
          <w:tab w:val="right" w:pos="9062"/>
        </w:tabs>
        <w:rPr>
          <w:rFonts w:asciiTheme="minorHAnsi" w:eastAsiaTheme="minorEastAsia" w:hAnsiTheme="minorHAnsi"/>
          <w:noProof/>
          <w:sz w:val="22"/>
          <w:lang w:eastAsia="fr-FR"/>
        </w:rPr>
      </w:pPr>
      <w:hyperlink w:anchor="_Toc25523124" w:history="1">
        <w:r w:rsidR="00480BDD" w:rsidRPr="009B2C15">
          <w:rPr>
            <w:rStyle w:val="Lienhypertexte"/>
            <w:noProof/>
          </w:rPr>
          <w:t>Diagramme de Flux</w:t>
        </w:r>
        <w:r w:rsidR="00480BDD">
          <w:rPr>
            <w:noProof/>
            <w:webHidden/>
          </w:rPr>
          <w:tab/>
        </w:r>
        <w:r w:rsidR="00480BDD">
          <w:rPr>
            <w:noProof/>
            <w:webHidden/>
          </w:rPr>
          <w:fldChar w:fldCharType="begin"/>
        </w:r>
        <w:r w:rsidR="00480BDD">
          <w:rPr>
            <w:noProof/>
            <w:webHidden/>
          </w:rPr>
          <w:instrText xml:space="preserve"> PAGEREF _Toc25523124 \h </w:instrText>
        </w:r>
        <w:r w:rsidR="00480BDD">
          <w:rPr>
            <w:noProof/>
            <w:webHidden/>
          </w:rPr>
        </w:r>
        <w:r w:rsidR="00480BDD">
          <w:rPr>
            <w:noProof/>
            <w:webHidden/>
          </w:rPr>
          <w:fldChar w:fldCharType="separate"/>
        </w:r>
        <w:r w:rsidR="00480BDD">
          <w:rPr>
            <w:noProof/>
            <w:webHidden/>
          </w:rPr>
          <w:t>5</w:t>
        </w:r>
        <w:r w:rsidR="00480BDD">
          <w:rPr>
            <w:noProof/>
            <w:webHidden/>
          </w:rPr>
          <w:fldChar w:fldCharType="end"/>
        </w:r>
      </w:hyperlink>
    </w:p>
    <w:p w14:paraId="061CE635" w14:textId="77B764A4" w:rsidR="00480BDD" w:rsidRDefault="007371B4">
      <w:pPr>
        <w:pStyle w:val="TM1"/>
        <w:tabs>
          <w:tab w:val="right" w:pos="9062"/>
        </w:tabs>
        <w:rPr>
          <w:rFonts w:asciiTheme="minorHAnsi" w:eastAsiaTheme="minorEastAsia" w:hAnsiTheme="minorHAnsi"/>
          <w:noProof/>
          <w:sz w:val="22"/>
          <w:lang w:eastAsia="fr-FR"/>
        </w:rPr>
      </w:pPr>
      <w:hyperlink w:anchor="_Toc25523125" w:history="1">
        <w:r w:rsidR="00480BDD" w:rsidRPr="009B2C15">
          <w:rPr>
            <w:rStyle w:val="Lienhypertexte"/>
            <w:noProof/>
          </w:rPr>
          <w:t>Dictionnaire de données</w:t>
        </w:r>
        <w:r w:rsidR="00480BDD">
          <w:rPr>
            <w:noProof/>
            <w:webHidden/>
          </w:rPr>
          <w:tab/>
        </w:r>
        <w:r w:rsidR="00480BDD">
          <w:rPr>
            <w:noProof/>
            <w:webHidden/>
          </w:rPr>
          <w:fldChar w:fldCharType="begin"/>
        </w:r>
        <w:r w:rsidR="00480BDD">
          <w:rPr>
            <w:noProof/>
            <w:webHidden/>
          </w:rPr>
          <w:instrText xml:space="preserve"> PAGEREF _Toc25523125 \h </w:instrText>
        </w:r>
        <w:r w:rsidR="00480BDD">
          <w:rPr>
            <w:noProof/>
            <w:webHidden/>
          </w:rPr>
        </w:r>
        <w:r w:rsidR="00480BDD">
          <w:rPr>
            <w:noProof/>
            <w:webHidden/>
          </w:rPr>
          <w:fldChar w:fldCharType="separate"/>
        </w:r>
        <w:r w:rsidR="00480BDD">
          <w:rPr>
            <w:noProof/>
            <w:webHidden/>
          </w:rPr>
          <w:t>6</w:t>
        </w:r>
        <w:r w:rsidR="00480BDD">
          <w:rPr>
            <w:noProof/>
            <w:webHidden/>
          </w:rPr>
          <w:fldChar w:fldCharType="end"/>
        </w:r>
      </w:hyperlink>
    </w:p>
    <w:p w14:paraId="1DB82DB6" w14:textId="54E2440E" w:rsidR="00480BDD" w:rsidRDefault="007371B4">
      <w:pPr>
        <w:pStyle w:val="TM2"/>
        <w:tabs>
          <w:tab w:val="right" w:pos="9062"/>
        </w:tabs>
        <w:rPr>
          <w:rFonts w:asciiTheme="minorHAnsi" w:eastAsiaTheme="minorEastAsia" w:hAnsiTheme="minorHAnsi"/>
          <w:noProof/>
          <w:sz w:val="22"/>
          <w:lang w:eastAsia="fr-FR"/>
        </w:rPr>
      </w:pPr>
      <w:hyperlink w:anchor="_Toc25523126" w:history="1">
        <w:r w:rsidR="00480BDD" w:rsidRPr="009B2C15">
          <w:rPr>
            <w:rStyle w:val="Lienhypertexte"/>
            <w:noProof/>
          </w:rPr>
          <w:t>Légende</w:t>
        </w:r>
        <w:r w:rsidR="00480BDD">
          <w:rPr>
            <w:noProof/>
            <w:webHidden/>
          </w:rPr>
          <w:tab/>
        </w:r>
        <w:r w:rsidR="00480BDD">
          <w:rPr>
            <w:noProof/>
            <w:webHidden/>
          </w:rPr>
          <w:fldChar w:fldCharType="begin"/>
        </w:r>
        <w:r w:rsidR="00480BDD">
          <w:rPr>
            <w:noProof/>
            <w:webHidden/>
          </w:rPr>
          <w:instrText xml:space="preserve"> PAGEREF _Toc25523126 \h </w:instrText>
        </w:r>
        <w:r w:rsidR="00480BDD">
          <w:rPr>
            <w:noProof/>
            <w:webHidden/>
          </w:rPr>
        </w:r>
        <w:r w:rsidR="00480BDD">
          <w:rPr>
            <w:noProof/>
            <w:webHidden/>
          </w:rPr>
          <w:fldChar w:fldCharType="separate"/>
        </w:r>
        <w:r w:rsidR="00480BDD">
          <w:rPr>
            <w:noProof/>
            <w:webHidden/>
          </w:rPr>
          <w:t>6</w:t>
        </w:r>
        <w:r w:rsidR="00480BDD">
          <w:rPr>
            <w:noProof/>
            <w:webHidden/>
          </w:rPr>
          <w:fldChar w:fldCharType="end"/>
        </w:r>
      </w:hyperlink>
    </w:p>
    <w:p w14:paraId="3DBE6A45" w14:textId="42315761" w:rsidR="00480BDD" w:rsidRDefault="007371B4">
      <w:pPr>
        <w:pStyle w:val="TM2"/>
        <w:tabs>
          <w:tab w:val="right" w:pos="9062"/>
        </w:tabs>
        <w:rPr>
          <w:rFonts w:asciiTheme="minorHAnsi" w:eastAsiaTheme="minorEastAsia" w:hAnsiTheme="minorHAnsi"/>
          <w:noProof/>
          <w:sz w:val="22"/>
          <w:lang w:eastAsia="fr-FR"/>
        </w:rPr>
      </w:pPr>
      <w:hyperlink w:anchor="_Toc25523127" w:history="1">
        <w:r w:rsidR="00480BDD" w:rsidRPr="009B2C15">
          <w:rPr>
            <w:rStyle w:val="Lienhypertexte"/>
            <w:noProof/>
          </w:rPr>
          <w:t>Dictionnaire</w:t>
        </w:r>
        <w:r w:rsidR="00480BDD">
          <w:rPr>
            <w:noProof/>
            <w:webHidden/>
          </w:rPr>
          <w:tab/>
        </w:r>
        <w:r w:rsidR="00480BDD">
          <w:rPr>
            <w:noProof/>
            <w:webHidden/>
          </w:rPr>
          <w:fldChar w:fldCharType="begin"/>
        </w:r>
        <w:r w:rsidR="00480BDD">
          <w:rPr>
            <w:noProof/>
            <w:webHidden/>
          </w:rPr>
          <w:instrText xml:space="preserve"> PAGEREF _Toc25523127 \h </w:instrText>
        </w:r>
        <w:r w:rsidR="00480BDD">
          <w:rPr>
            <w:noProof/>
            <w:webHidden/>
          </w:rPr>
        </w:r>
        <w:r w:rsidR="00480BDD">
          <w:rPr>
            <w:noProof/>
            <w:webHidden/>
          </w:rPr>
          <w:fldChar w:fldCharType="separate"/>
        </w:r>
        <w:r w:rsidR="00480BDD">
          <w:rPr>
            <w:noProof/>
            <w:webHidden/>
          </w:rPr>
          <w:t>6</w:t>
        </w:r>
        <w:r w:rsidR="00480BDD">
          <w:rPr>
            <w:noProof/>
            <w:webHidden/>
          </w:rPr>
          <w:fldChar w:fldCharType="end"/>
        </w:r>
      </w:hyperlink>
    </w:p>
    <w:p w14:paraId="4CFFBA06" w14:textId="59055C3C" w:rsidR="00480BDD" w:rsidRDefault="007371B4">
      <w:pPr>
        <w:pStyle w:val="TM1"/>
        <w:tabs>
          <w:tab w:val="right" w:pos="9062"/>
        </w:tabs>
        <w:rPr>
          <w:rFonts w:asciiTheme="minorHAnsi" w:eastAsiaTheme="minorEastAsia" w:hAnsiTheme="minorHAnsi"/>
          <w:noProof/>
          <w:sz w:val="22"/>
          <w:lang w:eastAsia="fr-FR"/>
        </w:rPr>
      </w:pPr>
      <w:hyperlink w:anchor="_Toc25523128" w:history="1">
        <w:r w:rsidR="00480BDD" w:rsidRPr="009B2C15">
          <w:rPr>
            <w:rStyle w:val="Lienhypertexte"/>
            <w:noProof/>
          </w:rPr>
          <w:t>Modèle Conceptuel de Traitement</w:t>
        </w:r>
        <w:r w:rsidR="00480BDD">
          <w:rPr>
            <w:noProof/>
            <w:webHidden/>
          </w:rPr>
          <w:tab/>
        </w:r>
        <w:r w:rsidR="00480BDD">
          <w:rPr>
            <w:noProof/>
            <w:webHidden/>
          </w:rPr>
          <w:fldChar w:fldCharType="begin"/>
        </w:r>
        <w:r w:rsidR="00480BDD">
          <w:rPr>
            <w:noProof/>
            <w:webHidden/>
          </w:rPr>
          <w:instrText xml:space="preserve"> PAGEREF _Toc25523128 \h </w:instrText>
        </w:r>
        <w:r w:rsidR="00480BDD">
          <w:rPr>
            <w:noProof/>
            <w:webHidden/>
          </w:rPr>
        </w:r>
        <w:r w:rsidR="00480BDD">
          <w:rPr>
            <w:noProof/>
            <w:webHidden/>
          </w:rPr>
          <w:fldChar w:fldCharType="separate"/>
        </w:r>
        <w:r w:rsidR="00480BDD">
          <w:rPr>
            <w:noProof/>
            <w:webHidden/>
          </w:rPr>
          <w:t>9</w:t>
        </w:r>
        <w:r w:rsidR="00480BDD">
          <w:rPr>
            <w:noProof/>
            <w:webHidden/>
          </w:rPr>
          <w:fldChar w:fldCharType="end"/>
        </w:r>
      </w:hyperlink>
    </w:p>
    <w:p w14:paraId="099053AC" w14:textId="22CBF063" w:rsidR="00480BDD" w:rsidRDefault="007371B4">
      <w:pPr>
        <w:pStyle w:val="TM1"/>
        <w:tabs>
          <w:tab w:val="right" w:pos="9062"/>
        </w:tabs>
        <w:rPr>
          <w:rFonts w:asciiTheme="minorHAnsi" w:eastAsiaTheme="minorEastAsia" w:hAnsiTheme="minorHAnsi"/>
          <w:noProof/>
          <w:sz w:val="22"/>
          <w:lang w:eastAsia="fr-FR"/>
        </w:rPr>
      </w:pPr>
      <w:hyperlink w:anchor="_Toc25523129" w:history="1">
        <w:r w:rsidR="00480BDD" w:rsidRPr="009B2C15">
          <w:rPr>
            <w:rStyle w:val="Lienhypertexte"/>
            <w:noProof/>
          </w:rPr>
          <w:t>Modèle Conceptuel de Données</w:t>
        </w:r>
        <w:r w:rsidR="00480BDD">
          <w:rPr>
            <w:noProof/>
            <w:webHidden/>
          </w:rPr>
          <w:tab/>
        </w:r>
        <w:r w:rsidR="00480BDD">
          <w:rPr>
            <w:noProof/>
            <w:webHidden/>
          </w:rPr>
          <w:fldChar w:fldCharType="begin"/>
        </w:r>
        <w:r w:rsidR="00480BDD">
          <w:rPr>
            <w:noProof/>
            <w:webHidden/>
          </w:rPr>
          <w:instrText xml:space="preserve"> PAGEREF _Toc25523129 \h </w:instrText>
        </w:r>
        <w:r w:rsidR="00480BDD">
          <w:rPr>
            <w:noProof/>
            <w:webHidden/>
          </w:rPr>
        </w:r>
        <w:r w:rsidR="00480BDD">
          <w:rPr>
            <w:noProof/>
            <w:webHidden/>
          </w:rPr>
          <w:fldChar w:fldCharType="separate"/>
        </w:r>
        <w:r w:rsidR="00480BDD">
          <w:rPr>
            <w:noProof/>
            <w:webHidden/>
          </w:rPr>
          <w:t>11</w:t>
        </w:r>
        <w:r w:rsidR="00480BDD">
          <w:rPr>
            <w:noProof/>
            <w:webHidden/>
          </w:rPr>
          <w:fldChar w:fldCharType="end"/>
        </w:r>
      </w:hyperlink>
    </w:p>
    <w:p w14:paraId="00E698A6" w14:textId="5C7B70BB" w:rsidR="00480BDD" w:rsidRDefault="007371B4">
      <w:pPr>
        <w:pStyle w:val="TM1"/>
        <w:tabs>
          <w:tab w:val="right" w:pos="9062"/>
        </w:tabs>
        <w:rPr>
          <w:rFonts w:asciiTheme="minorHAnsi" w:eastAsiaTheme="minorEastAsia" w:hAnsiTheme="minorHAnsi"/>
          <w:noProof/>
          <w:sz w:val="22"/>
          <w:lang w:eastAsia="fr-FR"/>
        </w:rPr>
      </w:pPr>
      <w:hyperlink w:anchor="_Toc25523130" w:history="1">
        <w:r w:rsidR="00480BDD" w:rsidRPr="009B2C15">
          <w:rPr>
            <w:rStyle w:val="Lienhypertexte"/>
            <w:noProof/>
          </w:rPr>
          <w:t>Modèle Relationnel (ou Modèle Logique des Données)</w:t>
        </w:r>
        <w:r w:rsidR="00480BDD">
          <w:rPr>
            <w:noProof/>
            <w:webHidden/>
          </w:rPr>
          <w:tab/>
        </w:r>
        <w:r w:rsidR="00480BDD">
          <w:rPr>
            <w:noProof/>
            <w:webHidden/>
          </w:rPr>
          <w:fldChar w:fldCharType="begin"/>
        </w:r>
        <w:r w:rsidR="00480BDD">
          <w:rPr>
            <w:noProof/>
            <w:webHidden/>
          </w:rPr>
          <w:instrText xml:space="preserve"> PAGEREF _Toc25523130 \h </w:instrText>
        </w:r>
        <w:r w:rsidR="00480BDD">
          <w:rPr>
            <w:noProof/>
            <w:webHidden/>
          </w:rPr>
        </w:r>
        <w:r w:rsidR="00480BDD">
          <w:rPr>
            <w:noProof/>
            <w:webHidden/>
          </w:rPr>
          <w:fldChar w:fldCharType="separate"/>
        </w:r>
        <w:r w:rsidR="00480BDD">
          <w:rPr>
            <w:noProof/>
            <w:webHidden/>
          </w:rPr>
          <w:t>12</w:t>
        </w:r>
        <w:r w:rsidR="00480BDD">
          <w:rPr>
            <w:noProof/>
            <w:webHidden/>
          </w:rPr>
          <w:fldChar w:fldCharType="end"/>
        </w:r>
      </w:hyperlink>
    </w:p>
    <w:p w14:paraId="297ABD65" w14:textId="05E0B297" w:rsidR="00480BDD" w:rsidRDefault="007371B4">
      <w:pPr>
        <w:pStyle w:val="TM2"/>
        <w:tabs>
          <w:tab w:val="right" w:pos="9062"/>
        </w:tabs>
        <w:rPr>
          <w:rFonts w:asciiTheme="minorHAnsi" w:eastAsiaTheme="minorEastAsia" w:hAnsiTheme="minorHAnsi"/>
          <w:noProof/>
          <w:sz w:val="22"/>
          <w:lang w:eastAsia="fr-FR"/>
        </w:rPr>
      </w:pPr>
      <w:hyperlink w:anchor="_Toc25523131" w:history="1">
        <w:r w:rsidR="00480BDD" w:rsidRPr="009B2C15">
          <w:rPr>
            <w:rStyle w:val="Lienhypertexte"/>
            <w:noProof/>
          </w:rPr>
          <w:t>Entités</w:t>
        </w:r>
        <w:r w:rsidR="00480BDD">
          <w:rPr>
            <w:noProof/>
            <w:webHidden/>
          </w:rPr>
          <w:tab/>
        </w:r>
        <w:r w:rsidR="00480BDD">
          <w:rPr>
            <w:noProof/>
            <w:webHidden/>
          </w:rPr>
          <w:fldChar w:fldCharType="begin"/>
        </w:r>
        <w:r w:rsidR="00480BDD">
          <w:rPr>
            <w:noProof/>
            <w:webHidden/>
          </w:rPr>
          <w:instrText xml:space="preserve"> PAGEREF _Toc25523131 \h </w:instrText>
        </w:r>
        <w:r w:rsidR="00480BDD">
          <w:rPr>
            <w:noProof/>
            <w:webHidden/>
          </w:rPr>
        </w:r>
        <w:r w:rsidR="00480BDD">
          <w:rPr>
            <w:noProof/>
            <w:webHidden/>
          </w:rPr>
          <w:fldChar w:fldCharType="separate"/>
        </w:r>
        <w:r w:rsidR="00480BDD">
          <w:rPr>
            <w:noProof/>
            <w:webHidden/>
          </w:rPr>
          <w:t>12</w:t>
        </w:r>
        <w:r w:rsidR="00480BDD">
          <w:rPr>
            <w:noProof/>
            <w:webHidden/>
          </w:rPr>
          <w:fldChar w:fldCharType="end"/>
        </w:r>
      </w:hyperlink>
    </w:p>
    <w:p w14:paraId="64C0A228" w14:textId="3D8C2557" w:rsidR="00480BDD" w:rsidRDefault="007371B4">
      <w:pPr>
        <w:pStyle w:val="TM2"/>
        <w:tabs>
          <w:tab w:val="right" w:pos="9062"/>
        </w:tabs>
        <w:rPr>
          <w:rFonts w:asciiTheme="minorHAnsi" w:eastAsiaTheme="minorEastAsia" w:hAnsiTheme="minorHAnsi"/>
          <w:noProof/>
          <w:sz w:val="22"/>
          <w:lang w:eastAsia="fr-FR"/>
        </w:rPr>
      </w:pPr>
      <w:hyperlink w:anchor="_Toc25523132" w:history="1">
        <w:r w:rsidR="00480BDD" w:rsidRPr="009B2C15">
          <w:rPr>
            <w:rStyle w:val="Lienhypertexte"/>
            <w:noProof/>
          </w:rPr>
          <w:t>Relations</w:t>
        </w:r>
        <w:r w:rsidR="00480BDD">
          <w:rPr>
            <w:noProof/>
            <w:webHidden/>
          </w:rPr>
          <w:tab/>
        </w:r>
        <w:r w:rsidR="00480BDD">
          <w:rPr>
            <w:noProof/>
            <w:webHidden/>
          </w:rPr>
          <w:fldChar w:fldCharType="begin"/>
        </w:r>
        <w:r w:rsidR="00480BDD">
          <w:rPr>
            <w:noProof/>
            <w:webHidden/>
          </w:rPr>
          <w:instrText xml:space="preserve"> PAGEREF _Toc25523132 \h </w:instrText>
        </w:r>
        <w:r w:rsidR="00480BDD">
          <w:rPr>
            <w:noProof/>
            <w:webHidden/>
          </w:rPr>
        </w:r>
        <w:r w:rsidR="00480BDD">
          <w:rPr>
            <w:noProof/>
            <w:webHidden/>
          </w:rPr>
          <w:fldChar w:fldCharType="separate"/>
        </w:r>
        <w:r w:rsidR="00480BDD">
          <w:rPr>
            <w:noProof/>
            <w:webHidden/>
          </w:rPr>
          <w:t>13</w:t>
        </w:r>
        <w:r w:rsidR="00480BDD">
          <w:rPr>
            <w:noProof/>
            <w:webHidden/>
          </w:rPr>
          <w:fldChar w:fldCharType="end"/>
        </w:r>
      </w:hyperlink>
    </w:p>
    <w:p w14:paraId="4D19D566" w14:textId="6A0E4E21" w:rsidR="00480BDD" w:rsidRDefault="007371B4">
      <w:pPr>
        <w:pStyle w:val="TM1"/>
        <w:tabs>
          <w:tab w:val="right" w:pos="9062"/>
        </w:tabs>
        <w:rPr>
          <w:rFonts w:asciiTheme="minorHAnsi" w:eastAsiaTheme="minorEastAsia" w:hAnsiTheme="minorHAnsi"/>
          <w:noProof/>
          <w:sz w:val="22"/>
          <w:lang w:eastAsia="fr-FR"/>
        </w:rPr>
      </w:pPr>
      <w:hyperlink w:anchor="_Toc25523133" w:history="1">
        <w:r w:rsidR="00480BDD" w:rsidRPr="009B2C15">
          <w:rPr>
            <w:rStyle w:val="Lienhypertexte"/>
            <w:noProof/>
          </w:rPr>
          <w:t>Normalisation</w:t>
        </w:r>
        <w:r w:rsidR="00480BDD">
          <w:rPr>
            <w:noProof/>
            <w:webHidden/>
          </w:rPr>
          <w:tab/>
        </w:r>
        <w:r w:rsidR="00480BDD">
          <w:rPr>
            <w:noProof/>
            <w:webHidden/>
          </w:rPr>
          <w:fldChar w:fldCharType="begin"/>
        </w:r>
        <w:r w:rsidR="00480BDD">
          <w:rPr>
            <w:noProof/>
            <w:webHidden/>
          </w:rPr>
          <w:instrText xml:space="preserve"> PAGEREF _Toc25523133 \h </w:instrText>
        </w:r>
        <w:r w:rsidR="00480BDD">
          <w:rPr>
            <w:noProof/>
            <w:webHidden/>
          </w:rPr>
        </w:r>
        <w:r w:rsidR="00480BDD">
          <w:rPr>
            <w:noProof/>
            <w:webHidden/>
          </w:rPr>
          <w:fldChar w:fldCharType="separate"/>
        </w:r>
        <w:r w:rsidR="00480BDD">
          <w:rPr>
            <w:noProof/>
            <w:webHidden/>
          </w:rPr>
          <w:t>14</w:t>
        </w:r>
        <w:r w:rsidR="00480BDD">
          <w:rPr>
            <w:noProof/>
            <w:webHidden/>
          </w:rPr>
          <w:fldChar w:fldCharType="end"/>
        </w:r>
      </w:hyperlink>
    </w:p>
    <w:p w14:paraId="731C8BC2" w14:textId="7A3AC7EB" w:rsidR="00480BDD" w:rsidRDefault="007371B4">
      <w:pPr>
        <w:pStyle w:val="TM1"/>
        <w:tabs>
          <w:tab w:val="right" w:pos="9062"/>
        </w:tabs>
        <w:rPr>
          <w:rFonts w:asciiTheme="minorHAnsi" w:eastAsiaTheme="minorEastAsia" w:hAnsiTheme="minorHAnsi"/>
          <w:noProof/>
          <w:sz w:val="22"/>
          <w:lang w:eastAsia="fr-FR"/>
        </w:rPr>
      </w:pPr>
      <w:hyperlink w:anchor="_Toc25523134" w:history="1">
        <w:r w:rsidR="00480BDD" w:rsidRPr="009B2C15">
          <w:rPr>
            <w:rStyle w:val="Lienhypertexte"/>
            <w:noProof/>
          </w:rPr>
          <w:t>Script de création de la base de données</w:t>
        </w:r>
        <w:r w:rsidR="00480BDD">
          <w:rPr>
            <w:noProof/>
            <w:webHidden/>
          </w:rPr>
          <w:tab/>
        </w:r>
        <w:r w:rsidR="00480BDD">
          <w:rPr>
            <w:noProof/>
            <w:webHidden/>
          </w:rPr>
          <w:fldChar w:fldCharType="begin"/>
        </w:r>
        <w:r w:rsidR="00480BDD">
          <w:rPr>
            <w:noProof/>
            <w:webHidden/>
          </w:rPr>
          <w:instrText xml:space="preserve"> PAGEREF _Toc25523134 \h </w:instrText>
        </w:r>
        <w:r w:rsidR="00480BDD">
          <w:rPr>
            <w:noProof/>
            <w:webHidden/>
          </w:rPr>
        </w:r>
        <w:r w:rsidR="00480BDD">
          <w:rPr>
            <w:noProof/>
            <w:webHidden/>
          </w:rPr>
          <w:fldChar w:fldCharType="separate"/>
        </w:r>
        <w:r w:rsidR="00480BDD">
          <w:rPr>
            <w:noProof/>
            <w:webHidden/>
          </w:rPr>
          <w:t>16</w:t>
        </w:r>
        <w:r w:rsidR="00480BDD">
          <w:rPr>
            <w:noProof/>
            <w:webHidden/>
          </w:rPr>
          <w:fldChar w:fldCharType="end"/>
        </w:r>
      </w:hyperlink>
    </w:p>
    <w:p w14:paraId="292A8C49" w14:textId="5D950F14" w:rsidR="00480BDD" w:rsidRDefault="007371B4">
      <w:pPr>
        <w:pStyle w:val="TM1"/>
        <w:tabs>
          <w:tab w:val="right" w:pos="9062"/>
        </w:tabs>
        <w:rPr>
          <w:rFonts w:asciiTheme="minorHAnsi" w:eastAsiaTheme="minorEastAsia" w:hAnsiTheme="minorHAnsi"/>
          <w:noProof/>
          <w:sz w:val="22"/>
          <w:lang w:eastAsia="fr-FR"/>
        </w:rPr>
      </w:pPr>
      <w:hyperlink w:anchor="_Toc25523135" w:history="1">
        <w:r w:rsidR="00480BDD" w:rsidRPr="009B2C15">
          <w:rPr>
            <w:rStyle w:val="Lienhypertexte"/>
            <w:noProof/>
          </w:rPr>
          <w:t>Exemples de requête</w:t>
        </w:r>
        <w:r w:rsidR="00480BDD">
          <w:rPr>
            <w:noProof/>
            <w:webHidden/>
          </w:rPr>
          <w:tab/>
        </w:r>
        <w:r w:rsidR="00480BDD">
          <w:rPr>
            <w:noProof/>
            <w:webHidden/>
          </w:rPr>
          <w:fldChar w:fldCharType="begin"/>
        </w:r>
        <w:r w:rsidR="00480BDD">
          <w:rPr>
            <w:noProof/>
            <w:webHidden/>
          </w:rPr>
          <w:instrText xml:space="preserve"> PAGEREF _Toc25523135 \h </w:instrText>
        </w:r>
        <w:r w:rsidR="00480BDD">
          <w:rPr>
            <w:noProof/>
            <w:webHidden/>
          </w:rPr>
        </w:r>
        <w:r w:rsidR="00480BDD">
          <w:rPr>
            <w:noProof/>
            <w:webHidden/>
          </w:rPr>
          <w:fldChar w:fldCharType="separate"/>
        </w:r>
        <w:r w:rsidR="00480BDD">
          <w:rPr>
            <w:noProof/>
            <w:webHidden/>
          </w:rPr>
          <w:t>17</w:t>
        </w:r>
        <w:r w:rsidR="00480BDD">
          <w:rPr>
            <w:noProof/>
            <w:webHidden/>
          </w:rPr>
          <w:fldChar w:fldCharType="end"/>
        </w:r>
      </w:hyperlink>
    </w:p>
    <w:p w14:paraId="60549B44" w14:textId="666A9A4D" w:rsidR="00480BDD" w:rsidRDefault="007371B4">
      <w:pPr>
        <w:pStyle w:val="TM1"/>
        <w:tabs>
          <w:tab w:val="right" w:pos="9062"/>
        </w:tabs>
        <w:rPr>
          <w:rFonts w:asciiTheme="minorHAnsi" w:eastAsiaTheme="minorEastAsia" w:hAnsiTheme="minorHAnsi"/>
          <w:noProof/>
          <w:sz w:val="22"/>
          <w:lang w:eastAsia="fr-FR"/>
        </w:rPr>
      </w:pPr>
      <w:hyperlink w:anchor="_Toc25523136" w:history="1">
        <w:r w:rsidR="00480BDD" w:rsidRPr="009B2C15">
          <w:rPr>
            <w:rStyle w:val="Lienhypertexte"/>
            <w:noProof/>
          </w:rPr>
          <w:t>Sécurité</w:t>
        </w:r>
        <w:r w:rsidR="00480BDD">
          <w:rPr>
            <w:noProof/>
            <w:webHidden/>
          </w:rPr>
          <w:tab/>
        </w:r>
        <w:r w:rsidR="00480BDD">
          <w:rPr>
            <w:noProof/>
            <w:webHidden/>
          </w:rPr>
          <w:fldChar w:fldCharType="begin"/>
        </w:r>
        <w:r w:rsidR="00480BDD">
          <w:rPr>
            <w:noProof/>
            <w:webHidden/>
          </w:rPr>
          <w:instrText xml:space="preserve"> PAGEREF _Toc25523136 \h </w:instrText>
        </w:r>
        <w:r w:rsidR="00480BDD">
          <w:rPr>
            <w:noProof/>
            <w:webHidden/>
          </w:rPr>
        </w:r>
        <w:r w:rsidR="00480BDD">
          <w:rPr>
            <w:noProof/>
            <w:webHidden/>
          </w:rPr>
          <w:fldChar w:fldCharType="separate"/>
        </w:r>
        <w:r w:rsidR="00480BDD">
          <w:rPr>
            <w:noProof/>
            <w:webHidden/>
          </w:rPr>
          <w:t>18</w:t>
        </w:r>
        <w:r w:rsidR="00480BDD">
          <w:rPr>
            <w:noProof/>
            <w:webHidden/>
          </w:rPr>
          <w:fldChar w:fldCharType="end"/>
        </w:r>
      </w:hyperlink>
    </w:p>
    <w:p w14:paraId="28D57C3C" w14:textId="30FF018B" w:rsidR="00480BDD" w:rsidRDefault="007371B4">
      <w:pPr>
        <w:pStyle w:val="TM1"/>
        <w:tabs>
          <w:tab w:val="right" w:pos="9062"/>
        </w:tabs>
        <w:rPr>
          <w:rFonts w:asciiTheme="minorHAnsi" w:eastAsiaTheme="minorEastAsia" w:hAnsiTheme="minorHAnsi"/>
          <w:noProof/>
          <w:sz w:val="22"/>
          <w:lang w:eastAsia="fr-FR"/>
        </w:rPr>
      </w:pPr>
      <w:hyperlink w:anchor="_Toc25523137" w:history="1">
        <w:r w:rsidR="00480BDD" w:rsidRPr="009B2C15">
          <w:rPr>
            <w:rStyle w:val="Lienhypertexte"/>
            <w:noProof/>
          </w:rPr>
          <w:t>Conclusion</w:t>
        </w:r>
        <w:r w:rsidR="00480BDD">
          <w:rPr>
            <w:noProof/>
            <w:webHidden/>
          </w:rPr>
          <w:tab/>
        </w:r>
        <w:r w:rsidR="00480BDD">
          <w:rPr>
            <w:noProof/>
            <w:webHidden/>
          </w:rPr>
          <w:fldChar w:fldCharType="begin"/>
        </w:r>
        <w:r w:rsidR="00480BDD">
          <w:rPr>
            <w:noProof/>
            <w:webHidden/>
          </w:rPr>
          <w:instrText xml:space="preserve"> PAGEREF _Toc25523137 \h </w:instrText>
        </w:r>
        <w:r w:rsidR="00480BDD">
          <w:rPr>
            <w:noProof/>
            <w:webHidden/>
          </w:rPr>
        </w:r>
        <w:r w:rsidR="00480BDD">
          <w:rPr>
            <w:noProof/>
            <w:webHidden/>
          </w:rPr>
          <w:fldChar w:fldCharType="separate"/>
        </w:r>
        <w:r w:rsidR="00480BDD">
          <w:rPr>
            <w:noProof/>
            <w:webHidden/>
          </w:rPr>
          <w:t>19</w:t>
        </w:r>
        <w:r w:rsidR="00480BDD">
          <w:rPr>
            <w:noProof/>
            <w:webHidden/>
          </w:rPr>
          <w:fldChar w:fldCharType="end"/>
        </w:r>
      </w:hyperlink>
    </w:p>
    <w:p w14:paraId="210BDF4B" w14:textId="78152247" w:rsidR="00480BDD" w:rsidRDefault="007371B4">
      <w:pPr>
        <w:pStyle w:val="TM1"/>
        <w:tabs>
          <w:tab w:val="right" w:pos="9062"/>
        </w:tabs>
        <w:rPr>
          <w:rFonts w:asciiTheme="minorHAnsi" w:eastAsiaTheme="minorEastAsia" w:hAnsiTheme="minorHAnsi"/>
          <w:noProof/>
          <w:sz w:val="22"/>
          <w:lang w:eastAsia="fr-FR"/>
        </w:rPr>
      </w:pPr>
      <w:hyperlink w:anchor="_Toc25523138" w:history="1">
        <w:r w:rsidR="00480BDD" w:rsidRPr="009B2C15">
          <w:rPr>
            <w:rStyle w:val="Lienhypertexte"/>
            <w:noProof/>
          </w:rPr>
          <w:t>Bibliographie</w:t>
        </w:r>
        <w:r w:rsidR="00480BDD">
          <w:rPr>
            <w:noProof/>
            <w:webHidden/>
          </w:rPr>
          <w:tab/>
        </w:r>
        <w:r w:rsidR="00480BDD">
          <w:rPr>
            <w:noProof/>
            <w:webHidden/>
          </w:rPr>
          <w:fldChar w:fldCharType="begin"/>
        </w:r>
        <w:r w:rsidR="00480BDD">
          <w:rPr>
            <w:noProof/>
            <w:webHidden/>
          </w:rPr>
          <w:instrText xml:space="preserve"> PAGEREF _Toc25523138 \h </w:instrText>
        </w:r>
        <w:r w:rsidR="00480BDD">
          <w:rPr>
            <w:noProof/>
            <w:webHidden/>
          </w:rPr>
        </w:r>
        <w:r w:rsidR="00480BDD">
          <w:rPr>
            <w:noProof/>
            <w:webHidden/>
          </w:rPr>
          <w:fldChar w:fldCharType="separate"/>
        </w:r>
        <w:r w:rsidR="00480BDD">
          <w:rPr>
            <w:noProof/>
            <w:webHidden/>
          </w:rPr>
          <w:t>20</w:t>
        </w:r>
        <w:r w:rsidR="00480BDD">
          <w:rPr>
            <w:noProof/>
            <w:webHidden/>
          </w:rPr>
          <w:fldChar w:fldCharType="end"/>
        </w:r>
      </w:hyperlink>
    </w:p>
    <w:p w14:paraId="10FC3856" w14:textId="5F81FD63"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5523119"/>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5523120"/>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5523121"/>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5523122"/>
      <w:r w:rsidRPr="007E3766">
        <w:rPr>
          <w:rFonts w:ascii="Baskerville Old Face" w:hAnsi="Baskerville Old Face"/>
        </w:rPr>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5523123"/>
      <w:r w:rsidRPr="007E3766">
        <w:rPr>
          <w:rFonts w:ascii="Baskerville Old Face" w:hAnsi="Baskerville Old Face"/>
        </w:rPr>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5523124"/>
      <w:r w:rsidRPr="007E3766">
        <w:rPr>
          <w:rFonts w:ascii="Baskerville Old Face" w:hAnsi="Baskerville Old Face"/>
        </w:rPr>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5523125"/>
      <w:r w:rsidRPr="007E3766">
        <w:rPr>
          <w:rFonts w:ascii="Baskerville Old Face" w:hAnsi="Baskerville Old Face"/>
        </w:rPr>
        <w:t>Dictionnaire de données</w:t>
      </w:r>
      <w:bookmarkEnd w:id="8"/>
    </w:p>
    <w:p w14:paraId="48446647" w14:textId="04ECB97B" w:rsidR="0085598B" w:rsidRPr="007E3766" w:rsidRDefault="0085598B" w:rsidP="0085598B">
      <w:pPr>
        <w:pStyle w:val="Titre2"/>
        <w:rPr>
          <w:rFonts w:ascii="Baskerville Old Face" w:hAnsi="Baskerville Old Face"/>
        </w:rPr>
      </w:pPr>
      <w:bookmarkStart w:id="9" w:name="_Toc25523126"/>
      <w:r w:rsidRPr="007E3766">
        <w:rPr>
          <w:rFonts w:ascii="Baskerville Old Face" w:hAnsi="Baskerville Old Face"/>
        </w:rPr>
        <w:t>Légende</w:t>
      </w:r>
      <w:bookmarkEnd w:id="9"/>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ascii="Baskerville Old Face" w:hAnsi="Baskerville Old Face" w:cs="Times New Roman"/>
        </w:rPr>
      </w:pPr>
      <w:bookmarkStart w:id="10" w:name="_Toc25523127"/>
      <w:r w:rsidRPr="00406DDE">
        <w:rPr>
          <w:rFonts w:ascii="Baskerville Old Face" w:hAnsi="Baskerville Old Face"/>
          <w:color w:val="000000"/>
          <w:szCs w:val="40"/>
        </w:rPr>
        <w:t>Dictionnaire</w:t>
      </w:r>
      <w:bookmarkEnd w:id="10"/>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C67F89"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Id_accident</w:t>
      </w:r>
      <w:r w:rsidRPr="00C67F89">
        <w:rPr>
          <w:rFonts w:ascii="Baskerville Old Face" w:hAnsi="Baskerville Old Face"/>
          <w:color w:val="000000"/>
          <w:lang w:val="en-US"/>
        </w:rPr>
        <w:t xml:space="preserve"> – BIGINT (auto increment)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Nb_morts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Nb_bless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Date_accident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Id_adresse</w:t>
      </w:r>
      <w:r w:rsidRPr="00406DDE">
        <w:rPr>
          <w:rFonts w:ascii="Baskerville Old Face" w:hAnsi="Baskerville Old Face"/>
          <w:color w:val="000000"/>
        </w:rPr>
        <w:t xml:space="preserve"> – BIGINT (auto increment)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Numero_adresse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Voieire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Id_bateau</w:t>
      </w:r>
      <w:r w:rsidRPr="00406DDE">
        <w:rPr>
          <w:rFonts w:ascii="Baskerville Old Face" w:hAnsi="Baskerville Old Face"/>
          <w:color w:val="000000"/>
        </w:rPr>
        <w:t xml:space="preserve"> – BIGINT (auto increment)</w:t>
      </w:r>
    </w:p>
    <w:p w14:paraId="7E255D38" w14:textId="21C09210"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distance_eloignement – BIGINT </w:t>
      </w:r>
      <w:r w:rsidR="0029231D">
        <w:rPr>
          <w:rFonts w:ascii="Baskerville Old Face" w:hAnsi="Baskerville Old Face"/>
          <w:color w:val="000000"/>
        </w:rPr>
        <w:t>–</w:t>
      </w:r>
      <w:r w:rsidRPr="00406DDE">
        <w:rPr>
          <w:rFonts w:ascii="Baskerville Old Face" w:hAnsi="Baskerville Old Face"/>
          <w:color w:val="000000"/>
        </w:rPr>
        <w:t xml:space="preserve"> 10</w:t>
      </w:r>
    </w:p>
    <w:p w14:paraId="6036CF0F" w14:textId="1919ED85"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Permet de déterminer la nouvelle catégorie du bateau</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nb_places – BIGINT - 2</w:t>
      </w:r>
    </w:p>
    <w:p w14:paraId="21317775" w14:textId="4616D07B"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auto_videur – Boolean </w:t>
      </w:r>
      <w:r w:rsidR="0029231D">
        <w:rPr>
          <w:rFonts w:ascii="Baskerville Old Face" w:hAnsi="Baskerville Old Face"/>
          <w:color w:val="000000"/>
        </w:rPr>
        <w:t>–</w:t>
      </w:r>
      <w:r w:rsidRPr="00406DDE">
        <w:rPr>
          <w:rFonts w:ascii="Baskerville Old Face" w:hAnsi="Baskerville Old Face"/>
          <w:color w:val="000000"/>
        </w:rPr>
        <w:t xml:space="preserve"> true</w:t>
      </w:r>
    </w:p>
    <w:p w14:paraId="7E2B0248" w14:textId="177E0CBE"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bateau auto-videur ?</w:t>
      </w:r>
    </w:p>
    <w:p w14:paraId="01C076D5" w14:textId="7D4C1446"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francise – Boolean </w:t>
      </w:r>
      <w:r w:rsidR="0029231D">
        <w:rPr>
          <w:rFonts w:ascii="Baskerville Old Face" w:hAnsi="Baskerville Old Face"/>
          <w:color w:val="000000"/>
        </w:rPr>
        <w:t>–</w:t>
      </w:r>
      <w:r w:rsidRPr="00406DDE">
        <w:rPr>
          <w:rFonts w:ascii="Baskerville Old Face" w:hAnsi="Baskerville Old Face"/>
          <w:color w:val="000000"/>
        </w:rPr>
        <w:t xml:space="preserve"> true</w:t>
      </w:r>
    </w:p>
    <w:p w14:paraId="0A568957" w14:textId="59803BE6"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françisé ?</w:t>
      </w:r>
    </w:p>
    <w:p w14:paraId="4F9B8D1D" w14:textId="0A3E228A"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hors_bord – Boolean </w:t>
      </w:r>
      <w:r w:rsidR="0029231D">
        <w:rPr>
          <w:rFonts w:ascii="Baskerville Old Face" w:hAnsi="Baskerville Old Face"/>
          <w:color w:val="000000"/>
        </w:rPr>
        <w:t>–</w:t>
      </w:r>
      <w:r w:rsidRPr="00406DDE">
        <w:rPr>
          <w:rFonts w:ascii="Baskerville Old Face" w:hAnsi="Baskerville Old Face"/>
          <w:color w:val="000000"/>
        </w:rPr>
        <w:t xml:space="preserve"> false</w:t>
      </w:r>
    </w:p>
    <w:p w14:paraId="7A0AF7C7" w14:textId="6BE4E65F"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hors-bord ?</w:t>
      </w:r>
    </w:p>
    <w:p w14:paraId="49820E02" w14:textId="3C39FBE6" w:rsidR="0029231D" w:rsidRPr="0029231D" w:rsidRDefault="00406DDE" w:rsidP="0029231D">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nb_mat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ancienne_cat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surface_voilure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masse_navire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dimension_x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dimension_y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dimension_z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volume_coque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force_vent_max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hauteur_max_vagues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consommation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niveau_carburant_max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niveau_performance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jauge_brut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date_construction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nom_bateau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niveau_huile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niveau_liquide_refroidissement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id_entretien</w:t>
      </w:r>
      <w:r w:rsidRPr="00406DDE">
        <w:rPr>
          <w:rFonts w:ascii="Baskerville Old Face" w:hAnsi="Baskerville Old Face"/>
          <w:color w:val="000000"/>
        </w:rPr>
        <w:t xml:space="preserve"> – BIGINT (auto-increment)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date_entretien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 xml:space="preserve">id_equipement </w:t>
      </w:r>
      <w:r w:rsidRPr="00406DDE">
        <w:rPr>
          <w:rFonts w:ascii="Baskerville Old Face" w:hAnsi="Baskerville Old Face"/>
          <w:color w:val="000000"/>
        </w:rPr>
        <w:t>– BIGINT (auto-increment)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q_equip_rechange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equip_origine – Boolean - true</w:t>
      </w:r>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revision_periodique_equip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duree_vie_equip - TIME - 5 Years</w:t>
      </w:r>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id_etat</w:t>
      </w:r>
      <w:r w:rsidRPr="00406DDE">
        <w:rPr>
          <w:rFonts w:ascii="Baskerville Old Face" w:hAnsi="Baskerville Old Face"/>
          <w:color w:val="000000"/>
        </w:rPr>
        <w:t xml:space="preserve"> – BIGINT (auto-increment)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desc_etat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id_fourni</w:t>
      </w:r>
      <w:r w:rsidRPr="00406DDE">
        <w:rPr>
          <w:rFonts w:ascii="Baskerville Old Face" w:hAnsi="Baskerville Old Face"/>
          <w:color w:val="000000"/>
        </w:rPr>
        <w:t xml:space="preserve"> – BIGINT (auto-increment)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nom_fourni – String - “BatiBato”</w:t>
      </w:r>
    </w:p>
    <w:p w14:paraId="1A108CD4" w14:textId="77777777" w:rsidR="00406DDE" w:rsidRPr="00C67F89"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lang w:val="en-US"/>
        </w:rPr>
        <w:t>tel_fourni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mail_fourni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C67F89"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id_immatr</w:t>
      </w:r>
      <w:r w:rsidRPr="00C67F89">
        <w:rPr>
          <w:rFonts w:ascii="Baskerville Old Face" w:hAnsi="Baskerville Old Face"/>
          <w:color w:val="000000"/>
          <w:lang w:val="en-US"/>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date_immatr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id_marque</w:t>
      </w:r>
      <w:r w:rsidRPr="00406DDE">
        <w:rPr>
          <w:rFonts w:ascii="Baskerville Old Face" w:hAnsi="Baskerville Old Face"/>
          <w:color w:val="000000"/>
        </w:rPr>
        <w:t xml:space="preserve"> – BIGINT (auto-increment)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nom_marque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C67F89"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id_modele</w:t>
      </w:r>
      <w:r w:rsidRPr="00C67F89">
        <w:rPr>
          <w:rFonts w:ascii="Baskerville Old Face" w:hAnsi="Baskerville Old Face"/>
          <w:color w:val="000000"/>
          <w:lang w:val="en-US"/>
        </w:rPr>
        <w:t xml:space="preserve"> – BIGINT (auto-increment)</w:t>
      </w:r>
    </w:p>
    <w:p w14:paraId="776C1304" w14:textId="77777777" w:rsidR="00406DDE" w:rsidRPr="00C67F89"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lang w:val="en-US"/>
        </w:rPr>
      </w:pPr>
      <w:r w:rsidRPr="00C67F89">
        <w:rPr>
          <w:rFonts w:ascii="Baskerville Old Face" w:hAnsi="Baskerville Old Face"/>
          <w:color w:val="000000"/>
          <w:lang w:val="en-US"/>
        </w:rPr>
        <w:t>nom_modele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id_moteur</w:t>
      </w:r>
      <w:r w:rsidRPr="00406DDE">
        <w:rPr>
          <w:rFonts w:ascii="Baskerville Old Face" w:hAnsi="Baskerville Old Face"/>
          <w:color w:val="000000"/>
        </w:rPr>
        <w:t xml:space="preserve"> – BIGINT (auto-increment)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puissance_moteur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horametre_moteur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kilometrage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id_pays</w:t>
      </w:r>
      <w:r w:rsidRPr="00406DDE">
        <w:rPr>
          <w:rFonts w:ascii="Baskerville Old Face" w:hAnsi="Baskerville Old Face"/>
          <w:color w:val="000000"/>
        </w:rPr>
        <w:t xml:space="preserve"> – BIGINT (auto-increment)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planete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nom_pays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id_permis</w:t>
      </w:r>
      <w:r w:rsidRPr="00406DDE">
        <w:rPr>
          <w:rFonts w:ascii="Baskerville Old Face" w:hAnsi="Baskerville Old Face"/>
          <w:color w:val="000000"/>
        </w:rPr>
        <w:t xml:space="preserve"> – BIGINT (auto-increment)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nom_permis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Piece</w:t>
      </w:r>
    </w:p>
    <w:p w14:paraId="33567871" w14:textId="77777777" w:rsidR="00406DDE" w:rsidRPr="00C67F89"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id_piece</w:t>
      </w:r>
      <w:r w:rsidRPr="00C67F89">
        <w:rPr>
          <w:rFonts w:ascii="Baskerville Old Face" w:hAnsi="Baskerville Old Face"/>
          <w:color w:val="000000"/>
          <w:lang w:val="en-US"/>
        </w:rPr>
        <w:t xml:space="preserve"> – BIGINT (auto-increment)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quantite_piece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q_rechange_piece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piece_origine – BOOLEAN - true</w:t>
      </w:r>
    </w:p>
    <w:p w14:paraId="0E1A6FD1" w14:textId="5208A315" w:rsid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revisions_periodiques_piece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1D81A3B9" w14:textId="51B77E5F" w:rsidR="0029231D" w:rsidRPr="0029231D" w:rsidRDefault="00406DDE" w:rsidP="0029231D">
      <w:pPr>
        <w:pStyle w:val="NormalWeb"/>
        <w:numPr>
          <w:ilvl w:val="0"/>
          <w:numId w:val="16"/>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 xml:space="preserve">Duree_vie_piece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Id_port</w:t>
      </w:r>
      <w:r w:rsidRPr="00406DDE">
        <w:rPr>
          <w:rFonts w:ascii="Baskerville Old Face" w:hAnsi="Baskerville Old Face"/>
          <w:color w:val="000000"/>
        </w:rPr>
        <w:t xml:space="preserve"> – BIGINT (auto-increment)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Latt_port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Long_port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C67F89"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Id_type_equip</w:t>
      </w:r>
      <w:r w:rsidRPr="00C67F89">
        <w:rPr>
          <w:rFonts w:ascii="Baskerville Old Face" w:hAnsi="Baskerville Old Face"/>
          <w:color w:val="000000"/>
          <w:lang w:val="en-US"/>
        </w:rPr>
        <w:t xml:space="preserve"> - BIGINT (auto-increment)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Nom_type_equip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C67F89"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Id_type_piece</w:t>
      </w:r>
      <w:r w:rsidRPr="00C67F89">
        <w:rPr>
          <w:rFonts w:ascii="Baskerville Old Face" w:hAnsi="Baskerville Old Face"/>
          <w:color w:val="000000"/>
          <w:lang w:val="en-US"/>
        </w:rPr>
        <w:t xml:space="preserve"> - BIGINT (auto-increment)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Nom_type_piece - FLOAT - “Jointure des cables”</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Id_utilisateur</w:t>
      </w:r>
      <w:r w:rsidRPr="00406DDE">
        <w:rPr>
          <w:rFonts w:ascii="Baskerville Old Face" w:hAnsi="Baskerville Old Face"/>
          <w:color w:val="000000"/>
        </w:rPr>
        <w:t xml:space="preserve"> – BIGINT (auto_increment)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Tel_utilisateur – String - “03.xx.xx.xx.xx”</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Type_utilisateur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“charlou”</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Password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Nom_utilisateur - String - “Bomier”</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Prenom_utilisateur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Mail_utilisateur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Id_ville</w:t>
      </w:r>
      <w:r w:rsidRPr="00406DDE">
        <w:rPr>
          <w:rFonts w:ascii="Baskerville Old Face" w:hAnsi="Baskerville Old Face"/>
          <w:color w:val="000000"/>
        </w:rPr>
        <w:t xml:space="preserve"> – BIGINT (auto_increment)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Nom_ville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Code_postal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C67F89"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lang w:val="en-US"/>
        </w:rPr>
        <w:t>Id_voyage – BIGINT (auto-increment)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Cout_voyage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Date_départ - TIME - “01/02/2019:12h56”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Date_retour – TIME - “01/02/2019:18h46”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Participants_min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Participants_max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700E1B0E" w14:textId="77777777" w:rsidR="000F259E" w:rsidRPr="007E3766" w:rsidRDefault="000F259E" w:rsidP="000F259E">
      <w:pPr>
        <w:pStyle w:val="Titre1"/>
        <w:rPr>
          <w:rFonts w:ascii="Baskerville Old Face" w:hAnsi="Baskerville Old Face"/>
        </w:rPr>
      </w:pPr>
      <w:bookmarkStart w:id="11" w:name="_Toc25523128"/>
      <w:r w:rsidRPr="007E3766">
        <w:rPr>
          <w:rFonts w:ascii="Baskerville Old Face" w:hAnsi="Baskerville Old Face"/>
        </w:rPr>
        <w:t>Modèle Conceptuel de Traitement</w:t>
      </w:r>
      <w:bookmarkEnd w:id="11"/>
    </w:p>
    <w:p w14:paraId="6830E6DD" w14:textId="77777777" w:rsidR="000F259E" w:rsidRPr="007E3766" w:rsidRDefault="000F259E">
      <w:pPr>
        <w:rPr>
          <w:rFonts w:eastAsiaTheme="majorEastAsia" w:cstheme="majorBidi"/>
          <w:b/>
          <w:sz w:val="52"/>
          <w:szCs w:val="32"/>
        </w:rPr>
      </w:pPr>
      <w:r w:rsidRPr="007E3766">
        <w:br w:type="page"/>
      </w:r>
    </w:p>
    <w:p w14:paraId="2A3F0A36" w14:textId="77777777" w:rsidR="00C67F89" w:rsidRDefault="00C67F89">
      <w:pPr>
        <w:rPr>
          <w:rFonts w:asciiTheme="majorHAnsi" w:eastAsiaTheme="majorEastAsia" w:hAnsiTheme="majorHAnsi" w:cstheme="majorBidi"/>
          <w:b/>
          <w:noProof/>
          <w:sz w:val="52"/>
          <w:szCs w:val="32"/>
          <w:lang w:eastAsia="fr-FR"/>
        </w:rPr>
      </w:pPr>
      <w:r>
        <w:rPr>
          <w:noProof/>
          <w:lang w:eastAsia="fr-FR"/>
        </w:rPr>
        <w:br w:type="page"/>
      </w:r>
    </w:p>
    <w:p w14:paraId="51B5B50D" w14:textId="12177DBA" w:rsidR="000F259E" w:rsidRPr="00B35821" w:rsidRDefault="000F259E" w:rsidP="00B35821">
      <w:pPr>
        <w:pStyle w:val="Titre1"/>
        <w:rPr>
          <w:rFonts w:ascii="Baskerville Old Face" w:hAnsi="Baskerville Old Face"/>
        </w:rPr>
      </w:pPr>
      <w:bookmarkStart w:id="12" w:name="_Toc25523129"/>
      <w:r w:rsidRPr="007E3766">
        <w:rPr>
          <w:rFonts w:ascii="Baskerville Old Face" w:hAnsi="Baskerville Old Face"/>
        </w:rPr>
        <w:t>Modèle Conceptuel de Données</w:t>
      </w:r>
      <w:bookmarkEnd w:id="12"/>
    </w:p>
    <w:p w14:paraId="514BD6D8" w14:textId="46184A8D"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AnalyseSI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3" w:name="_Toc25523130"/>
      <w:r w:rsidRPr="007E3766">
        <w:rPr>
          <w:rFonts w:ascii="Baskerville Old Face" w:hAnsi="Baskerville Old Face"/>
        </w:rPr>
        <w:t>Modèle Relationnel</w:t>
      </w:r>
      <w:r w:rsidR="00C637FE" w:rsidRPr="007E3766">
        <w:rPr>
          <w:rFonts w:ascii="Baskerville Old Face" w:hAnsi="Baskerville Old Face"/>
        </w:rPr>
        <w:t xml:space="preserve"> (ou Modèle Logique des Données)</w:t>
      </w:r>
      <w:bookmarkEnd w:id="13"/>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bookmarkStart w:id="14" w:name="_Toc25523131"/>
      <w:r>
        <w:t>Entités</w:t>
      </w:r>
      <w:bookmarkEnd w:id="14"/>
    </w:p>
    <w:p w14:paraId="408FFA8E" w14:textId="77777777" w:rsidR="00406DDE" w:rsidRDefault="00406DDE" w:rsidP="00406DDE">
      <w:pPr>
        <w:jc w:val="both"/>
        <w:rPr>
          <w:rFonts w:ascii="Times New Roman" w:hAnsi="Times New Roman"/>
        </w:rPr>
      </w:pPr>
      <w:r>
        <w:rPr>
          <w:b/>
          <w:bCs/>
        </w:rPr>
        <w:t>Piece</w:t>
      </w:r>
      <w:r>
        <w:t xml:space="preserve"> (id_piece, revisions_periodiques_piece, duree_vie_piece, quantite_piece, piece_origine, q_piece_rechange, </w:t>
      </w:r>
      <w:r>
        <w:rPr>
          <w:color w:val="073763"/>
        </w:rPr>
        <w:t>#id_type_piece</w:t>
      </w:r>
      <w:r>
        <w:t>)</w:t>
      </w:r>
    </w:p>
    <w:p w14:paraId="6E8C0329" w14:textId="77777777" w:rsidR="00406DDE" w:rsidRDefault="00406DDE" w:rsidP="00406DDE">
      <w:pPr>
        <w:jc w:val="both"/>
      </w:pPr>
      <w:r>
        <w:rPr>
          <w:b/>
          <w:bCs/>
        </w:rPr>
        <w:t>Bateau</w:t>
      </w:r>
      <w:r>
        <w:t xml:space="preserve"> (id_bateau, nom_bateau, nb_mat, surface_voilure, dimension_x_bateau, dimension_y_bateau, ancienne_cat, distance_eloignement, volume_coque, force_vent_max, hauteur_max_vagues, dimension_z_bateau, consommation, niveau_reserve, nb_places, date_construction, auto_videur, niveau_carburant_max, niveau_performance, url_photo_Bateau, jauge_brut, masse_navire, hors_bord, francise, niveau_huile, niveau_liquide_refroidissement, </w:t>
      </w:r>
      <w:r>
        <w:rPr>
          <w:color w:val="073763"/>
        </w:rPr>
        <w:t>#immatriculation_id_immatr</w:t>
      </w:r>
      <w:r>
        <w:t xml:space="preserve">, </w:t>
      </w:r>
      <w:r>
        <w:rPr>
          <w:color w:val="073763"/>
        </w:rPr>
        <w:t>#moteur_id_moteur</w:t>
      </w:r>
      <w:r>
        <w:t>,</w:t>
      </w:r>
      <w:r>
        <w:rPr>
          <w:color w:val="073763"/>
        </w:rPr>
        <w:t xml:space="preserve"> #port_id_port</w:t>
      </w:r>
      <w:r>
        <w:t>)  </w:t>
      </w:r>
    </w:p>
    <w:p w14:paraId="0C621E94" w14:textId="77777777" w:rsidR="00406DDE" w:rsidRDefault="00406DDE" w:rsidP="00406DDE">
      <w:pPr>
        <w:jc w:val="both"/>
      </w:pPr>
      <w:r>
        <w:rPr>
          <w:b/>
          <w:bCs/>
        </w:rPr>
        <w:t>Voyage</w:t>
      </w:r>
      <w:r>
        <w:t xml:space="preserve"> (id_voyage, d_voyage, participants_max, participants_min, date_depart, date_retour, cout_voyage, </w:t>
      </w:r>
      <w:r>
        <w:rPr>
          <w:color w:val="073763"/>
        </w:rPr>
        <w:t>#id_utilisateur, #id_por</w:t>
      </w:r>
      <w:r>
        <w:t xml:space="preserve">t, </w:t>
      </w:r>
      <w:r>
        <w:rPr>
          <w:color w:val="073763"/>
        </w:rPr>
        <w:t>#id_port_est_port_arrivé</w:t>
      </w:r>
      <w:r>
        <w:t>)  </w:t>
      </w:r>
    </w:p>
    <w:p w14:paraId="2B3BCFC9" w14:textId="77777777" w:rsidR="00406DDE" w:rsidRDefault="00406DDE" w:rsidP="00406DDE">
      <w:pPr>
        <w:jc w:val="both"/>
      </w:pPr>
      <w:r>
        <w:rPr>
          <w:b/>
          <w:bCs/>
        </w:rPr>
        <w:t>Utilisateur</w:t>
      </w:r>
      <w:r>
        <w:t xml:space="preserve"> (id_utilisateur, login, password, type_utilisateur, nom_utilisateur, prenom_utilisateur, tel_utilisateur, mail_utilisateur, </w:t>
      </w:r>
      <w:r>
        <w:rPr>
          <w:color w:val="073763"/>
        </w:rPr>
        <w:t>#id_adresse</w:t>
      </w:r>
      <w:r>
        <w:t>)  </w:t>
      </w:r>
    </w:p>
    <w:p w14:paraId="309F1874" w14:textId="77777777" w:rsidR="00406DDE" w:rsidRDefault="00406DDE" w:rsidP="00406DDE">
      <w:pPr>
        <w:jc w:val="both"/>
      </w:pPr>
      <w:r>
        <w:rPr>
          <w:b/>
          <w:bCs/>
        </w:rPr>
        <w:t>Entretien</w:t>
      </w:r>
      <w:r>
        <w:t xml:space="preserve"> (id_entretien, date_entretien)</w:t>
      </w:r>
    </w:p>
    <w:p w14:paraId="6279EA16" w14:textId="77777777" w:rsidR="00406DDE" w:rsidRDefault="00406DDE" w:rsidP="00406DDE">
      <w:pPr>
        <w:jc w:val="both"/>
      </w:pPr>
      <w:r>
        <w:rPr>
          <w:b/>
          <w:bCs/>
        </w:rPr>
        <w:t>Adresse</w:t>
      </w:r>
      <w:r>
        <w:t xml:space="preserve"> (id_adresse, numero_adresse, voierie, </w:t>
      </w:r>
      <w:r>
        <w:rPr>
          <w:color w:val="073763"/>
        </w:rPr>
        <w:t>#id_ville</w:t>
      </w:r>
      <w:r>
        <w:t>)  </w:t>
      </w:r>
    </w:p>
    <w:p w14:paraId="7A1646EC" w14:textId="77777777" w:rsidR="00406DDE" w:rsidRDefault="00406DDE" w:rsidP="00406DDE">
      <w:pPr>
        <w:jc w:val="both"/>
      </w:pPr>
      <w:r>
        <w:rPr>
          <w:b/>
          <w:bCs/>
        </w:rPr>
        <w:t xml:space="preserve">Equipement </w:t>
      </w:r>
      <w:r>
        <w:t xml:space="preserve">(id_equipement, revision_periodique_equip, duree_vie_equip, equip_origine, q_equip_rechange, quantite_equip, </w:t>
      </w:r>
      <w:r>
        <w:rPr>
          <w:color w:val="073763"/>
        </w:rPr>
        <w:t>#id_type_equipement</w:t>
      </w:r>
      <w:r>
        <w:t>)  </w:t>
      </w:r>
    </w:p>
    <w:p w14:paraId="43ABD261" w14:textId="77777777" w:rsidR="00406DDE" w:rsidRDefault="00406DDE" w:rsidP="00406DDE">
      <w:pPr>
        <w:jc w:val="both"/>
      </w:pPr>
      <w:r>
        <w:rPr>
          <w:b/>
          <w:bCs/>
        </w:rPr>
        <w:t>Permis</w:t>
      </w:r>
      <w:r>
        <w:t xml:space="preserve"> (id_permis, nom_permis)  </w:t>
      </w:r>
    </w:p>
    <w:p w14:paraId="31B2BCD0" w14:textId="77777777" w:rsidR="00406DDE" w:rsidRDefault="00406DDE" w:rsidP="00406DDE">
      <w:pPr>
        <w:jc w:val="both"/>
      </w:pPr>
      <w:r>
        <w:rPr>
          <w:b/>
          <w:bCs/>
        </w:rPr>
        <w:t xml:space="preserve">Fournisseur </w:t>
      </w:r>
      <w:r>
        <w:t>(id_fourni, nom_fourni, tel_fourni, mail_fourni)  </w:t>
      </w:r>
    </w:p>
    <w:p w14:paraId="31024EC8" w14:textId="77777777" w:rsidR="00406DDE" w:rsidRDefault="00406DDE" w:rsidP="00406DDE">
      <w:pPr>
        <w:jc w:val="both"/>
      </w:pPr>
      <w:r>
        <w:rPr>
          <w:b/>
          <w:bCs/>
        </w:rPr>
        <w:t>Etat</w:t>
      </w:r>
      <w:r>
        <w:t xml:space="preserve"> (id_etat, desc_etat)  </w:t>
      </w:r>
    </w:p>
    <w:p w14:paraId="4095129E" w14:textId="77777777" w:rsidR="00406DDE" w:rsidRPr="00C67F89" w:rsidRDefault="00406DDE" w:rsidP="00406DDE">
      <w:pPr>
        <w:jc w:val="both"/>
        <w:rPr>
          <w:lang w:val="en-US"/>
        </w:rPr>
      </w:pPr>
      <w:r w:rsidRPr="00C67F89">
        <w:rPr>
          <w:b/>
          <w:bCs/>
          <w:lang w:val="en-US"/>
        </w:rPr>
        <w:t>Modele</w:t>
      </w:r>
      <w:r w:rsidRPr="00C67F89">
        <w:rPr>
          <w:lang w:val="en-US"/>
        </w:rPr>
        <w:t xml:space="preserve"> (id_modele, nom_modele)  </w:t>
      </w:r>
    </w:p>
    <w:p w14:paraId="31F80793" w14:textId="77777777" w:rsidR="00406DDE" w:rsidRDefault="00406DDE" w:rsidP="00406DDE">
      <w:pPr>
        <w:jc w:val="both"/>
      </w:pPr>
      <w:r>
        <w:rPr>
          <w:b/>
          <w:bCs/>
        </w:rPr>
        <w:t xml:space="preserve">Marque </w:t>
      </w:r>
      <w:r>
        <w:t>(id_marque, nom_marque)  </w:t>
      </w:r>
    </w:p>
    <w:p w14:paraId="13475385" w14:textId="77777777" w:rsidR="00406DDE" w:rsidRPr="00C67F89" w:rsidRDefault="00406DDE" w:rsidP="00406DDE">
      <w:pPr>
        <w:jc w:val="both"/>
        <w:rPr>
          <w:lang w:val="en-US"/>
        </w:rPr>
      </w:pPr>
      <w:r w:rsidRPr="00C67F89">
        <w:rPr>
          <w:b/>
          <w:bCs/>
          <w:lang w:val="en-US"/>
        </w:rPr>
        <w:t>Type_piece</w:t>
      </w:r>
      <w:r w:rsidRPr="00C67F89">
        <w:rPr>
          <w:lang w:val="en-US"/>
        </w:rPr>
        <w:t xml:space="preserve"> (id_type_piece, nom_type_piece)  </w:t>
      </w:r>
    </w:p>
    <w:p w14:paraId="325BC2E0" w14:textId="77777777" w:rsidR="00406DDE" w:rsidRDefault="00406DDE" w:rsidP="00406DDE">
      <w:pPr>
        <w:jc w:val="both"/>
      </w:pPr>
      <w:r>
        <w:rPr>
          <w:b/>
          <w:bCs/>
        </w:rPr>
        <w:t>Type_Equipement</w:t>
      </w:r>
      <w:r>
        <w:t xml:space="preserve"> (id_type_equipement, nom_type_equipement)  </w:t>
      </w:r>
    </w:p>
    <w:p w14:paraId="054FCFA3" w14:textId="77777777" w:rsidR="00406DDE" w:rsidRDefault="00406DDE" w:rsidP="00406DDE">
      <w:pPr>
        <w:jc w:val="both"/>
      </w:pPr>
      <w:r>
        <w:rPr>
          <w:b/>
          <w:bCs/>
        </w:rPr>
        <w:t>Immatriculation</w:t>
      </w:r>
      <w:r>
        <w:t xml:space="preserve"> (id_immatr, date_immatr, </w:t>
      </w:r>
      <w:r>
        <w:rPr>
          <w:color w:val="073763"/>
        </w:rPr>
        <w:t>#bateau_id_bateau</w:t>
      </w:r>
      <w:r>
        <w:t>)  </w:t>
      </w:r>
    </w:p>
    <w:p w14:paraId="61DD65E5" w14:textId="77777777" w:rsidR="00406DDE" w:rsidRDefault="00406DDE" w:rsidP="00406DDE">
      <w:pPr>
        <w:jc w:val="both"/>
      </w:pPr>
      <w:r>
        <w:rPr>
          <w:b/>
          <w:bCs/>
        </w:rPr>
        <w:t>Moteur</w:t>
      </w:r>
      <w:r>
        <w:t xml:space="preserve"> (id_moteur, puissance_moteur, kilometrage, horametre_compte, </w:t>
      </w:r>
      <w:r>
        <w:rPr>
          <w:color w:val="073763"/>
        </w:rPr>
        <w:t>#id_equipement</w:t>
      </w:r>
      <w:r>
        <w:t>)  </w:t>
      </w:r>
    </w:p>
    <w:p w14:paraId="059AFF8D" w14:textId="77777777" w:rsidR="00406DDE" w:rsidRDefault="00406DDE" w:rsidP="00406DDE">
      <w:pPr>
        <w:jc w:val="both"/>
      </w:pPr>
      <w:r>
        <w:rPr>
          <w:b/>
          <w:bCs/>
        </w:rPr>
        <w:t>Port</w:t>
      </w:r>
      <w:r>
        <w:t xml:space="preserve"> (id_port, latt_port, long_port, </w:t>
      </w:r>
      <w:r>
        <w:rPr>
          <w:color w:val="073763"/>
        </w:rPr>
        <w:t>#id_adresse</w:t>
      </w:r>
      <w:r>
        <w:t>)  </w:t>
      </w:r>
    </w:p>
    <w:p w14:paraId="264A7348" w14:textId="77777777" w:rsidR="00406DDE" w:rsidRDefault="00406DDE" w:rsidP="00406DDE">
      <w:pPr>
        <w:jc w:val="both"/>
      </w:pPr>
      <w:r>
        <w:rPr>
          <w:b/>
          <w:bCs/>
        </w:rPr>
        <w:t>Accident</w:t>
      </w:r>
      <w:r>
        <w:t xml:space="preserve"> (id_accident, date_accident, nb_morts, nb_bless)  </w:t>
      </w:r>
    </w:p>
    <w:p w14:paraId="11354755" w14:textId="77777777" w:rsidR="00406DDE" w:rsidRDefault="00406DDE" w:rsidP="00406DDE">
      <w:pPr>
        <w:jc w:val="both"/>
      </w:pPr>
      <w:r>
        <w:rPr>
          <w:b/>
          <w:bCs/>
        </w:rPr>
        <w:t>Ville</w:t>
      </w:r>
      <w:r>
        <w:t xml:space="preserve"> (id_ville, nom_ville, code_postal, </w:t>
      </w:r>
      <w:r>
        <w:rPr>
          <w:color w:val="073763"/>
        </w:rPr>
        <w:t>#id_pays</w:t>
      </w:r>
      <w:r>
        <w:t>)</w:t>
      </w:r>
    </w:p>
    <w:p w14:paraId="6A176A10" w14:textId="77777777" w:rsidR="00406DDE" w:rsidRDefault="00406DDE" w:rsidP="00406DDE">
      <w:pPr>
        <w:jc w:val="both"/>
      </w:pPr>
      <w:r>
        <w:rPr>
          <w:b/>
          <w:bCs/>
        </w:rPr>
        <w:t>Pays</w:t>
      </w:r>
      <w:r>
        <w:t xml:space="preserve"> (id_pays, planete, nom_pays) </w:t>
      </w:r>
    </w:p>
    <w:p w14:paraId="66DCABD4" w14:textId="0D17EE23" w:rsidR="007415D8" w:rsidRDefault="007415D8" w:rsidP="00406DDE">
      <w:pPr>
        <w:pStyle w:val="Titre2"/>
      </w:pPr>
      <w:bookmarkStart w:id="15" w:name="_Toc25523132"/>
      <w:r>
        <w:t>Relations</w:t>
      </w:r>
      <w:bookmarkEnd w:id="15"/>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(#id_utilisateur, #id_bateau)  </w:t>
      </w:r>
    </w:p>
    <w:p w14:paraId="3F480D07" w14:textId="77777777" w:rsidR="00406DDE" w:rsidRPr="00406DDE" w:rsidRDefault="00406DDE" w:rsidP="00406DDE">
      <w:pPr>
        <w:rPr>
          <w:lang w:eastAsia="fr-FR"/>
        </w:rPr>
      </w:pPr>
      <w:r w:rsidRPr="00406DDE">
        <w:rPr>
          <w:b/>
          <w:bCs/>
          <w:lang w:eastAsia="fr-FR"/>
        </w:rPr>
        <w:t>A_passé</w:t>
      </w:r>
      <w:r w:rsidRPr="00406DDE">
        <w:rPr>
          <w:lang w:eastAsia="fr-FR"/>
        </w:rPr>
        <w:t xml:space="preserve"> (#id_utilisateur,#id_permis)  </w:t>
      </w:r>
    </w:p>
    <w:p w14:paraId="4A28AA52" w14:textId="77777777" w:rsidR="00406DDE" w:rsidRPr="00406DDE" w:rsidRDefault="00406DDE" w:rsidP="00406DDE">
      <w:pPr>
        <w:rPr>
          <w:lang w:eastAsia="fr-FR"/>
        </w:rPr>
      </w:pPr>
      <w:r w:rsidRPr="00406DDE">
        <w:rPr>
          <w:b/>
          <w:bCs/>
          <w:lang w:eastAsia="fr-FR"/>
        </w:rPr>
        <w:t>participe</w:t>
      </w:r>
      <w:r w:rsidRPr="00406DDE">
        <w:rPr>
          <w:lang w:eastAsia="fr-FR"/>
        </w:rPr>
        <w:t xml:space="preserve"> (#id_utilisateur, #id_voyage)  </w:t>
      </w:r>
    </w:p>
    <w:p w14:paraId="151AF165" w14:textId="77777777" w:rsidR="00406DDE" w:rsidRPr="00406DDE" w:rsidRDefault="00406DDE" w:rsidP="00406DDE">
      <w:pPr>
        <w:rPr>
          <w:lang w:eastAsia="fr-FR"/>
        </w:rPr>
      </w:pPr>
      <w:r w:rsidRPr="00C91DDE">
        <w:rPr>
          <w:b/>
          <w:bCs/>
          <w:lang w:eastAsia="fr-FR"/>
        </w:rPr>
        <w:t>utilise_couramment</w:t>
      </w:r>
      <w:r w:rsidRPr="00406DDE">
        <w:rPr>
          <w:lang w:eastAsia="fr-FR"/>
        </w:rPr>
        <w:t xml:space="preserve"> (#id_utilisateur, #id_bateau)  </w:t>
      </w:r>
    </w:p>
    <w:p w14:paraId="45AB6EDB" w14:textId="77777777" w:rsidR="00406DDE" w:rsidRPr="00C67F89" w:rsidRDefault="00406DDE" w:rsidP="00406DDE">
      <w:pPr>
        <w:rPr>
          <w:lang w:val="en-US" w:eastAsia="fr-FR"/>
        </w:rPr>
      </w:pPr>
      <w:r w:rsidRPr="00C67F89">
        <w:rPr>
          <w:b/>
          <w:bCs/>
          <w:lang w:val="en-US" w:eastAsia="fr-FR"/>
        </w:rPr>
        <w:t>Necessite</w:t>
      </w:r>
      <w:r w:rsidRPr="00C67F89">
        <w:rPr>
          <w:lang w:val="en-US" w:eastAsia="fr-FR"/>
        </w:rPr>
        <w:t xml:space="preserve"> (#id_bateau, #id_permis)  </w:t>
      </w:r>
    </w:p>
    <w:p w14:paraId="5CC8A61E" w14:textId="77777777" w:rsidR="00406DDE" w:rsidRPr="00406DDE" w:rsidRDefault="00406DDE" w:rsidP="00406DDE">
      <w:pPr>
        <w:rPr>
          <w:lang w:eastAsia="fr-FR"/>
        </w:rPr>
      </w:pPr>
      <w:r w:rsidRPr="00406DDE">
        <w:rPr>
          <w:b/>
          <w:bCs/>
          <w:lang w:eastAsia="fr-FR"/>
        </w:rPr>
        <w:t>est_impliqué</w:t>
      </w:r>
      <w:r w:rsidRPr="00406DDE">
        <w:rPr>
          <w:lang w:eastAsia="fr-FR"/>
        </w:rPr>
        <w:t xml:space="preserve"> (#id_bateau, #id_accident)  </w:t>
      </w:r>
    </w:p>
    <w:p w14:paraId="1899AF95" w14:textId="77777777" w:rsidR="00406DDE" w:rsidRPr="00C67F89" w:rsidRDefault="00406DDE" w:rsidP="00406DDE">
      <w:pPr>
        <w:rPr>
          <w:lang w:val="en-US" w:eastAsia="fr-FR"/>
        </w:rPr>
      </w:pPr>
      <w:r w:rsidRPr="00C67F89">
        <w:rPr>
          <w:b/>
          <w:bCs/>
          <w:lang w:val="en-US" w:eastAsia="fr-FR"/>
        </w:rPr>
        <w:t xml:space="preserve">contient </w:t>
      </w:r>
      <w:r w:rsidRPr="00C67F89">
        <w:rPr>
          <w:lang w:val="en-US" w:eastAsia="fr-FR"/>
        </w:rPr>
        <w:t>(#id_bateau, #id_piece) </w:t>
      </w:r>
    </w:p>
    <w:p w14:paraId="5AF1A312" w14:textId="77777777" w:rsidR="00406DDE" w:rsidRPr="00406DDE" w:rsidRDefault="00406DDE" w:rsidP="00406DDE">
      <w:pPr>
        <w:rPr>
          <w:lang w:eastAsia="fr-FR"/>
        </w:rPr>
      </w:pPr>
      <w:r w:rsidRPr="00406DDE">
        <w:rPr>
          <w:b/>
          <w:bCs/>
          <w:lang w:eastAsia="fr-FR"/>
        </w:rPr>
        <w:t>comporte</w:t>
      </w:r>
      <w:r w:rsidRPr="00406DDE">
        <w:rPr>
          <w:lang w:eastAsia="fr-FR"/>
        </w:rPr>
        <w:t xml:space="preserve"> (#id_bateau, #id_equipement)  </w:t>
      </w:r>
    </w:p>
    <w:p w14:paraId="0309CF5F" w14:textId="77777777" w:rsidR="00406DDE" w:rsidRPr="00406DDE" w:rsidRDefault="00406DDE" w:rsidP="00406DDE">
      <w:pPr>
        <w:rPr>
          <w:lang w:eastAsia="fr-FR"/>
        </w:rPr>
      </w:pPr>
      <w:r w:rsidRPr="00406DDE">
        <w:rPr>
          <w:b/>
          <w:bCs/>
          <w:lang w:eastAsia="fr-FR"/>
        </w:rPr>
        <w:t xml:space="preserve">reçoit </w:t>
      </w:r>
      <w:r w:rsidRPr="00406DDE">
        <w:rPr>
          <w:lang w:eastAsia="fr-FR"/>
        </w:rPr>
        <w:t>(#id_bateau, #id_entretien)  </w:t>
      </w:r>
    </w:p>
    <w:p w14:paraId="2A651D38" w14:textId="77777777" w:rsidR="00406DDE" w:rsidRPr="00406DDE" w:rsidRDefault="00406DDE" w:rsidP="00406DDE">
      <w:pPr>
        <w:rPr>
          <w:lang w:eastAsia="fr-FR"/>
        </w:rPr>
      </w:pPr>
      <w:r w:rsidRPr="00406DDE">
        <w:rPr>
          <w:b/>
          <w:bCs/>
          <w:lang w:eastAsia="fr-FR"/>
        </w:rPr>
        <w:t>concerne</w:t>
      </w:r>
      <w:r w:rsidRPr="00406DDE">
        <w:rPr>
          <w:lang w:eastAsia="fr-FR"/>
        </w:rPr>
        <w:t xml:space="preserve"> (#id_equipement, #id_piece, #id_entretien)  </w:t>
      </w:r>
    </w:p>
    <w:p w14:paraId="041EBF8C" w14:textId="77777777" w:rsidR="00406DDE" w:rsidRPr="00406DDE" w:rsidRDefault="00406DDE" w:rsidP="00406DDE">
      <w:pPr>
        <w:rPr>
          <w:lang w:eastAsia="fr-FR"/>
        </w:rPr>
      </w:pPr>
      <w:r w:rsidRPr="00406DDE">
        <w:rPr>
          <w:b/>
          <w:bCs/>
          <w:lang w:eastAsia="fr-FR"/>
        </w:rPr>
        <w:t>est_composé</w:t>
      </w:r>
      <w:r w:rsidRPr="00406DDE">
        <w:rPr>
          <w:lang w:eastAsia="fr-FR"/>
        </w:rPr>
        <w:t xml:space="preserve"> (#id_equipement, #id_piece)  </w:t>
      </w:r>
    </w:p>
    <w:p w14:paraId="2AA70BF1" w14:textId="77777777" w:rsidR="00406DDE" w:rsidRPr="00406DDE" w:rsidRDefault="00406DDE" w:rsidP="00406DDE">
      <w:pPr>
        <w:rPr>
          <w:lang w:eastAsia="fr-FR"/>
        </w:rPr>
      </w:pPr>
      <w:r w:rsidRPr="00406DDE">
        <w:rPr>
          <w:b/>
          <w:bCs/>
          <w:lang w:eastAsia="fr-FR"/>
        </w:rPr>
        <w:t>produit_par</w:t>
      </w:r>
      <w:r w:rsidRPr="00406DDE">
        <w:rPr>
          <w:lang w:eastAsia="fr-FR"/>
        </w:rPr>
        <w:t xml:space="preserve"> (#id_modele, #id_marque) </w:t>
      </w:r>
    </w:p>
    <w:p w14:paraId="6581EB39" w14:textId="77777777" w:rsidR="00406DDE" w:rsidRPr="00406DDE" w:rsidRDefault="00406DDE" w:rsidP="00406DDE">
      <w:pPr>
        <w:rPr>
          <w:lang w:eastAsia="fr-FR"/>
        </w:rPr>
      </w:pPr>
      <w:r w:rsidRPr="00406DDE">
        <w:rPr>
          <w:b/>
          <w:bCs/>
          <w:lang w:eastAsia="fr-FR"/>
        </w:rPr>
        <w:t>est_renseigné_sous</w:t>
      </w:r>
      <w:r w:rsidRPr="00406DDE">
        <w:rPr>
          <w:lang w:eastAsia="fr-FR"/>
        </w:rPr>
        <w:t xml:space="preserve"> (#id_equipement,#id_piece, #id_bateau, #id_modele)  </w:t>
      </w:r>
    </w:p>
    <w:p w14:paraId="4429DF45" w14:textId="77777777" w:rsidR="00406DDE" w:rsidRPr="00C67F89" w:rsidRDefault="00406DDE" w:rsidP="00406DDE">
      <w:pPr>
        <w:rPr>
          <w:lang w:val="en-US" w:eastAsia="fr-FR"/>
        </w:rPr>
      </w:pPr>
      <w:r w:rsidRPr="00C67F89">
        <w:rPr>
          <w:b/>
          <w:bCs/>
          <w:lang w:val="en-US" w:eastAsia="fr-FR"/>
        </w:rPr>
        <w:t>fournit</w:t>
      </w:r>
      <w:r w:rsidRPr="00C67F89">
        <w:rPr>
          <w:lang w:val="en-US" w:eastAsia="fr-FR"/>
        </w:rPr>
        <w:t xml:space="preserve"> (#id_fourni, #id_equipement, #id_piece)  </w:t>
      </w:r>
    </w:p>
    <w:p w14:paraId="156733AF" w14:textId="77777777" w:rsidR="00406DDE" w:rsidRPr="00406DDE" w:rsidRDefault="00406DDE" w:rsidP="00406DDE">
      <w:pPr>
        <w:rPr>
          <w:lang w:eastAsia="fr-FR"/>
        </w:rPr>
      </w:pPr>
      <w:r w:rsidRPr="00406DDE">
        <w:rPr>
          <w:b/>
          <w:bCs/>
          <w:lang w:eastAsia="fr-FR"/>
        </w:rPr>
        <w:t>est_localisé</w:t>
      </w:r>
      <w:r w:rsidRPr="00406DDE">
        <w:rPr>
          <w:lang w:eastAsia="fr-FR"/>
        </w:rPr>
        <w:t xml:space="preserve"> (#id_fourni, #id_adresse)  </w:t>
      </w:r>
    </w:p>
    <w:p w14:paraId="3B7BB3DA" w14:textId="33367D58" w:rsidR="00320DCE" w:rsidRPr="007415D8" w:rsidRDefault="00406DDE" w:rsidP="00406DDE">
      <w:r w:rsidRPr="00406DDE">
        <w:rPr>
          <w:b/>
          <w:bCs/>
          <w:lang w:eastAsia="fr-FR"/>
        </w:rPr>
        <w:t>est_dans</w:t>
      </w:r>
      <w:r w:rsidRPr="00406DDE">
        <w:rPr>
          <w:lang w:eastAsia="fr-FR"/>
        </w:rPr>
        <w:t xml:space="preserve"> (#id_equipement, #id_piece, #id_etat)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16" w:name="_Toc25523133"/>
      <w:r w:rsidRPr="007E3766">
        <w:rPr>
          <w:rFonts w:ascii="Baskerville Old Face" w:hAnsi="Baskerville Old Face"/>
        </w:rPr>
        <w:t>Normalisation</w:t>
      </w:r>
      <w:bookmarkEnd w:id="16"/>
    </w:p>
    <w:p w14:paraId="18C22D30" w14:textId="51FA33B5" w:rsidR="00C67F89" w:rsidRDefault="00C67F89" w:rsidP="00C91DDE">
      <w:pPr>
        <w:jc w:val="both"/>
      </w:pPr>
      <w:r>
        <w:t>Déterminer si une base de données contient des relations d’une certaine forme normale permet de vérifier sa cohérence ainsi que d’améliorer sa conception. Dans ce cas, nous étudierons notre base de données dans l’objectif d’atteindre une troisième forme normale pour toutes ses relations.</w:t>
      </w:r>
    </w:p>
    <w:p w14:paraId="069E7CB3" w14:textId="1322AF84" w:rsidR="00C91DDE" w:rsidRDefault="00C91DDE" w:rsidP="00C91DDE">
      <w:pPr>
        <w:jc w:val="both"/>
      </w:pPr>
      <w:r>
        <w:t>Ayant suivi la méthode Merise, notre base est forcément en troisième forme normale. Nous utiliserons donc 4 relations d’exemples : Bateau, Moteur, Equipement et Utilisateur.</w:t>
      </w:r>
    </w:p>
    <w:p w14:paraId="34B4262F" w14:textId="77777777" w:rsidR="004A0CFE" w:rsidRDefault="004A0CFE" w:rsidP="00C91DDE">
      <w:pPr>
        <w:jc w:val="both"/>
      </w:pPr>
    </w:p>
    <w:p w14:paraId="0BDB7514" w14:textId="32F7750B" w:rsidR="00F4058C" w:rsidRDefault="00F4058C" w:rsidP="00F4058C">
      <w:pPr>
        <w:jc w:val="both"/>
        <w:rPr>
          <w:b/>
          <w:bCs/>
          <w:u w:val="single"/>
        </w:rPr>
      </w:pPr>
      <w:r w:rsidRPr="00F4058C">
        <w:rPr>
          <w:b/>
          <w:bCs/>
          <w:u w:val="single"/>
        </w:rPr>
        <w:t>Soit les relations suivantes :</w:t>
      </w:r>
    </w:p>
    <w:p w14:paraId="5A51E749" w14:textId="77777777" w:rsidR="004A0CFE" w:rsidRPr="00F4058C" w:rsidRDefault="004A0CFE" w:rsidP="00F4058C">
      <w:pPr>
        <w:jc w:val="both"/>
        <w:rPr>
          <w:b/>
          <w:bCs/>
          <w:u w:val="single"/>
        </w:rPr>
      </w:pPr>
    </w:p>
    <w:p w14:paraId="75880030" w14:textId="0D351D5B" w:rsidR="00F4058C" w:rsidRDefault="00F4058C" w:rsidP="00F4058C">
      <w:pPr>
        <w:jc w:val="both"/>
      </w:pPr>
      <w:r>
        <w:rPr>
          <w:b/>
          <w:bCs/>
        </w:rPr>
        <w:t>Bateau</w:t>
      </w:r>
      <w:r w:rsidR="00A40676">
        <w:t xml:space="preserve">, </w:t>
      </w:r>
      <w:r w:rsidR="00A40676" w:rsidRPr="00A40676">
        <w:rPr>
          <w:b/>
          <w:bCs/>
        </w:rPr>
        <w:t>Moteur, Equipement, Utilisateur</w:t>
      </w:r>
    </w:p>
    <w:p w14:paraId="16F1E128" w14:textId="77777777" w:rsidR="00A40676" w:rsidRDefault="00F4058C" w:rsidP="00F4058C">
      <w:pPr>
        <w:jc w:val="both"/>
        <w:rPr>
          <w:b/>
          <w:bCs/>
        </w:rPr>
      </w:pPr>
      <w:r w:rsidRPr="00C91DDE">
        <w:t>Avec les dépendances fonctionnelles</w:t>
      </w:r>
      <w:r>
        <w:rPr>
          <w:b/>
          <w:bCs/>
        </w:rPr>
        <w:t xml:space="preserve"> : </w:t>
      </w:r>
    </w:p>
    <w:p w14:paraId="3B9F2369" w14:textId="0AADB964" w:rsidR="00F4058C" w:rsidRDefault="00A40676" w:rsidP="00F4058C">
      <w:pPr>
        <w:jc w:val="both"/>
        <w:rPr>
          <w:b/>
          <w:bCs/>
        </w:rPr>
      </w:pPr>
      <w:r>
        <w:rPr>
          <w:b/>
          <w:bCs/>
        </w:rPr>
        <w:t xml:space="preserve">DF (Bateau) </w:t>
      </w:r>
      <w:r w:rsidR="00F4058C">
        <w:rPr>
          <w:b/>
          <w:bCs/>
        </w:rPr>
        <w:t>{</w:t>
      </w:r>
    </w:p>
    <w:p w14:paraId="631E5440" w14:textId="77777777" w:rsidR="00F4058C" w:rsidRDefault="00F4058C" w:rsidP="00F4058C">
      <w:pPr>
        <w:jc w:val="both"/>
        <w:rPr>
          <w:b/>
          <w:bCs/>
        </w:rPr>
      </w:pPr>
      <w:r>
        <w:rPr>
          <w:b/>
          <w:bCs/>
        </w:rPr>
        <w:t xml:space="preserve">Id_bateau =&gt; </w:t>
      </w:r>
      <w:r w:rsidRPr="00C91DDE">
        <w:t>nom_bateau, nb_mat, surface_voilure, dimension_x_bateau, dimension_y,_bateau, ancienne_cat, distance_eloignement, volume_coque, force_vent_max, hauteur_max_vagues, dimension_z_bateau, consommation, niveau_reserve, nb_places, date_construction, jauge_brut, masse_navire, hors_bord, francise, niveau_huile, niveau_liquide_refroidissement, immatriculation_id_immatr, moteur_id_moteur, port_id_port</w:t>
      </w:r>
    </w:p>
    <w:p w14:paraId="1D9304AD" w14:textId="363B11AE" w:rsidR="00F4058C" w:rsidRDefault="00F4058C" w:rsidP="00F4058C">
      <w:pPr>
        <w:jc w:val="both"/>
        <w:rPr>
          <w:b/>
          <w:bCs/>
        </w:rPr>
      </w:pPr>
      <w:r>
        <w:rPr>
          <w:b/>
          <w:bCs/>
        </w:rPr>
        <w:t>}</w:t>
      </w:r>
    </w:p>
    <w:p w14:paraId="1322012D" w14:textId="715B1F76" w:rsidR="00A40676" w:rsidRDefault="00A40676" w:rsidP="00F4058C">
      <w:pPr>
        <w:jc w:val="both"/>
        <w:rPr>
          <w:b/>
          <w:bCs/>
        </w:rPr>
      </w:pPr>
      <w:r>
        <w:rPr>
          <w:b/>
          <w:bCs/>
        </w:rPr>
        <w:t>DF (Moteur) {</w:t>
      </w:r>
    </w:p>
    <w:p w14:paraId="4FD2F07F" w14:textId="4A30539C" w:rsidR="00A40676" w:rsidRDefault="00A40676" w:rsidP="00F4058C">
      <w:pPr>
        <w:jc w:val="both"/>
        <w:rPr>
          <w:b/>
          <w:bCs/>
        </w:rPr>
      </w:pPr>
      <w:r>
        <w:rPr>
          <w:b/>
          <w:bCs/>
        </w:rPr>
        <w:t xml:space="preserve">Id_moteur =&gt; </w:t>
      </w:r>
      <w:r>
        <w:t>puissance_moteur, kilometrage, horametre_compte, id_equipement</w:t>
      </w:r>
    </w:p>
    <w:p w14:paraId="28D8F70C" w14:textId="6485795F" w:rsidR="00A40676" w:rsidRDefault="00A40676" w:rsidP="00F4058C">
      <w:pPr>
        <w:jc w:val="both"/>
        <w:rPr>
          <w:b/>
          <w:bCs/>
        </w:rPr>
      </w:pPr>
      <w:r>
        <w:rPr>
          <w:b/>
          <w:bCs/>
        </w:rPr>
        <w:t>}</w:t>
      </w:r>
    </w:p>
    <w:p w14:paraId="45E6343D" w14:textId="3C03BA30" w:rsidR="00A40676" w:rsidRDefault="00A40676" w:rsidP="00A40676">
      <w:pPr>
        <w:jc w:val="both"/>
        <w:rPr>
          <w:b/>
          <w:bCs/>
        </w:rPr>
      </w:pPr>
      <w:r>
        <w:rPr>
          <w:b/>
          <w:bCs/>
        </w:rPr>
        <w:t>DF (Equipement) {</w:t>
      </w:r>
    </w:p>
    <w:p w14:paraId="32E9BF88" w14:textId="3C6343B1" w:rsidR="00A40676" w:rsidRDefault="00A40676" w:rsidP="00A40676">
      <w:pPr>
        <w:jc w:val="both"/>
        <w:rPr>
          <w:b/>
          <w:bCs/>
        </w:rPr>
      </w:pPr>
      <w:r>
        <w:rPr>
          <w:b/>
          <w:bCs/>
        </w:rPr>
        <w:t xml:space="preserve">Id_equipement =&gt; </w:t>
      </w:r>
      <w:r>
        <w:t>revision_periodique_equip, duree_vie_equip, equip_origine, q_equip_rechange, quantite_equip, id_type_equipement</w:t>
      </w:r>
      <w:r>
        <w:rPr>
          <w:b/>
          <w:bCs/>
        </w:rPr>
        <w:t xml:space="preserve"> </w:t>
      </w:r>
    </w:p>
    <w:p w14:paraId="554329CE" w14:textId="1F6A9CDA" w:rsidR="00A40676" w:rsidRDefault="00A40676" w:rsidP="00A40676">
      <w:pPr>
        <w:jc w:val="both"/>
        <w:rPr>
          <w:b/>
          <w:bCs/>
        </w:rPr>
      </w:pPr>
      <w:r>
        <w:rPr>
          <w:b/>
          <w:bCs/>
        </w:rPr>
        <w:t>}</w:t>
      </w:r>
    </w:p>
    <w:p w14:paraId="7F24E439" w14:textId="30E6D975" w:rsidR="00A40676" w:rsidRDefault="00A40676" w:rsidP="00A40676">
      <w:pPr>
        <w:jc w:val="both"/>
        <w:rPr>
          <w:b/>
          <w:bCs/>
        </w:rPr>
      </w:pPr>
      <w:r>
        <w:rPr>
          <w:b/>
          <w:bCs/>
        </w:rPr>
        <w:t>DF (Utilisateur) {</w:t>
      </w:r>
    </w:p>
    <w:p w14:paraId="45546654" w14:textId="267C25F6" w:rsidR="00A40676" w:rsidRDefault="00A40676" w:rsidP="00A40676">
      <w:pPr>
        <w:jc w:val="both"/>
      </w:pPr>
      <w:r>
        <w:rPr>
          <w:b/>
          <w:bCs/>
        </w:rPr>
        <w:t xml:space="preserve">Id_utilisateur =&gt; </w:t>
      </w:r>
      <w:r>
        <w:t>login, password, type_utilisateur, nom_utilisateur, prenom_utilisateur, tel_utilisateur, mail_utilisateur, id_adresse</w:t>
      </w:r>
    </w:p>
    <w:p w14:paraId="03C91B3F" w14:textId="77777777" w:rsidR="00022FC2" w:rsidRDefault="00022FC2" w:rsidP="00A40676">
      <w:pPr>
        <w:jc w:val="both"/>
        <w:rPr>
          <w:b/>
          <w:bCs/>
        </w:rPr>
      </w:pPr>
    </w:p>
    <w:p w14:paraId="10337421" w14:textId="7C90986A" w:rsidR="00A40676" w:rsidRDefault="00A40676" w:rsidP="00C91DDE">
      <w:pPr>
        <w:jc w:val="both"/>
        <w:rPr>
          <w:b/>
          <w:bCs/>
        </w:rPr>
      </w:pPr>
      <w:r>
        <w:rPr>
          <w:b/>
          <w:bCs/>
        </w:rPr>
        <w:t>}</w:t>
      </w:r>
    </w:p>
    <w:p w14:paraId="52341431" w14:textId="77777777" w:rsidR="004A0CFE" w:rsidRPr="00A40676" w:rsidRDefault="004A0CFE" w:rsidP="00C91DDE">
      <w:pPr>
        <w:jc w:val="both"/>
        <w:rPr>
          <w:b/>
          <w:bCs/>
        </w:rPr>
      </w:pPr>
    </w:p>
    <w:p w14:paraId="1A9324B7" w14:textId="77777777" w:rsidR="00C67F89" w:rsidRPr="00C67F89" w:rsidRDefault="00C67F89">
      <w:pPr>
        <w:rPr>
          <w:b/>
          <w:bCs/>
          <w:u w:val="single"/>
        </w:rPr>
      </w:pPr>
      <w:r w:rsidRPr="00C67F89">
        <w:rPr>
          <w:b/>
          <w:bCs/>
          <w:u w:val="single"/>
        </w:rPr>
        <w:t>Première forme normale</w:t>
      </w:r>
    </w:p>
    <w:p w14:paraId="090CECBB" w14:textId="77777777" w:rsidR="00C91DDE" w:rsidRDefault="00C67F89" w:rsidP="00C67F89">
      <w:pPr>
        <w:jc w:val="both"/>
      </w:pPr>
      <w:r>
        <w:t>Cette étape est une étape centrale de la conception. Il s’agit de vérifier si tous les attributs des relations sont « atomiques », c’est-à-dire qu’ils correspondent bien à des types et pas des tableaux ou ensembles de données typées. Par exemple, « rue » est un attribut « Varchar », alors que « adresses » est un tableau d’adresses ce qui est par la même occasion totalement faux dans notre base de données, puisque « Adresse » est considéré comme une entité.</w:t>
      </w:r>
    </w:p>
    <w:p w14:paraId="5D14B934" w14:textId="77777777" w:rsidR="00C91DDE" w:rsidRPr="00C91DDE" w:rsidRDefault="00C91DDE" w:rsidP="00C67F89">
      <w:pPr>
        <w:jc w:val="both"/>
        <w:rPr>
          <w:b/>
          <w:bCs/>
          <w:u w:val="single"/>
        </w:rPr>
      </w:pPr>
      <w:r w:rsidRPr="00C91DDE">
        <w:rPr>
          <w:b/>
          <w:bCs/>
          <w:u w:val="single"/>
        </w:rPr>
        <w:t>Deuxième forme normale</w:t>
      </w:r>
    </w:p>
    <w:p w14:paraId="01D9A32A" w14:textId="15553A75" w:rsidR="00F4058C" w:rsidRDefault="00C91DDE" w:rsidP="00C67F89">
      <w:pPr>
        <w:jc w:val="both"/>
      </w:pPr>
      <w:r>
        <w:t>Une base de données en deuxième forme normale ne possède que des relations dont les attributs non-clés ne dépendent pas d’une partie de la clé.</w:t>
      </w:r>
    </w:p>
    <w:p w14:paraId="012602EC" w14:textId="5025AA53" w:rsidR="00F4058C" w:rsidRDefault="00F4058C" w:rsidP="00C67F89">
      <w:pPr>
        <w:jc w:val="both"/>
      </w:pPr>
      <w:r w:rsidRPr="00F4058C">
        <w:rPr>
          <w:b/>
          <w:bCs/>
        </w:rPr>
        <w:t>Bateau</w:t>
      </w:r>
      <w:r>
        <w:t xml:space="preserve"> : </w:t>
      </w:r>
      <w:r w:rsidR="00C91DDE">
        <w:t>Par la fermeture transitive (id_bateau)</w:t>
      </w:r>
      <w:r w:rsidR="00C91DDE" w:rsidRPr="00C91DDE">
        <w:rPr>
          <w:vertAlign w:val="superscript"/>
        </w:rPr>
        <w:t>+</w:t>
      </w:r>
      <w:r w:rsidR="00C91DDE" w:rsidRPr="00C91DDE">
        <w:t xml:space="preserve">, </w:t>
      </w:r>
      <w:r w:rsidR="00C91DDE">
        <w:t>on obtient bien tous les attributs de la relation. Id_bateau est donc bien la clé primaire de la relation.</w:t>
      </w:r>
    </w:p>
    <w:p w14:paraId="10ADEA11" w14:textId="2623DAD1" w:rsidR="00A40676" w:rsidRDefault="00F4058C" w:rsidP="00C67F89">
      <w:pPr>
        <w:jc w:val="both"/>
      </w:pPr>
      <w:r>
        <w:t xml:space="preserve">Aucun attribut non-clef ne dépend d’une seule partie de la clef (C’est-à-dire, A =&gt; C avec AB la clef et C non-membre de la clef). Donc la relation, possédant </w:t>
      </w:r>
      <w:r w:rsidR="00A40676">
        <w:t>des attributs atomiques</w:t>
      </w:r>
      <w:r>
        <w:t>, est en deuxième forme normale.</w:t>
      </w:r>
    </w:p>
    <w:p w14:paraId="131E3A06" w14:textId="065C894A" w:rsidR="004A0CFE" w:rsidRDefault="004A0CFE" w:rsidP="004A0CFE">
      <w:pPr>
        <w:jc w:val="both"/>
      </w:pPr>
      <w:r>
        <w:rPr>
          <w:b/>
          <w:bCs/>
        </w:rPr>
        <w:t>Moteur</w:t>
      </w:r>
      <w:r>
        <w:t> : Par la fermeture transitive (id_moteur)</w:t>
      </w:r>
      <w:r w:rsidRPr="00C91DDE">
        <w:rPr>
          <w:vertAlign w:val="superscript"/>
        </w:rPr>
        <w:t>+</w:t>
      </w:r>
      <w:r w:rsidRPr="00C91DDE">
        <w:t xml:space="preserve">, </w:t>
      </w:r>
      <w:r>
        <w:t>on obtient bien tous les attributs de la relation. Id_moteur est donc bien la clé primaire de la relation.</w:t>
      </w:r>
    </w:p>
    <w:p w14:paraId="488E389A" w14:textId="04261F51"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4F1B11DD" w14:textId="48477425" w:rsidR="004A0CFE" w:rsidRDefault="004A0CFE" w:rsidP="004A0CFE">
      <w:pPr>
        <w:jc w:val="both"/>
      </w:pPr>
      <w:r>
        <w:rPr>
          <w:b/>
          <w:bCs/>
        </w:rPr>
        <w:t>Equipement</w:t>
      </w:r>
      <w:r>
        <w:t> : Par la fermeture transitive (id_equipement)</w:t>
      </w:r>
      <w:r w:rsidRPr="00C91DDE">
        <w:rPr>
          <w:vertAlign w:val="superscript"/>
        </w:rPr>
        <w:t>+</w:t>
      </w:r>
      <w:r w:rsidRPr="00C91DDE">
        <w:t xml:space="preserve">, </w:t>
      </w:r>
      <w:r>
        <w:t>on obtient bien tous les attributs de la relation. Id_equipement est donc bien la clé primaire de la relation.</w:t>
      </w:r>
    </w:p>
    <w:p w14:paraId="472770B1" w14:textId="6935F530"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27DE5194" w14:textId="64B12A1E" w:rsidR="004A0CFE" w:rsidRDefault="004A0CFE" w:rsidP="004A0CFE">
      <w:pPr>
        <w:jc w:val="both"/>
      </w:pPr>
      <w:r>
        <w:rPr>
          <w:b/>
          <w:bCs/>
        </w:rPr>
        <w:t>Utilisateur</w:t>
      </w:r>
      <w:r>
        <w:t> : Par la fermeture transitive (id_utilisateur)</w:t>
      </w:r>
      <w:r w:rsidRPr="00C91DDE">
        <w:rPr>
          <w:vertAlign w:val="superscript"/>
        </w:rPr>
        <w:t>+</w:t>
      </w:r>
      <w:r w:rsidRPr="00C91DDE">
        <w:t xml:space="preserve">, </w:t>
      </w:r>
      <w:r>
        <w:t>on obtient bien tous les attributs de la relation. Id_utilisateur est donc bien la clé primaire de la relation.</w:t>
      </w:r>
    </w:p>
    <w:p w14:paraId="16EC592F" w14:textId="77777777" w:rsidR="004A0CFE" w:rsidRDefault="004A0CFE" w:rsidP="004A0CFE">
      <w:pPr>
        <w:jc w:val="both"/>
      </w:pPr>
      <w:r>
        <w:t>Aucun attribut non-clef ne dépend d’une seule partie de la clef (C’est-à-dire, A =&gt; C avec AB la clef et C non-membre de la clef). Donc la relation, possédant des attributs atomiques, est en deuxième forme normale.</w:t>
      </w:r>
    </w:p>
    <w:p w14:paraId="4FD7E0F7" w14:textId="7E8388BF" w:rsidR="004A0CFE" w:rsidRDefault="004A0CFE" w:rsidP="00C67F89">
      <w:pPr>
        <w:jc w:val="both"/>
      </w:pPr>
      <w:r>
        <w:t>Une fois que cette méthode a été appliquée à toutes les relations, on remarque que la base de données est bien en deuxième forme normale, puisque toutes ses relations le sont.</w:t>
      </w:r>
    </w:p>
    <w:p w14:paraId="38B2A784" w14:textId="77777777" w:rsidR="004A0CFE" w:rsidRDefault="004A0CFE" w:rsidP="00C67F89">
      <w:pPr>
        <w:jc w:val="both"/>
      </w:pPr>
    </w:p>
    <w:p w14:paraId="4CA73D6F" w14:textId="1F6902AB" w:rsidR="00A40676" w:rsidRPr="004A0CFE" w:rsidRDefault="004A0CFE" w:rsidP="00C67F89">
      <w:pPr>
        <w:jc w:val="both"/>
        <w:rPr>
          <w:b/>
          <w:bCs/>
          <w:u w:val="single"/>
        </w:rPr>
      </w:pPr>
      <w:r w:rsidRPr="004A0CFE">
        <w:rPr>
          <w:b/>
          <w:bCs/>
          <w:u w:val="single"/>
        </w:rPr>
        <w:t>Troisième</w:t>
      </w:r>
      <w:r w:rsidR="00A40676" w:rsidRPr="004A0CFE">
        <w:rPr>
          <w:b/>
          <w:bCs/>
          <w:u w:val="single"/>
        </w:rPr>
        <w:t xml:space="preserve"> forme normale</w:t>
      </w:r>
    </w:p>
    <w:p w14:paraId="5936F6C2" w14:textId="26A4348B" w:rsidR="004A0CFE" w:rsidRDefault="001711A5" w:rsidP="00C67F89">
      <w:pPr>
        <w:jc w:val="both"/>
      </w:pPr>
      <w:r>
        <w:t>Est en troisième forme normale une base de données possédant des relations dont les attributs non-clefs ne dépendent pas d’autres attributs non-clefs.</w:t>
      </w:r>
    </w:p>
    <w:p w14:paraId="5D152C1A" w14:textId="444F2FF0" w:rsidR="004A0CFE" w:rsidRDefault="001711A5" w:rsidP="00C67F89">
      <w:pPr>
        <w:jc w:val="both"/>
      </w:pPr>
      <w:r>
        <w:t>Toutes nos relations sont plutôt unilatérales : Les dépendances fonctionnelles ont tous la clef en tant que partie gauche. Il n’y a aucune dépendance utilisant en membre de gauche un attribut non-clef, donc les relations sont en troisième forme normale.</w:t>
      </w:r>
    </w:p>
    <w:p w14:paraId="717FACE7" w14:textId="458D5074" w:rsidR="00A40676" w:rsidRDefault="001711A5" w:rsidP="00C67F89">
      <w:pPr>
        <w:jc w:val="both"/>
      </w:pPr>
      <w:r>
        <w:t>On notera toutefois qu’U</w:t>
      </w:r>
      <w:r w:rsidR="00A40676">
        <w:t>tilisateur ne serait pas en 3NF s’il était possible d’obtenir un attribut à partir de l’adresse mail ou du numéro de téléphone.</w:t>
      </w:r>
    </w:p>
    <w:p w14:paraId="468EF420" w14:textId="31F2652B" w:rsidR="000F259E" w:rsidRPr="001711A5" w:rsidRDefault="001711A5" w:rsidP="001711A5">
      <w:pPr>
        <w:jc w:val="both"/>
      </w:pPr>
      <w:r>
        <w:t xml:space="preserve">Ce n’est cependant pas le cas, donc </w:t>
      </w:r>
      <w:r w:rsidRPr="001711A5">
        <w:rPr>
          <w:b/>
          <w:bCs/>
        </w:rPr>
        <w:t>notre base de données est en troisième forme normale</w:t>
      </w:r>
      <w:r>
        <w:t>.</w:t>
      </w:r>
    </w:p>
    <w:p w14:paraId="6A7B1BCE" w14:textId="77777777" w:rsidR="000F259E" w:rsidRPr="007E3766" w:rsidRDefault="000F259E" w:rsidP="000F259E">
      <w:pPr>
        <w:pStyle w:val="Titre1"/>
        <w:rPr>
          <w:rFonts w:ascii="Baskerville Old Face" w:hAnsi="Baskerville Old Face"/>
        </w:rPr>
      </w:pPr>
      <w:bookmarkStart w:id="17" w:name="_Toc25523134"/>
      <w:r w:rsidRPr="007E3766">
        <w:rPr>
          <w:rFonts w:ascii="Baskerville Old Face" w:hAnsi="Baskerville Old Face"/>
        </w:rPr>
        <w:t>Script de création de la base de données</w:t>
      </w:r>
      <w:bookmarkEnd w:id="17"/>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1908FE45" w14:textId="77777777" w:rsidR="00C67F89" w:rsidRDefault="00563875"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code fourni </w:t>
      </w:r>
      <w:r w:rsidR="00C67F89">
        <w:rPr>
          <w:rFonts w:eastAsia="Times New Roman" w:cs="Courier New"/>
          <w:bCs/>
          <w:color w:val="000000" w:themeColor="text1"/>
          <w:szCs w:val="20"/>
          <w:lang w:eastAsia="fr-FR"/>
        </w:rPr>
        <w:t>ci-joint</w:t>
      </w:r>
      <w:r>
        <w:rPr>
          <w:rFonts w:eastAsia="Times New Roman" w:cs="Courier New"/>
          <w:bCs/>
          <w:color w:val="000000" w:themeColor="text1"/>
          <w:szCs w:val="20"/>
          <w:lang w:eastAsia="fr-FR"/>
        </w:rPr>
        <w:t xml:space="preserve"> est généré automatiquement. Il permet de définir les différentes tables de la base de données, qu’il faudra ensuite remplir.</w:t>
      </w:r>
    </w:p>
    <w:p w14:paraId="11770F24"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Il a cependant été corrigé. En effet, AnalyseSi ne gère pas la taille des variables de type « Varchar » et, lorsqu’une clé est définie en tant que clé externe, n’arrive pas à trouver son type (ex : BIGINT).</w:t>
      </w:r>
    </w:p>
    <w:p w14:paraId="6CEF8279"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48DA8108" w14:textId="30B8E3A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fichier « script.sql » fourni contient le script de génération. Celui-ci est aussi consultable sur le github suivant : </w:t>
      </w:r>
    </w:p>
    <w:p w14:paraId="400246E0"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0FE6A6B3" w14:textId="7EB38AA3" w:rsidR="000F259E" w:rsidRP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Cs/>
          <w:i/>
          <w:iCs/>
          <w:color w:val="000000" w:themeColor="text1"/>
          <w:szCs w:val="20"/>
          <w:lang w:eastAsia="fr-FR"/>
        </w:rPr>
      </w:pPr>
      <w:r w:rsidRPr="00C67F89">
        <w:rPr>
          <w:rFonts w:eastAsia="Times New Roman" w:cs="Courier New"/>
          <w:bCs/>
          <w:i/>
          <w:iCs/>
          <w:color w:val="000000" w:themeColor="text1"/>
          <w:szCs w:val="20"/>
          <w:lang w:eastAsia="fr-FR"/>
        </w:rPr>
        <w:t>https://github.com/Angom8/ohmonbateau/blob/master/script.sql</w:t>
      </w:r>
      <w:r w:rsidR="000F259E" w:rsidRPr="00C67F89">
        <w:rPr>
          <w:rFonts w:ascii="Source Code Pro" w:hAnsi="Source Code Pro"/>
          <w:i/>
          <w:iCs/>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18" w:name="_Toc25523135"/>
      <w:r w:rsidRPr="007E3766">
        <w:rPr>
          <w:rFonts w:ascii="Baskerville Old Face" w:hAnsi="Baskerville Old Face"/>
        </w:rPr>
        <w:t>Exemples de requête</w:t>
      </w:r>
      <w:bookmarkEnd w:id="18"/>
    </w:p>
    <w:p w14:paraId="77395849" w14:textId="6DFCCE92" w:rsidR="0083169E" w:rsidRDefault="0083169E" w:rsidP="0083169E"/>
    <w:p w14:paraId="168DA02B" w14:textId="5F97D552" w:rsidR="0083169E" w:rsidRDefault="0083169E" w:rsidP="0083169E">
      <w:pPr>
        <w:pStyle w:val="Paragraphedeliste"/>
        <w:numPr>
          <w:ilvl w:val="0"/>
          <w:numId w:val="23"/>
        </w:numPr>
        <w:rPr>
          <w:b/>
        </w:rPr>
      </w:pPr>
      <w:r w:rsidRPr="0083169E">
        <w:rPr>
          <w:b/>
        </w:rPr>
        <w:t>Obtenir tous les fournisseurs</w:t>
      </w:r>
    </w:p>
    <w:p w14:paraId="5EDF9689" w14:textId="7FE65519" w:rsidR="004E7F43" w:rsidRPr="004E7F43" w:rsidRDefault="004E7F43" w:rsidP="004E7F43">
      <w:pPr>
        <w:pStyle w:val="Paragraphedeliste"/>
        <w:numPr>
          <w:ilvl w:val="0"/>
          <w:numId w:val="24"/>
        </w:numPr>
      </w:pPr>
      <w:r>
        <w:t>Pour lister les fournisseurs</w:t>
      </w:r>
    </w:p>
    <w:p w14:paraId="317A61A2" w14:textId="18132C4D" w:rsidR="0083169E" w:rsidRPr="001507AE" w:rsidRDefault="0083169E"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 SELECT * FROM Fournisseur</w:t>
      </w:r>
    </w:p>
    <w:p w14:paraId="68B6E35B" w14:textId="12BB2488" w:rsidR="0083169E" w:rsidRDefault="0083169E" w:rsidP="0083169E">
      <w:r w:rsidRPr="001507AE">
        <w:rPr>
          <w:u w:val="single"/>
        </w:rPr>
        <w:t>AR</w:t>
      </w:r>
      <w:r>
        <w:t> : Fournisseur</w:t>
      </w:r>
    </w:p>
    <w:p w14:paraId="30753339" w14:textId="425B9439" w:rsidR="004E7F43" w:rsidRPr="004E7F43" w:rsidRDefault="004E7F43" w:rsidP="004E7F43">
      <w:pPr>
        <w:pStyle w:val="Paragraphedeliste"/>
        <w:numPr>
          <w:ilvl w:val="0"/>
          <w:numId w:val="23"/>
        </w:numPr>
        <w:rPr>
          <w:b/>
        </w:rPr>
      </w:pPr>
      <w:r w:rsidRPr="004E7F43">
        <w:rPr>
          <w:b/>
        </w:rPr>
        <w:t xml:space="preserve">Obtenir les logins des utilisateurs </w:t>
      </w:r>
    </w:p>
    <w:p w14:paraId="4E52172A" w14:textId="30C236A7" w:rsidR="004E7F43" w:rsidRDefault="004E7F43" w:rsidP="004E7F43">
      <w:pPr>
        <w:pStyle w:val="Paragraphedeliste"/>
        <w:numPr>
          <w:ilvl w:val="0"/>
          <w:numId w:val="24"/>
        </w:numPr>
      </w:pPr>
      <w:r>
        <w:t>Vérifier si un login n’existe pas déjà</w:t>
      </w:r>
    </w:p>
    <w:p w14:paraId="25B78241" w14:textId="55D2614B" w:rsidR="004E7F43" w:rsidRPr="001507AE" w:rsidRDefault="004E7F43" w:rsidP="004E7F43">
      <w:pPr>
        <w:rPr>
          <w:rFonts w:ascii="Source Code Pro" w:hAnsi="Source Code Pro"/>
        </w:rPr>
      </w:pPr>
      <w:r w:rsidRPr="001507AE">
        <w:rPr>
          <w:rFonts w:ascii="Source Code Pro" w:hAnsi="Source Code Pro"/>
          <w:u w:val="single"/>
        </w:rPr>
        <w:t>SQL</w:t>
      </w:r>
      <w:r w:rsidRPr="001507AE">
        <w:rPr>
          <w:rFonts w:ascii="Source Code Pro" w:hAnsi="Source Code Pro"/>
        </w:rPr>
        <w:t> : SELECT login FROM Utilisateur</w:t>
      </w:r>
    </w:p>
    <w:p w14:paraId="02EB6612" w14:textId="5D85629C" w:rsidR="004E7F43" w:rsidRDefault="004E7F43" w:rsidP="004E7F43">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login(Utilisateur)</m:t>
            </m:r>
          </m:e>
        </m:nary>
      </m:oMath>
    </w:p>
    <w:p w14:paraId="1A69B95E" w14:textId="3E2E05AC" w:rsidR="004E7F43" w:rsidRPr="004E7F43" w:rsidRDefault="004E7F43" w:rsidP="004E7F43">
      <w:pPr>
        <w:pStyle w:val="Paragraphedeliste"/>
        <w:numPr>
          <w:ilvl w:val="0"/>
          <w:numId w:val="23"/>
        </w:numPr>
        <w:rPr>
          <w:b/>
        </w:rPr>
      </w:pPr>
      <w:r w:rsidRPr="004E7F43">
        <w:rPr>
          <w:b/>
        </w:rPr>
        <w:t>Obtenir les noms des bateaux</w:t>
      </w:r>
    </w:p>
    <w:p w14:paraId="069C7659" w14:textId="5624D6A3" w:rsidR="004E7F43" w:rsidRDefault="004E7F43" w:rsidP="004E7F43">
      <w:pPr>
        <w:pStyle w:val="Paragraphedeliste"/>
        <w:numPr>
          <w:ilvl w:val="0"/>
          <w:numId w:val="24"/>
        </w:numPr>
      </w:pPr>
      <w:r>
        <w:t>Pour les lister</w:t>
      </w:r>
    </w:p>
    <w:p w14:paraId="3967010B" w14:textId="241FAF09" w:rsidR="004E7F43" w:rsidRPr="001507AE" w:rsidRDefault="004E7F43"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 SELECT nom_bateau FROM Bateau</w:t>
      </w:r>
    </w:p>
    <w:p w14:paraId="1E90E3FE" w14:textId="1FDC0510" w:rsidR="001507AE" w:rsidRDefault="001507AE" w:rsidP="001507AE">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nom_bateau(Bateau)</m:t>
            </m:r>
          </m:e>
        </m:nary>
      </m:oMath>
    </w:p>
    <w:p w14:paraId="6E8ABE04" w14:textId="77777777" w:rsidR="001507AE" w:rsidRDefault="001507AE" w:rsidP="0083169E"/>
    <w:p w14:paraId="2FDF4328" w14:textId="21453AC1" w:rsidR="00022FC2" w:rsidRPr="001507AE" w:rsidRDefault="0083169E" w:rsidP="00022FC2">
      <w:pPr>
        <w:pStyle w:val="Paragraphedeliste"/>
        <w:numPr>
          <w:ilvl w:val="0"/>
          <w:numId w:val="23"/>
        </w:numPr>
        <w:rPr>
          <w:b/>
        </w:rPr>
      </w:pPr>
      <w:r w:rsidRPr="001507AE">
        <w:rPr>
          <w:b/>
        </w:rPr>
        <w:t xml:space="preserve">Obtenir les caractéristiques des bateaux d'un utilisateur à partir de son </w:t>
      </w:r>
      <w:r w:rsidR="00022FC2" w:rsidRPr="001507AE">
        <w:rPr>
          <w:b/>
        </w:rPr>
        <w:t>id</w:t>
      </w:r>
      <w:r w:rsidR="001507AE" w:rsidRPr="001507AE">
        <w:rPr>
          <w:b/>
        </w:rPr>
        <w:t xml:space="preserve"> « 007 »</w:t>
      </w:r>
    </w:p>
    <w:p w14:paraId="6E2AF939" w14:textId="6E0FDB72" w:rsidR="00022FC2" w:rsidRDefault="00022FC2" w:rsidP="00022FC2">
      <w:pPr>
        <w:pStyle w:val="Paragraphedeliste"/>
        <w:numPr>
          <w:ilvl w:val="0"/>
          <w:numId w:val="24"/>
        </w:numPr>
      </w:pPr>
      <w:r>
        <w:t>Pour afficher la page d’un ou des bateaux d’un utilisateur, à partir de son id</w:t>
      </w:r>
    </w:p>
    <w:p w14:paraId="352A32F7" w14:textId="1A611CA8" w:rsidR="001507AE" w:rsidRPr="001507AE" w:rsidRDefault="001507AE" w:rsidP="00022FC2">
      <w:pPr>
        <w:rPr>
          <w:u w:val="single"/>
        </w:rPr>
      </w:pPr>
      <w:r w:rsidRPr="001507AE">
        <w:rPr>
          <w:u w:val="single"/>
        </w:rPr>
        <w:t xml:space="preserve">AR : </w:t>
      </w:r>
    </w:p>
    <w:p w14:paraId="312FCE79" w14:textId="00ED92ED" w:rsidR="001507AE" w:rsidRPr="001507AE" w:rsidRDefault="00022FC2" w:rsidP="00022FC2">
      <w:pPr>
        <w:rPr>
          <w:sz w:val="18"/>
        </w:rPr>
      </w:pPr>
      <w:r w:rsidRPr="001507AE">
        <w:rPr>
          <w:sz w:val="18"/>
        </w:rPr>
        <w:t xml:space="preserve">REP = </w:t>
      </w:r>
      <w:r w:rsidR="001507AE" w:rsidRPr="001507AE">
        <w:rPr>
          <w:sz w:val="18"/>
        </w:rPr>
        <w:t>caractéristiques</w:t>
      </w:r>
      <w:r w:rsidRPr="001507AE">
        <w:rPr>
          <w:sz w:val="18"/>
        </w:rPr>
        <w:t xml:space="preserve"> = "nb_mat, surface_voilure, dimension_x_bateau, dimension_y_bateau, distance_eloignement, volume_coque, force_vent_max, hauteur_max_vagues, dimension_z_bateau, consommation, niveau_reserve, nb_places, date_construction, auto_videur, niveau_carburant_max, niveau_performance, url_photo_Bateau, jauge_brut, masse_navire, hors_bord, francise, niveau_huile, niveau_liquide_refroidissement"</w:t>
      </w:r>
    </w:p>
    <w:p w14:paraId="39BD4B54" w14:textId="10E702DD" w:rsidR="001507AE" w:rsidRDefault="00022FC2" w:rsidP="00022FC2">
      <m:oMath>
        <m:nary>
          <m:naryPr>
            <m:chr m:val="∏"/>
            <m:limLoc m:val="undOvr"/>
            <m:subHide m:val="1"/>
            <m:supHide m:val="1"/>
            <m:ctrlPr>
              <w:rPr>
                <w:rFonts w:ascii="Cambria Math" w:hAnsi="Cambria Math"/>
                <w:i/>
                <w:sz w:val="18"/>
              </w:rPr>
            </m:ctrlPr>
          </m:naryPr>
          <m:sub/>
          <m:sup/>
          <m:e>
            <m:r>
              <w:rPr>
                <w:rFonts w:ascii="Cambria Math" w:hAnsi="Cambria Math"/>
                <w:sz w:val="18"/>
              </w:rPr>
              <m:t>REP(</m:t>
            </m:r>
            <m:nary>
              <m:naryPr>
                <m:chr m:val="∏"/>
                <m:limLoc m:val="undOvr"/>
                <m:subHide m:val="1"/>
                <m:supHide m:val="1"/>
                <m:ctrlPr>
                  <w:rPr>
                    <w:rFonts w:ascii="Cambria Math" w:hAnsi="Cambria Math"/>
                    <w:i/>
                    <w:sz w:val="18"/>
                  </w:rPr>
                </m:ctrlPr>
              </m:naryPr>
              <m:sub/>
              <m:sup/>
              <m:e>
                <m:r>
                  <w:rPr>
                    <w:rFonts w:ascii="Cambria Math" w:hAnsi="Cambria Math"/>
                    <w:sz w:val="18"/>
                  </w:rPr>
                  <m:t>id_u</m:t>
                </m:r>
                <m:r>
                  <w:rPr>
                    <w:rFonts w:ascii="Cambria Math" w:hAnsi="Cambria Math"/>
                    <w:sz w:val="18"/>
                  </w:rPr>
                  <m:t>tilisateur</m:t>
                </m:r>
                <m:r>
                  <w:rPr>
                    <w:rFonts w:ascii="Cambria Math" w:hAnsi="Cambria Math"/>
                    <w:sz w:val="18"/>
                  </w:rPr>
                  <m:t>(</m:t>
                </m:r>
                <m:sSub>
                  <m:sSubPr>
                    <m:ctrlPr>
                      <w:rPr>
                        <w:rFonts w:ascii="Cambria Math" w:hAnsi="Cambria Math"/>
                        <w:i/>
                        <w:sz w:val="18"/>
                      </w:rPr>
                    </m:ctrlPr>
                  </m:sSubPr>
                  <m:e>
                    <m:r>
                      <w:rPr>
                        <w:rFonts w:ascii="Cambria Math" w:hAnsi="Cambria Math"/>
                        <w:sz w:val="18"/>
                      </w:rPr>
                      <m:t>σ</m:t>
                    </m:r>
                  </m:e>
                  <m:sub>
                    <m:r>
                      <w:rPr>
                        <w:rFonts w:ascii="Cambria Math" w:hAnsi="Cambria Math"/>
                        <w:sz w:val="18"/>
                      </w:rPr>
                      <m:t>id_user</m:t>
                    </m:r>
                  </m:sub>
                </m:sSub>
                <m:r>
                  <w:rPr>
                    <w:rFonts w:ascii="Cambria Math" w:hAnsi="Cambria Math"/>
                    <w:sz w:val="18"/>
                  </w:rPr>
                  <m:t>(</m:t>
                </m:r>
                <m:r>
                  <w:rPr>
                    <w:rFonts w:ascii="Cambria Math" w:hAnsi="Cambria Math"/>
                    <w:sz w:val="18"/>
                  </w:rPr>
                  <m:t>Utilisateur</m:t>
                </m:r>
                <m:r>
                  <w:rPr>
                    <w:rFonts w:ascii="Cambria Math" w:hAnsi="Cambria Math"/>
                    <w:sz w:val="18"/>
                  </w:rPr>
                  <m:t>))</m:t>
                </m:r>
              </m:e>
            </m:nary>
            <m:r>
              <w:rPr>
                <w:rFonts w:ascii="Cambria Math" w:hAnsi="Cambria Math"/>
                <w:sz w:val="18"/>
              </w:rPr>
              <m:t>)</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id_utilisateur(</m:t>
            </m:r>
          </m:sub>
        </m:sSub>
        <m:nary>
          <m:naryPr>
            <m:chr m:val="∏"/>
            <m:limLoc m:val="undOvr"/>
            <m:subHide m:val="1"/>
            <m:supHide m:val="1"/>
            <m:ctrlPr>
              <w:rPr>
                <w:rFonts w:ascii="Cambria Math" w:hAnsi="Cambria Math"/>
                <w:i/>
                <w:sz w:val="18"/>
              </w:rPr>
            </m:ctrlPr>
          </m:naryPr>
          <m:sub/>
          <m:sup/>
          <m:e>
            <m:r>
              <w:rPr>
                <w:rFonts w:ascii="Cambria Math" w:hAnsi="Cambria Math"/>
                <w:sz w:val="18"/>
              </w:rPr>
              <m:t>id_utilisateur(Possède))</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id_bateau</m:t>
            </m:r>
          </m:sub>
        </m:sSub>
        <m:r>
          <w:rPr>
            <w:rFonts w:ascii="Cambria Math" w:hAnsi="Cambria Math"/>
            <w:sz w:val="18"/>
          </w:rPr>
          <m:t>(</m:t>
        </m:r>
        <m:nary>
          <m:naryPr>
            <m:chr m:val="∏"/>
            <m:limLoc m:val="undOvr"/>
            <m:subHide m:val="1"/>
            <m:supHide m:val="1"/>
            <m:ctrlPr>
              <w:rPr>
                <w:rFonts w:ascii="Cambria Math" w:hAnsi="Cambria Math"/>
                <w:i/>
                <w:sz w:val="18"/>
              </w:rPr>
            </m:ctrlPr>
          </m:naryPr>
          <m:sub/>
          <m:sup/>
          <m:e>
            <m:r>
              <w:rPr>
                <w:rFonts w:ascii="Cambria Math" w:hAnsi="Cambria Math"/>
                <w:sz w:val="18"/>
              </w:rPr>
              <m:t>id_</m:t>
            </m:r>
            <m:r>
              <w:rPr>
                <w:rFonts w:ascii="Cambria Math" w:hAnsi="Cambria Math"/>
                <w:sz w:val="18"/>
              </w:rPr>
              <m:t>bateau</m:t>
            </m:r>
            <m:r>
              <w:rPr>
                <w:rFonts w:ascii="Cambria Math" w:hAnsi="Cambria Math"/>
                <w:sz w:val="18"/>
              </w:rPr>
              <m:t>(Possède)</m:t>
            </m:r>
            <m:r>
              <w:rPr>
                <w:rFonts w:ascii="Cambria Math" w:hAnsi="Cambria Math"/>
                <w:sz w:val="18"/>
              </w:rPr>
              <m:t>)</m:t>
            </m:r>
          </m:e>
        </m:nary>
      </m:oMath>
      <w:r w:rsidR="001507AE">
        <w:t xml:space="preserve"> </w:t>
      </w:r>
    </w:p>
    <w:p w14:paraId="09658432" w14:textId="58ACE5E2" w:rsidR="001507AE" w:rsidRPr="001507AE" w:rsidRDefault="001507AE" w:rsidP="00022FC2">
      <w:pPr>
        <w:rPr>
          <w:u w:val="single"/>
        </w:rPr>
      </w:pPr>
      <w:r w:rsidRPr="001507AE">
        <w:rPr>
          <w:u w:val="single"/>
        </w:rPr>
        <w:t>SQL :</w:t>
      </w:r>
    </w:p>
    <w:p w14:paraId="2CAE033E" w14:textId="184E7431" w:rsidR="00022FC2" w:rsidRPr="001507AE" w:rsidRDefault="00022FC2" w:rsidP="002D512B">
      <w:pPr>
        <w:rPr>
          <w:rFonts w:ascii="Source Code Pro" w:hAnsi="Source Code Pro"/>
        </w:rPr>
      </w:pPr>
      <w:r w:rsidRPr="001507AE">
        <w:rPr>
          <w:rFonts w:ascii="Source Code Pro" w:hAnsi="Source Code Pro"/>
        </w:rPr>
        <w:t xml:space="preserve">SELECT </w:t>
      </w:r>
      <w:r w:rsidR="001507AE" w:rsidRPr="001507AE">
        <w:rPr>
          <w:rFonts w:ascii="Source Code Pro" w:hAnsi="Source Code Pro"/>
        </w:rPr>
        <w:t xml:space="preserve">REP </w:t>
      </w:r>
      <w:r w:rsidR="002D512B">
        <w:rPr>
          <w:rFonts w:ascii="Source Code Pro" w:hAnsi="Source Code Pro"/>
        </w:rPr>
        <w:t>FROM Bateau WHERE id_utilisateur IN (</w:t>
      </w:r>
      <w:r w:rsidR="001507AE" w:rsidRPr="001507AE">
        <w:rPr>
          <w:rFonts w:ascii="Source Code Pro" w:hAnsi="Source Code Pro"/>
        </w:rPr>
        <w:t xml:space="preserve">SELECT </w:t>
      </w:r>
      <w:r w:rsidR="002D512B">
        <w:rPr>
          <w:rFonts w:ascii="Source Code Pro" w:hAnsi="Source Code Pro"/>
        </w:rPr>
        <w:t xml:space="preserve">        </w:t>
      </w:r>
      <w:r w:rsidR="001507AE" w:rsidRPr="001507AE">
        <w:rPr>
          <w:rFonts w:ascii="Source Code Pro" w:hAnsi="Source Code Pro"/>
        </w:rPr>
        <w:t>i</w:t>
      </w:r>
      <w:r w:rsidRPr="001507AE">
        <w:rPr>
          <w:rFonts w:ascii="Source Code Pro" w:hAnsi="Source Code Pro"/>
        </w:rPr>
        <w:t>d_</w:t>
      </w:r>
      <w:r w:rsidR="001507AE" w:rsidRPr="001507AE">
        <w:rPr>
          <w:rFonts w:ascii="Source Code Pro" w:hAnsi="Source Code Pro"/>
        </w:rPr>
        <w:t>utilisateur</w:t>
      </w:r>
      <w:r w:rsidRPr="001507AE">
        <w:rPr>
          <w:rFonts w:ascii="Source Code Pro" w:hAnsi="Source Code Pro"/>
        </w:rPr>
        <w:t xml:space="preserve"> FROM U</w:t>
      </w:r>
      <w:r w:rsidR="001507AE" w:rsidRPr="001507AE">
        <w:rPr>
          <w:rFonts w:ascii="Source Code Pro" w:hAnsi="Source Code Pro"/>
        </w:rPr>
        <w:t>tilisateur</w:t>
      </w:r>
      <w:r w:rsidR="002D512B">
        <w:rPr>
          <w:rFonts w:ascii="Source Code Pro" w:hAnsi="Source Code Pro"/>
        </w:rPr>
        <w:t xml:space="preserve"> WHERE   </w:t>
      </w:r>
      <w:r w:rsidR="001507AE" w:rsidRPr="001507AE">
        <w:rPr>
          <w:rFonts w:ascii="Source Code Pro" w:hAnsi="Source Code Pro"/>
        </w:rPr>
        <w:t>Utilisateur</w:t>
      </w:r>
      <w:r w:rsidRPr="001507AE">
        <w:rPr>
          <w:rFonts w:ascii="Source Code Pro" w:hAnsi="Source Code Pro"/>
        </w:rPr>
        <w:t>.</w:t>
      </w:r>
      <w:r w:rsidR="001507AE" w:rsidRPr="001507AE">
        <w:rPr>
          <w:rFonts w:ascii="Source Code Pro" w:hAnsi="Source Code Pro"/>
        </w:rPr>
        <w:t>id_utilisateur</w:t>
      </w:r>
      <w:r w:rsidRPr="001507AE">
        <w:rPr>
          <w:rFonts w:ascii="Source Code Pro" w:hAnsi="Source Code Pro"/>
        </w:rPr>
        <w:t xml:space="preserve"> LIKE '</w:t>
      </w:r>
      <w:r w:rsidR="001507AE" w:rsidRPr="001507AE">
        <w:rPr>
          <w:rFonts w:ascii="Source Code Pro" w:hAnsi="Source Code Pro"/>
        </w:rPr>
        <w:t>007'</w:t>
      </w:r>
      <w:r w:rsidR="002D512B">
        <w:rPr>
          <w:rFonts w:ascii="Source Code Pro" w:hAnsi="Source Code Pro"/>
        </w:rPr>
        <w:t>)</w:t>
      </w:r>
    </w:p>
    <w:p w14:paraId="2D11A62C" w14:textId="77777777" w:rsidR="001507AE" w:rsidRDefault="001507AE" w:rsidP="00022FC2"/>
    <w:p w14:paraId="151ED733" w14:textId="3DE98836" w:rsidR="0083169E" w:rsidRPr="00907E89" w:rsidRDefault="0083169E" w:rsidP="00907E89">
      <w:pPr>
        <w:pStyle w:val="Paragraphedeliste"/>
        <w:numPr>
          <w:ilvl w:val="0"/>
          <w:numId w:val="23"/>
        </w:numPr>
        <w:rPr>
          <w:b/>
        </w:rPr>
      </w:pPr>
      <w:r w:rsidRPr="00907E89">
        <w:rPr>
          <w:b/>
        </w:rPr>
        <w:t>Ob</w:t>
      </w:r>
      <w:r w:rsidR="00907E89">
        <w:rPr>
          <w:b/>
        </w:rPr>
        <w:t xml:space="preserve">tenir tous les </w:t>
      </w:r>
      <w:r w:rsidR="00786BB9">
        <w:rPr>
          <w:b/>
        </w:rPr>
        <w:t xml:space="preserve">id des </w:t>
      </w:r>
      <w:r w:rsidR="00907E89">
        <w:rPr>
          <w:b/>
        </w:rPr>
        <w:t>bateaux amarres à</w:t>
      </w:r>
      <w:r w:rsidRPr="00907E89">
        <w:rPr>
          <w:b/>
        </w:rPr>
        <w:t xml:space="preserve"> un port</w:t>
      </w:r>
    </w:p>
    <w:p w14:paraId="20DB9513" w14:textId="77777777" w:rsidR="00786BB9" w:rsidRDefault="00907E89" w:rsidP="0083169E">
      <w:r w:rsidRPr="00907E89">
        <w:rPr>
          <w:u w:val="single"/>
        </w:rPr>
        <w:t>AR</w:t>
      </w:r>
      <w:r>
        <w:t> :</w:t>
      </w:r>
    </w:p>
    <w:p w14:paraId="567E8B0B" w14:textId="6874AA23" w:rsidR="00786BB9" w:rsidRPr="00786BB9" w:rsidRDefault="00786BB9" w:rsidP="0083169E">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m:t>
              </m:r>
            </m:e>
          </m:nary>
          <m:nary>
            <m:naryPr>
              <m:chr m:val="∏"/>
              <m:limLoc m:val="undOvr"/>
              <m:subHide m:val="1"/>
              <m:supHide m:val="1"/>
              <m:ctrlPr>
                <w:rPr>
                  <w:rFonts w:ascii="Cambria Math" w:hAnsi="Cambria Math"/>
                  <w:i/>
                </w:rPr>
              </m:ctrlPr>
            </m:naryPr>
            <m:sub/>
            <m:sup/>
            <m:e>
              <m:r>
                <w:rPr>
                  <w:rFonts w:ascii="Cambria Math" w:hAnsi="Cambria Math"/>
                </w:rPr>
                <m:t>id_port</m:t>
              </m:r>
              <m:r>
                <w:rPr>
                  <w:rFonts w:ascii="Cambria Math" w:hAnsi="Cambria Math"/>
                </w:rPr>
                <m:t>(</m:t>
              </m:r>
              <m:r>
                <w:rPr>
                  <w:rFonts w:ascii="Cambria Math" w:hAnsi="Cambria Math"/>
                </w:rPr>
                <m:t>Port</m:t>
              </m:r>
              <m:r>
                <w:rPr>
                  <w:rFonts w:ascii="Cambria Math" w:hAnsi="Cambria Math"/>
                </w:rPr>
                <m:t>)</m:t>
              </m:r>
            </m:e>
          </m:nary>
          <m:sSub>
            <m:sSubPr>
              <m:ctrlPr>
                <w:rPr>
                  <w:rFonts w:ascii="Cambria Math" w:hAnsi="Cambria Math"/>
                  <w:i/>
                </w:rPr>
              </m:ctrlPr>
            </m:sSubPr>
            <m:e>
              <m:r>
                <w:rPr>
                  <w:rFonts w:ascii="Cambria Math" w:hAnsi="Cambria Math"/>
                </w:rPr>
                <m:t>∎</m:t>
              </m:r>
            </m:e>
            <m:sub>
              <m:r>
                <w:rPr>
                  <w:rFonts w:ascii="Cambria Math" w:hAnsi="Cambria Math"/>
                </w:rPr>
                <m:t>id_</m:t>
              </m:r>
              <m:r>
                <w:rPr>
                  <w:rFonts w:ascii="Cambria Math" w:hAnsi="Cambria Math"/>
                </w:rPr>
                <m:t>port</m:t>
              </m:r>
              <m:r>
                <w:rPr>
                  <w:rFonts w:ascii="Cambria Math" w:hAnsi="Cambria Math"/>
                </w:rPr>
                <m:t>(</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port</m:t>
                      </m:r>
                    </m:sub>
                  </m:sSub>
                  <m:r>
                    <w:rPr>
                      <w:rFonts w:ascii="Cambria Math" w:hAnsi="Cambria Math"/>
                    </w:rPr>
                    <m:t>, 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m:t>
              </m:r>
              <m:r>
                <w:rPr>
                  <w:rFonts w:ascii="Cambria Math" w:hAnsi="Cambria Math"/>
                </w:rPr>
                <m:t>Bateau</m:t>
              </m:r>
              <m:r>
                <w:rPr>
                  <w:rFonts w:ascii="Cambria Math" w:hAnsi="Cambria Math"/>
                </w:rPr>
                <m:t>))</m:t>
              </m:r>
              <m:r>
                <w:rPr>
                  <w:rFonts w:ascii="Cambria Math" w:hAnsi="Cambria Math"/>
                </w:rPr>
                <m:t>)</m:t>
              </m:r>
            </m:e>
          </m:nary>
        </m:oMath>
      </m:oMathPara>
    </w:p>
    <w:p w14:paraId="581C5274" w14:textId="067C3958" w:rsidR="00907E89" w:rsidRDefault="00907E89" w:rsidP="0083169E">
      <w:r w:rsidRPr="00786BB9">
        <w:rPr>
          <w:u w:val="single"/>
        </w:rPr>
        <w:t>SQL</w:t>
      </w:r>
      <w:r>
        <w:t xml:space="preserve"> : </w:t>
      </w:r>
    </w:p>
    <w:p w14:paraId="66B09033" w14:textId="6F4A86A3" w:rsidR="00786BB9" w:rsidRPr="002D512B" w:rsidRDefault="00786BB9" w:rsidP="0083169E">
      <w:pPr>
        <w:rPr>
          <w:rFonts w:ascii="Source Code Pro" w:hAnsi="Source Code Pro"/>
        </w:rPr>
      </w:pPr>
      <w:r w:rsidRPr="002D512B">
        <w:rPr>
          <w:rFonts w:ascii="Source Code Pro" w:hAnsi="Source Code Pro"/>
        </w:rPr>
        <w:t>SELECT id_bateau FROM</w:t>
      </w:r>
      <w:r w:rsidR="002D512B">
        <w:rPr>
          <w:rFonts w:ascii="Source Code Pro" w:hAnsi="Source Code Pro"/>
        </w:rPr>
        <w:t xml:space="preserve"> Bateau NaturalJoin Port WHERE id_port LIKE ‘IDDUPORT’</w:t>
      </w:r>
    </w:p>
    <w:p w14:paraId="5B327074" w14:textId="0F248469" w:rsidR="0083169E" w:rsidRDefault="002D512B" w:rsidP="0083169E">
      <w:pPr>
        <w:pStyle w:val="Paragraphedeliste"/>
        <w:numPr>
          <w:ilvl w:val="0"/>
          <w:numId w:val="23"/>
        </w:numPr>
      </w:pPr>
      <w:r>
        <w:t>Déterminer</w:t>
      </w:r>
      <w:r w:rsidR="0083169E">
        <w:t xml:space="preserve"> l'</w:t>
      </w:r>
      <w:r>
        <w:t>é</w:t>
      </w:r>
      <w:r w:rsidR="0083169E">
        <w:t xml:space="preserve">tat du moteur du bateau de l'utilisateur </w:t>
      </w:r>
      <w:r>
        <w:t>d’id</w:t>
      </w:r>
      <w:r w:rsidR="0083169E">
        <w:t xml:space="preserve"> 'abc'</w:t>
      </w:r>
    </w:p>
    <w:p w14:paraId="20DCB024" w14:textId="2E637FC4" w:rsidR="002D512B" w:rsidRPr="002D512B" w:rsidRDefault="002D512B" w:rsidP="002D512B">
      <w:pPr>
        <w:rPr>
          <w:u w:val="single"/>
        </w:rPr>
      </w:pPr>
      <w:r w:rsidRPr="002D512B">
        <w:rPr>
          <w:u w:val="single"/>
        </w:rPr>
        <w:t>AR :</w:t>
      </w:r>
    </w:p>
    <w:p w14:paraId="5DA55B1B" w14:textId="7A3FE935" w:rsidR="00974B52" w:rsidRDefault="00974B52" w:rsidP="002D512B">
      <w:r>
        <w:t>Cette requête sera divisée en plusieurs parties.</w:t>
      </w:r>
    </w:p>
    <w:p w14:paraId="2F060A76" w14:textId="6903D083" w:rsidR="00974B52" w:rsidRDefault="00974B52" w:rsidP="002D512B">
      <w:r>
        <w:t xml:space="preserve">P1 = </w:t>
      </w:r>
      <m:oMath>
        <m: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utilisateur</m:t>
                      </m:r>
                    </m:sub>
                  </m:sSub>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utilisateur</m:t>
                      </m:r>
                    </m:sub>
                  </m:sSub>
                  <m:r>
                    <w:rPr>
                      <w:rFonts w:ascii="Cambria Math" w:hAnsi="Cambria Math"/>
                    </w:rPr>
                    <m:t>="abc"</m:t>
                  </m:r>
                </m:sub>
              </m:sSub>
            </m:e>
          </m:nary>
          <m:r>
            <w:rPr>
              <w:rFonts w:ascii="Cambria Math" w:hAnsi="Cambria Math"/>
            </w:rPr>
            <m:t>(Utilisateur))</m:t>
          </m:r>
        </m:oMath>
      </m:oMathPara>
    </w:p>
    <w:p w14:paraId="0DB08359" w14:textId="618FEB50" w:rsidR="00974B52" w:rsidRDefault="00974B52" w:rsidP="002D512B">
      <w:r>
        <w:t xml:space="preserve">P2 = </w:t>
      </w:r>
      <m:oMath>
        <m:r>
          <w:rPr>
            <w:rFonts w:ascii="Cambria Math" w:hAnsi="Cambria Math"/>
          </w:rPr>
          <w:br/>
        </m:r>
      </m:oMath>
      <m:oMathPara>
        <m:oMath>
          <m:r>
            <w:rPr>
              <w:rFonts w:ascii="Cambria Math" w:hAnsi="Cambria Math"/>
            </w:rPr>
            <m:t>Possède</m:t>
          </m:r>
        </m:oMath>
      </m:oMathPara>
    </w:p>
    <w:p w14:paraId="60C000E6" w14:textId="7B0480BC" w:rsidR="00974B52" w:rsidRDefault="00974B52" w:rsidP="002D512B">
      <w:r>
        <w:t xml:space="preserve">P3 = </w:t>
      </w:r>
    </w:p>
    <w:p w14:paraId="6478B0EA" w14:textId="20C286F5" w:rsidR="00974B52" w:rsidRDefault="00697EAE" w:rsidP="002D512B">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bateau</m:t>
                      </m:r>
                    </m:sub>
                  </m:sSub>
                  <m:r>
                    <w:rPr>
                      <w:rFonts w:ascii="Cambria Math" w:hAnsi="Cambria Math"/>
                    </w:rPr>
                    <m:t>,id_moteur</m:t>
                  </m:r>
                </m:sub>
              </m:sSub>
              <m:r>
                <w:rPr>
                  <w:rFonts w:ascii="Cambria Math" w:hAnsi="Cambria Math"/>
                </w:rPr>
                <m:t>(</m:t>
              </m:r>
              <m:r>
                <w:rPr>
                  <w:rFonts w:ascii="Cambria Math" w:hAnsi="Cambria Math"/>
                </w:rPr>
                <m:t>Bateau</m:t>
              </m:r>
            </m:e>
          </m:nary>
          <m:r>
            <w:rPr>
              <w:rFonts w:ascii="Cambria Math" w:hAnsi="Cambria Math"/>
            </w:rPr>
            <m:t>)</m:t>
          </m:r>
        </m:oMath>
      </m:oMathPara>
    </w:p>
    <w:p w14:paraId="6EFFE7B5" w14:textId="100DE6EF" w:rsidR="00697EAE" w:rsidRDefault="00697EAE" w:rsidP="002D512B">
      <w:r>
        <w:t xml:space="preserve">P4 = </w:t>
      </w:r>
      <m:oMath>
        <m: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equipement</m:t>
                      </m:r>
                    </m:sub>
                  </m:sSub>
                  <m:r>
                    <w:rPr>
                      <w:rFonts w:ascii="Cambria Math" w:hAnsi="Cambria Math"/>
                    </w:rPr>
                    <m:t>,id_moteur</m:t>
                  </m:r>
                </m:sub>
              </m:sSub>
              <m:r>
                <w:rPr>
                  <w:rFonts w:ascii="Cambria Math" w:hAnsi="Cambria Math"/>
                </w:rPr>
                <m:t>(</m:t>
              </m:r>
              <m:r>
                <w:rPr>
                  <w:rFonts w:ascii="Cambria Math" w:hAnsi="Cambria Math"/>
                </w:rPr>
                <m:t>Moteur</m:t>
              </m:r>
            </m:e>
          </m:nary>
          <m:r>
            <w:rPr>
              <w:rFonts w:ascii="Cambria Math" w:hAnsi="Cambria Math"/>
            </w:rPr>
            <m:t>)</m:t>
          </m:r>
        </m:oMath>
      </m:oMathPara>
    </w:p>
    <w:p w14:paraId="57697245" w14:textId="36ECE57B" w:rsidR="00697EAE" w:rsidRDefault="00877F4D" w:rsidP="002D512B">
      <w:r>
        <w:t>P5</w:t>
      </w:r>
      <w:r w:rsidR="00697EAE">
        <w:t xml:space="preserve"> = </w:t>
      </w:r>
      <m:oMath>
        <m: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equipement</m:t>
                      </m:r>
                    </m:sub>
                  </m:sSub>
                  <m:r>
                    <w:rPr>
                      <w:rFonts w:ascii="Cambria Math" w:hAnsi="Cambria Math"/>
                    </w:rPr>
                    <m:t>,id_</m:t>
                  </m:r>
                  <m:r>
                    <w:rPr>
                      <w:rFonts w:ascii="Cambria Math" w:hAnsi="Cambria Math"/>
                    </w:rPr>
                    <m:t>etat</m:t>
                  </m:r>
                </m:sub>
              </m:sSub>
              <m:r>
                <w:rPr>
                  <w:rFonts w:ascii="Cambria Math" w:hAnsi="Cambria Math"/>
                </w:rPr>
                <m:t>(</m:t>
              </m:r>
              <m:r>
                <w:rPr>
                  <w:rFonts w:ascii="Cambria Math" w:hAnsi="Cambria Math"/>
                </w:rPr>
                <m:t>Equipement</m:t>
              </m:r>
            </m:e>
          </m:nary>
          <m:r>
            <w:rPr>
              <w:rFonts w:ascii="Cambria Math" w:hAnsi="Cambria Math"/>
            </w:rPr>
            <m:t>)</m:t>
          </m:r>
        </m:oMath>
      </m:oMathPara>
    </w:p>
    <w:p w14:paraId="76B40E9D" w14:textId="6329F5E8" w:rsidR="00974B52" w:rsidRDefault="00974B52" w:rsidP="002D512B"/>
    <w:p w14:paraId="5BCBB513" w14:textId="7CEF459F" w:rsidR="00697EAE" w:rsidRDefault="00697EAE" w:rsidP="002D512B">
      <w:r>
        <w:t xml:space="preserve">P6 = 6 = </w:t>
      </w:r>
    </w:p>
    <w:p w14:paraId="74961BDF" w14:textId="7BB08031" w:rsidR="00974B52" w:rsidRDefault="00697EAE" w:rsidP="002D512B">
      <m:oMathPara>
        <m:oMath>
          <m:nary>
            <m:naryPr>
              <m:chr m:val="∏"/>
              <m:limLoc m:val="undOvr"/>
              <m:supHide m:val="1"/>
              <m:ctrlPr>
                <w:rPr>
                  <w:rFonts w:ascii="Cambria Math" w:hAnsi="Cambria Math"/>
                  <w:i/>
                </w:rPr>
              </m:ctrlPr>
            </m:naryPr>
            <m:sub>
              <m:r>
                <w:rPr>
                  <w:rFonts w:ascii="Cambria Math" w:hAnsi="Cambria Math"/>
                </w:rPr>
                <m:t>desc_etat</m:t>
              </m:r>
            </m:sub>
            <m:sup/>
            <m:e>
              <m:r>
                <w:rPr>
                  <w:rFonts w:ascii="Cambria Math" w:hAnsi="Cambria Math"/>
                </w:rPr>
                <m:t xml:space="preserve">(P1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user</m:t>
                      </m:r>
                    </m:sub>
                  </m:sSub>
                </m:sub>
              </m:sSub>
              <m:r>
                <w:rPr>
                  <w:rFonts w:ascii="Cambria Math" w:hAnsi="Cambria Math"/>
                </w:rPr>
                <m:t xml:space="preserve"> P2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P3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 xml:space="preserve">P4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m:t>
                      </m:r>
                    </m:sub>
                  </m:sSub>
                </m:sub>
              </m:sSub>
              <m:r>
                <w:rPr>
                  <w:rFonts w:ascii="Cambria Math" w:hAnsi="Cambria Math"/>
                </w:rPr>
                <m:t xml:space="preserve"> P5</m:t>
              </m:r>
              <m:sSub>
                <m:sSubPr>
                  <m:ctrlPr>
                    <w:rPr>
                      <w:rFonts w:ascii="Cambria Math" w:hAnsi="Cambria Math"/>
                      <w:i/>
                    </w:rPr>
                  </m:ctrlPr>
                </m:sSubPr>
                <m:e>
                  <m:r>
                    <w:rPr>
                      <w:rFonts w:ascii="Cambria Math" w:hAnsi="Cambria Math"/>
                    </w:rPr>
                    <m:t>∎</m:t>
                  </m:r>
                </m:e>
                <m:sub>
                  <m:r>
                    <w:rPr>
                      <w:rFonts w:ascii="Cambria Math" w:hAnsi="Cambria Math"/>
                    </w:rPr>
                    <m:t>id_etat</m:t>
                  </m:r>
                </m:sub>
              </m:sSub>
              <m:r>
                <w:rPr>
                  <w:rFonts w:ascii="Cambria Math" w:hAnsi="Cambria Math"/>
                </w:rPr>
                <m:t>Etat)</m:t>
              </m:r>
            </m:e>
          </m:nary>
        </m:oMath>
      </m:oMathPara>
    </w:p>
    <w:p w14:paraId="3911036F" w14:textId="77777777" w:rsidR="0083169E" w:rsidRDefault="0083169E" w:rsidP="0083169E">
      <w:bookmarkStart w:id="19" w:name="_GoBack"/>
      <w:bookmarkEnd w:id="19"/>
      <w:r>
        <w:t>7- Determiner la date de prochaine revision du moteur du bateau de l'utilisateur de login 'abc'</w:t>
      </w:r>
    </w:p>
    <w:p w14:paraId="5CBD8560" w14:textId="77777777" w:rsidR="0083169E" w:rsidRDefault="0083169E" w:rsidP="0083169E">
      <w:r>
        <w:t>8- Obtenir tous les entretiens ayant concernes la voile d'un bateau de l'utilisateur de login 'abc'</w:t>
      </w:r>
    </w:p>
    <w:p w14:paraId="1CF1D6B6" w14:textId="6F938017" w:rsidR="0083169E" w:rsidRDefault="0083169E" w:rsidP="0083169E">
      <w:r>
        <w:t>9- Déterminer la date de prochain entretien d'un bateau de l'utilisateur de login 'abc</w:t>
      </w:r>
      <w:r w:rsidR="004E7F43">
        <w:t>'</w:t>
      </w:r>
      <w:r w:rsidR="002D512B">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4C6D8B7" w14:textId="77777777" w:rsidR="0083169E" w:rsidRDefault="0083169E" w:rsidP="0083169E">
      <w:r>
        <w:tab/>
        <w:t>p{revision_periodique_equip}(  (p{id_user}(s{login='abc'}(USERS))) |&gt;&lt;|{id_user} (POSSEDE) |&gt;&lt;|{id_boat} (p{id_boat, id_moteur}(BATEAU)) |&gt;&lt;|{id_moteur} (p{id_moteur, id_equipement}(MOTEUR)) |&gt;&lt;|{id_equipement} (p{id_equipement, revision_periodique_equip}(EQUIPEMENT))</w:t>
      </w:r>
    </w:p>
    <w:p w14:paraId="5B749ABA" w14:textId="77777777" w:rsidR="0083169E" w:rsidRDefault="0083169E" w:rsidP="0083169E">
      <w:r>
        <w:tab/>
        <w:t>p{date_entretien}(  (p{id_user}(s{login='abc'}(USERS))) |&gt;&lt;|{id_user} (POSSEDE) |&gt;&lt;|{id_boat} (p{id_boat, id_moteur}(BATEAU)) |&gt;&lt;|{id_moteur} (p{id_moteur, id_equipement}(MOTEUR)) |&gt;&lt;|{id_equipement} (p{id_equipement}(EQUIPEMENT)) |&gt;&lt;|{id_equipement}(CONCERNE) |&gt;&lt;|{id_entretient} (ENTRETIENT)   )</w:t>
      </w:r>
    </w:p>
    <w:p w14:paraId="2360BEE5" w14:textId="77777777" w:rsidR="0083169E" w:rsidRDefault="0083169E" w:rsidP="0083169E">
      <w:r>
        <w:t>8-</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1880B31" w14:textId="77777777" w:rsidR="0083169E" w:rsidRDefault="0083169E" w:rsidP="0083169E">
      <w:r>
        <w:tab/>
        <w:t>(  (p{id_user}(s{login='abc'}(USERS))) |&gt;&lt;|{id_user} (POSSEDE) |&gt;&lt;|{id_boat} (p{id_boat, id_moteur}(BATEAU)) |&gt;&lt;|{id_bateau} (COMPORTE) |&gt;&lt;|{id_equipement} (p{id_equipement, id_etat}((EQUIPEMENT))   |&gt;&lt;|{id_type_equipement} s{nom_type_equipement=voile}(TYPE_EQUIPEMENT) ) |&gt;&lt;|{id_equipement}(CONCERNE) |&gt;&lt;|{id_entretient} (ENTRETIENT)   )</w:t>
      </w:r>
    </w:p>
    <w:p w14:paraId="6B2232E3" w14:textId="77777777" w:rsidR="0083169E" w:rsidRDefault="0083169E" w:rsidP="0083169E">
      <w:r>
        <w:t>9-</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39903D8" w14:textId="1A07115F" w:rsidR="00563875" w:rsidRPr="00563875" w:rsidRDefault="0083169E" w:rsidP="0083169E">
      <w:r>
        <w:tab/>
        <w:t>p{id_user}(s{login='abc'}(USER)))</w:t>
      </w:r>
    </w:p>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20" w:name="_Toc25523136"/>
      <w:r w:rsidRPr="007E3766">
        <w:rPr>
          <w:rFonts w:ascii="Baskerville Old Face" w:hAnsi="Baskerville Old Face"/>
        </w:rPr>
        <w:t>Sécurité</w:t>
      </w:r>
      <w:bookmarkEnd w:id="20"/>
    </w:p>
    <w:p w14:paraId="7CEAA208" w14:textId="77777777" w:rsidR="00406DDE" w:rsidRDefault="00406DDE" w:rsidP="00406DDE">
      <w:pPr>
        <w:jc w:val="both"/>
        <w:rPr>
          <w:lang w:eastAsia="fr-FR"/>
        </w:rPr>
      </w:pPr>
    </w:p>
    <w:p w14:paraId="64D2BFAE" w14:textId="0E362AC0" w:rsidR="00406DDE" w:rsidRPr="00406DDE" w:rsidRDefault="00406DDE" w:rsidP="00406DDE">
      <w:pPr>
        <w:jc w:val="both"/>
        <w:rPr>
          <w:lang w:eastAsia="fr-FR"/>
        </w:rPr>
      </w:pPr>
      <w:r w:rsidRPr="00406DDE">
        <w:rPr>
          <w:lang w:eastAsia="fr-FR"/>
        </w:rPr>
        <w:t>A l’exception des mots de passe, la base de données n’</w:t>
      </w:r>
      <w:r w:rsidR="0083169E" w:rsidRPr="00406DDE">
        <w:rPr>
          <w:lang w:eastAsia="fr-FR"/>
        </w:rPr>
        <w:t>hébergera</w:t>
      </w:r>
      <w:r w:rsidRPr="00406DDE">
        <w:rPr>
          <w:lang w:eastAsia="fr-FR"/>
        </w:rPr>
        <w:t xml:space="preserve"> pas de données sensibles. Elle comprendra toutefois des informations personnelles, accessibles à leurs ayants-droits vis à vis du RGPD et utilisées strictement dans le cadre de l’association, avec consentement de ces derniers.</w:t>
      </w:r>
    </w:p>
    <w:p w14:paraId="04106748" w14:textId="20E03B26"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r w:rsidR="0083169E" w:rsidRPr="00406DDE">
        <w:rPr>
          <w:lang w:eastAsia="fr-FR"/>
        </w:rPr>
        <w:t>téléphones</w:t>
      </w:r>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Seule l’administration de l’association (comprenant l’hôtesse d’accueil et l’administrateur de la base de donnée)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372ED12E" w:rsid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44CDE98F" w14:textId="729BB412" w:rsidR="0083169E" w:rsidRDefault="0083169E" w:rsidP="0083169E">
      <w:pPr>
        <w:spacing w:line="240" w:lineRule="auto"/>
        <w:jc w:val="both"/>
        <w:rPr>
          <w:rFonts w:ascii="Times New Roman" w:eastAsia="Times New Roman" w:hAnsi="Times New Roman" w:cs="Times New Roman"/>
          <w:color w:val="000000"/>
          <w:szCs w:val="24"/>
          <w:lang w:eastAsia="fr-FR"/>
        </w:rPr>
      </w:pPr>
      <w:r w:rsidRPr="0083169E">
        <w:rPr>
          <w:rFonts w:ascii="Times New Roman" w:eastAsia="Times New Roman" w:hAnsi="Times New Roman" w:cs="Times New Roman"/>
          <w:color w:val="000000"/>
          <w:szCs w:val="24"/>
          <w:lang w:eastAsia="fr-FR"/>
        </w:rPr>
        <w:t>Les champs d’entrée seront également à vérifier scrupuleusement. Il faut éviter qu’un utilisateur malveillant puisse entrer du code SQL, PHP ou HTML via un form et le stocker sur la base de données.</w:t>
      </w:r>
    </w:p>
    <w:p w14:paraId="5A581E3C" w14:textId="77777777" w:rsidR="0083169E" w:rsidRPr="0083169E" w:rsidRDefault="0083169E" w:rsidP="0083169E">
      <w:pPr>
        <w:spacing w:line="240" w:lineRule="auto"/>
        <w:jc w:val="both"/>
        <w:rPr>
          <w:rFonts w:ascii="Times New Roman" w:eastAsia="Times New Roman" w:hAnsi="Times New Roman" w:cs="Times New Roman"/>
          <w:szCs w:val="24"/>
          <w:lang w:eastAsia="fr-FR"/>
        </w:rPr>
      </w:pPr>
    </w:p>
    <w:p w14:paraId="1A1B93CD" w14:textId="018CBBD7" w:rsidR="0083169E" w:rsidRDefault="0083169E" w:rsidP="0083169E">
      <w:pPr>
        <w:jc w:val="center"/>
        <w:rPr>
          <w:lang w:eastAsia="fr-FR"/>
        </w:rPr>
      </w:pPr>
      <w:r w:rsidRPr="0083169E">
        <w:rPr>
          <w:lang w:eastAsia="fr-FR"/>
        </w:rPr>
        <w:drawing>
          <wp:inline distT="0" distB="0" distL="0" distR="0" wp14:anchorId="36917F76" wp14:editId="40B48738">
            <wp:extent cx="5162550" cy="1590675"/>
            <wp:effectExtent l="114300" t="114300" r="114300" b="142875"/>
            <wp:docPr id="3" name="Image 3" descr="Résultat de recherche d'images pour &quot;sql meme bab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ql meme baby name&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EEAFE" w14:textId="7A2FEDF9" w:rsidR="0083169E" w:rsidRPr="00406DDE" w:rsidRDefault="0083169E" w:rsidP="0083169E">
      <w:pPr>
        <w:jc w:val="center"/>
        <w:rPr>
          <w:lang w:eastAsia="fr-FR"/>
        </w:rPr>
      </w:pPr>
      <w:r>
        <w:rPr>
          <w:lang w:eastAsia="fr-FR"/>
        </w:rPr>
        <w:t xml:space="preserve">Source : </w:t>
      </w:r>
      <w:r w:rsidRPr="0083169E">
        <w:rPr>
          <w:lang w:eastAsia="fr-FR"/>
        </w:rPr>
        <w:t>https://xkcd.com/327/</w:t>
      </w:r>
    </w:p>
    <w:p w14:paraId="185BF8DA" w14:textId="77777777" w:rsidR="000F259E" w:rsidRPr="007E3766" w:rsidRDefault="000F259E">
      <w:pPr>
        <w:rPr>
          <w:rFonts w:eastAsiaTheme="majorEastAsia" w:cstheme="majorBidi"/>
          <w:b/>
          <w:sz w:val="52"/>
          <w:szCs w:val="32"/>
        </w:rPr>
      </w:pPr>
      <w:r w:rsidRPr="007E3766">
        <w:br w:type="page"/>
      </w:r>
    </w:p>
    <w:p w14:paraId="488F6BDE" w14:textId="64C456C0" w:rsidR="000F259E" w:rsidRDefault="000F259E" w:rsidP="0083169E">
      <w:pPr>
        <w:pStyle w:val="Titre1"/>
        <w:rPr>
          <w:rFonts w:ascii="Baskerville Old Face" w:hAnsi="Baskerville Old Face"/>
        </w:rPr>
      </w:pPr>
      <w:bookmarkStart w:id="21" w:name="_Toc25523137"/>
      <w:r w:rsidRPr="007E3766">
        <w:rPr>
          <w:rFonts w:ascii="Baskerville Old Face" w:hAnsi="Baskerville Old Face"/>
        </w:rPr>
        <w:t>Conclusion</w:t>
      </w:r>
      <w:bookmarkEnd w:id="21"/>
    </w:p>
    <w:p w14:paraId="456B0F17" w14:textId="77777777" w:rsidR="0083169E" w:rsidRDefault="0083169E" w:rsidP="0083169E">
      <w:pPr>
        <w:spacing w:line="240" w:lineRule="auto"/>
        <w:jc w:val="both"/>
        <w:rPr>
          <w:rFonts w:eastAsia="Times New Roman" w:cs="Times New Roman"/>
          <w:color w:val="000000"/>
          <w:szCs w:val="24"/>
          <w:lang w:eastAsia="fr-FR"/>
        </w:rPr>
      </w:pPr>
    </w:p>
    <w:p w14:paraId="075B8610" w14:textId="5D8EAC0B"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Grâce à la méthode Merise, nous avons pu constituer une base de données cohérentes et relativement optimisées, prête à être déployée et utilisée pour un site web par exemple, qui pourra alors la peupler.</w:t>
      </w:r>
    </w:p>
    <w:p w14:paraId="5D32D3CD" w14:textId="77777777"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On notera cependant quelques défauts. En effet, afin d’éviter au maximum les redondances, nous avons un surplus de relations et d’entités, rendant la base de données assez lourde. Nous avons choisi d’être plus précis, tout en permettant une certaine liberté sur la création de bateaux.</w:t>
      </w:r>
    </w:p>
    <w:p w14:paraId="01F44C57" w14:textId="77777777"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Cependant, pour ne pas non plus trop alourdir, l’entité Bateau comporte un grand nombre d’attributs. Ceci peut paraître paradoxal, mais pour traiter ces caractéristiques, il aurait fallu créer une nouvelle entité “Caractéristiques”, avec une nouvelle relation pour la lier avec l’entité Bateau. Nous n’aurions également pas pu définir précisément un type (Un attribut peut être un booléen, un Varchar, un entier, un float…)</w:t>
      </w:r>
    </w:p>
    <w:p w14:paraId="5B40ED53" w14:textId="77777777" w:rsidR="0083169E" w:rsidRPr="0083169E" w:rsidRDefault="0083169E" w:rsidP="0083169E"/>
    <w:p w14:paraId="1A5F856F" w14:textId="66C1A93F" w:rsidR="0083169E" w:rsidRPr="007E3766" w:rsidRDefault="0083169E">
      <w:pPr>
        <w:rPr>
          <w:rFonts w:eastAsiaTheme="majorEastAsia" w:cstheme="majorBidi"/>
          <w:b/>
          <w:sz w:val="52"/>
          <w:szCs w:val="32"/>
        </w:rPr>
      </w:pPr>
      <w:r>
        <w:rPr>
          <w:rFonts w:eastAsiaTheme="majorEastAsia" w:cstheme="majorBidi"/>
          <w:b/>
          <w:sz w:val="52"/>
          <w:szCs w:val="32"/>
        </w:rPr>
        <w:br w:type="page"/>
      </w:r>
    </w:p>
    <w:p w14:paraId="4129F82B" w14:textId="330C25E8" w:rsidR="000F259E" w:rsidRPr="007E3766" w:rsidRDefault="00EA43EA" w:rsidP="000F259E">
      <w:pPr>
        <w:pStyle w:val="Titre1"/>
        <w:rPr>
          <w:rFonts w:ascii="Baskerville Old Face" w:hAnsi="Baskerville Old Face"/>
        </w:rPr>
      </w:pPr>
      <w:bookmarkStart w:id="22" w:name="_Toc25523138"/>
      <w:r>
        <w:rPr>
          <w:rFonts w:ascii="Baskerville Old Face" w:hAnsi="Baskerville Old Face"/>
        </w:rPr>
        <w:t>Bibliographie</w:t>
      </w:r>
      <w:bookmarkEnd w:id="22"/>
    </w:p>
    <w:p w14:paraId="67D9003E" w14:textId="77777777" w:rsidR="0083169E" w:rsidRDefault="0083169E" w:rsidP="00A55E57">
      <w:pPr>
        <w:tabs>
          <w:tab w:val="left" w:pos="3750"/>
        </w:tabs>
      </w:pPr>
    </w:p>
    <w:p w14:paraId="4AF37EE3" w14:textId="6FCB5DC3" w:rsidR="00D41F48" w:rsidRDefault="0083169E" w:rsidP="00A55E57">
      <w:pPr>
        <w:tabs>
          <w:tab w:val="left" w:pos="3750"/>
        </w:tabs>
      </w:pPr>
      <w:r w:rsidRPr="007371B4">
        <w:rPr>
          <w:b/>
          <w:u w:val="single"/>
        </w:rPr>
        <w:t>Logiciels utilisés</w:t>
      </w:r>
      <w:r>
        <w:t> :</w:t>
      </w:r>
    </w:p>
    <w:p w14:paraId="66CD609A" w14:textId="1349EC7E" w:rsidR="0083169E" w:rsidRDefault="007371B4" w:rsidP="00A55E57">
      <w:pPr>
        <w:tabs>
          <w:tab w:val="left" w:pos="3750"/>
        </w:tabs>
      </w:pPr>
      <w:r w:rsidRPr="008729E1">
        <w:rPr>
          <w:u w:val="single"/>
        </w:rPr>
        <w:t>Suite JMerise pour Etudiant </w:t>
      </w:r>
      <w:r>
        <w:t>: JMerise, JMCT, JFlux</w:t>
      </w:r>
    </w:p>
    <w:p w14:paraId="74B08B45" w14:textId="34CD433C" w:rsidR="007371B4" w:rsidRDefault="007371B4" w:rsidP="00A55E57">
      <w:pPr>
        <w:tabs>
          <w:tab w:val="left" w:pos="3750"/>
        </w:tabs>
      </w:pPr>
      <w:r w:rsidRPr="008729E1">
        <w:rPr>
          <w:u w:val="single"/>
        </w:rPr>
        <w:t xml:space="preserve">AnalyseSI </w:t>
      </w:r>
      <w:r>
        <w:t>(gestion du dictionnaire de données, création de MCD, du modèle relationnel, d’</w:t>
      </w:r>
      <w:r w:rsidR="008729E1">
        <w:t>une première version du script)</w:t>
      </w:r>
    </w:p>
    <w:p w14:paraId="2D65F87F" w14:textId="1DDD483B" w:rsidR="0083169E" w:rsidRPr="008729E1" w:rsidRDefault="0083169E" w:rsidP="00A55E57">
      <w:pPr>
        <w:tabs>
          <w:tab w:val="left" w:pos="3750"/>
        </w:tabs>
        <w:rPr>
          <w:b/>
        </w:rPr>
      </w:pPr>
      <w:r w:rsidRPr="008729E1">
        <w:rPr>
          <w:b/>
          <w:u w:val="single"/>
        </w:rPr>
        <w:t>Documentation</w:t>
      </w:r>
      <w:r w:rsidRPr="008729E1">
        <w:rPr>
          <w:b/>
        </w:rPr>
        <w:t> :</w:t>
      </w:r>
    </w:p>
    <w:p w14:paraId="4D28B4C8" w14:textId="131D0BFB" w:rsidR="0083169E" w:rsidRDefault="007371B4" w:rsidP="00A55E57">
      <w:pPr>
        <w:tabs>
          <w:tab w:val="left" w:pos="3750"/>
        </w:tabs>
      </w:pPr>
      <w:r>
        <w:t>Documents fournis par Mme.BEAUJET :</w:t>
      </w:r>
    </w:p>
    <w:p w14:paraId="5C61501C" w14:textId="3211185D" w:rsidR="007371B4" w:rsidRDefault="007371B4" w:rsidP="007371B4">
      <w:pPr>
        <w:pStyle w:val="Paragraphedeliste"/>
        <w:numPr>
          <w:ilvl w:val="0"/>
          <w:numId w:val="24"/>
        </w:numPr>
        <w:tabs>
          <w:tab w:val="left" w:pos="3750"/>
        </w:tabs>
      </w:pPr>
      <w:r w:rsidRPr="007371B4">
        <w:t>7748803_FR-VOLVO-PENTA-DB-MOTEURS-DBMOTEURS_0.pdf</w:t>
      </w:r>
    </w:p>
    <w:p w14:paraId="54E0733D" w14:textId="4AE18F6F" w:rsidR="007371B4" w:rsidRDefault="007371B4" w:rsidP="007371B4">
      <w:pPr>
        <w:pStyle w:val="Paragraphedeliste"/>
        <w:numPr>
          <w:ilvl w:val="0"/>
          <w:numId w:val="24"/>
        </w:numPr>
        <w:tabs>
          <w:tab w:val="left" w:pos="3750"/>
        </w:tabs>
      </w:pPr>
      <w:r>
        <w:t xml:space="preserve">Lien vers le site </w:t>
      </w:r>
      <w:hyperlink r:id="rId12" w:history="1">
        <w:r w:rsidRPr="003C31ED">
          <w:rPr>
            <w:rStyle w:val="Lienhypertexte"/>
          </w:rPr>
          <w:t>http://seme.cer.free.fr/plaisance/categories-bateaux.php</w:t>
        </w:r>
      </w:hyperlink>
    </w:p>
    <w:p w14:paraId="1D794772" w14:textId="0854B37A" w:rsidR="007371B4" w:rsidRDefault="007371B4" w:rsidP="007371B4">
      <w:pPr>
        <w:pStyle w:val="Paragraphedeliste"/>
        <w:numPr>
          <w:ilvl w:val="0"/>
          <w:numId w:val="24"/>
        </w:numPr>
        <w:tabs>
          <w:tab w:val="left" w:pos="3750"/>
        </w:tabs>
      </w:pPr>
      <w:r w:rsidRPr="007371B4">
        <w:t>equipement_secu_plaisance_4p_DEF_Web.pdf</w:t>
      </w:r>
    </w:p>
    <w:p w14:paraId="3475FA41" w14:textId="0720EAE9" w:rsidR="007371B4" w:rsidRDefault="007371B4" w:rsidP="007371B4">
      <w:pPr>
        <w:tabs>
          <w:tab w:val="left" w:pos="3750"/>
        </w:tabs>
      </w:pPr>
      <w:r>
        <w:t>Sites Internet utilisés pour lister différents exemples de pièce :</w:t>
      </w:r>
    </w:p>
    <w:p w14:paraId="14E09D47" w14:textId="758F95BE" w:rsidR="007371B4" w:rsidRDefault="007371B4" w:rsidP="007371B4">
      <w:pPr>
        <w:pStyle w:val="Paragraphedeliste"/>
        <w:numPr>
          <w:ilvl w:val="0"/>
          <w:numId w:val="25"/>
        </w:numPr>
        <w:tabs>
          <w:tab w:val="left" w:pos="3750"/>
        </w:tabs>
      </w:pPr>
      <w:hyperlink r:id="rId13" w:history="1">
        <w:r w:rsidRPr="003C31ED">
          <w:rPr>
            <w:rStyle w:val="Lienhypertexte"/>
          </w:rPr>
          <w:t>https://www.piecesbateaux.com/index.cfm</w:t>
        </w:r>
      </w:hyperlink>
    </w:p>
    <w:p w14:paraId="1C6AB5E7" w14:textId="26B419B8" w:rsidR="007371B4" w:rsidRDefault="007371B4" w:rsidP="007371B4">
      <w:pPr>
        <w:pStyle w:val="Paragraphedeliste"/>
        <w:numPr>
          <w:ilvl w:val="0"/>
          <w:numId w:val="25"/>
        </w:numPr>
        <w:tabs>
          <w:tab w:val="left" w:pos="3750"/>
        </w:tabs>
      </w:pPr>
      <w:hyperlink r:id="rId14" w:history="1">
        <w:r w:rsidRPr="003C31ED">
          <w:rPr>
            <w:rStyle w:val="Lienhypertexte"/>
          </w:rPr>
          <w:t>https://www.ruedelamer.com/pieces-moteurs-bateaux/</w:t>
        </w:r>
      </w:hyperlink>
    </w:p>
    <w:p w14:paraId="5B00E755" w14:textId="44DCD6C5" w:rsidR="008D78F2" w:rsidRPr="007E3766" w:rsidRDefault="008729E1" w:rsidP="00C637FE">
      <w:pPr>
        <w:pStyle w:val="Paragraphedeliste"/>
        <w:numPr>
          <w:ilvl w:val="0"/>
          <w:numId w:val="25"/>
        </w:numPr>
        <w:tabs>
          <w:tab w:val="left" w:pos="3750"/>
        </w:tabs>
      </w:pPr>
      <w:hyperlink r:id="rId15" w:history="1">
        <w:r w:rsidRPr="003C31ED">
          <w:rPr>
            <w:rStyle w:val="Lienhypertexte"/>
          </w:rPr>
          <w:t>https://www.pescaro.fr/</w:t>
        </w:r>
      </w:hyperlink>
    </w:p>
    <w:sectPr w:rsidR="008D78F2" w:rsidRPr="007E3766" w:rsidSect="00614090">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52207" w14:textId="77777777" w:rsidR="007371B4" w:rsidRDefault="007371B4" w:rsidP="00B35821">
      <w:pPr>
        <w:spacing w:after="0" w:line="240" w:lineRule="auto"/>
      </w:pPr>
      <w:r>
        <w:separator/>
      </w:r>
    </w:p>
  </w:endnote>
  <w:endnote w:type="continuationSeparator" w:id="0">
    <w:p w14:paraId="28DF7CE1" w14:textId="77777777" w:rsidR="007371B4" w:rsidRDefault="007371B4"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0F24F" w14:textId="77777777" w:rsidR="007371B4" w:rsidRDefault="007371B4" w:rsidP="00B35821">
      <w:pPr>
        <w:spacing w:after="0" w:line="240" w:lineRule="auto"/>
      </w:pPr>
      <w:r>
        <w:separator/>
      </w:r>
    </w:p>
  </w:footnote>
  <w:footnote w:type="continuationSeparator" w:id="0">
    <w:p w14:paraId="32FBE3BA" w14:textId="77777777" w:rsidR="007371B4" w:rsidRDefault="007371B4"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DF19E" w14:textId="58DFFEF6" w:rsidR="007371B4" w:rsidRDefault="007371B4"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415"/>
    <w:multiLevelType w:val="hybridMultilevel"/>
    <w:tmpl w:val="57C21746"/>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2456BEE"/>
    <w:multiLevelType w:val="hybridMultilevel"/>
    <w:tmpl w:val="B9AC7C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C6522"/>
    <w:multiLevelType w:val="hybridMultilevel"/>
    <w:tmpl w:val="38940F92"/>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
  </w:num>
  <w:num w:numId="5">
    <w:abstractNumId w:val="23"/>
  </w:num>
  <w:num w:numId="6">
    <w:abstractNumId w:val="18"/>
  </w:num>
  <w:num w:numId="7">
    <w:abstractNumId w:val="24"/>
  </w:num>
  <w:num w:numId="8">
    <w:abstractNumId w:val="16"/>
  </w:num>
  <w:num w:numId="9">
    <w:abstractNumId w:val="4"/>
  </w:num>
  <w:num w:numId="10">
    <w:abstractNumId w:val="21"/>
  </w:num>
  <w:num w:numId="11">
    <w:abstractNumId w:val="10"/>
  </w:num>
  <w:num w:numId="12">
    <w:abstractNumId w:val="19"/>
  </w:num>
  <w:num w:numId="13">
    <w:abstractNumId w:val="22"/>
  </w:num>
  <w:num w:numId="14">
    <w:abstractNumId w:val="7"/>
  </w:num>
  <w:num w:numId="15">
    <w:abstractNumId w:val="20"/>
  </w:num>
  <w:num w:numId="16">
    <w:abstractNumId w:val="13"/>
  </w:num>
  <w:num w:numId="17">
    <w:abstractNumId w:val="17"/>
  </w:num>
  <w:num w:numId="18">
    <w:abstractNumId w:val="3"/>
  </w:num>
  <w:num w:numId="19">
    <w:abstractNumId w:val="9"/>
  </w:num>
  <w:num w:numId="20">
    <w:abstractNumId w:val="2"/>
  </w:num>
  <w:num w:numId="21">
    <w:abstractNumId w:val="15"/>
  </w:num>
  <w:num w:numId="22">
    <w:abstractNumId w:val="6"/>
  </w:num>
  <w:num w:numId="23">
    <w:abstractNumId w:val="12"/>
  </w:num>
  <w:num w:numId="24">
    <w:abstractNumId w:val="14"/>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57"/>
    <w:rsid w:val="00022FC2"/>
    <w:rsid w:val="000D6928"/>
    <w:rsid w:val="000F259E"/>
    <w:rsid w:val="0011066C"/>
    <w:rsid w:val="00135996"/>
    <w:rsid w:val="001507AE"/>
    <w:rsid w:val="001711A5"/>
    <w:rsid w:val="00281CA5"/>
    <w:rsid w:val="0029231D"/>
    <w:rsid w:val="002D512B"/>
    <w:rsid w:val="003129FE"/>
    <w:rsid w:val="00320DCE"/>
    <w:rsid w:val="00372BE7"/>
    <w:rsid w:val="00397CD9"/>
    <w:rsid w:val="003C0DA0"/>
    <w:rsid w:val="00406DDE"/>
    <w:rsid w:val="004311E5"/>
    <w:rsid w:val="00445EE6"/>
    <w:rsid w:val="00480BDD"/>
    <w:rsid w:val="004A0CFE"/>
    <w:rsid w:val="004B5889"/>
    <w:rsid w:val="004E7F43"/>
    <w:rsid w:val="00545255"/>
    <w:rsid w:val="00563875"/>
    <w:rsid w:val="00563EC5"/>
    <w:rsid w:val="00575056"/>
    <w:rsid w:val="005E164F"/>
    <w:rsid w:val="00603946"/>
    <w:rsid w:val="006050EF"/>
    <w:rsid w:val="00614090"/>
    <w:rsid w:val="006550C2"/>
    <w:rsid w:val="00662D41"/>
    <w:rsid w:val="00674E75"/>
    <w:rsid w:val="00697EAE"/>
    <w:rsid w:val="00704E00"/>
    <w:rsid w:val="007270DD"/>
    <w:rsid w:val="00731235"/>
    <w:rsid w:val="007371B4"/>
    <w:rsid w:val="007415D8"/>
    <w:rsid w:val="00786BB9"/>
    <w:rsid w:val="007C5D86"/>
    <w:rsid w:val="007E3766"/>
    <w:rsid w:val="0083169E"/>
    <w:rsid w:val="0085598B"/>
    <w:rsid w:val="008729E1"/>
    <w:rsid w:val="00877F4D"/>
    <w:rsid w:val="00894179"/>
    <w:rsid w:val="008B3F1C"/>
    <w:rsid w:val="008D78F2"/>
    <w:rsid w:val="00907E89"/>
    <w:rsid w:val="00974B52"/>
    <w:rsid w:val="00985369"/>
    <w:rsid w:val="009A70CD"/>
    <w:rsid w:val="009B207F"/>
    <w:rsid w:val="00A30F4E"/>
    <w:rsid w:val="00A40676"/>
    <w:rsid w:val="00A55E57"/>
    <w:rsid w:val="00AA5B62"/>
    <w:rsid w:val="00B1624F"/>
    <w:rsid w:val="00B35821"/>
    <w:rsid w:val="00B47DEB"/>
    <w:rsid w:val="00B6204C"/>
    <w:rsid w:val="00B86CA4"/>
    <w:rsid w:val="00BD16F9"/>
    <w:rsid w:val="00BE06A5"/>
    <w:rsid w:val="00BE40B3"/>
    <w:rsid w:val="00C07E40"/>
    <w:rsid w:val="00C17F71"/>
    <w:rsid w:val="00C637FE"/>
    <w:rsid w:val="00C63F92"/>
    <w:rsid w:val="00C67F89"/>
    <w:rsid w:val="00C7642C"/>
    <w:rsid w:val="00C91DDE"/>
    <w:rsid w:val="00CC69C5"/>
    <w:rsid w:val="00CD0DF4"/>
    <w:rsid w:val="00CD39B5"/>
    <w:rsid w:val="00D23BEA"/>
    <w:rsid w:val="00D41F48"/>
    <w:rsid w:val="00D87569"/>
    <w:rsid w:val="00DC46B1"/>
    <w:rsid w:val="00DD777B"/>
    <w:rsid w:val="00E12813"/>
    <w:rsid w:val="00E771A1"/>
    <w:rsid w:val="00EA43EA"/>
    <w:rsid w:val="00F31AA1"/>
    <w:rsid w:val="00F4058C"/>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8316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169E"/>
    <w:rPr>
      <w:rFonts w:ascii="Baskerville Old Face" w:hAnsi="Baskerville Old Face"/>
      <w:sz w:val="20"/>
      <w:szCs w:val="20"/>
    </w:rPr>
  </w:style>
  <w:style w:type="character" w:styleId="Appelnotedebasdep">
    <w:name w:val="footnote reference"/>
    <w:basedOn w:val="Policepardfaut"/>
    <w:uiPriority w:val="99"/>
    <w:semiHidden/>
    <w:unhideWhenUsed/>
    <w:rsid w:val="0083169E"/>
    <w:rPr>
      <w:vertAlign w:val="superscript"/>
    </w:rPr>
  </w:style>
  <w:style w:type="character" w:styleId="Textedelespacerserv">
    <w:name w:val="Placeholder Text"/>
    <w:basedOn w:val="Policepardfaut"/>
    <w:uiPriority w:val="99"/>
    <w:semiHidden/>
    <w:rsid w:val="004E7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45594771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3449920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386754988">
      <w:bodyDiv w:val="1"/>
      <w:marLeft w:val="0"/>
      <w:marRight w:val="0"/>
      <w:marTop w:val="0"/>
      <w:marBottom w:val="0"/>
      <w:divBdr>
        <w:top w:val="none" w:sz="0" w:space="0" w:color="auto"/>
        <w:left w:val="none" w:sz="0" w:space="0" w:color="auto"/>
        <w:bottom w:val="none" w:sz="0" w:space="0" w:color="auto"/>
        <w:right w:val="none" w:sz="0" w:space="0" w:color="auto"/>
      </w:divBdr>
    </w:div>
    <w:div w:id="1683167098">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iecesbateaux.com/index.cf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me.cer.free.fr/plaisance/categories-bateaux.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escaro.f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uedelamer.com/pieces-moteurs-bateau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8"/>
    <w:rsid w:val="00575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75AF8"/>
    <w:rPr>
      <w:color w:val="808080"/>
    </w:rPr>
  </w:style>
  <w:style w:type="paragraph" w:customStyle="1" w:styleId="8CEB82CFC1F24FC082BA8C1FAD2731FA">
    <w:name w:val="8CEB82CFC1F24FC082BA8C1FAD2731FA"/>
    <w:rsid w:val="00575AF8"/>
  </w:style>
  <w:style w:type="paragraph" w:customStyle="1" w:styleId="6C7F2A5A3E6849AEB8E0ECFB7636B4DE">
    <w:name w:val="6C7F2A5A3E6849AEB8E0ECFB7636B4DE"/>
    <w:rsid w:val="00575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2FF06-0951-4EF6-8B70-A11DE792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23</Pages>
  <Words>4019</Words>
  <Characters>22109</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 Dirigé par : BEAUJET Béatrice</dc:subject>
  <dc:creator>ANTOINE THEBAULT</dc:creator>
  <cp:keywords/>
  <dc:description/>
  <cp:lastModifiedBy>ANTOINE THEBAULT</cp:lastModifiedBy>
  <cp:revision>6</cp:revision>
  <dcterms:created xsi:type="dcterms:W3CDTF">2019-11-26T13:27:00Z</dcterms:created>
  <dcterms:modified xsi:type="dcterms:W3CDTF">2019-11-26T14:56:00Z</dcterms:modified>
</cp:coreProperties>
</file>