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1570" w14:textId="77777777" w:rsidR="004A6E20" w:rsidRDefault="004A6E20"/>
    <w:sdt>
      <w:sdtPr>
        <w:id w:val="142089655"/>
        <w:docPartObj>
          <w:docPartGallery w:val="Cover Pages"/>
          <w:docPartUnique/>
        </w:docPartObj>
      </w:sdtPr>
      <w:sdtEndPr/>
      <w:sdtContent>
        <w:p w14:paraId="04310BA2" w14:textId="77777777" w:rsidR="00C134CD" w:rsidRDefault="00C134CD"/>
        <w:p w14:paraId="68980431" w14:textId="77777777" w:rsidR="00C134CD" w:rsidRDefault="00652A38">
          <w:r>
            <w:rPr>
              <w:noProof/>
              <w:lang w:eastAsia="fr-CH"/>
            </w:rPr>
            <mc:AlternateContent>
              <mc:Choice Requires="wps">
                <w:drawing>
                  <wp:anchor distT="45720" distB="45720" distL="114300" distR="114300" simplePos="0" relativeHeight="251667456" behindDoc="0" locked="0" layoutInCell="1" allowOverlap="1" wp14:anchorId="2B092034" wp14:editId="182525C9">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14:paraId="55140FE3" w14:textId="46D7C1F4" w:rsidR="005F10DA" w:rsidRDefault="005F10DA" w:rsidP="00B65B66">
                                <w:pPr>
                                  <w:tabs>
                                    <w:tab w:val="right" w:pos="5103"/>
                                  </w:tabs>
                                </w:pPr>
                                <w:r>
                                  <w:fldChar w:fldCharType="begin"/>
                                </w:r>
                                <w:r>
                                  <w:instrText xml:space="preserve"> SAVEDATE  \@ "d MMMM yyyy"  \* MERGEFORMAT </w:instrText>
                                </w:r>
                                <w:r>
                                  <w:fldChar w:fldCharType="separate"/>
                                </w:r>
                                <w:r w:rsidR="00F85357">
                                  <w:rPr>
                                    <w:noProof/>
                                  </w:rPr>
                                  <w:t>14 juin 2018</w:t>
                                </w:r>
                                <w:r>
                                  <w:fldChar w:fldCharType="end"/>
                                </w:r>
                                <w:r>
                                  <w:tab/>
                                  <w:t>Version : 1.</w:t>
                                </w:r>
                                <w:r w:rsidR="00F85357">
                                  <w:t>0</w:t>
                                </w:r>
                                <w:r w:rsidR="005E1C9D">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92034"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14:paraId="55140FE3" w14:textId="46D7C1F4" w:rsidR="005F10DA" w:rsidRDefault="005F10DA" w:rsidP="00B65B66">
                          <w:pPr>
                            <w:tabs>
                              <w:tab w:val="right" w:pos="5103"/>
                            </w:tabs>
                          </w:pPr>
                          <w:r>
                            <w:fldChar w:fldCharType="begin"/>
                          </w:r>
                          <w:r>
                            <w:instrText xml:space="preserve"> SAVEDATE  \@ "d MMMM yyyy"  \* MERGEFORMAT </w:instrText>
                          </w:r>
                          <w:r>
                            <w:fldChar w:fldCharType="separate"/>
                          </w:r>
                          <w:r w:rsidR="00F85357">
                            <w:rPr>
                              <w:noProof/>
                            </w:rPr>
                            <w:t>14 juin 2018</w:t>
                          </w:r>
                          <w:r>
                            <w:fldChar w:fldCharType="end"/>
                          </w:r>
                          <w:r>
                            <w:tab/>
                            <w:t>Version : 1.</w:t>
                          </w:r>
                          <w:r w:rsidR="00F85357">
                            <w:t>0</w:t>
                          </w:r>
                          <w:r w:rsidR="005E1C9D">
                            <w:t xml:space="preserve"> </w:t>
                          </w:r>
                        </w:p>
                      </w:txbxContent>
                    </v:textbox>
                    <w10:wrap type="square"/>
                  </v:shape>
                </w:pict>
              </mc:Fallback>
            </mc:AlternateContent>
          </w:r>
          <w:r>
            <w:rPr>
              <w:noProof/>
              <w:lang w:eastAsia="fr-CH"/>
            </w:rPr>
            <mc:AlternateContent>
              <mc:Choice Requires="wps">
                <w:drawing>
                  <wp:anchor distT="0" distB="0" distL="182880" distR="182880" simplePos="0" relativeHeight="251660288" behindDoc="0" locked="0" layoutInCell="1" allowOverlap="1" wp14:anchorId="64276104" wp14:editId="55C1BDDA">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892D1" w14:textId="77777777" w:rsidR="005F10DA" w:rsidRPr="00B17621" w:rsidRDefault="006F0362"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5F10DA"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14:paraId="44052548" w14:textId="2B46A4AD" w:rsidR="005F10DA" w:rsidRPr="00B17621" w:rsidRDefault="00544E7C">
                                    <w:pPr>
                                      <w:pStyle w:val="Sansinterligne"/>
                                      <w:spacing w:before="40" w:after="40"/>
                                      <w:rPr>
                                        <w:caps/>
                                        <w:color w:val="5E1212"/>
                                        <w:sz w:val="28"/>
                                        <w:szCs w:val="28"/>
                                        <w:lang w:val="en-US"/>
                                      </w:rPr>
                                    </w:pPr>
                                    <w:r>
                                      <w:rPr>
                                        <w:caps/>
                                        <w:color w:val="5E1212"/>
                                        <w:sz w:val="28"/>
                                        <w:szCs w:val="28"/>
                                        <w:lang w:val="en-US"/>
                                      </w:rPr>
                                      <w:t>Manuel d’utilisation</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14:paraId="14740E54" w14:textId="77777777" w:rsidR="005F10DA" w:rsidRPr="00CC0F32" w:rsidRDefault="005F10DA">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64276104"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14:paraId="3F5892D1" w14:textId="77777777" w:rsidR="005F10DA" w:rsidRPr="00B17621" w:rsidRDefault="006F0362"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5F10DA"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14:paraId="44052548" w14:textId="2B46A4AD" w:rsidR="005F10DA" w:rsidRPr="00B17621" w:rsidRDefault="00544E7C">
                              <w:pPr>
                                <w:pStyle w:val="Sansinterligne"/>
                                <w:spacing w:before="40" w:after="40"/>
                                <w:rPr>
                                  <w:caps/>
                                  <w:color w:val="5E1212"/>
                                  <w:sz w:val="28"/>
                                  <w:szCs w:val="28"/>
                                  <w:lang w:val="en-US"/>
                                </w:rPr>
                              </w:pPr>
                              <w:r>
                                <w:rPr>
                                  <w:caps/>
                                  <w:color w:val="5E1212"/>
                                  <w:sz w:val="28"/>
                                  <w:szCs w:val="28"/>
                                  <w:lang w:val="en-US"/>
                                </w:rPr>
                                <w:t>Manuel d’utilisation</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14:paraId="14740E54" w14:textId="77777777" w:rsidR="005F10DA" w:rsidRPr="00CC0F32" w:rsidRDefault="005F10DA">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lang w:eastAsia="fr-CH"/>
            </w:rPr>
            <mc:AlternateContent>
              <mc:Choice Requires="wps">
                <w:drawing>
                  <wp:anchor distT="45720" distB="45720" distL="114300" distR="114300" simplePos="0" relativeHeight="251664384" behindDoc="0" locked="0" layoutInCell="1" allowOverlap="1" wp14:anchorId="049D4784" wp14:editId="20CD34F9">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3F7BD1" w14:textId="77777777" w:rsidR="005F10DA" w:rsidRPr="00CC0F32" w:rsidRDefault="005F10DA"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9D4784"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14:paraId="673F7BD1" w14:textId="77777777" w:rsidR="005F10DA" w:rsidRPr="00CC0F32" w:rsidRDefault="005F10DA"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lang w:eastAsia="fr-CH"/>
            </w:rPr>
            <w:drawing>
              <wp:anchor distT="0" distB="0" distL="114300" distR="114300" simplePos="0" relativeHeight="251661312" behindDoc="0" locked="0" layoutInCell="1" allowOverlap="1" wp14:anchorId="7B75F9C3" wp14:editId="77FBAEB7">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lang w:eastAsia="fr-CH"/>
            </w:rPr>
            <w:drawing>
              <wp:anchor distT="0" distB="0" distL="114300" distR="114300" simplePos="0" relativeHeight="251662336" behindDoc="0" locked="0" layoutInCell="1" allowOverlap="1" wp14:anchorId="0D6A8C82" wp14:editId="4B9D0B9A">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lang w:eastAsia="fr-CH"/>
            </w:rPr>
            <mc:AlternateContent>
              <mc:Choice Requires="wps">
                <w:drawing>
                  <wp:anchor distT="0" distB="0" distL="114300" distR="114300" simplePos="0" relativeHeight="251659264" behindDoc="0" locked="0" layoutInCell="1" allowOverlap="1" wp14:anchorId="62D2EB82" wp14:editId="50A1CEE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14:paraId="41012C0B" w14:textId="77777777" w:rsidR="005F10DA" w:rsidRDefault="005F10DA">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D2EB82"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14:paraId="41012C0B" w14:textId="77777777" w:rsidR="005F10DA" w:rsidRDefault="005F10DA">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14:paraId="4B3A6A42" w14:textId="77777777" w:rsidR="00671DBA" w:rsidRPr="00093A88" w:rsidRDefault="00671DBA" w:rsidP="009219C6">
      <w:pPr>
        <w:pStyle w:val="Titre1"/>
      </w:pPr>
      <w:bookmarkStart w:id="0" w:name="_Toc516778995"/>
      <w:r w:rsidRPr="00093A88">
        <w:lastRenderedPageBreak/>
        <w:t>Table des matières</w:t>
      </w:r>
      <w:bookmarkEnd w:id="0"/>
    </w:p>
    <w:p w14:paraId="377EF201" w14:textId="4313CBB6" w:rsidR="00DA7DD7" w:rsidRDefault="00554FCC">
      <w:pPr>
        <w:pStyle w:val="TM1"/>
        <w:tabs>
          <w:tab w:val="left" w:pos="440"/>
          <w:tab w:val="right" w:leader="dot" w:pos="9394"/>
        </w:tabs>
        <w:rPr>
          <w:rFonts w:eastAsiaTheme="minorEastAsia"/>
          <w:noProof/>
          <w:lang w:eastAsia="fr-CH"/>
        </w:rPr>
      </w:pPr>
      <w:r>
        <w:fldChar w:fldCharType="begin"/>
      </w:r>
      <w:r>
        <w:instrText xml:space="preserve"> TOC \o "1-2" \h \z \u </w:instrText>
      </w:r>
      <w:r>
        <w:fldChar w:fldCharType="separate"/>
      </w:r>
      <w:hyperlink w:anchor="_Toc516778995" w:history="1">
        <w:r w:rsidR="00DA7DD7" w:rsidRPr="00715EE5">
          <w:rPr>
            <w:rStyle w:val="Lienhypertexte"/>
            <w:noProof/>
          </w:rPr>
          <w:t>1</w:t>
        </w:r>
        <w:r w:rsidR="00DA7DD7">
          <w:rPr>
            <w:rFonts w:eastAsiaTheme="minorEastAsia"/>
            <w:noProof/>
            <w:lang w:eastAsia="fr-CH"/>
          </w:rPr>
          <w:tab/>
        </w:r>
        <w:r w:rsidR="00DA7DD7" w:rsidRPr="00715EE5">
          <w:rPr>
            <w:rStyle w:val="Lienhypertexte"/>
            <w:noProof/>
          </w:rPr>
          <w:t>Table des matières</w:t>
        </w:r>
        <w:r w:rsidR="00DA7DD7">
          <w:rPr>
            <w:noProof/>
            <w:webHidden/>
          </w:rPr>
          <w:tab/>
        </w:r>
        <w:r w:rsidR="00DA7DD7">
          <w:rPr>
            <w:noProof/>
            <w:webHidden/>
          </w:rPr>
          <w:fldChar w:fldCharType="begin"/>
        </w:r>
        <w:r w:rsidR="00DA7DD7">
          <w:rPr>
            <w:noProof/>
            <w:webHidden/>
          </w:rPr>
          <w:instrText xml:space="preserve"> PAGEREF _Toc516778995 \h </w:instrText>
        </w:r>
        <w:r w:rsidR="00DA7DD7">
          <w:rPr>
            <w:noProof/>
            <w:webHidden/>
          </w:rPr>
        </w:r>
        <w:r w:rsidR="00DA7DD7">
          <w:rPr>
            <w:noProof/>
            <w:webHidden/>
          </w:rPr>
          <w:fldChar w:fldCharType="separate"/>
        </w:r>
        <w:r w:rsidR="00DA7DD7">
          <w:rPr>
            <w:noProof/>
            <w:webHidden/>
          </w:rPr>
          <w:t>1</w:t>
        </w:r>
        <w:r w:rsidR="00DA7DD7">
          <w:rPr>
            <w:noProof/>
            <w:webHidden/>
          </w:rPr>
          <w:fldChar w:fldCharType="end"/>
        </w:r>
      </w:hyperlink>
    </w:p>
    <w:p w14:paraId="1C16D021" w14:textId="1C3AB65F" w:rsidR="00DA7DD7" w:rsidRDefault="00DA7DD7">
      <w:pPr>
        <w:pStyle w:val="TM1"/>
        <w:tabs>
          <w:tab w:val="left" w:pos="440"/>
          <w:tab w:val="right" w:leader="dot" w:pos="9394"/>
        </w:tabs>
        <w:rPr>
          <w:rFonts w:eastAsiaTheme="minorEastAsia"/>
          <w:noProof/>
          <w:lang w:eastAsia="fr-CH"/>
        </w:rPr>
      </w:pPr>
      <w:hyperlink w:anchor="_Toc516778996" w:history="1">
        <w:r w:rsidRPr="00715EE5">
          <w:rPr>
            <w:rStyle w:val="Lienhypertexte"/>
            <w:noProof/>
          </w:rPr>
          <w:t>2</w:t>
        </w:r>
        <w:r>
          <w:rPr>
            <w:rFonts w:eastAsiaTheme="minorEastAsia"/>
            <w:noProof/>
            <w:lang w:eastAsia="fr-CH"/>
          </w:rPr>
          <w:tab/>
        </w:r>
        <w:r w:rsidRPr="00715EE5">
          <w:rPr>
            <w:rStyle w:val="Lienhypertexte"/>
            <w:noProof/>
          </w:rPr>
          <w:t>Introduction</w:t>
        </w:r>
        <w:r>
          <w:rPr>
            <w:noProof/>
            <w:webHidden/>
          </w:rPr>
          <w:tab/>
        </w:r>
        <w:r>
          <w:rPr>
            <w:noProof/>
            <w:webHidden/>
          </w:rPr>
          <w:fldChar w:fldCharType="begin"/>
        </w:r>
        <w:r>
          <w:rPr>
            <w:noProof/>
            <w:webHidden/>
          </w:rPr>
          <w:instrText xml:space="preserve"> PAGEREF _Toc516778996 \h </w:instrText>
        </w:r>
        <w:r>
          <w:rPr>
            <w:noProof/>
            <w:webHidden/>
          </w:rPr>
        </w:r>
        <w:r>
          <w:rPr>
            <w:noProof/>
            <w:webHidden/>
          </w:rPr>
          <w:fldChar w:fldCharType="separate"/>
        </w:r>
        <w:r>
          <w:rPr>
            <w:noProof/>
            <w:webHidden/>
          </w:rPr>
          <w:t>2</w:t>
        </w:r>
        <w:r>
          <w:rPr>
            <w:noProof/>
            <w:webHidden/>
          </w:rPr>
          <w:fldChar w:fldCharType="end"/>
        </w:r>
      </w:hyperlink>
    </w:p>
    <w:p w14:paraId="323B4B92" w14:textId="79FBDAFD" w:rsidR="00DA7DD7" w:rsidRDefault="00DA7DD7">
      <w:pPr>
        <w:pStyle w:val="TM1"/>
        <w:tabs>
          <w:tab w:val="left" w:pos="440"/>
          <w:tab w:val="right" w:leader="dot" w:pos="9394"/>
        </w:tabs>
        <w:rPr>
          <w:rFonts w:eastAsiaTheme="minorEastAsia"/>
          <w:noProof/>
          <w:lang w:eastAsia="fr-CH"/>
        </w:rPr>
      </w:pPr>
      <w:hyperlink w:anchor="_Toc516778997" w:history="1">
        <w:r w:rsidRPr="00715EE5">
          <w:rPr>
            <w:rStyle w:val="Lienhypertexte"/>
            <w:noProof/>
          </w:rPr>
          <w:t>3</w:t>
        </w:r>
        <w:r>
          <w:rPr>
            <w:rFonts w:eastAsiaTheme="minorEastAsia"/>
            <w:noProof/>
            <w:lang w:eastAsia="fr-CH"/>
          </w:rPr>
          <w:tab/>
        </w:r>
        <w:r w:rsidRPr="00715EE5">
          <w:rPr>
            <w:rStyle w:val="Lienhypertexte"/>
            <w:noProof/>
          </w:rPr>
          <w:t>Prérequis</w:t>
        </w:r>
        <w:r>
          <w:rPr>
            <w:noProof/>
            <w:webHidden/>
          </w:rPr>
          <w:tab/>
        </w:r>
        <w:r>
          <w:rPr>
            <w:noProof/>
            <w:webHidden/>
          </w:rPr>
          <w:fldChar w:fldCharType="begin"/>
        </w:r>
        <w:r>
          <w:rPr>
            <w:noProof/>
            <w:webHidden/>
          </w:rPr>
          <w:instrText xml:space="preserve"> PAGEREF _Toc516778997 \h </w:instrText>
        </w:r>
        <w:r>
          <w:rPr>
            <w:noProof/>
            <w:webHidden/>
          </w:rPr>
        </w:r>
        <w:r>
          <w:rPr>
            <w:noProof/>
            <w:webHidden/>
          </w:rPr>
          <w:fldChar w:fldCharType="separate"/>
        </w:r>
        <w:r>
          <w:rPr>
            <w:noProof/>
            <w:webHidden/>
          </w:rPr>
          <w:t>2</w:t>
        </w:r>
        <w:r>
          <w:rPr>
            <w:noProof/>
            <w:webHidden/>
          </w:rPr>
          <w:fldChar w:fldCharType="end"/>
        </w:r>
      </w:hyperlink>
    </w:p>
    <w:p w14:paraId="27CEE1C1" w14:textId="22AC8F55" w:rsidR="00DA7DD7" w:rsidRDefault="00DA7DD7">
      <w:pPr>
        <w:pStyle w:val="TM1"/>
        <w:tabs>
          <w:tab w:val="left" w:pos="440"/>
          <w:tab w:val="right" w:leader="dot" w:pos="9394"/>
        </w:tabs>
        <w:rPr>
          <w:rFonts w:eastAsiaTheme="minorEastAsia"/>
          <w:noProof/>
          <w:lang w:eastAsia="fr-CH"/>
        </w:rPr>
      </w:pPr>
      <w:hyperlink w:anchor="_Toc516778998" w:history="1">
        <w:r w:rsidRPr="00715EE5">
          <w:rPr>
            <w:rStyle w:val="Lienhypertexte"/>
            <w:noProof/>
          </w:rPr>
          <w:t>4</w:t>
        </w:r>
        <w:r>
          <w:rPr>
            <w:rFonts w:eastAsiaTheme="minorEastAsia"/>
            <w:noProof/>
            <w:lang w:eastAsia="fr-CH"/>
          </w:rPr>
          <w:tab/>
        </w:r>
        <w:r w:rsidRPr="00715EE5">
          <w:rPr>
            <w:rStyle w:val="Lienhypertexte"/>
            <w:noProof/>
          </w:rPr>
          <w:t>Guide d’utilisation</w:t>
        </w:r>
        <w:r>
          <w:rPr>
            <w:noProof/>
            <w:webHidden/>
          </w:rPr>
          <w:tab/>
        </w:r>
        <w:r>
          <w:rPr>
            <w:noProof/>
            <w:webHidden/>
          </w:rPr>
          <w:fldChar w:fldCharType="begin"/>
        </w:r>
        <w:r>
          <w:rPr>
            <w:noProof/>
            <w:webHidden/>
          </w:rPr>
          <w:instrText xml:space="preserve"> PAGEREF _Toc516778998 \h </w:instrText>
        </w:r>
        <w:r>
          <w:rPr>
            <w:noProof/>
            <w:webHidden/>
          </w:rPr>
        </w:r>
        <w:r>
          <w:rPr>
            <w:noProof/>
            <w:webHidden/>
          </w:rPr>
          <w:fldChar w:fldCharType="separate"/>
        </w:r>
        <w:r>
          <w:rPr>
            <w:noProof/>
            <w:webHidden/>
          </w:rPr>
          <w:t>2</w:t>
        </w:r>
        <w:r>
          <w:rPr>
            <w:noProof/>
            <w:webHidden/>
          </w:rPr>
          <w:fldChar w:fldCharType="end"/>
        </w:r>
      </w:hyperlink>
    </w:p>
    <w:p w14:paraId="46B7680E" w14:textId="4A093796" w:rsidR="00DA7DD7" w:rsidRDefault="00DA7DD7">
      <w:pPr>
        <w:pStyle w:val="TM2"/>
        <w:tabs>
          <w:tab w:val="left" w:pos="880"/>
          <w:tab w:val="right" w:leader="dot" w:pos="9394"/>
        </w:tabs>
        <w:rPr>
          <w:rFonts w:eastAsiaTheme="minorEastAsia"/>
          <w:noProof/>
          <w:lang w:eastAsia="fr-CH"/>
        </w:rPr>
      </w:pPr>
      <w:hyperlink w:anchor="_Toc516778999" w:history="1">
        <w:r w:rsidRPr="00715EE5">
          <w:rPr>
            <w:rStyle w:val="Lienhypertexte"/>
            <w:noProof/>
          </w:rPr>
          <w:t>4.1</w:t>
        </w:r>
        <w:r>
          <w:rPr>
            <w:rFonts w:eastAsiaTheme="minorEastAsia"/>
            <w:noProof/>
            <w:lang w:eastAsia="fr-CH"/>
          </w:rPr>
          <w:tab/>
        </w:r>
        <w:r w:rsidRPr="00715EE5">
          <w:rPr>
            <w:rStyle w:val="Lienhypertexte"/>
            <w:noProof/>
          </w:rPr>
          <w:t>Enregistrement – connexion</w:t>
        </w:r>
        <w:r>
          <w:rPr>
            <w:noProof/>
            <w:webHidden/>
          </w:rPr>
          <w:tab/>
        </w:r>
        <w:r>
          <w:rPr>
            <w:noProof/>
            <w:webHidden/>
          </w:rPr>
          <w:fldChar w:fldCharType="begin"/>
        </w:r>
        <w:r>
          <w:rPr>
            <w:noProof/>
            <w:webHidden/>
          </w:rPr>
          <w:instrText xml:space="preserve"> PAGEREF _Toc516778999 \h </w:instrText>
        </w:r>
        <w:r>
          <w:rPr>
            <w:noProof/>
            <w:webHidden/>
          </w:rPr>
        </w:r>
        <w:r>
          <w:rPr>
            <w:noProof/>
            <w:webHidden/>
          </w:rPr>
          <w:fldChar w:fldCharType="separate"/>
        </w:r>
        <w:r>
          <w:rPr>
            <w:noProof/>
            <w:webHidden/>
          </w:rPr>
          <w:t>2</w:t>
        </w:r>
        <w:r>
          <w:rPr>
            <w:noProof/>
            <w:webHidden/>
          </w:rPr>
          <w:fldChar w:fldCharType="end"/>
        </w:r>
      </w:hyperlink>
    </w:p>
    <w:p w14:paraId="051FAABF" w14:textId="1E1C4D94" w:rsidR="00DA7DD7" w:rsidRDefault="00DA7DD7">
      <w:pPr>
        <w:pStyle w:val="TM2"/>
        <w:tabs>
          <w:tab w:val="left" w:pos="880"/>
          <w:tab w:val="right" w:leader="dot" w:pos="9394"/>
        </w:tabs>
        <w:rPr>
          <w:rFonts w:eastAsiaTheme="minorEastAsia"/>
          <w:noProof/>
          <w:lang w:eastAsia="fr-CH"/>
        </w:rPr>
      </w:pPr>
      <w:hyperlink w:anchor="_Toc516779000" w:history="1">
        <w:r w:rsidRPr="00715EE5">
          <w:rPr>
            <w:rStyle w:val="Lienhypertexte"/>
            <w:noProof/>
            <w:lang w:val="fr-FR"/>
          </w:rPr>
          <w:t>4.2</w:t>
        </w:r>
        <w:r>
          <w:rPr>
            <w:rFonts w:eastAsiaTheme="minorEastAsia"/>
            <w:noProof/>
            <w:lang w:eastAsia="fr-CH"/>
          </w:rPr>
          <w:tab/>
        </w:r>
        <w:r w:rsidRPr="00715EE5">
          <w:rPr>
            <w:rStyle w:val="Lienhypertexte"/>
            <w:noProof/>
            <w:lang w:val="fr-FR"/>
          </w:rPr>
          <w:t>Zone administrateur</w:t>
        </w:r>
        <w:r>
          <w:rPr>
            <w:noProof/>
            <w:webHidden/>
          </w:rPr>
          <w:tab/>
        </w:r>
        <w:r>
          <w:rPr>
            <w:noProof/>
            <w:webHidden/>
          </w:rPr>
          <w:fldChar w:fldCharType="begin"/>
        </w:r>
        <w:r>
          <w:rPr>
            <w:noProof/>
            <w:webHidden/>
          </w:rPr>
          <w:instrText xml:space="preserve"> PAGEREF _Toc516779000 \h </w:instrText>
        </w:r>
        <w:r>
          <w:rPr>
            <w:noProof/>
            <w:webHidden/>
          </w:rPr>
        </w:r>
        <w:r>
          <w:rPr>
            <w:noProof/>
            <w:webHidden/>
          </w:rPr>
          <w:fldChar w:fldCharType="separate"/>
        </w:r>
        <w:r>
          <w:rPr>
            <w:noProof/>
            <w:webHidden/>
          </w:rPr>
          <w:t>3</w:t>
        </w:r>
        <w:r>
          <w:rPr>
            <w:noProof/>
            <w:webHidden/>
          </w:rPr>
          <w:fldChar w:fldCharType="end"/>
        </w:r>
      </w:hyperlink>
    </w:p>
    <w:p w14:paraId="2AE603B5" w14:textId="01058B37" w:rsidR="00DA7DD7" w:rsidRDefault="00DA7DD7">
      <w:pPr>
        <w:pStyle w:val="TM2"/>
        <w:tabs>
          <w:tab w:val="left" w:pos="880"/>
          <w:tab w:val="right" w:leader="dot" w:pos="9394"/>
        </w:tabs>
        <w:rPr>
          <w:rFonts w:eastAsiaTheme="minorEastAsia"/>
          <w:noProof/>
          <w:lang w:eastAsia="fr-CH"/>
        </w:rPr>
      </w:pPr>
      <w:hyperlink w:anchor="_Toc516779001" w:history="1">
        <w:r w:rsidRPr="00715EE5">
          <w:rPr>
            <w:rStyle w:val="Lienhypertexte"/>
            <w:noProof/>
            <w:lang w:val="fr-FR"/>
          </w:rPr>
          <w:t>4.3</w:t>
        </w:r>
        <w:r>
          <w:rPr>
            <w:rFonts w:eastAsiaTheme="minorEastAsia"/>
            <w:noProof/>
            <w:lang w:eastAsia="fr-CH"/>
          </w:rPr>
          <w:tab/>
        </w:r>
        <w:r w:rsidRPr="00715EE5">
          <w:rPr>
            <w:rStyle w:val="Lienhypertexte"/>
            <w:noProof/>
            <w:lang w:val="fr-FR"/>
          </w:rPr>
          <w:t>Liste des salons de jeu</w:t>
        </w:r>
        <w:r>
          <w:rPr>
            <w:noProof/>
            <w:webHidden/>
          </w:rPr>
          <w:tab/>
        </w:r>
        <w:r>
          <w:rPr>
            <w:noProof/>
            <w:webHidden/>
          </w:rPr>
          <w:fldChar w:fldCharType="begin"/>
        </w:r>
        <w:r>
          <w:rPr>
            <w:noProof/>
            <w:webHidden/>
          </w:rPr>
          <w:instrText xml:space="preserve"> PAGEREF _Toc516779001 \h </w:instrText>
        </w:r>
        <w:r>
          <w:rPr>
            <w:noProof/>
            <w:webHidden/>
          </w:rPr>
        </w:r>
        <w:r>
          <w:rPr>
            <w:noProof/>
            <w:webHidden/>
          </w:rPr>
          <w:fldChar w:fldCharType="separate"/>
        </w:r>
        <w:r>
          <w:rPr>
            <w:noProof/>
            <w:webHidden/>
          </w:rPr>
          <w:t>4</w:t>
        </w:r>
        <w:r>
          <w:rPr>
            <w:noProof/>
            <w:webHidden/>
          </w:rPr>
          <w:fldChar w:fldCharType="end"/>
        </w:r>
      </w:hyperlink>
    </w:p>
    <w:p w14:paraId="5528F192" w14:textId="5C5E5299" w:rsidR="00DA7DD7" w:rsidRDefault="00DA7DD7">
      <w:pPr>
        <w:pStyle w:val="TM2"/>
        <w:tabs>
          <w:tab w:val="left" w:pos="880"/>
          <w:tab w:val="right" w:leader="dot" w:pos="9394"/>
        </w:tabs>
        <w:rPr>
          <w:rFonts w:eastAsiaTheme="minorEastAsia"/>
          <w:noProof/>
          <w:lang w:eastAsia="fr-CH"/>
        </w:rPr>
      </w:pPr>
      <w:hyperlink w:anchor="_Toc516779002" w:history="1">
        <w:r w:rsidRPr="00715EE5">
          <w:rPr>
            <w:rStyle w:val="Lienhypertexte"/>
            <w:noProof/>
            <w:lang w:val="fr-FR"/>
          </w:rPr>
          <w:t>4.4</w:t>
        </w:r>
        <w:r>
          <w:rPr>
            <w:rFonts w:eastAsiaTheme="minorEastAsia"/>
            <w:noProof/>
            <w:lang w:eastAsia="fr-CH"/>
          </w:rPr>
          <w:tab/>
        </w:r>
        <w:r w:rsidRPr="00715EE5">
          <w:rPr>
            <w:rStyle w:val="Lienhypertexte"/>
            <w:noProof/>
            <w:lang w:val="fr-FR"/>
          </w:rPr>
          <w:t>Création d’un salon de jeu</w:t>
        </w:r>
        <w:r>
          <w:rPr>
            <w:noProof/>
            <w:webHidden/>
          </w:rPr>
          <w:tab/>
        </w:r>
        <w:r>
          <w:rPr>
            <w:noProof/>
            <w:webHidden/>
          </w:rPr>
          <w:fldChar w:fldCharType="begin"/>
        </w:r>
        <w:r>
          <w:rPr>
            <w:noProof/>
            <w:webHidden/>
          </w:rPr>
          <w:instrText xml:space="preserve"> PAGEREF _Toc516779002 \h </w:instrText>
        </w:r>
        <w:r>
          <w:rPr>
            <w:noProof/>
            <w:webHidden/>
          </w:rPr>
        </w:r>
        <w:r>
          <w:rPr>
            <w:noProof/>
            <w:webHidden/>
          </w:rPr>
          <w:fldChar w:fldCharType="separate"/>
        </w:r>
        <w:r>
          <w:rPr>
            <w:noProof/>
            <w:webHidden/>
          </w:rPr>
          <w:t>4</w:t>
        </w:r>
        <w:r>
          <w:rPr>
            <w:noProof/>
            <w:webHidden/>
          </w:rPr>
          <w:fldChar w:fldCharType="end"/>
        </w:r>
      </w:hyperlink>
    </w:p>
    <w:p w14:paraId="1EC85E6F" w14:textId="0B33D15F" w:rsidR="00DA7DD7" w:rsidRDefault="00DA7DD7">
      <w:pPr>
        <w:pStyle w:val="TM2"/>
        <w:tabs>
          <w:tab w:val="left" w:pos="880"/>
          <w:tab w:val="right" w:leader="dot" w:pos="9394"/>
        </w:tabs>
        <w:rPr>
          <w:rFonts w:eastAsiaTheme="minorEastAsia"/>
          <w:noProof/>
          <w:lang w:eastAsia="fr-CH"/>
        </w:rPr>
      </w:pPr>
      <w:hyperlink w:anchor="_Toc516779003" w:history="1">
        <w:r w:rsidRPr="00715EE5">
          <w:rPr>
            <w:rStyle w:val="Lienhypertexte"/>
            <w:noProof/>
            <w:lang w:val="fr-FR"/>
          </w:rPr>
          <w:t>4.5</w:t>
        </w:r>
        <w:r>
          <w:rPr>
            <w:rFonts w:eastAsiaTheme="minorEastAsia"/>
            <w:noProof/>
            <w:lang w:eastAsia="fr-CH"/>
          </w:rPr>
          <w:tab/>
        </w:r>
        <w:r w:rsidRPr="00715EE5">
          <w:rPr>
            <w:rStyle w:val="Lienhypertexte"/>
            <w:noProof/>
            <w:lang w:val="fr-FR"/>
          </w:rPr>
          <w:t>Plateau de jeu</w:t>
        </w:r>
        <w:r>
          <w:rPr>
            <w:noProof/>
            <w:webHidden/>
          </w:rPr>
          <w:tab/>
        </w:r>
        <w:r>
          <w:rPr>
            <w:noProof/>
            <w:webHidden/>
          </w:rPr>
          <w:fldChar w:fldCharType="begin"/>
        </w:r>
        <w:r>
          <w:rPr>
            <w:noProof/>
            <w:webHidden/>
          </w:rPr>
          <w:instrText xml:space="preserve"> PAGEREF _Toc516779003 \h </w:instrText>
        </w:r>
        <w:r>
          <w:rPr>
            <w:noProof/>
            <w:webHidden/>
          </w:rPr>
        </w:r>
        <w:r>
          <w:rPr>
            <w:noProof/>
            <w:webHidden/>
          </w:rPr>
          <w:fldChar w:fldCharType="separate"/>
        </w:r>
        <w:r>
          <w:rPr>
            <w:noProof/>
            <w:webHidden/>
          </w:rPr>
          <w:t>5</w:t>
        </w:r>
        <w:r>
          <w:rPr>
            <w:noProof/>
            <w:webHidden/>
          </w:rPr>
          <w:fldChar w:fldCharType="end"/>
        </w:r>
      </w:hyperlink>
    </w:p>
    <w:p w14:paraId="07DB8D7D" w14:textId="583DC21E" w:rsidR="00DA7DD7" w:rsidRDefault="00DA7DD7">
      <w:pPr>
        <w:pStyle w:val="TM1"/>
        <w:tabs>
          <w:tab w:val="left" w:pos="440"/>
          <w:tab w:val="right" w:leader="dot" w:pos="9394"/>
        </w:tabs>
        <w:rPr>
          <w:rFonts w:eastAsiaTheme="minorEastAsia"/>
          <w:noProof/>
          <w:lang w:eastAsia="fr-CH"/>
        </w:rPr>
      </w:pPr>
      <w:hyperlink w:anchor="_Toc516779004" w:history="1">
        <w:r w:rsidRPr="00715EE5">
          <w:rPr>
            <w:rStyle w:val="Lienhypertexte"/>
            <w:noProof/>
          </w:rPr>
          <w:t>5</w:t>
        </w:r>
        <w:r>
          <w:rPr>
            <w:rFonts w:eastAsiaTheme="minorEastAsia"/>
            <w:noProof/>
            <w:lang w:eastAsia="fr-CH"/>
          </w:rPr>
          <w:tab/>
        </w:r>
        <w:r w:rsidRPr="00715EE5">
          <w:rPr>
            <w:rStyle w:val="Lienhypertexte"/>
            <w:noProof/>
          </w:rPr>
          <w:t>Table des illustrations</w:t>
        </w:r>
        <w:r>
          <w:rPr>
            <w:noProof/>
            <w:webHidden/>
          </w:rPr>
          <w:tab/>
        </w:r>
        <w:r>
          <w:rPr>
            <w:noProof/>
            <w:webHidden/>
          </w:rPr>
          <w:fldChar w:fldCharType="begin"/>
        </w:r>
        <w:r>
          <w:rPr>
            <w:noProof/>
            <w:webHidden/>
          </w:rPr>
          <w:instrText xml:space="preserve"> PAGEREF _Toc516779004 \h </w:instrText>
        </w:r>
        <w:r>
          <w:rPr>
            <w:noProof/>
            <w:webHidden/>
          </w:rPr>
        </w:r>
        <w:r>
          <w:rPr>
            <w:noProof/>
            <w:webHidden/>
          </w:rPr>
          <w:fldChar w:fldCharType="separate"/>
        </w:r>
        <w:r>
          <w:rPr>
            <w:noProof/>
            <w:webHidden/>
          </w:rPr>
          <w:t>7</w:t>
        </w:r>
        <w:r>
          <w:rPr>
            <w:noProof/>
            <w:webHidden/>
          </w:rPr>
          <w:fldChar w:fldCharType="end"/>
        </w:r>
      </w:hyperlink>
    </w:p>
    <w:p w14:paraId="1CDE3867" w14:textId="787B9137"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14:paraId="575D80D2" w14:textId="4B69F155" w:rsidR="00544E7C" w:rsidRDefault="00122944" w:rsidP="009219C6">
      <w:pPr>
        <w:pStyle w:val="Titre1"/>
      </w:pPr>
      <w:bookmarkStart w:id="1" w:name="_Toc516778996"/>
      <w:r w:rsidRPr="00122944">
        <w:lastRenderedPageBreak/>
        <w:t>Introduction</w:t>
      </w:r>
      <w:bookmarkEnd w:id="1"/>
    </w:p>
    <w:p w14:paraId="45002226" w14:textId="14C65BAC" w:rsidR="00544E7C" w:rsidRDefault="00544E7C" w:rsidP="00544E7C">
      <w:r>
        <w:t xml:space="preserve">Tout d'abord, bonjour et merci d'utiliser notre jeu ! Comme le </w:t>
      </w:r>
      <w:bookmarkStart w:id="2" w:name="_GoBack"/>
      <w:bookmarkEnd w:id="2"/>
      <w:r>
        <w:t>titre l'indique, ce document est là pour vous guider dans l'utilisation de notre produit.</w:t>
      </w:r>
    </w:p>
    <w:p w14:paraId="35ED29C2" w14:textId="36DE4D7A" w:rsidR="00544E7C" w:rsidRDefault="00544E7C" w:rsidP="009219C6">
      <w:pPr>
        <w:pStyle w:val="Titre1"/>
      </w:pPr>
      <w:bookmarkStart w:id="3" w:name="_Toc516778997"/>
      <w:r>
        <w:t>Prérequis</w:t>
      </w:r>
      <w:bookmarkEnd w:id="3"/>
    </w:p>
    <w:p w14:paraId="702DAA28" w14:textId="498A3D5F" w:rsidR="00544E7C" w:rsidRDefault="00544E7C" w:rsidP="00544E7C">
      <w:pPr>
        <w:pStyle w:val="Paragraphedeliste"/>
        <w:numPr>
          <w:ilvl w:val="0"/>
          <w:numId w:val="28"/>
        </w:numPr>
        <w:spacing w:before="120" w:after="120" w:line="276" w:lineRule="auto"/>
      </w:pPr>
      <w:r>
        <w:t>Java 10</w:t>
      </w:r>
    </w:p>
    <w:p w14:paraId="6667BE0F" w14:textId="61FA1B0E" w:rsidR="00544E7C" w:rsidRDefault="00544E7C" w:rsidP="00544E7C">
      <w:pPr>
        <w:pStyle w:val="Paragraphedeliste"/>
        <w:numPr>
          <w:ilvl w:val="0"/>
          <w:numId w:val="28"/>
        </w:numPr>
        <w:spacing w:before="120" w:after="120" w:line="276" w:lineRule="auto"/>
      </w:pPr>
      <w:r>
        <w:t>Windows 10</w:t>
      </w:r>
    </w:p>
    <w:p w14:paraId="5428750C" w14:textId="69A76082" w:rsidR="00544E7C" w:rsidRPr="009219C6" w:rsidRDefault="00544E7C" w:rsidP="009219C6">
      <w:pPr>
        <w:pStyle w:val="Titre1"/>
      </w:pPr>
      <w:bookmarkStart w:id="4" w:name="_Toc516778998"/>
      <w:r w:rsidRPr="009219C6">
        <w:t>Guide d’utilisation</w:t>
      </w:r>
      <w:bookmarkEnd w:id="4"/>
    </w:p>
    <w:p w14:paraId="2F1F3031" w14:textId="14AE97D6" w:rsidR="00544E7C" w:rsidRDefault="00C607C2" w:rsidP="00C607C2">
      <w:pPr>
        <w:pStyle w:val="Titre2"/>
      </w:pPr>
      <w:bookmarkStart w:id="5" w:name="_Toc516778999"/>
      <w:r>
        <w:t>Enregistrement – connexion</w:t>
      </w:r>
      <w:bookmarkEnd w:id="5"/>
    </w:p>
    <w:p w14:paraId="2356CA9A" w14:textId="71E4237E" w:rsidR="00C607C2" w:rsidRDefault="00C607C2" w:rsidP="00C607C2">
      <w:r>
        <w:t xml:space="preserve">Avant de pouvoir utiliser notre jeu de Monopoly, il vous est demandé de vous connecter et donc, par extension, de vous enregistrer. Pour créer un compte il vous suffit de cliquer sur la </w:t>
      </w:r>
      <w:proofErr w:type="spellStart"/>
      <w:r>
        <w:t>checkbox</w:t>
      </w:r>
      <w:proofErr w:type="spellEnd"/>
      <w:r>
        <w:t xml:space="preserve"> « enregistrement ». Ensuite </w:t>
      </w:r>
      <w:r w:rsidR="00C1273A">
        <w:t>nous</w:t>
      </w:r>
      <w:r>
        <w:t xml:space="preserve"> vous demand</w:t>
      </w:r>
      <w:r w:rsidR="00C1273A">
        <w:t>ons</w:t>
      </w:r>
      <w:r>
        <w:t xml:space="preserve"> simplement de fournir un nom d'utilisateur ainsi que deux fois votre mot de passe.  Si vous avez déjà un compte</w:t>
      </w:r>
      <w:r w:rsidR="00C1273A">
        <w:t>,</w:t>
      </w:r>
      <w:r>
        <w:t xml:space="preserve"> il suffi</w:t>
      </w:r>
      <w:r w:rsidR="00C1273A">
        <w:t>t</w:t>
      </w:r>
      <w:r>
        <w:t xml:space="preserve"> juste de rentrer les deux premiers champs qui sont le nom d’utilisateur ainsi que son mot de passe</w:t>
      </w:r>
      <w:r w:rsidR="00C1273A">
        <w:t>.</w:t>
      </w:r>
    </w:p>
    <w:p w14:paraId="5832905C" w14:textId="77777777" w:rsidR="00EC584B" w:rsidRDefault="00EC584B" w:rsidP="00C607C2"/>
    <w:p w14:paraId="1352637D" w14:textId="77777777" w:rsidR="00FB671C" w:rsidRDefault="00FB671C" w:rsidP="00FB671C">
      <w:pPr>
        <w:keepNext/>
        <w:jc w:val="center"/>
      </w:pPr>
      <w:r>
        <w:rPr>
          <w:noProof/>
          <w:lang w:eastAsia="fr-CH"/>
        </w:rPr>
        <w:drawing>
          <wp:inline distT="0" distB="0" distL="0" distR="0" wp14:anchorId="08E322C3" wp14:editId="77C2015E">
            <wp:extent cx="4013333" cy="2880000"/>
            <wp:effectExtent l="0" t="0" r="635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333" cy="2880000"/>
                    </a:xfrm>
                    <a:prstGeom prst="rect">
                      <a:avLst/>
                    </a:prstGeom>
                  </pic:spPr>
                </pic:pic>
              </a:graphicData>
            </a:graphic>
          </wp:inline>
        </w:drawing>
      </w:r>
    </w:p>
    <w:p w14:paraId="40D771CE" w14:textId="1787A6DA" w:rsidR="00FB671C" w:rsidRDefault="00FB671C" w:rsidP="00FB671C">
      <w:pPr>
        <w:pStyle w:val="Lgende"/>
        <w:jc w:val="center"/>
      </w:pPr>
      <w:bookmarkStart w:id="6" w:name="_Toc516778969"/>
      <w:r>
        <w:t xml:space="preserve">Figure </w:t>
      </w:r>
      <w:fldSimple w:instr=" SEQ Figure \* ARABIC ">
        <w:r w:rsidR="009632D6">
          <w:rPr>
            <w:noProof/>
          </w:rPr>
          <w:t>1</w:t>
        </w:r>
      </w:fldSimple>
      <w:r>
        <w:t xml:space="preserve"> Connexion</w:t>
      </w:r>
      <w:bookmarkEnd w:id="6"/>
    </w:p>
    <w:p w14:paraId="091DB964" w14:textId="77777777" w:rsidR="009710A8" w:rsidRDefault="00FB671C" w:rsidP="009710A8">
      <w:pPr>
        <w:keepNext/>
        <w:jc w:val="center"/>
      </w:pPr>
      <w:r>
        <w:rPr>
          <w:noProof/>
          <w:lang w:eastAsia="fr-CH"/>
        </w:rPr>
        <w:lastRenderedPageBreak/>
        <w:drawing>
          <wp:inline distT="0" distB="0" distL="0" distR="0" wp14:anchorId="0EE1ED8B" wp14:editId="1A89FE15">
            <wp:extent cx="4013333" cy="2880000"/>
            <wp:effectExtent l="0" t="0" r="635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333" cy="2880000"/>
                    </a:xfrm>
                    <a:prstGeom prst="rect">
                      <a:avLst/>
                    </a:prstGeom>
                  </pic:spPr>
                </pic:pic>
              </a:graphicData>
            </a:graphic>
          </wp:inline>
        </w:drawing>
      </w:r>
    </w:p>
    <w:p w14:paraId="78C61FCA" w14:textId="396E844B" w:rsidR="00FB671C" w:rsidRDefault="009710A8" w:rsidP="009710A8">
      <w:pPr>
        <w:pStyle w:val="Lgende"/>
        <w:jc w:val="center"/>
      </w:pPr>
      <w:bookmarkStart w:id="7" w:name="_Toc516778970"/>
      <w:r>
        <w:t xml:space="preserve">Figure </w:t>
      </w:r>
      <w:fldSimple w:instr=" SEQ Figure \* ARABIC ">
        <w:r w:rsidR="009632D6">
          <w:rPr>
            <w:noProof/>
          </w:rPr>
          <w:t>2</w:t>
        </w:r>
      </w:fldSimple>
      <w:r>
        <w:t xml:space="preserve"> Enregistrement</w:t>
      </w:r>
      <w:bookmarkEnd w:id="7"/>
    </w:p>
    <w:p w14:paraId="5FD610B4" w14:textId="77777777" w:rsidR="002B15B7" w:rsidRPr="002B15B7" w:rsidRDefault="002B15B7" w:rsidP="002B15B7"/>
    <w:p w14:paraId="719F8B79" w14:textId="583A209E" w:rsidR="00C607C2" w:rsidRDefault="0051073E" w:rsidP="0051073E">
      <w:pPr>
        <w:pStyle w:val="Titre2"/>
        <w:rPr>
          <w:lang w:val="fr-FR"/>
        </w:rPr>
      </w:pPr>
      <w:bookmarkStart w:id="8" w:name="_Toc516779000"/>
      <w:r>
        <w:rPr>
          <w:lang w:val="fr-FR"/>
        </w:rPr>
        <w:t xml:space="preserve">Zone </w:t>
      </w:r>
      <w:r w:rsidR="00F02C96">
        <w:rPr>
          <w:lang w:val="fr-FR"/>
        </w:rPr>
        <w:t>administrateur</w:t>
      </w:r>
      <w:bookmarkEnd w:id="8"/>
    </w:p>
    <w:p w14:paraId="16EE15E4" w14:textId="78FCD10A" w:rsidR="0051073E" w:rsidRDefault="0051073E" w:rsidP="0051073E">
      <w:pPr>
        <w:rPr>
          <w:lang w:val="fr-FR"/>
        </w:rPr>
      </w:pPr>
      <w:r>
        <w:rPr>
          <w:lang w:val="fr-FR"/>
        </w:rPr>
        <w:t>Si vous êtes admin de l’application vous pouvez</w:t>
      </w:r>
      <w:r w:rsidR="00E82098">
        <w:rPr>
          <w:lang w:val="fr-FR"/>
        </w:rPr>
        <w:t>,</w:t>
      </w:r>
      <w:r>
        <w:rPr>
          <w:lang w:val="fr-FR"/>
        </w:rPr>
        <w:t xml:space="preserve"> via la fenêtre de connexion</w:t>
      </w:r>
      <w:r w:rsidR="00E82098">
        <w:rPr>
          <w:lang w:val="fr-FR"/>
        </w:rPr>
        <w:t>,</w:t>
      </w:r>
      <w:r>
        <w:rPr>
          <w:lang w:val="fr-FR"/>
        </w:rPr>
        <w:t xml:space="preserve"> accéder</w:t>
      </w:r>
      <w:r w:rsidR="0086767D">
        <w:rPr>
          <w:lang w:val="fr-FR"/>
        </w:rPr>
        <w:t xml:space="preserve"> à</w:t>
      </w:r>
      <w:r>
        <w:rPr>
          <w:lang w:val="fr-FR"/>
        </w:rPr>
        <w:t xml:space="preserve"> la zone administrateur avec </w:t>
      </w:r>
      <w:r w:rsidR="00CF4E35">
        <w:rPr>
          <w:lang w:val="fr-FR"/>
        </w:rPr>
        <w:t>un code spécial</w:t>
      </w:r>
      <w:r w:rsidR="00E82098">
        <w:rPr>
          <w:lang w:val="fr-FR"/>
        </w:rPr>
        <w:t xml:space="preserve"> (</w:t>
      </w:r>
      <w:proofErr w:type="spellStart"/>
      <w:r w:rsidR="00E82098">
        <w:rPr>
          <w:lang w:val="fr-FR"/>
        </w:rPr>
        <w:t>konami</w:t>
      </w:r>
      <w:proofErr w:type="spellEnd"/>
      <w:r w:rsidR="00E82098">
        <w:rPr>
          <w:lang w:val="fr-FR"/>
        </w:rPr>
        <w:t xml:space="preserve"> code)</w:t>
      </w:r>
      <w:r>
        <w:rPr>
          <w:lang w:val="fr-FR"/>
        </w:rPr>
        <w:t>. Ce code est le suivant : « </w:t>
      </w:r>
      <w:r w:rsidRPr="00FC2C61">
        <w:rPr>
          <w:b/>
          <w:lang w:val="fr-FR"/>
        </w:rPr>
        <w:t>haut, haut, bas, bas, gauche, droit, gauche</w:t>
      </w:r>
      <w:r w:rsidR="0086767D" w:rsidRPr="00FC2C61">
        <w:rPr>
          <w:b/>
          <w:lang w:val="fr-FR"/>
        </w:rPr>
        <w:t>, droit</w:t>
      </w:r>
      <w:r w:rsidRPr="00FC2C61">
        <w:rPr>
          <w:b/>
          <w:lang w:val="fr-FR"/>
        </w:rPr>
        <w:t>, b, a</w:t>
      </w:r>
      <w:r>
        <w:rPr>
          <w:lang w:val="fr-FR"/>
        </w:rPr>
        <w:t> ». Dans cette zone administrateur vous aurez la possibilité de modifier les limites du jeu</w:t>
      </w:r>
      <w:r w:rsidR="00C07FF2">
        <w:rPr>
          <w:lang w:val="fr-FR"/>
        </w:rPr>
        <w:t>, c</w:t>
      </w:r>
      <w:r>
        <w:rPr>
          <w:lang w:val="fr-FR"/>
        </w:rPr>
        <w:t>’est-à-dire la somme minimal</w:t>
      </w:r>
      <w:r w:rsidR="00C07FF2">
        <w:rPr>
          <w:lang w:val="fr-FR"/>
        </w:rPr>
        <w:t>e</w:t>
      </w:r>
      <w:r>
        <w:rPr>
          <w:lang w:val="fr-FR"/>
        </w:rPr>
        <w:t>/maximal</w:t>
      </w:r>
      <w:r w:rsidR="00C07FF2">
        <w:rPr>
          <w:lang w:val="fr-FR"/>
        </w:rPr>
        <w:t>e</w:t>
      </w:r>
      <w:r>
        <w:rPr>
          <w:lang w:val="fr-FR"/>
        </w:rPr>
        <w:t xml:space="preserve"> de départ, le temps minimal/maximal qu’une partie peut durer</w:t>
      </w:r>
      <w:r w:rsidR="00C07FF2">
        <w:rPr>
          <w:lang w:val="fr-FR"/>
        </w:rPr>
        <w:t xml:space="preserve">, </w:t>
      </w:r>
      <w:r>
        <w:rPr>
          <w:lang w:val="fr-FR"/>
        </w:rPr>
        <w:t>le nombre de dés minimal/maximal que l’on peut avoir dans une partie ainsi que la génération aléatoire du plateau de jeu.</w:t>
      </w:r>
    </w:p>
    <w:p w14:paraId="340DC33E" w14:textId="77777777" w:rsidR="009710A8" w:rsidRDefault="009710A8" w:rsidP="009710A8">
      <w:pPr>
        <w:keepNext/>
        <w:jc w:val="center"/>
      </w:pPr>
      <w:r>
        <w:rPr>
          <w:noProof/>
          <w:lang w:eastAsia="fr-CH"/>
        </w:rPr>
        <w:drawing>
          <wp:inline distT="0" distB="0" distL="0" distR="0" wp14:anchorId="22273312" wp14:editId="20BF8646">
            <wp:extent cx="4013333" cy="2880000"/>
            <wp:effectExtent l="0" t="0" r="635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3333" cy="2880000"/>
                    </a:xfrm>
                    <a:prstGeom prst="rect">
                      <a:avLst/>
                    </a:prstGeom>
                  </pic:spPr>
                </pic:pic>
              </a:graphicData>
            </a:graphic>
          </wp:inline>
        </w:drawing>
      </w:r>
    </w:p>
    <w:p w14:paraId="36C617BC" w14:textId="1FC77ED2" w:rsidR="0086767D" w:rsidRDefault="009710A8" w:rsidP="009710A8">
      <w:pPr>
        <w:pStyle w:val="Lgende"/>
        <w:jc w:val="center"/>
      </w:pPr>
      <w:bookmarkStart w:id="9" w:name="_Toc516778971"/>
      <w:r>
        <w:t xml:space="preserve">Figure </w:t>
      </w:r>
      <w:fldSimple w:instr=" SEQ Figure \* ARABIC ">
        <w:r w:rsidR="009632D6">
          <w:rPr>
            <w:noProof/>
          </w:rPr>
          <w:t>3</w:t>
        </w:r>
      </w:fldSimple>
      <w:r>
        <w:t xml:space="preserve"> Zone administrateur</w:t>
      </w:r>
      <w:bookmarkEnd w:id="9"/>
    </w:p>
    <w:p w14:paraId="634662B5" w14:textId="45EB6CF8" w:rsidR="008A385C" w:rsidRDefault="008A385C" w:rsidP="008A385C">
      <w:pPr>
        <w:pStyle w:val="Titre2"/>
        <w:rPr>
          <w:lang w:val="fr-FR"/>
        </w:rPr>
      </w:pPr>
      <w:bookmarkStart w:id="10" w:name="_Toc516779001"/>
      <w:r>
        <w:rPr>
          <w:lang w:val="fr-FR"/>
        </w:rPr>
        <w:lastRenderedPageBreak/>
        <w:t>Liste des salons de jeu</w:t>
      </w:r>
      <w:bookmarkEnd w:id="10"/>
    </w:p>
    <w:p w14:paraId="7D0A0DFA" w14:textId="596412AF" w:rsidR="00E44F7F" w:rsidRDefault="00E44F7F" w:rsidP="00E44F7F">
      <w:pPr>
        <w:rPr>
          <w:lang w:val="fr-FR"/>
        </w:rPr>
      </w:pPr>
      <w:r>
        <w:rPr>
          <w:lang w:val="fr-FR"/>
        </w:rPr>
        <w:t xml:space="preserve">Dans cette fenêtre vous avez la possibilité de voir </w:t>
      </w:r>
      <w:r w:rsidR="004F5108">
        <w:rPr>
          <w:lang w:val="fr-FR"/>
        </w:rPr>
        <w:t>tous</w:t>
      </w:r>
      <w:r>
        <w:rPr>
          <w:lang w:val="fr-FR"/>
        </w:rPr>
        <w:t xml:space="preserve"> les salons de jeu </w:t>
      </w:r>
      <w:r w:rsidR="00D21131">
        <w:rPr>
          <w:lang w:val="fr-FR"/>
        </w:rPr>
        <w:t>disponibles et en attente de joueurs</w:t>
      </w:r>
      <w:r>
        <w:rPr>
          <w:lang w:val="fr-FR"/>
        </w:rPr>
        <w:t>. En cliquant sur l’un d’eux</w:t>
      </w:r>
      <w:r w:rsidR="00293C13">
        <w:rPr>
          <w:lang w:val="fr-FR"/>
        </w:rPr>
        <w:t>,</w:t>
      </w:r>
      <w:r>
        <w:rPr>
          <w:lang w:val="fr-FR"/>
        </w:rPr>
        <w:t xml:space="preserve"> il est possible de pouvoir le rejoindre. Une fois que l’on a rejoint un salon</w:t>
      </w:r>
      <w:r w:rsidR="00293C13">
        <w:rPr>
          <w:lang w:val="fr-FR"/>
        </w:rPr>
        <w:t>,</w:t>
      </w:r>
      <w:r>
        <w:rPr>
          <w:lang w:val="fr-FR"/>
        </w:rPr>
        <w:t xml:space="preserve"> on a la possibilité de le quitter ou alors de </w:t>
      </w:r>
      <w:r w:rsidR="00293C13">
        <w:rPr>
          <w:lang w:val="fr-FR"/>
        </w:rPr>
        <w:t>s</w:t>
      </w:r>
      <w:r>
        <w:rPr>
          <w:lang w:val="fr-FR"/>
        </w:rPr>
        <w:t>e signal</w:t>
      </w:r>
      <w:r w:rsidR="00293C13">
        <w:rPr>
          <w:lang w:val="fr-FR"/>
        </w:rPr>
        <w:t>er</w:t>
      </w:r>
      <w:r>
        <w:rPr>
          <w:lang w:val="fr-FR"/>
        </w:rPr>
        <w:t xml:space="preserve"> prêt pour dire que l’on veut commencer la </w:t>
      </w:r>
      <w:r w:rsidR="004F5108">
        <w:rPr>
          <w:lang w:val="fr-FR"/>
        </w:rPr>
        <w:t>partie</w:t>
      </w:r>
      <w:r>
        <w:rPr>
          <w:lang w:val="fr-FR"/>
        </w:rPr>
        <w:t>.</w:t>
      </w:r>
      <w:r w:rsidR="00F76F8E">
        <w:rPr>
          <w:lang w:val="fr-FR"/>
        </w:rPr>
        <w:t xml:space="preserve"> </w:t>
      </w:r>
      <w:r w:rsidR="00293C13">
        <w:rPr>
          <w:lang w:val="fr-FR"/>
        </w:rPr>
        <w:t xml:space="preserve">Cette dernière </w:t>
      </w:r>
      <w:r w:rsidR="00F76F8E">
        <w:rPr>
          <w:lang w:val="fr-FR"/>
        </w:rPr>
        <w:t xml:space="preserve">se lance dès que </w:t>
      </w:r>
      <w:proofErr w:type="gramStart"/>
      <w:r w:rsidR="00F76F8E">
        <w:rPr>
          <w:lang w:val="fr-FR"/>
        </w:rPr>
        <w:t>t</w:t>
      </w:r>
      <w:r w:rsidR="00E347D7">
        <w:rPr>
          <w:lang w:val="fr-FR"/>
        </w:rPr>
        <w:t>ous</w:t>
      </w:r>
      <w:r w:rsidR="00F76F8E">
        <w:rPr>
          <w:lang w:val="fr-FR"/>
        </w:rPr>
        <w:t xml:space="preserve"> les joueurs</w:t>
      </w:r>
      <w:proofErr w:type="gramEnd"/>
      <w:r w:rsidR="00F76F8E">
        <w:rPr>
          <w:lang w:val="fr-FR"/>
        </w:rPr>
        <w:t xml:space="preserve"> sont prêt</w:t>
      </w:r>
      <w:r w:rsidR="00293C13">
        <w:rPr>
          <w:lang w:val="fr-FR"/>
        </w:rPr>
        <w:t>s</w:t>
      </w:r>
      <w:r w:rsidR="00F76F8E">
        <w:rPr>
          <w:lang w:val="fr-FR"/>
        </w:rPr>
        <w:t xml:space="preserve">. La partie </w:t>
      </w:r>
      <w:r w:rsidR="00293C13">
        <w:rPr>
          <w:lang w:val="fr-FR"/>
        </w:rPr>
        <w:t>s</w:t>
      </w:r>
      <w:r w:rsidR="00F76F8E">
        <w:rPr>
          <w:lang w:val="fr-FR"/>
        </w:rPr>
        <w:t>e lance au minimum avec deux joueurs</w:t>
      </w:r>
      <w:r w:rsidR="00D21131">
        <w:rPr>
          <w:lang w:val="fr-FR"/>
        </w:rPr>
        <w:t>.</w:t>
      </w:r>
    </w:p>
    <w:p w14:paraId="6BB27D4F" w14:textId="77777777" w:rsidR="009710A8" w:rsidRDefault="009710A8" w:rsidP="009710A8">
      <w:pPr>
        <w:keepNext/>
        <w:jc w:val="center"/>
      </w:pPr>
      <w:r>
        <w:rPr>
          <w:noProof/>
          <w:lang w:eastAsia="fr-CH"/>
        </w:rPr>
        <w:drawing>
          <wp:inline distT="0" distB="0" distL="0" distR="0" wp14:anchorId="73863893" wp14:editId="46FBAEC9">
            <wp:extent cx="4111316" cy="3240000"/>
            <wp:effectExtent l="0" t="0" r="381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1316" cy="3240000"/>
                    </a:xfrm>
                    <a:prstGeom prst="rect">
                      <a:avLst/>
                    </a:prstGeom>
                  </pic:spPr>
                </pic:pic>
              </a:graphicData>
            </a:graphic>
          </wp:inline>
        </w:drawing>
      </w:r>
    </w:p>
    <w:p w14:paraId="613B986D" w14:textId="6DE47382" w:rsidR="00202F82" w:rsidRDefault="009710A8" w:rsidP="009710A8">
      <w:pPr>
        <w:pStyle w:val="Lgende"/>
        <w:jc w:val="center"/>
      </w:pPr>
      <w:bookmarkStart w:id="11" w:name="_Toc516778972"/>
      <w:r>
        <w:t xml:space="preserve">Figure </w:t>
      </w:r>
      <w:fldSimple w:instr=" SEQ Figure \* ARABIC ">
        <w:r w:rsidR="009632D6">
          <w:rPr>
            <w:noProof/>
          </w:rPr>
          <w:t>4</w:t>
        </w:r>
      </w:fldSimple>
      <w:r>
        <w:t xml:space="preserve"> Liste des salons de jeu</w:t>
      </w:r>
      <w:bookmarkEnd w:id="11"/>
    </w:p>
    <w:p w14:paraId="703022E2" w14:textId="77777777" w:rsidR="003238D7" w:rsidRPr="003238D7" w:rsidRDefault="003238D7" w:rsidP="003238D7"/>
    <w:p w14:paraId="3B017AEF" w14:textId="15F7A9EE" w:rsidR="004F5108" w:rsidRDefault="004F5108" w:rsidP="004F5108">
      <w:pPr>
        <w:pStyle w:val="Titre2"/>
        <w:rPr>
          <w:lang w:val="fr-FR"/>
        </w:rPr>
      </w:pPr>
      <w:bookmarkStart w:id="12" w:name="_Toc516779002"/>
      <w:r>
        <w:rPr>
          <w:lang w:val="fr-FR"/>
        </w:rPr>
        <w:t>Création d’un salon de jeu</w:t>
      </w:r>
      <w:bookmarkEnd w:id="12"/>
    </w:p>
    <w:p w14:paraId="593EC316" w14:textId="610DEA5A" w:rsidR="004F5108" w:rsidRDefault="00202F82" w:rsidP="004F5108">
      <w:pPr>
        <w:rPr>
          <w:lang w:val="fr-FR"/>
        </w:rPr>
      </w:pPr>
      <w:r>
        <w:rPr>
          <w:lang w:val="fr-FR"/>
        </w:rPr>
        <w:t>Dans la fenêtre qui liste les salons de jeu il y a un bouton ajouter qui permet d’accéder au formulaire de création d’un salon de jeu. Dans ce formulaire il y a la possibilité de choisir le nombre de dés, l’argent de départ ainsi que le mo</w:t>
      </w:r>
      <w:r w:rsidR="003238D7">
        <w:rPr>
          <w:lang w:val="fr-FR"/>
        </w:rPr>
        <w:t>de</w:t>
      </w:r>
      <w:r>
        <w:rPr>
          <w:lang w:val="fr-FR"/>
        </w:rPr>
        <w:t xml:space="preserve"> de jeu de la partie.  Ensuite il </w:t>
      </w:r>
      <w:r w:rsidR="00820421">
        <w:rPr>
          <w:lang w:val="fr-FR"/>
        </w:rPr>
        <w:t>suffit</w:t>
      </w:r>
      <w:r>
        <w:rPr>
          <w:lang w:val="fr-FR"/>
        </w:rPr>
        <w:t xml:space="preserve"> de cliquer sur le bouton pour valider votre saisie ou alors retour si vous préfér</w:t>
      </w:r>
      <w:r w:rsidR="003238D7">
        <w:rPr>
          <w:lang w:val="fr-FR"/>
        </w:rPr>
        <w:t>ez</w:t>
      </w:r>
      <w:r>
        <w:rPr>
          <w:lang w:val="fr-FR"/>
        </w:rPr>
        <w:t xml:space="preserve"> rejoindre un salon déjà existant</w:t>
      </w:r>
      <w:r w:rsidR="003238D7">
        <w:rPr>
          <w:lang w:val="fr-FR"/>
        </w:rPr>
        <w:t>.</w:t>
      </w:r>
    </w:p>
    <w:p w14:paraId="3E7E1A4D" w14:textId="77777777" w:rsidR="00A64630" w:rsidRDefault="00A64630" w:rsidP="00A64630">
      <w:pPr>
        <w:keepNext/>
        <w:jc w:val="center"/>
      </w:pPr>
      <w:r>
        <w:rPr>
          <w:noProof/>
          <w:lang w:eastAsia="fr-CH"/>
        </w:rPr>
        <w:lastRenderedPageBreak/>
        <w:drawing>
          <wp:inline distT="0" distB="0" distL="0" distR="0" wp14:anchorId="1883CD0D" wp14:editId="2D26E658">
            <wp:extent cx="4111316" cy="3240000"/>
            <wp:effectExtent l="0" t="0" r="381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1316" cy="3240000"/>
                    </a:xfrm>
                    <a:prstGeom prst="rect">
                      <a:avLst/>
                    </a:prstGeom>
                  </pic:spPr>
                </pic:pic>
              </a:graphicData>
            </a:graphic>
          </wp:inline>
        </w:drawing>
      </w:r>
    </w:p>
    <w:p w14:paraId="2A06804C" w14:textId="7B9C8300" w:rsidR="00202F82" w:rsidRPr="004F5108" w:rsidRDefault="00A64630" w:rsidP="00A64630">
      <w:pPr>
        <w:pStyle w:val="Lgende"/>
        <w:jc w:val="center"/>
        <w:rPr>
          <w:lang w:val="fr-FR"/>
        </w:rPr>
      </w:pPr>
      <w:bookmarkStart w:id="13" w:name="_Toc516778973"/>
      <w:r>
        <w:t xml:space="preserve">Figure </w:t>
      </w:r>
      <w:fldSimple w:instr=" SEQ Figure \* ARABIC ">
        <w:r w:rsidR="009632D6">
          <w:rPr>
            <w:noProof/>
          </w:rPr>
          <w:t>5</w:t>
        </w:r>
      </w:fldSimple>
      <w:r>
        <w:t xml:space="preserve"> Formulaire de création d'un salon de jeu</w:t>
      </w:r>
      <w:bookmarkEnd w:id="13"/>
    </w:p>
    <w:p w14:paraId="418EBAC4" w14:textId="3BCC7E3D" w:rsidR="00E44F7F" w:rsidRDefault="00E44F7F" w:rsidP="00E44F7F">
      <w:pPr>
        <w:pStyle w:val="Titre2"/>
        <w:rPr>
          <w:lang w:val="fr-FR"/>
        </w:rPr>
      </w:pPr>
      <w:bookmarkStart w:id="14" w:name="_Toc516779003"/>
      <w:r>
        <w:rPr>
          <w:lang w:val="fr-FR"/>
        </w:rPr>
        <w:t>Plateau de jeu</w:t>
      </w:r>
      <w:bookmarkEnd w:id="14"/>
    </w:p>
    <w:p w14:paraId="373B5502" w14:textId="2F2B2A26" w:rsidR="00864066" w:rsidRDefault="00DF77AC" w:rsidP="00DF77AC">
      <w:pPr>
        <w:rPr>
          <w:lang w:val="fr-FR"/>
        </w:rPr>
      </w:pPr>
      <w:r>
        <w:rPr>
          <w:lang w:val="fr-FR"/>
        </w:rPr>
        <w:t>Au lancement de la partie, dans la fenêtre de log nous pouvoir voir toutes les information</w:t>
      </w:r>
      <w:r w:rsidR="00804ED2">
        <w:rPr>
          <w:lang w:val="fr-FR"/>
        </w:rPr>
        <w:t>s</w:t>
      </w:r>
      <w:r>
        <w:rPr>
          <w:lang w:val="fr-FR"/>
        </w:rPr>
        <w:t xml:space="preserve"> de la partie</w:t>
      </w:r>
      <w:r w:rsidR="00EC584B">
        <w:rPr>
          <w:lang w:val="fr-FR"/>
        </w:rPr>
        <w:t xml:space="preserve"> : </w:t>
      </w:r>
      <w:r>
        <w:rPr>
          <w:lang w:val="fr-FR"/>
        </w:rPr>
        <w:t>qui doit jouer, le jet des dés ainsi que les effets d’un carte chance s</w:t>
      </w:r>
      <w:r w:rsidR="00EC584B">
        <w:rPr>
          <w:lang w:val="fr-FR"/>
        </w:rPr>
        <w:t>i un joueur</w:t>
      </w:r>
      <w:r>
        <w:rPr>
          <w:lang w:val="fr-FR"/>
        </w:rPr>
        <w:t xml:space="preserve"> arrive sur une case </w:t>
      </w:r>
      <w:r w:rsidR="00EC584B">
        <w:rPr>
          <w:lang w:val="fr-FR"/>
        </w:rPr>
        <w:t>« </w:t>
      </w:r>
      <w:r>
        <w:rPr>
          <w:lang w:val="fr-FR"/>
        </w:rPr>
        <w:t>tirer une carte</w:t>
      </w:r>
      <w:r w:rsidR="00EC584B">
        <w:rPr>
          <w:lang w:val="fr-FR"/>
        </w:rPr>
        <w:t> »</w:t>
      </w:r>
      <w:r>
        <w:rPr>
          <w:lang w:val="fr-FR"/>
        </w:rPr>
        <w:t>.</w:t>
      </w:r>
      <w:r w:rsidR="0010046D">
        <w:rPr>
          <w:lang w:val="fr-FR"/>
        </w:rPr>
        <w:t xml:space="preserve"> </w:t>
      </w:r>
    </w:p>
    <w:p w14:paraId="2F13C2E0" w14:textId="162FF753" w:rsidR="00DF77AC" w:rsidRDefault="00864066" w:rsidP="00DF77AC">
      <w:pPr>
        <w:rPr>
          <w:lang w:val="fr-FR"/>
        </w:rPr>
      </w:pPr>
      <w:r>
        <w:rPr>
          <w:lang w:val="fr-FR"/>
        </w:rPr>
        <w:t>Vous</w:t>
      </w:r>
      <w:r w:rsidR="0010046D">
        <w:rPr>
          <w:lang w:val="fr-FR"/>
        </w:rPr>
        <w:t xml:space="preserve"> a</w:t>
      </w:r>
      <w:r>
        <w:rPr>
          <w:lang w:val="fr-FR"/>
        </w:rPr>
        <w:t>vez</w:t>
      </w:r>
      <w:r w:rsidR="0010046D">
        <w:rPr>
          <w:lang w:val="fr-FR"/>
        </w:rPr>
        <w:t xml:space="preserve"> la possibilité de lancer les dés, via le bouton Lancer les dés. </w:t>
      </w:r>
      <w:r w:rsidR="00812751">
        <w:rPr>
          <w:lang w:val="fr-FR"/>
        </w:rPr>
        <w:t xml:space="preserve">Dans le Monopoly il y a trois types de case que l’on peut acheter : les propriétés (ceux avec des couleurs), les instituts ainsi que les compagnies. </w:t>
      </w:r>
      <w:r w:rsidR="0010046D">
        <w:rPr>
          <w:lang w:val="fr-FR"/>
        </w:rPr>
        <w:t xml:space="preserve">Si </w:t>
      </w:r>
      <w:r>
        <w:rPr>
          <w:lang w:val="fr-FR"/>
        </w:rPr>
        <w:t>vous</w:t>
      </w:r>
      <w:r w:rsidR="0010046D">
        <w:rPr>
          <w:lang w:val="fr-FR"/>
        </w:rPr>
        <w:t xml:space="preserve"> arrive</w:t>
      </w:r>
      <w:r>
        <w:rPr>
          <w:lang w:val="fr-FR"/>
        </w:rPr>
        <w:t>z</w:t>
      </w:r>
      <w:r w:rsidR="0010046D">
        <w:rPr>
          <w:lang w:val="fr-FR"/>
        </w:rPr>
        <w:t xml:space="preserve"> sur une </w:t>
      </w:r>
      <w:r w:rsidR="00812751">
        <w:rPr>
          <w:lang w:val="fr-FR"/>
        </w:rPr>
        <w:t xml:space="preserve">de </w:t>
      </w:r>
      <w:r w:rsidR="00EC584B">
        <w:rPr>
          <w:lang w:val="fr-FR"/>
        </w:rPr>
        <w:t>c</w:t>
      </w:r>
      <w:r w:rsidR="00812751">
        <w:rPr>
          <w:lang w:val="fr-FR"/>
        </w:rPr>
        <w:t xml:space="preserve">es </w:t>
      </w:r>
      <w:r w:rsidR="0010046D">
        <w:rPr>
          <w:lang w:val="fr-FR"/>
        </w:rPr>
        <w:t>case</w:t>
      </w:r>
      <w:r w:rsidR="00812751">
        <w:rPr>
          <w:lang w:val="fr-FR"/>
        </w:rPr>
        <w:t>s</w:t>
      </w:r>
      <w:r w:rsidR="0010046D">
        <w:rPr>
          <w:lang w:val="fr-FR"/>
        </w:rPr>
        <w:t xml:space="preserve"> </w:t>
      </w:r>
      <w:r>
        <w:rPr>
          <w:lang w:val="fr-FR"/>
        </w:rPr>
        <w:t xml:space="preserve">vous </w:t>
      </w:r>
      <w:r w:rsidR="00812751">
        <w:rPr>
          <w:lang w:val="fr-FR"/>
        </w:rPr>
        <w:t>pourr</w:t>
      </w:r>
      <w:r>
        <w:rPr>
          <w:lang w:val="fr-FR"/>
        </w:rPr>
        <w:t>ez</w:t>
      </w:r>
      <w:r w:rsidR="005146D2">
        <w:rPr>
          <w:lang w:val="fr-FR"/>
        </w:rPr>
        <w:t xml:space="preserve"> </w:t>
      </w:r>
      <w:r w:rsidR="00812751">
        <w:rPr>
          <w:lang w:val="fr-FR"/>
        </w:rPr>
        <w:t xml:space="preserve">les acheter s’il </w:t>
      </w:r>
      <w:r w:rsidR="00EC584B">
        <w:rPr>
          <w:lang w:val="fr-FR"/>
        </w:rPr>
        <w:t>n’</w:t>
      </w:r>
      <w:r>
        <w:rPr>
          <w:lang w:val="fr-FR"/>
        </w:rPr>
        <w:t>y a aucun</w:t>
      </w:r>
      <w:r w:rsidR="00812751">
        <w:rPr>
          <w:lang w:val="fr-FR"/>
        </w:rPr>
        <w:t xml:space="preserve"> propriétaire. Une fois que vous avez acheté toutes </w:t>
      </w:r>
      <w:r w:rsidR="00EC584B">
        <w:rPr>
          <w:lang w:val="fr-FR"/>
        </w:rPr>
        <w:t xml:space="preserve">les </w:t>
      </w:r>
      <w:r w:rsidR="00812751">
        <w:rPr>
          <w:lang w:val="fr-FR"/>
        </w:rPr>
        <w:t>case</w:t>
      </w:r>
      <w:r w:rsidR="00EC584B">
        <w:rPr>
          <w:lang w:val="fr-FR"/>
        </w:rPr>
        <w:t>s</w:t>
      </w:r>
      <w:r w:rsidR="00812751">
        <w:rPr>
          <w:lang w:val="fr-FR"/>
        </w:rPr>
        <w:t xml:space="preserve"> de la même famille (case</w:t>
      </w:r>
      <w:r w:rsidR="00EC584B">
        <w:rPr>
          <w:lang w:val="fr-FR"/>
        </w:rPr>
        <w:t>s</w:t>
      </w:r>
      <w:r w:rsidR="00812751">
        <w:rPr>
          <w:lang w:val="fr-FR"/>
        </w:rPr>
        <w:t xml:space="preserve"> de même couleur)</w:t>
      </w:r>
      <w:r w:rsidR="009804AF">
        <w:rPr>
          <w:lang w:val="fr-FR"/>
        </w:rPr>
        <w:t xml:space="preserve"> vous pourrez acheter des canapés. Pour l’achat</w:t>
      </w:r>
      <w:r w:rsidR="00D83DBE">
        <w:rPr>
          <w:lang w:val="fr-FR"/>
        </w:rPr>
        <w:t>/vente</w:t>
      </w:r>
      <w:r w:rsidR="009804AF">
        <w:rPr>
          <w:lang w:val="fr-FR"/>
        </w:rPr>
        <w:t xml:space="preserve"> des canapés il faut les acheter</w:t>
      </w:r>
      <w:r w:rsidR="00D83DBE">
        <w:rPr>
          <w:lang w:val="fr-FR"/>
        </w:rPr>
        <w:t>/vendre</w:t>
      </w:r>
      <w:r w:rsidR="009804AF">
        <w:rPr>
          <w:lang w:val="fr-FR"/>
        </w:rPr>
        <w:t xml:space="preserve"> de manière équitable dans toute la famille. S’il y a 1 canapé sur 2/3 des case</w:t>
      </w:r>
      <w:r w:rsidR="00B566F0">
        <w:rPr>
          <w:lang w:val="fr-FR"/>
        </w:rPr>
        <w:t>s</w:t>
      </w:r>
      <w:r w:rsidR="009804AF">
        <w:rPr>
          <w:lang w:val="fr-FR"/>
        </w:rPr>
        <w:t xml:space="preserve"> de la famille, vous devrez achet</w:t>
      </w:r>
      <w:r w:rsidR="00EC584B">
        <w:rPr>
          <w:lang w:val="fr-FR"/>
        </w:rPr>
        <w:t>er</w:t>
      </w:r>
      <w:r w:rsidR="009804AF">
        <w:rPr>
          <w:lang w:val="fr-FR"/>
        </w:rPr>
        <w:t xml:space="preserve"> un canapé sur la case qui </w:t>
      </w:r>
      <w:r w:rsidR="00EC584B">
        <w:rPr>
          <w:lang w:val="fr-FR"/>
        </w:rPr>
        <w:t>n’en</w:t>
      </w:r>
      <w:r w:rsidR="009804AF">
        <w:rPr>
          <w:lang w:val="fr-FR"/>
        </w:rPr>
        <w:t xml:space="preserve"> possède pas. Une fois que vous avez 4 canapé</w:t>
      </w:r>
      <w:r w:rsidR="00EC584B">
        <w:rPr>
          <w:lang w:val="fr-FR"/>
        </w:rPr>
        <w:t>s</w:t>
      </w:r>
      <w:r w:rsidR="009804AF">
        <w:rPr>
          <w:lang w:val="fr-FR"/>
        </w:rPr>
        <w:t xml:space="preserve"> vous aurez la possibilité d’achet</w:t>
      </w:r>
      <w:r w:rsidR="00EC584B">
        <w:rPr>
          <w:lang w:val="fr-FR"/>
        </w:rPr>
        <w:t>er</w:t>
      </w:r>
      <w:r w:rsidR="009804AF">
        <w:rPr>
          <w:lang w:val="fr-FR"/>
        </w:rPr>
        <w:t xml:space="preserve"> un home cinéma.</w:t>
      </w:r>
      <w:r>
        <w:rPr>
          <w:lang w:val="fr-FR"/>
        </w:rPr>
        <w:t xml:space="preserve"> </w:t>
      </w:r>
      <w:r w:rsidR="00D83DBE">
        <w:rPr>
          <w:lang w:val="fr-FR"/>
        </w:rPr>
        <w:t>Cela est pareil pour la vente.</w:t>
      </w:r>
    </w:p>
    <w:p w14:paraId="7EE37CF2" w14:textId="68361889" w:rsidR="007D0FC5" w:rsidRDefault="007D0FC5" w:rsidP="00DF77AC">
      <w:pPr>
        <w:rPr>
          <w:lang w:val="fr-FR"/>
        </w:rPr>
      </w:pPr>
      <w:r>
        <w:rPr>
          <w:lang w:val="fr-FR"/>
        </w:rPr>
        <w:t>Dès que l’on clique sur un</w:t>
      </w:r>
      <w:r w:rsidR="00EC584B">
        <w:rPr>
          <w:lang w:val="fr-FR"/>
        </w:rPr>
        <w:t>e</w:t>
      </w:r>
      <w:r>
        <w:rPr>
          <w:lang w:val="fr-FR"/>
        </w:rPr>
        <w:t xml:space="preserve"> </w:t>
      </w:r>
      <w:r w:rsidR="00585151">
        <w:rPr>
          <w:lang w:val="fr-FR"/>
        </w:rPr>
        <w:t>des cases</w:t>
      </w:r>
      <w:r w:rsidR="00EC584B">
        <w:rPr>
          <w:lang w:val="fr-FR"/>
        </w:rPr>
        <w:t>,</w:t>
      </w:r>
      <w:r>
        <w:rPr>
          <w:lang w:val="fr-FR"/>
        </w:rPr>
        <w:t xml:space="preserve"> nous avons les informations de </w:t>
      </w:r>
      <w:r w:rsidR="00EC584B">
        <w:rPr>
          <w:lang w:val="fr-FR"/>
        </w:rPr>
        <w:t xml:space="preserve">celle-ci </w:t>
      </w:r>
      <w:r>
        <w:rPr>
          <w:lang w:val="fr-FR"/>
        </w:rPr>
        <w:t xml:space="preserve">(prix </w:t>
      </w:r>
      <w:r w:rsidR="00D83DBE">
        <w:rPr>
          <w:lang w:val="fr-FR"/>
        </w:rPr>
        <w:t xml:space="preserve">d’achat/vente </w:t>
      </w:r>
      <w:r>
        <w:rPr>
          <w:lang w:val="fr-FR"/>
        </w:rPr>
        <w:t xml:space="preserve">de la propriété, </w:t>
      </w:r>
      <w:r w:rsidR="00D83DBE">
        <w:rPr>
          <w:lang w:val="fr-FR"/>
        </w:rPr>
        <w:t xml:space="preserve">le </w:t>
      </w:r>
      <w:r>
        <w:rPr>
          <w:lang w:val="fr-FR"/>
        </w:rPr>
        <w:t xml:space="preserve">loyer, </w:t>
      </w:r>
      <w:r w:rsidR="00D83DBE">
        <w:rPr>
          <w:lang w:val="fr-FR"/>
        </w:rPr>
        <w:t xml:space="preserve">le </w:t>
      </w:r>
      <w:r>
        <w:rPr>
          <w:lang w:val="fr-FR"/>
        </w:rPr>
        <w:t>prix d’hypothèque, prix d’</w:t>
      </w:r>
      <w:r w:rsidR="00D83DBE">
        <w:rPr>
          <w:lang w:val="fr-FR"/>
        </w:rPr>
        <w:t>achat/vente d’</w:t>
      </w:r>
      <w:r>
        <w:rPr>
          <w:lang w:val="fr-FR"/>
        </w:rPr>
        <w:t>un canapé</w:t>
      </w:r>
      <w:r w:rsidR="00D83DBE">
        <w:rPr>
          <w:lang w:val="fr-FR"/>
        </w:rPr>
        <w:t xml:space="preserve">/home </w:t>
      </w:r>
      <w:r w:rsidR="00585151">
        <w:rPr>
          <w:lang w:val="fr-FR"/>
        </w:rPr>
        <w:t>cinéma</w:t>
      </w:r>
      <w:r>
        <w:rPr>
          <w:lang w:val="fr-FR"/>
        </w:rPr>
        <w:t>).</w:t>
      </w:r>
      <w:r w:rsidR="00E33053">
        <w:rPr>
          <w:lang w:val="fr-FR"/>
        </w:rPr>
        <w:t xml:space="preserve"> Nous avons aussi les bouton</w:t>
      </w:r>
      <w:r w:rsidR="00585151">
        <w:rPr>
          <w:lang w:val="fr-FR"/>
        </w:rPr>
        <w:t>s</w:t>
      </w:r>
      <w:r w:rsidR="00E33053">
        <w:rPr>
          <w:lang w:val="fr-FR"/>
        </w:rPr>
        <w:t xml:space="preserve"> permettant d’acheter/vendre la propriété, l’achat/vente d’un canapé ainsi que l’hypothèque et la déshypothèque.</w:t>
      </w:r>
      <w:r w:rsidR="00803E1D">
        <w:rPr>
          <w:lang w:val="fr-FR"/>
        </w:rPr>
        <w:t xml:space="preserve"> L’achat </w:t>
      </w:r>
      <w:r w:rsidR="00585151">
        <w:rPr>
          <w:lang w:val="fr-FR"/>
        </w:rPr>
        <w:t>d’une propriété</w:t>
      </w:r>
      <w:r w:rsidR="00803E1D">
        <w:rPr>
          <w:lang w:val="fr-FR"/>
        </w:rPr>
        <w:t xml:space="preserve"> peut se faire seulement à votre tour de jeu et que vous êtes sur la case que vous voulez achet</w:t>
      </w:r>
      <w:r w:rsidR="00EC584B">
        <w:rPr>
          <w:lang w:val="fr-FR"/>
        </w:rPr>
        <w:t>er</w:t>
      </w:r>
      <w:r w:rsidR="00803E1D">
        <w:rPr>
          <w:lang w:val="fr-FR"/>
        </w:rPr>
        <w:t xml:space="preserve">. </w:t>
      </w:r>
      <w:proofErr w:type="gramStart"/>
      <w:r w:rsidR="00803E1D">
        <w:rPr>
          <w:lang w:val="fr-FR"/>
        </w:rPr>
        <w:t>Par contre</w:t>
      </w:r>
      <w:proofErr w:type="gramEnd"/>
      <w:r w:rsidR="00803E1D">
        <w:rPr>
          <w:lang w:val="fr-FR"/>
        </w:rPr>
        <w:t xml:space="preserve"> l’achat/vente de canapé/maison peut se faire </w:t>
      </w:r>
      <w:r w:rsidR="00F02C96">
        <w:rPr>
          <w:lang w:val="fr-FR"/>
        </w:rPr>
        <w:t>à</w:t>
      </w:r>
      <w:r w:rsidR="00803E1D">
        <w:rPr>
          <w:lang w:val="fr-FR"/>
        </w:rPr>
        <w:t xml:space="preserve"> tout moment. Idem pour la vente d’une propriété</w:t>
      </w:r>
      <w:r w:rsidR="00EC584B">
        <w:rPr>
          <w:lang w:val="fr-FR"/>
        </w:rPr>
        <w:t>.</w:t>
      </w:r>
    </w:p>
    <w:p w14:paraId="09B176A2" w14:textId="56A7FBE5" w:rsidR="00F07EE7" w:rsidRDefault="00F07EE7" w:rsidP="00DF77AC">
      <w:pPr>
        <w:rPr>
          <w:lang w:val="fr-FR"/>
        </w:rPr>
      </w:pPr>
      <w:r>
        <w:rPr>
          <w:lang w:val="fr-FR"/>
        </w:rPr>
        <w:t>Une fois que vous avez lanc</w:t>
      </w:r>
      <w:r w:rsidR="00EC584B">
        <w:rPr>
          <w:lang w:val="fr-FR"/>
        </w:rPr>
        <w:t>é</w:t>
      </w:r>
      <w:r>
        <w:rPr>
          <w:lang w:val="fr-FR"/>
        </w:rPr>
        <w:t xml:space="preserve"> vos dés, vous devez cliquer sur le bouton « Fin de tour » pour finir votre tour pour laisser la place </w:t>
      </w:r>
      <w:r w:rsidR="00F02C96">
        <w:rPr>
          <w:lang w:val="fr-FR"/>
        </w:rPr>
        <w:t>à</w:t>
      </w:r>
      <w:r>
        <w:rPr>
          <w:lang w:val="fr-FR"/>
        </w:rPr>
        <w:t xml:space="preserve"> un autre joueur.</w:t>
      </w:r>
    </w:p>
    <w:p w14:paraId="054083EF" w14:textId="65C2A500" w:rsidR="00864066" w:rsidRPr="00DF77AC" w:rsidRDefault="00C73004" w:rsidP="00DF77AC">
      <w:pPr>
        <w:rPr>
          <w:lang w:val="fr-FR"/>
        </w:rPr>
      </w:pPr>
      <w:r>
        <w:rPr>
          <w:lang w:val="fr-FR"/>
        </w:rPr>
        <w:t>En haut à</w:t>
      </w:r>
      <w:r w:rsidR="00864066">
        <w:rPr>
          <w:lang w:val="fr-FR"/>
        </w:rPr>
        <w:t xml:space="preserve"> droite de cette fenêtre vous avez les information</w:t>
      </w:r>
      <w:r w:rsidR="00CD7756">
        <w:rPr>
          <w:lang w:val="fr-FR"/>
        </w:rPr>
        <w:t>s</w:t>
      </w:r>
      <w:r w:rsidR="00864066">
        <w:rPr>
          <w:lang w:val="fr-FR"/>
        </w:rPr>
        <w:t xml:space="preserve"> des joueurs. Le </w:t>
      </w:r>
      <w:r w:rsidR="00EC584B">
        <w:rPr>
          <w:lang w:val="fr-FR"/>
        </w:rPr>
        <w:t>nom du joueur</w:t>
      </w:r>
      <w:r w:rsidR="00864066">
        <w:rPr>
          <w:lang w:val="fr-FR"/>
        </w:rPr>
        <w:t xml:space="preserve">, son capital, </w:t>
      </w:r>
      <w:r w:rsidR="00F02C96">
        <w:rPr>
          <w:lang w:val="fr-FR"/>
        </w:rPr>
        <w:t>s’il</w:t>
      </w:r>
      <w:r w:rsidR="00864066">
        <w:rPr>
          <w:lang w:val="fr-FR"/>
        </w:rPr>
        <w:t xml:space="preserve"> est en salle d’examen </w:t>
      </w:r>
      <w:r w:rsidR="00EC584B">
        <w:rPr>
          <w:lang w:val="fr-FR"/>
        </w:rPr>
        <w:t xml:space="preserve">et </w:t>
      </w:r>
      <w:r w:rsidR="00585151">
        <w:rPr>
          <w:lang w:val="fr-FR"/>
        </w:rPr>
        <w:t>s’</w:t>
      </w:r>
      <w:r w:rsidR="003F34B3">
        <w:rPr>
          <w:lang w:val="fr-FR"/>
        </w:rPr>
        <w:t>i</w:t>
      </w:r>
      <w:r w:rsidR="00864066">
        <w:rPr>
          <w:lang w:val="fr-FR"/>
        </w:rPr>
        <w:t>l possède un ticket de sortie</w:t>
      </w:r>
      <w:r w:rsidR="00EC584B">
        <w:rPr>
          <w:lang w:val="fr-FR"/>
        </w:rPr>
        <w:t>.</w:t>
      </w:r>
    </w:p>
    <w:p w14:paraId="75862585" w14:textId="418600E2" w:rsidR="00683D25" w:rsidRDefault="00683D25" w:rsidP="00EC584B">
      <w:pPr>
        <w:keepNext/>
        <w:spacing w:after="0"/>
        <w:jc w:val="center"/>
      </w:pPr>
      <w:r>
        <w:rPr>
          <w:noProof/>
          <w:lang w:eastAsia="fr-CH"/>
        </w:rPr>
        <w:lastRenderedPageBreak/>
        <w:drawing>
          <wp:inline distT="0" distB="0" distL="0" distR="0" wp14:anchorId="4CDCB671" wp14:editId="24B635C0">
            <wp:extent cx="5633949" cy="3600000"/>
            <wp:effectExtent l="0" t="0" r="5080" b="635"/>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3949" cy="3600000"/>
                    </a:xfrm>
                    <a:prstGeom prst="rect">
                      <a:avLst/>
                    </a:prstGeom>
                  </pic:spPr>
                </pic:pic>
              </a:graphicData>
            </a:graphic>
          </wp:inline>
        </w:drawing>
      </w:r>
    </w:p>
    <w:p w14:paraId="32660B09" w14:textId="469AD9D6" w:rsidR="008E2D96" w:rsidRDefault="00683D25" w:rsidP="00683D25">
      <w:pPr>
        <w:pStyle w:val="Lgende"/>
        <w:jc w:val="center"/>
      </w:pPr>
      <w:bookmarkStart w:id="15" w:name="_Toc516778974"/>
      <w:r>
        <w:t xml:space="preserve">Figure </w:t>
      </w:r>
      <w:fldSimple w:instr=" SEQ Figure \* ARABIC ">
        <w:r w:rsidR="009632D6">
          <w:rPr>
            <w:noProof/>
          </w:rPr>
          <w:t>6</w:t>
        </w:r>
      </w:fldSimple>
      <w:r>
        <w:t xml:space="preserve"> Plateau de jeu</w:t>
      </w:r>
      <w:bookmarkEnd w:id="15"/>
    </w:p>
    <w:p w14:paraId="06CDC206" w14:textId="200121CF" w:rsidR="00436732" w:rsidRDefault="00436732" w:rsidP="00436732">
      <w:pPr>
        <w:rPr>
          <w:lang w:val="fr-FR"/>
        </w:rPr>
      </w:pPr>
      <w:r>
        <w:rPr>
          <w:lang w:val="fr-FR"/>
        </w:rPr>
        <w:t xml:space="preserve">Au début de votre tour si vous êtes en salle d’examen, </w:t>
      </w:r>
      <w:proofErr w:type="gramStart"/>
      <w:r>
        <w:rPr>
          <w:lang w:val="fr-FR"/>
        </w:rPr>
        <w:t>une popup</w:t>
      </w:r>
      <w:proofErr w:type="gramEnd"/>
      <w:r>
        <w:rPr>
          <w:lang w:val="fr-FR"/>
        </w:rPr>
        <w:t xml:space="preserve"> va s’afficher en vous proposant plusieurs possibilités pour </w:t>
      </w:r>
      <w:r w:rsidR="00EC584B">
        <w:rPr>
          <w:lang w:val="fr-FR"/>
        </w:rPr>
        <w:t>en</w:t>
      </w:r>
      <w:r>
        <w:rPr>
          <w:lang w:val="fr-FR"/>
        </w:rPr>
        <w:t xml:space="preserve"> sortir. </w:t>
      </w:r>
      <w:r w:rsidR="00EC584B">
        <w:rPr>
          <w:lang w:val="fr-FR"/>
        </w:rPr>
        <w:t>Vo</w:t>
      </w:r>
      <w:r>
        <w:rPr>
          <w:lang w:val="fr-FR"/>
        </w:rPr>
        <w:t xml:space="preserve">us </w:t>
      </w:r>
      <w:r w:rsidR="00EC584B">
        <w:rPr>
          <w:lang w:val="fr-FR"/>
        </w:rPr>
        <w:t xml:space="preserve">pouvez </w:t>
      </w:r>
      <w:r>
        <w:rPr>
          <w:lang w:val="fr-FR"/>
        </w:rPr>
        <w:t>lance</w:t>
      </w:r>
      <w:r w:rsidR="00EC584B">
        <w:rPr>
          <w:lang w:val="fr-FR"/>
        </w:rPr>
        <w:t>r</w:t>
      </w:r>
      <w:r>
        <w:rPr>
          <w:lang w:val="fr-FR"/>
        </w:rPr>
        <w:t xml:space="preserve"> les dés afin de tenter </w:t>
      </w:r>
      <w:r w:rsidR="00EC584B">
        <w:rPr>
          <w:lang w:val="fr-FR"/>
        </w:rPr>
        <w:t xml:space="preserve">le </w:t>
      </w:r>
      <w:r>
        <w:rPr>
          <w:lang w:val="fr-FR"/>
        </w:rPr>
        <w:t>double, utiliser une carte de sortie si vous en posséder une ou alors payer la taxe.</w:t>
      </w:r>
    </w:p>
    <w:p w14:paraId="6978B026" w14:textId="77777777" w:rsidR="004C6EC9" w:rsidRDefault="004C6EC9" w:rsidP="00EC584B">
      <w:pPr>
        <w:keepNext/>
        <w:spacing w:after="0"/>
        <w:jc w:val="center"/>
      </w:pPr>
      <w:r>
        <w:rPr>
          <w:noProof/>
          <w:lang w:eastAsia="fr-CH"/>
        </w:rPr>
        <w:drawing>
          <wp:inline distT="0" distB="0" distL="0" distR="0" wp14:anchorId="35A90C24" wp14:editId="0E5F779A">
            <wp:extent cx="5544065" cy="3542566"/>
            <wp:effectExtent l="0" t="0" r="0" b="127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763" cy="3546846"/>
                    </a:xfrm>
                    <a:prstGeom prst="rect">
                      <a:avLst/>
                    </a:prstGeom>
                  </pic:spPr>
                </pic:pic>
              </a:graphicData>
            </a:graphic>
          </wp:inline>
        </w:drawing>
      </w:r>
    </w:p>
    <w:p w14:paraId="74E7964F" w14:textId="43E246F9" w:rsidR="004C6EC9" w:rsidRDefault="004C6EC9" w:rsidP="004C6EC9">
      <w:pPr>
        <w:pStyle w:val="Lgende"/>
        <w:jc w:val="center"/>
      </w:pPr>
      <w:bookmarkStart w:id="16" w:name="_Toc516778975"/>
      <w:r>
        <w:t xml:space="preserve">Figure </w:t>
      </w:r>
      <w:fldSimple w:instr=" SEQ Figure \* ARABIC ">
        <w:r w:rsidR="009632D6">
          <w:rPr>
            <w:noProof/>
          </w:rPr>
          <w:t>7</w:t>
        </w:r>
      </w:fldSimple>
      <w:r>
        <w:t xml:space="preserve"> pop-up salle d'examen</w:t>
      </w:r>
      <w:bookmarkEnd w:id="16"/>
    </w:p>
    <w:p w14:paraId="0FB4B3BB" w14:textId="0E8AA100" w:rsidR="005E3C34" w:rsidRDefault="005E3C34" w:rsidP="005E3C34">
      <w:r>
        <w:lastRenderedPageBreak/>
        <w:t xml:space="preserve">Dès que vous êtes en banqueroute, </w:t>
      </w:r>
      <w:proofErr w:type="gramStart"/>
      <w:r>
        <w:t>une pop</w:t>
      </w:r>
      <w:r w:rsidR="009632D6">
        <w:t>-</w:t>
      </w:r>
      <w:r>
        <w:t>up</w:t>
      </w:r>
      <w:proofErr w:type="gramEnd"/>
      <w:r>
        <w:t xml:space="preserve"> s’affiche pour </w:t>
      </w:r>
      <w:r w:rsidR="00EC584B">
        <w:t>vous</w:t>
      </w:r>
      <w:r>
        <w:t xml:space="preserve"> dire de vendre des propriété</w:t>
      </w:r>
      <w:r w:rsidR="009632D6">
        <w:t>s</w:t>
      </w:r>
      <w:r>
        <w:t xml:space="preserve"> ou alors des canapé</w:t>
      </w:r>
      <w:r w:rsidR="00EC584B">
        <w:t>s</w:t>
      </w:r>
      <w:r>
        <w:t>/homes cinéma. Si vous ne pouvez pas avoir un solde positif après cela, vous aurez perdu la partie.</w:t>
      </w:r>
    </w:p>
    <w:p w14:paraId="4EA34C9A" w14:textId="77777777" w:rsidR="009632D6" w:rsidRDefault="009632D6" w:rsidP="009632D6">
      <w:pPr>
        <w:keepNext/>
        <w:jc w:val="center"/>
      </w:pPr>
      <w:r>
        <w:rPr>
          <w:noProof/>
          <w:lang w:eastAsia="fr-CH"/>
        </w:rPr>
        <w:drawing>
          <wp:inline distT="0" distB="0" distL="0" distR="0" wp14:anchorId="53F838A4" wp14:editId="65EDB59B">
            <wp:extent cx="5187619" cy="3600000"/>
            <wp:effectExtent l="0" t="0" r="0" b="63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7619" cy="3600000"/>
                    </a:xfrm>
                    <a:prstGeom prst="rect">
                      <a:avLst/>
                    </a:prstGeom>
                  </pic:spPr>
                </pic:pic>
              </a:graphicData>
            </a:graphic>
          </wp:inline>
        </w:drawing>
      </w:r>
    </w:p>
    <w:p w14:paraId="5AC2A54D" w14:textId="2BEF6541" w:rsidR="009632D6" w:rsidRPr="005E3C34" w:rsidRDefault="009632D6" w:rsidP="009632D6">
      <w:pPr>
        <w:pStyle w:val="Lgende"/>
        <w:jc w:val="center"/>
      </w:pPr>
      <w:bookmarkStart w:id="17" w:name="_Toc516778976"/>
      <w:r>
        <w:t xml:space="preserve">Figure </w:t>
      </w:r>
      <w:fldSimple w:instr=" SEQ Figure \* ARABIC ">
        <w:r>
          <w:rPr>
            <w:noProof/>
          </w:rPr>
          <w:t>8</w:t>
        </w:r>
      </w:fldSimple>
      <w:r>
        <w:t xml:space="preserve"> pop-up banque route</w:t>
      </w:r>
      <w:bookmarkEnd w:id="17"/>
    </w:p>
    <w:p w14:paraId="00AA189F" w14:textId="1875E492" w:rsidR="00F07EE7" w:rsidRPr="00F07EE7" w:rsidRDefault="00EC584B" w:rsidP="00F07EE7">
      <w:pPr>
        <w:rPr>
          <w:lang w:val="fr-FR"/>
        </w:rPr>
      </w:pPr>
      <w:r>
        <w:rPr>
          <w:lang w:val="fr-FR"/>
        </w:rPr>
        <w:t>À tout moment</w:t>
      </w:r>
      <w:r w:rsidR="0007570C">
        <w:rPr>
          <w:lang w:val="fr-FR"/>
        </w:rPr>
        <w:t xml:space="preserve"> d</w:t>
      </w:r>
      <w:r>
        <w:rPr>
          <w:lang w:val="fr-FR"/>
        </w:rPr>
        <w:t>ans</w:t>
      </w:r>
      <w:r w:rsidR="0007570C">
        <w:rPr>
          <w:lang w:val="fr-FR"/>
        </w:rPr>
        <w:t xml:space="preserve"> la partie, vous pouvez la quitter via le bouton « Quitter ». Cela vous ramènera sur la fenêtre qui liste les salons de jeu.</w:t>
      </w:r>
    </w:p>
    <w:p w14:paraId="18EC0CC7" w14:textId="3B49A3BC" w:rsidR="00E44F7F" w:rsidRDefault="00E44F7F" w:rsidP="00E44F7F">
      <w:pPr>
        <w:rPr>
          <w:lang w:val="fr-FR"/>
        </w:rPr>
      </w:pPr>
    </w:p>
    <w:p w14:paraId="131B2CCE" w14:textId="77777777" w:rsidR="00EC584B" w:rsidRPr="00E44F7F" w:rsidRDefault="00EC584B" w:rsidP="00E44F7F">
      <w:pPr>
        <w:rPr>
          <w:lang w:val="fr-FR"/>
        </w:rPr>
      </w:pPr>
    </w:p>
    <w:p w14:paraId="76F257D1" w14:textId="70418F41" w:rsidR="00544E7C" w:rsidRDefault="00544E7C" w:rsidP="009219C6">
      <w:pPr>
        <w:pStyle w:val="Titre1"/>
      </w:pPr>
      <w:bookmarkStart w:id="18" w:name="_Toc516779004"/>
      <w:r>
        <w:t>Table des illustration</w:t>
      </w:r>
      <w:r w:rsidR="004F5108">
        <w:t>s</w:t>
      </w:r>
      <w:bookmarkEnd w:id="18"/>
    </w:p>
    <w:p w14:paraId="79358A61" w14:textId="068279D7" w:rsidR="00EC584B" w:rsidRDefault="005522EF">
      <w:pPr>
        <w:pStyle w:val="Tabledesillustrations"/>
        <w:tabs>
          <w:tab w:val="right" w:leader="dot" w:pos="9394"/>
        </w:tabs>
        <w:rPr>
          <w:rFonts w:eastAsiaTheme="minorEastAsia"/>
          <w:noProof/>
          <w:lang w:eastAsia="fr-CH"/>
        </w:rPr>
      </w:pPr>
      <w:r>
        <w:fldChar w:fldCharType="begin"/>
      </w:r>
      <w:r>
        <w:instrText xml:space="preserve"> TOC \h \z \c "Figure" </w:instrText>
      </w:r>
      <w:r>
        <w:fldChar w:fldCharType="separate"/>
      </w:r>
      <w:hyperlink w:anchor="_Toc516778969" w:history="1">
        <w:r w:rsidR="00EC584B" w:rsidRPr="00BE07D6">
          <w:rPr>
            <w:rStyle w:val="Lienhypertexte"/>
            <w:noProof/>
          </w:rPr>
          <w:t>Figure 1 Connexion</w:t>
        </w:r>
        <w:r w:rsidR="00EC584B">
          <w:rPr>
            <w:noProof/>
            <w:webHidden/>
          </w:rPr>
          <w:tab/>
        </w:r>
        <w:r w:rsidR="00EC584B">
          <w:rPr>
            <w:noProof/>
            <w:webHidden/>
          </w:rPr>
          <w:fldChar w:fldCharType="begin"/>
        </w:r>
        <w:r w:rsidR="00EC584B">
          <w:rPr>
            <w:noProof/>
            <w:webHidden/>
          </w:rPr>
          <w:instrText xml:space="preserve"> PAGEREF _Toc516778969 \h </w:instrText>
        </w:r>
        <w:r w:rsidR="00EC584B">
          <w:rPr>
            <w:noProof/>
            <w:webHidden/>
          </w:rPr>
        </w:r>
        <w:r w:rsidR="00EC584B">
          <w:rPr>
            <w:noProof/>
            <w:webHidden/>
          </w:rPr>
          <w:fldChar w:fldCharType="separate"/>
        </w:r>
        <w:r w:rsidR="00EC584B">
          <w:rPr>
            <w:noProof/>
            <w:webHidden/>
          </w:rPr>
          <w:t>2</w:t>
        </w:r>
        <w:r w:rsidR="00EC584B">
          <w:rPr>
            <w:noProof/>
            <w:webHidden/>
          </w:rPr>
          <w:fldChar w:fldCharType="end"/>
        </w:r>
      </w:hyperlink>
    </w:p>
    <w:p w14:paraId="160AB5A2" w14:textId="77CB3EAE" w:rsidR="00EC584B" w:rsidRDefault="00EC584B">
      <w:pPr>
        <w:pStyle w:val="Tabledesillustrations"/>
        <w:tabs>
          <w:tab w:val="right" w:leader="dot" w:pos="9394"/>
        </w:tabs>
        <w:rPr>
          <w:rFonts w:eastAsiaTheme="minorEastAsia"/>
          <w:noProof/>
          <w:lang w:eastAsia="fr-CH"/>
        </w:rPr>
      </w:pPr>
      <w:hyperlink w:anchor="_Toc516778970" w:history="1">
        <w:r w:rsidRPr="00BE07D6">
          <w:rPr>
            <w:rStyle w:val="Lienhypertexte"/>
            <w:noProof/>
          </w:rPr>
          <w:t>Figure 2 Enregistrement</w:t>
        </w:r>
        <w:r>
          <w:rPr>
            <w:noProof/>
            <w:webHidden/>
          </w:rPr>
          <w:tab/>
        </w:r>
        <w:r>
          <w:rPr>
            <w:noProof/>
            <w:webHidden/>
          </w:rPr>
          <w:fldChar w:fldCharType="begin"/>
        </w:r>
        <w:r>
          <w:rPr>
            <w:noProof/>
            <w:webHidden/>
          </w:rPr>
          <w:instrText xml:space="preserve"> PAGEREF _Toc516778970 \h </w:instrText>
        </w:r>
        <w:r>
          <w:rPr>
            <w:noProof/>
            <w:webHidden/>
          </w:rPr>
        </w:r>
        <w:r>
          <w:rPr>
            <w:noProof/>
            <w:webHidden/>
          </w:rPr>
          <w:fldChar w:fldCharType="separate"/>
        </w:r>
        <w:r>
          <w:rPr>
            <w:noProof/>
            <w:webHidden/>
          </w:rPr>
          <w:t>3</w:t>
        </w:r>
        <w:r>
          <w:rPr>
            <w:noProof/>
            <w:webHidden/>
          </w:rPr>
          <w:fldChar w:fldCharType="end"/>
        </w:r>
      </w:hyperlink>
    </w:p>
    <w:p w14:paraId="33E6CE36" w14:textId="339DA3DC" w:rsidR="00EC584B" w:rsidRDefault="00EC584B">
      <w:pPr>
        <w:pStyle w:val="Tabledesillustrations"/>
        <w:tabs>
          <w:tab w:val="right" w:leader="dot" w:pos="9394"/>
        </w:tabs>
        <w:rPr>
          <w:rFonts w:eastAsiaTheme="minorEastAsia"/>
          <w:noProof/>
          <w:lang w:eastAsia="fr-CH"/>
        </w:rPr>
      </w:pPr>
      <w:hyperlink w:anchor="_Toc516778971" w:history="1">
        <w:r w:rsidRPr="00BE07D6">
          <w:rPr>
            <w:rStyle w:val="Lienhypertexte"/>
            <w:noProof/>
          </w:rPr>
          <w:t>Figure 3 Zone administrateur</w:t>
        </w:r>
        <w:r>
          <w:rPr>
            <w:noProof/>
            <w:webHidden/>
          </w:rPr>
          <w:tab/>
        </w:r>
        <w:r>
          <w:rPr>
            <w:noProof/>
            <w:webHidden/>
          </w:rPr>
          <w:fldChar w:fldCharType="begin"/>
        </w:r>
        <w:r>
          <w:rPr>
            <w:noProof/>
            <w:webHidden/>
          </w:rPr>
          <w:instrText xml:space="preserve"> PAGEREF _Toc516778971 \h </w:instrText>
        </w:r>
        <w:r>
          <w:rPr>
            <w:noProof/>
            <w:webHidden/>
          </w:rPr>
        </w:r>
        <w:r>
          <w:rPr>
            <w:noProof/>
            <w:webHidden/>
          </w:rPr>
          <w:fldChar w:fldCharType="separate"/>
        </w:r>
        <w:r>
          <w:rPr>
            <w:noProof/>
            <w:webHidden/>
          </w:rPr>
          <w:t>3</w:t>
        </w:r>
        <w:r>
          <w:rPr>
            <w:noProof/>
            <w:webHidden/>
          </w:rPr>
          <w:fldChar w:fldCharType="end"/>
        </w:r>
      </w:hyperlink>
    </w:p>
    <w:p w14:paraId="3881B699" w14:textId="28AB0712" w:rsidR="00EC584B" w:rsidRDefault="00EC584B">
      <w:pPr>
        <w:pStyle w:val="Tabledesillustrations"/>
        <w:tabs>
          <w:tab w:val="right" w:leader="dot" w:pos="9394"/>
        </w:tabs>
        <w:rPr>
          <w:rFonts w:eastAsiaTheme="minorEastAsia"/>
          <w:noProof/>
          <w:lang w:eastAsia="fr-CH"/>
        </w:rPr>
      </w:pPr>
      <w:hyperlink w:anchor="_Toc516778972" w:history="1">
        <w:r w:rsidRPr="00BE07D6">
          <w:rPr>
            <w:rStyle w:val="Lienhypertexte"/>
            <w:noProof/>
          </w:rPr>
          <w:t>Figure 4 Liste des salons de jeu</w:t>
        </w:r>
        <w:r>
          <w:rPr>
            <w:noProof/>
            <w:webHidden/>
          </w:rPr>
          <w:tab/>
        </w:r>
        <w:r>
          <w:rPr>
            <w:noProof/>
            <w:webHidden/>
          </w:rPr>
          <w:fldChar w:fldCharType="begin"/>
        </w:r>
        <w:r>
          <w:rPr>
            <w:noProof/>
            <w:webHidden/>
          </w:rPr>
          <w:instrText xml:space="preserve"> PAGEREF _Toc516778972 \h </w:instrText>
        </w:r>
        <w:r>
          <w:rPr>
            <w:noProof/>
            <w:webHidden/>
          </w:rPr>
        </w:r>
        <w:r>
          <w:rPr>
            <w:noProof/>
            <w:webHidden/>
          </w:rPr>
          <w:fldChar w:fldCharType="separate"/>
        </w:r>
        <w:r>
          <w:rPr>
            <w:noProof/>
            <w:webHidden/>
          </w:rPr>
          <w:t>4</w:t>
        </w:r>
        <w:r>
          <w:rPr>
            <w:noProof/>
            <w:webHidden/>
          </w:rPr>
          <w:fldChar w:fldCharType="end"/>
        </w:r>
      </w:hyperlink>
    </w:p>
    <w:p w14:paraId="6346E246" w14:textId="2FF17AB0" w:rsidR="00EC584B" w:rsidRDefault="00EC584B">
      <w:pPr>
        <w:pStyle w:val="Tabledesillustrations"/>
        <w:tabs>
          <w:tab w:val="right" w:leader="dot" w:pos="9394"/>
        </w:tabs>
        <w:rPr>
          <w:rFonts w:eastAsiaTheme="minorEastAsia"/>
          <w:noProof/>
          <w:lang w:eastAsia="fr-CH"/>
        </w:rPr>
      </w:pPr>
      <w:hyperlink w:anchor="_Toc516778973" w:history="1">
        <w:r w:rsidRPr="00BE07D6">
          <w:rPr>
            <w:rStyle w:val="Lienhypertexte"/>
            <w:noProof/>
          </w:rPr>
          <w:t>Figure 5 Formulaire de création d'un salon de jeu</w:t>
        </w:r>
        <w:r>
          <w:rPr>
            <w:noProof/>
            <w:webHidden/>
          </w:rPr>
          <w:tab/>
        </w:r>
        <w:r>
          <w:rPr>
            <w:noProof/>
            <w:webHidden/>
          </w:rPr>
          <w:fldChar w:fldCharType="begin"/>
        </w:r>
        <w:r>
          <w:rPr>
            <w:noProof/>
            <w:webHidden/>
          </w:rPr>
          <w:instrText xml:space="preserve"> PAGEREF _Toc516778973 \h </w:instrText>
        </w:r>
        <w:r>
          <w:rPr>
            <w:noProof/>
            <w:webHidden/>
          </w:rPr>
        </w:r>
        <w:r>
          <w:rPr>
            <w:noProof/>
            <w:webHidden/>
          </w:rPr>
          <w:fldChar w:fldCharType="separate"/>
        </w:r>
        <w:r>
          <w:rPr>
            <w:noProof/>
            <w:webHidden/>
          </w:rPr>
          <w:t>5</w:t>
        </w:r>
        <w:r>
          <w:rPr>
            <w:noProof/>
            <w:webHidden/>
          </w:rPr>
          <w:fldChar w:fldCharType="end"/>
        </w:r>
      </w:hyperlink>
    </w:p>
    <w:p w14:paraId="31637757" w14:textId="3B764C10" w:rsidR="00EC584B" w:rsidRDefault="00EC584B">
      <w:pPr>
        <w:pStyle w:val="Tabledesillustrations"/>
        <w:tabs>
          <w:tab w:val="right" w:leader="dot" w:pos="9394"/>
        </w:tabs>
        <w:rPr>
          <w:rFonts w:eastAsiaTheme="minorEastAsia"/>
          <w:noProof/>
          <w:lang w:eastAsia="fr-CH"/>
        </w:rPr>
      </w:pPr>
      <w:hyperlink w:anchor="_Toc516778974" w:history="1">
        <w:r w:rsidRPr="00BE07D6">
          <w:rPr>
            <w:rStyle w:val="Lienhypertexte"/>
            <w:noProof/>
          </w:rPr>
          <w:t>Figure 6 Plateau de jeu</w:t>
        </w:r>
        <w:r>
          <w:rPr>
            <w:noProof/>
            <w:webHidden/>
          </w:rPr>
          <w:tab/>
        </w:r>
        <w:r>
          <w:rPr>
            <w:noProof/>
            <w:webHidden/>
          </w:rPr>
          <w:fldChar w:fldCharType="begin"/>
        </w:r>
        <w:r>
          <w:rPr>
            <w:noProof/>
            <w:webHidden/>
          </w:rPr>
          <w:instrText xml:space="preserve"> PAGEREF _Toc516778974 \h </w:instrText>
        </w:r>
        <w:r>
          <w:rPr>
            <w:noProof/>
            <w:webHidden/>
          </w:rPr>
        </w:r>
        <w:r>
          <w:rPr>
            <w:noProof/>
            <w:webHidden/>
          </w:rPr>
          <w:fldChar w:fldCharType="separate"/>
        </w:r>
        <w:r>
          <w:rPr>
            <w:noProof/>
            <w:webHidden/>
          </w:rPr>
          <w:t>6</w:t>
        </w:r>
        <w:r>
          <w:rPr>
            <w:noProof/>
            <w:webHidden/>
          </w:rPr>
          <w:fldChar w:fldCharType="end"/>
        </w:r>
      </w:hyperlink>
    </w:p>
    <w:p w14:paraId="4FE60B43" w14:textId="7B873F7B" w:rsidR="00EC584B" w:rsidRDefault="00EC584B">
      <w:pPr>
        <w:pStyle w:val="Tabledesillustrations"/>
        <w:tabs>
          <w:tab w:val="right" w:leader="dot" w:pos="9394"/>
        </w:tabs>
        <w:rPr>
          <w:rFonts w:eastAsiaTheme="minorEastAsia"/>
          <w:noProof/>
          <w:lang w:eastAsia="fr-CH"/>
        </w:rPr>
      </w:pPr>
      <w:hyperlink w:anchor="_Toc516778975" w:history="1">
        <w:r w:rsidRPr="00BE07D6">
          <w:rPr>
            <w:rStyle w:val="Lienhypertexte"/>
            <w:noProof/>
          </w:rPr>
          <w:t>Figure 7 pop-up salle d'examen</w:t>
        </w:r>
        <w:r>
          <w:rPr>
            <w:noProof/>
            <w:webHidden/>
          </w:rPr>
          <w:tab/>
        </w:r>
        <w:r>
          <w:rPr>
            <w:noProof/>
            <w:webHidden/>
          </w:rPr>
          <w:fldChar w:fldCharType="begin"/>
        </w:r>
        <w:r>
          <w:rPr>
            <w:noProof/>
            <w:webHidden/>
          </w:rPr>
          <w:instrText xml:space="preserve"> PAGEREF _Toc516778975 \h </w:instrText>
        </w:r>
        <w:r>
          <w:rPr>
            <w:noProof/>
            <w:webHidden/>
          </w:rPr>
        </w:r>
        <w:r>
          <w:rPr>
            <w:noProof/>
            <w:webHidden/>
          </w:rPr>
          <w:fldChar w:fldCharType="separate"/>
        </w:r>
        <w:r>
          <w:rPr>
            <w:noProof/>
            <w:webHidden/>
          </w:rPr>
          <w:t>6</w:t>
        </w:r>
        <w:r>
          <w:rPr>
            <w:noProof/>
            <w:webHidden/>
          </w:rPr>
          <w:fldChar w:fldCharType="end"/>
        </w:r>
      </w:hyperlink>
    </w:p>
    <w:p w14:paraId="474AEE31" w14:textId="0CE15369" w:rsidR="00EC584B" w:rsidRDefault="00EC584B">
      <w:pPr>
        <w:pStyle w:val="Tabledesillustrations"/>
        <w:tabs>
          <w:tab w:val="right" w:leader="dot" w:pos="9394"/>
        </w:tabs>
        <w:rPr>
          <w:rFonts w:eastAsiaTheme="minorEastAsia"/>
          <w:noProof/>
          <w:lang w:eastAsia="fr-CH"/>
        </w:rPr>
      </w:pPr>
      <w:hyperlink w:anchor="_Toc516778976" w:history="1">
        <w:r w:rsidRPr="00BE07D6">
          <w:rPr>
            <w:rStyle w:val="Lienhypertexte"/>
            <w:noProof/>
          </w:rPr>
          <w:t>Figure 8 pop-up banque route</w:t>
        </w:r>
        <w:r>
          <w:rPr>
            <w:noProof/>
            <w:webHidden/>
          </w:rPr>
          <w:tab/>
        </w:r>
        <w:r>
          <w:rPr>
            <w:noProof/>
            <w:webHidden/>
          </w:rPr>
          <w:fldChar w:fldCharType="begin"/>
        </w:r>
        <w:r>
          <w:rPr>
            <w:noProof/>
            <w:webHidden/>
          </w:rPr>
          <w:instrText xml:space="preserve"> PAGEREF _Toc516778976 \h </w:instrText>
        </w:r>
        <w:r>
          <w:rPr>
            <w:noProof/>
            <w:webHidden/>
          </w:rPr>
        </w:r>
        <w:r>
          <w:rPr>
            <w:noProof/>
            <w:webHidden/>
          </w:rPr>
          <w:fldChar w:fldCharType="separate"/>
        </w:r>
        <w:r>
          <w:rPr>
            <w:noProof/>
            <w:webHidden/>
          </w:rPr>
          <w:t>7</w:t>
        </w:r>
        <w:r>
          <w:rPr>
            <w:noProof/>
            <w:webHidden/>
          </w:rPr>
          <w:fldChar w:fldCharType="end"/>
        </w:r>
      </w:hyperlink>
    </w:p>
    <w:p w14:paraId="4A1FE2B6" w14:textId="1FA788BD" w:rsidR="00544E7C" w:rsidRDefault="005522EF" w:rsidP="00544E7C">
      <w:pPr>
        <w:tabs>
          <w:tab w:val="left" w:pos="1524"/>
        </w:tabs>
      </w:pPr>
      <w:r>
        <w:fldChar w:fldCharType="end"/>
      </w:r>
    </w:p>
    <w:p w14:paraId="3E163E99" w14:textId="77777777" w:rsidR="00544E7C" w:rsidRPr="00544E7C" w:rsidRDefault="00544E7C" w:rsidP="00544E7C">
      <w:pPr>
        <w:tabs>
          <w:tab w:val="left" w:pos="1524"/>
        </w:tabs>
      </w:pPr>
    </w:p>
    <w:sectPr w:rsidR="00544E7C" w:rsidRPr="00544E7C" w:rsidSect="00BA401F">
      <w:headerReference w:type="default" r:id="rId19"/>
      <w:footerReference w:type="default" r:id="rId2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BD66F" w14:textId="77777777" w:rsidR="006F0362" w:rsidRDefault="006F0362" w:rsidP="00A508F3">
      <w:pPr>
        <w:spacing w:after="0" w:line="240" w:lineRule="auto"/>
      </w:pPr>
      <w:r>
        <w:separator/>
      </w:r>
    </w:p>
  </w:endnote>
  <w:endnote w:type="continuationSeparator" w:id="0">
    <w:p w14:paraId="0CB6D6EF" w14:textId="77777777" w:rsidR="006F0362" w:rsidRDefault="006F0362"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E8A1" w14:textId="35DE2FE4" w:rsidR="005F10DA" w:rsidRDefault="005F10DA">
    <w:pPr>
      <w:pStyle w:val="Pieddepage"/>
    </w:pPr>
    <w:r>
      <w:t>Burgener, Curchod, Gonzalez Lopez, Reymond</w:t>
    </w:r>
    <w:r>
      <w:tab/>
    </w:r>
    <w:r>
      <w:tab/>
    </w:r>
    <w:r>
      <w:fldChar w:fldCharType="begin"/>
    </w:r>
    <w:r>
      <w:instrText xml:space="preserve"> PAGE  \* Arabic  \* MERGEFORMAT </w:instrText>
    </w:r>
    <w:r>
      <w:fldChar w:fldCharType="separate"/>
    </w:r>
    <w:r w:rsidR="00F02C9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0AFCB" w14:textId="77777777" w:rsidR="006F0362" w:rsidRDefault="006F0362" w:rsidP="00A508F3">
      <w:pPr>
        <w:spacing w:after="0" w:line="240" w:lineRule="auto"/>
      </w:pPr>
      <w:r>
        <w:separator/>
      </w:r>
    </w:p>
  </w:footnote>
  <w:footnote w:type="continuationSeparator" w:id="0">
    <w:p w14:paraId="7F459466" w14:textId="77777777" w:rsidR="006F0362" w:rsidRDefault="006F0362"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26CA" w14:textId="1584D313" w:rsidR="00F85357" w:rsidRDefault="005F10DA">
    <w:pPr>
      <w:pStyle w:val="En-tte"/>
    </w:pPr>
    <w:r>
      <w:t xml:space="preserve">Monopoly HEIG-VD : </w:t>
    </w:r>
    <w:r w:rsidR="00F85357">
      <w:t>Manuel d’utilisation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visibility:visible;mso-wrap-style:square" o:bullet="t">
        <v:imagedata r:id="rId1" o:title="2BFFCD21"/>
      </v:shape>
    </w:pict>
  </w:numPicBullet>
  <w:abstractNum w:abstractNumId="0" w15:restartNumberingAfterBreak="0">
    <w:nsid w:val="00AA22CE"/>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4D3829"/>
    <w:multiLevelType w:val="hybridMultilevel"/>
    <w:tmpl w:val="70AE32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A95EEF"/>
    <w:multiLevelType w:val="hybridMultilevel"/>
    <w:tmpl w:val="6EA65ED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407AE1"/>
    <w:multiLevelType w:val="multilevel"/>
    <w:tmpl w:val="45CC0A8E"/>
    <w:lvl w:ilvl="0">
      <w:start w:val="1"/>
      <w:numFmt w:val="decimal"/>
      <w:lvlText w:val="%1."/>
      <w:lvlJc w:val="left"/>
      <w:pPr>
        <w:ind w:left="360" w:hanging="360"/>
      </w:pPr>
      <w:rPr>
        <w:color w:val="C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856624"/>
    <w:multiLevelType w:val="multilevel"/>
    <w:tmpl w:val="65421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03B02"/>
    <w:multiLevelType w:val="multilevel"/>
    <w:tmpl w:val="EA3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F3C9A"/>
    <w:multiLevelType w:val="multilevel"/>
    <w:tmpl w:val="62DAAADA"/>
    <w:lvl w:ilvl="0">
      <w:start w:val="1"/>
      <w:numFmt w:val="decimal"/>
      <w:pStyle w:val="Titre1"/>
      <w:lvlText w:val="%1"/>
      <w:lvlJc w:val="left"/>
      <w:pPr>
        <w:ind w:left="432" w:hanging="432"/>
      </w:pPr>
      <w:rPr>
        <w:color w:val="C00000"/>
      </w:rPr>
    </w:lvl>
    <w:lvl w:ilvl="1">
      <w:start w:val="1"/>
      <w:numFmt w:val="decimal"/>
      <w:pStyle w:val="Titre2"/>
      <w:lvlText w:val="%1.%2"/>
      <w:lvlJc w:val="left"/>
      <w:pPr>
        <w:ind w:left="576" w:hanging="576"/>
      </w:pPr>
      <w:rPr>
        <w:color w:val="C0000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F70E38"/>
    <w:multiLevelType w:val="hybridMultilevel"/>
    <w:tmpl w:val="738A08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B5E4163"/>
    <w:multiLevelType w:val="hybridMultilevel"/>
    <w:tmpl w:val="873ECA7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60519A"/>
    <w:multiLevelType w:val="multilevel"/>
    <w:tmpl w:val="9DD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68355A"/>
    <w:multiLevelType w:val="multilevel"/>
    <w:tmpl w:val="EE84D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CE0924"/>
    <w:multiLevelType w:val="hybridMultilevel"/>
    <w:tmpl w:val="9BD2432A"/>
    <w:lvl w:ilvl="0" w:tplc="227C51B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02E34C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6D4431"/>
    <w:multiLevelType w:val="hybridMultilevel"/>
    <w:tmpl w:val="7A06C468"/>
    <w:lvl w:ilvl="0" w:tplc="FCA6083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3" w15:restartNumberingAfterBreak="0">
    <w:nsid w:val="710B7091"/>
    <w:multiLevelType w:val="multilevel"/>
    <w:tmpl w:val="71AE9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6A60BA7"/>
    <w:multiLevelType w:val="hybridMultilevel"/>
    <w:tmpl w:val="736801F8"/>
    <w:lvl w:ilvl="0" w:tplc="100C0011">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6"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21"/>
  </w:num>
  <w:num w:numId="3">
    <w:abstractNumId w:val="9"/>
  </w:num>
  <w:num w:numId="4">
    <w:abstractNumId w:val="20"/>
  </w:num>
  <w:num w:numId="5">
    <w:abstractNumId w:val="2"/>
  </w:num>
  <w:num w:numId="6">
    <w:abstractNumId w:val="18"/>
  </w:num>
  <w:num w:numId="7">
    <w:abstractNumId w:val="3"/>
  </w:num>
  <w:num w:numId="8">
    <w:abstractNumId w:val="22"/>
  </w:num>
  <w:num w:numId="9">
    <w:abstractNumId w:val="17"/>
  </w:num>
  <w:num w:numId="10">
    <w:abstractNumId w:val="24"/>
  </w:num>
  <w:num w:numId="11">
    <w:abstractNumId w:val="26"/>
  </w:num>
  <w:num w:numId="12">
    <w:abstractNumId w:val="12"/>
  </w:num>
  <w:num w:numId="13">
    <w:abstractNumId w:val="25"/>
  </w:num>
  <w:num w:numId="14">
    <w:abstractNumId w:val="23"/>
  </w:num>
  <w:num w:numId="15">
    <w:abstractNumId w:val="13"/>
  </w:num>
  <w:num w:numId="16">
    <w:abstractNumId w:val="6"/>
  </w:num>
  <w:num w:numId="17">
    <w:abstractNumId w:val="7"/>
  </w:num>
  <w:num w:numId="18">
    <w:abstractNumId w:val="14"/>
  </w:num>
  <w:num w:numId="19">
    <w:abstractNumId w:val="1"/>
  </w:num>
  <w:num w:numId="20">
    <w:abstractNumId w:val="19"/>
  </w:num>
  <w:num w:numId="21">
    <w:abstractNumId w:val="15"/>
  </w:num>
  <w:num w:numId="22">
    <w:abstractNumId w:val="8"/>
  </w:num>
  <w:num w:numId="23">
    <w:abstractNumId w:val="16"/>
  </w:num>
  <w:num w:numId="24">
    <w:abstractNumId w:val="8"/>
  </w:num>
  <w:num w:numId="25">
    <w:abstractNumId w:val="5"/>
  </w:num>
  <w:num w:numId="26">
    <w:abstractNumId w:val="8"/>
    <w:lvlOverride w:ilvl="0">
      <w:lvl w:ilvl="0">
        <w:start w:val="1"/>
        <w:numFmt w:val="decimal"/>
        <w:pStyle w:val="Titre1"/>
        <w:lvlText w:val="%1."/>
        <w:lvlJc w:val="left"/>
        <w:pPr>
          <w:ind w:left="360" w:hanging="360"/>
        </w:pPr>
        <w:rPr>
          <w:rFonts w:hint="default"/>
          <w:color w:val="C00000"/>
        </w:rPr>
      </w:lvl>
    </w:lvlOverride>
    <w:lvlOverride w:ilvl="1">
      <w:lvl w:ilvl="1">
        <w:start w:val="1"/>
        <w:numFmt w:val="decimal"/>
        <w:pStyle w:val="Titre2"/>
        <w:lvlText w:val="%1.%2."/>
        <w:lvlJc w:val="left"/>
        <w:pPr>
          <w:ind w:left="792" w:hanging="432"/>
        </w:pPr>
        <w:rPr>
          <w:rFonts w:hint="default"/>
        </w:rPr>
      </w:lvl>
    </w:lvlOverride>
    <w:lvlOverride w:ilvl="2">
      <w:lvl w:ilvl="2">
        <w:start w:val="1"/>
        <w:numFmt w:val="decimal"/>
        <w:pStyle w:val="Titre3"/>
        <w:lvlText w:val="%1.%2.%3."/>
        <w:lvlJc w:val="left"/>
        <w:pPr>
          <w:ind w:left="1224" w:hanging="504"/>
        </w:pPr>
        <w:rPr>
          <w:rFonts w:hint="default"/>
        </w:rPr>
      </w:lvl>
    </w:lvlOverride>
    <w:lvlOverride w:ilvl="3">
      <w:lvl w:ilvl="3">
        <w:start w:val="1"/>
        <w:numFmt w:val="decimal"/>
        <w:pStyle w:val="Titre4"/>
        <w:lvlText w:val="%1.%2.%3.%4."/>
        <w:lvlJc w:val="left"/>
        <w:pPr>
          <w:ind w:left="1728" w:hanging="648"/>
        </w:pPr>
        <w:rPr>
          <w:rFonts w:hint="default"/>
        </w:rPr>
      </w:lvl>
    </w:lvlOverride>
    <w:lvlOverride w:ilvl="4">
      <w:lvl w:ilvl="4">
        <w:start w:val="1"/>
        <w:numFmt w:val="decimal"/>
        <w:pStyle w:val="Titre5"/>
        <w:lvlText w:val="%1.%2.%3.%4.%5."/>
        <w:lvlJc w:val="left"/>
        <w:pPr>
          <w:ind w:left="2232" w:hanging="792"/>
        </w:pPr>
        <w:rPr>
          <w:rFonts w:hint="default"/>
        </w:rPr>
      </w:lvl>
    </w:lvlOverride>
    <w:lvlOverride w:ilvl="5">
      <w:lvl w:ilvl="5">
        <w:start w:val="1"/>
        <w:numFmt w:val="decimal"/>
        <w:pStyle w:val="Titre6"/>
        <w:lvlText w:val="%1.%2.%3.%4.%5.%6."/>
        <w:lvlJc w:val="left"/>
        <w:pPr>
          <w:ind w:left="2736" w:hanging="936"/>
        </w:pPr>
        <w:rPr>
          <w:rFonts w:hint="default"/>
        </w:rPr>
      </w:lvl>
    </w:lvlOverride>
    <w:lvlOverride w:ilvl="6">
      <w:lvl w:ilvl="6">
        <w:start w:val="1"/>
        <w:numFmt w:val="decimal"/>
        <w:pStyle w:val="Titre7"/>
        <w:lvlText w:val="%1.%2.%3.%4.%5.%6.%7."/>
        <w:lvlJc w:val="left"/>
        <w:pPr>
          <w:ind w:left="3240" w:hanging="1080"/>
        </w:pPr>
        <w:rPr>
          <w:rFonts w:hint="default"/>
        </w:rPr>
      </w:lvl>
    </w:lvlOverride>
    <w:lvlOverride w:ilvl="7">
      <w:lvl w:ilvl="7">
        <w:start w:val="1"/>
        <w:numFmt w:val="decimal"/>
        <w:pStyle w:val="Titre8"/>
        <w:lvlText w:val="%1.%2.%3.%4.%5.%6.%7.%8."/>
        <w:lvlJc w:val="left"/>
        <w:pPr>
          <w:ind w:left="3744" w:hanging="1224"/>
        </w:pPr>
        <w:rPr>
          <w:rFonts w:hint="default"/>
        </w:rPr>
      </w:lvl>
    </w:lvlOverride>
    <w:lvlOverride w:ilvl="8">
      <w:lvl w:ilvl="8">
        <w:start w:val="1"/>
        <w:numFmt w:val="decimal"/>
        <w:pStyle w:val="Titre9"/>
        <w:lvlText w:val="%1.%2.%3.%4.%5.%6.%7.%8.%9."/>
        <w:lvlJc w:val="left"/>
        <w:pPr>
          <w:ind w:left="4320" w:hanging="1440"/>
        </w:pPr>
        <w:rPr>
          <w:rFonts w:hint="default"/>
        </w:rPr>
      </w:lvl>
    </w:lvlOverride>
  </w:num>
  <w:num w:numId="27">
    <w:abstractNumId w:val="4"/>
  </w:num>
  <w:num w:numId="28">
    <w:abstractNumId w:val="1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60"/>
    <w:rsid w:val="00002C29"/>
    <w:rsid w:val="00010122"/>
    <w:rsid w:val="00011550"/>
    <w:rsid w:val="00014844"/>
    <w:rsid w:val="000152C4"/>
    <w:rsid w:val="00033D42"/>
    <w:rsid w:val="0003444D"/>
    <w:rsid w:val="0003690A"/>
    <w:rsid w:val="00042EB5"/>
    <w:rsid w:val="0004357D"/>
    <w:rsid w:val="00045CAC"/>
    <w:rsid w:val="00053291"/>
    <w:rsid w:val="00060776"/>
    <w:rsid w:val="00060C78"/>
    <w:rsid w:val="00063220"/>
    <w:rsid w:val="00064B30"/>
    <w:rsid w:val="00070290"/>
    <w:rsid w:val="0007570C"/>
    <w:rsid w:val="00081976"/>
    <w:rsid w:val="00093A88"/>
    <w:rsid w:val="000945DC"/>
    <w:rsid w:val="000949BF"/>
    <w:rsid w:val="00096760"/>
    <w:rsid w:val="00096D4B"/>
    <w:rsid w:val="000978E2"/>
    <w:rsid w:val="000A7D97"/>
    <w:rsid w:val="000B5B03"/>
    <w:rsid w:val="000C1F31"/>
    <w:rsid w:val="000C1FB7"/>
    <w:rsid w:val="000C31F8"/>
    <w:rsid w:val="000C7E26"/>
    <w:rsid w:val="000D1863"/>
    <w:rsid w:val="000D35AF"/>
    <w:rsid w:val="000D3D0B"/>
    <w:rsid w:val="000D738B"/>
    <w:rsid w:val="000E0FBB"/>
    <w:rsid w:val="000E3D93"/>
    <w:rsid w:val="000E4193"/>
    <w:rsid w:val="000E565B"/>
    <w:rsid w:val="000E5ECC"/>
    <w:rsid w:val="000E5FB2"/>
    <w:rsid w:val="000E785F"/>
    <w:rsid w:val="000F1AB8"/>
    <w:rsid w:val="000F1B44"/>
    <w:rsid w:val="000F481E"/>
    <w:rsid w:val="0010046D"/>
    <w:rsid w:val="00100FBD"/>
    <w:rsid w:val="00116892"/>
    <w:rsid w:val="00120570"/>
    <w:rsid w:val="001208E9"/>
    <w:rsid w:val="00121634"/>
    <w:rsid w:val="00121E25"/>
    <w:rsid w:val="00122944"/>
    <w:rsid w:val="00131410"/>
    <w:rsid w:val="00133B6F"/>
    <w:rsid w:val="001355B9"/>
    <w:rsid w:val="00136A1D"/>
    <w:rsid w:val="00147A08"/>
    <w:rsid w:val="0015139D"/>
    <w:rsid w:val="00152170"/>
    <w:rsid w:val="00153666"/>
    <w:rsid w:val="0015462A"/>
    <w:rsid w:val="0015498F"/>
    <w:rsid w:val="001552BA"/>
    <w:rsid w:val="00156E47"/>
    <w:rsid w:val="00163F49"/>
    <w:rsid w:val="00172EBB"/>
    <w:rsid w:val="0017765A"/>
    <w:rsid w:val="001828BA"/>
    <w:rsid w:val="00187A99"/>
    <w:rsid w:val="00195665"/>
    <w:rsid w:val="00197148"/>
    <w:rsid w:val="001A0622"/>
    <w:rsid w:val="001A29CC"/>
    <w:rsid w:val="001A6713"/>
    <w:rsid w:val="001A73D7"/>
    <w:rsid w:val="001B1736"/>
    <w:rsid w:val="001C3296"/>
    <w:rsid w:val="001C373A"/>
    <w:rsid w:val="001C667F"/>
    <w:rsid w:val="001E26CB"/>
    <w:rsid w:val="001F11D4"/>
    <w:rsid w:val="001F78D6"/>
    <w:rsid w:val="00202F82"/>
    <w:rsid w:val="00204B8B"/>
    <w:rsid w:val="00204CEB"/>
    <w:rsid w:val="002206AD"/>
    <w:rsid w:val="00230670"/>
    <w:rsid w:val="002308BC"/>
    <w:rsid w:val="0023305B"/>
    <w:rsid w:val="00235191"/>
    <w:rsid w:val="0025286B"/>
    <w:rsid w:val="00253601"/>
    <w:rsid w:val="002556F5"/>
    <w:rsid w:val="00255E1D"/>
    <w:rsid w:val="00256860"/>
    <w:rsid w:val="00262B5C"/>
    <w:rsid w:val="00266961"/>
    <w:rsid w:val="0027101E"/>
    <w:rsid w:val="00273E73"/>
    <w:rsid w:val="00277CE7"/>
    <w:rsid w:val="0028125D"/>
    <w:rsid w:val="002831D3"/>
    <w:rsid w:val="00287B5C"/>
    <w:rsid w:val="002906DA"/>
    <w:rsid w:val="00291676"/>
    <w:rsid w:val="00293C13"/>
    <w:rsid w:val="00294B3F"/>
    <w:rsid w:val="00294B45"/>
    <w:rsid w:val="00295D1B"/>
    <w:rsid w:val="002A2797"/>
    <w:rsid w:val="002A33CC"/>
    <w:rsid w:val="002A3609"/>
    <w:rsid w:val="002B093E"/>
    <w:rsid w:val="002B15B7"/>
    <w:rsid w:val="002B3E1F"/>
    <w:rsid w:val="002B43E4"/>
    <w:rsid w:val="002C07E3"/>
    <w:rsid w:val="002C0A8A"/>
    <w:rsid w:val="002C0DC5"/>
    <w:rsid w:val="002C1874"/>
    <w:rsid w:val="002D3409"/>
    <w:rsid w:val="002D7656"/>
    <w:rsid w:val="002F4DC4"/>
    <w:rsid w:val="0030429D"/>
    <w:rsid w:val="00315D26"/>
    <w:rsid w:val="003238D7"/>
    <w:rsid w:val="003246D8"/>
    <w:rsid w:val="00327C23"/>
    <w:rsid w:val="003400BC"/>
    <w:rsid w:val="003442A3"/>
    <w:rsid w:val="00350C1E"/>
    <w:rsid w:val="00353A92"/>
    <w:rsid w:val="00354645"/>
    <w:rsid w:val="0035469F"/>
    <w:rsid w:val="003578CF"/>
    <w:rsid w:val="0036099D"/>
    <w:rsid w:val="00362883"/>
    <w:rsid w:val="00363EA9"/>
    <w:rsid w:val="00365372"/>
    <w:rsid w:val="003669C5"/>
    <w:rsid w:val="0036765F"/>
    <w:rsid w:val="00367B7F"/>
    <w:rsid w:val="0037130D"/>
    <w:rsid w:val="00374924"/>
    <w:rsid w:val="00375E43"/>
    <w:rsid w:val="003761AE"/>
    <w:rsid w:val="00380738"/>
    <w:rsid w:val="003807ED"/>
    <w:rsid w:val="00380EC8"/>
    <w:rsid w:val="00381D3C"/>
    <w:rsid w:val="0039779F"/>
    <w:rsid w:val="00397BF1"/>
    <w:rsid w:val="003A1B05"/>
    <w:rsid w:val="003B009D"/>
    <w:rsid w:val="003B6939"/>
    <w:rsid w:val="003C172C"/>
    <w:rsid w:val="003C1A6B"/>
    <w:rsid w:val="003C44D4"/>
    <w:rsid w:val="003C7C00"/>
    <w:rsid w:val="003D3614"/>
    <w:rsid w:val="003D5F57"/>
    <w:rsid w:val="003F08FD"/>
    <w:rsid w:val="003F34B3"/>
    <w:rsid w:val="003F3977"/>
    <w:rsid w:val="003F7B11"/>
    <w:rsid w:val="004009A9"/>
    <w:rsid w:val="0040261E"/>
    <w:rsid w:val="00404D27"/>
    <w:rsid w:val="00405EB8"/>
    <w:rsid w:val="00406DA0"/>
    <w:rsid w:val="004170C3"/>
    <w:rsid w:val="00421114"/>
    <w:rsid w:val="004233CB"/>
    <w:rsid w:val="00427363"/>
    <w:rsid w:val="004275DC"/>
    <w:rsid w:val="00427C32"/>
    <w:rsid w:val="00434193"/>
    <w:rsid w:val="00436732"/>
    <w:rsid w:val="00442431"/>
    <w:rsid w:val="0044585A"/>
    <w:rsid w:val="00451D6B"/>
    <w:rsid w:val="004544D5"/>
    <w:rsid w:val="00465292"/>
    <w:rsid w:val="00472BB5"/>
    <w:rsid w:val="004744DE"/>
    <w:rsid w:val="00476D1D"/>
    <w:rsid w:val="00487CCA"/>
    <w:rsid w:val="00490C1F"/>
    <w:rsid w:val="004912CF"/>
    <w:rsid w:val="004919E4"/>
    <w:rsid w:val="004A10DF"/>
    <w:rsid w:val="004A6E20"/>
    <w:rsid w:val="004B0ECE"/>
    <w:rsid w:val="004B2D18"/>
    <w:rsid w:val="004B492D"/>
    <w:rsid w:val="004C2085"/>
    <w:rsid w:val="004C317E"/>
    <w:rsid w:val="004C34BD"/>
    <w:rsid w:val="004C6EC9"/>
    <w:rsid w:val="004D0F00"/>
    <w:rsid w:val="004D233B"/>
    <w:rsid w:val="004E016C"/>
    <w:rsid w:val="004E2141"/>
    <w:rsid w:val="004E382D"/>
    <w:rsid w:val="004E3B3D"/>
    <w:rsid w:val="004E43A9"/>
    <w:rsid w:val="004F3A2E"/>
    <w:rsid w:val="004F489A"/>
    <w:rsid w:val="004F5108"/>
    <w:rsid w:val="004F61C4"/>
    <w:rsid w:val="004F6D07"/>
    <w:rsid w:val="005036C6"/>
    <w:rsid w:val="005075AE"/>
    <w:rsid w:val="0050770A"/>
    <w:rsid w:val="00510300"/>
    <w:rsid w:val="0051073E"/>
    <w:rsid w:val="005114ED"/>
    <w:rsid w:val="0051222D"/>
    <w:rsid w:val="005146D2"/>
    <w:rsid w:val="00515FCE"/>
    <w:rsid w:val="005237CF"/>
    <w:rsid w:val="00524143"/>
    <w:rsid w:val="00534075"/>
    <w:rsid w:val="0053504F"/>
    <w:rsid w:val="00535487"/>
    <w:rsid w:val="00535D0A"/>
    <w:rsid w:val="005360C7"/>
    <w:rsid w:val="00540721"/>
    <w:rsid w:val="00544E7C"/>
    <w:rsid w:val="00547DFC"/>
    <w:rsid w:val="005522EF"/>
    <w:rsid w:val="0055283C"/>
    <w:rsid w:val="00554FCC"/>
    <w:rsid w:val="00557238"/>
    <w:rsid w:val="00562913"/>
    <w:rsid w:val="00563BA2"/>
    <w:rsid w:val="005651B1"/>
    <w:rsid w:val="005659EC"/>
    <w:rsid w:val="005718D9"/>
    <w:rsid w:val="00573680"/>
    <w:rsid w:val="00580236"/>
    <w:rsid w:val="00584546"/>
    <w:rsid w:val="00585151"/>
    <w:rsid w:val="00587081"/>
    <w:rsid w:val="0059199E"/>
    <w:rsid w:val="00593487"/>
    <w:rsid w:val="00596739"/>
    <w:rsid w:val="005A3883"/>
    <w:rsid w:val="005B23AB"/>
    <w:rsid w:val="005B325C"/>
    <w:rsid w:val="005C1F59"/>
    <w:rsid w:val="005D6742"/>
    <w:rsid w:val="005E1C9D"/>
    <w:rsid w:val="005E2BE7"/>
    <w:rsid w:val="005E3C34"/>
    <w:rsid w:val="005E7BCE"/>
    <w:rsid w:val="005F027C"/>
    <w:rsid w:val="005F10DA"/>
    <w:rsid w:val="005F32AB"/>
    <w:rsid w:val="00601C37"/>
    <w:rsid w:val="00602A04"/>
    <w:rsid w:val="00606B27"/>
    <w:rsid w:val="00616F69"/>
    <w:rsid w:val="00622EBA"/>
    <w:rsid w:val="006247A0"/>
    <w:rsid w:val="00626A72"/>
    <w:rsid w:val="00633063"/>
    <w:rsid w:val="0064208A"/>
    <w:rsid w:val="006433C4"/>
    <w:rsid w:val="00647C5A"/>
    <w:rsid w:val="00652A38"/>
    <w:rsid w:val="00654D15"/>
    <w:rsid w:val="00657049"/>
    <w:rsid w:val="006605A6"/>
    <w:rsid w:val="00664880"/>
    <w:rsid w:val="0067119E"/>
    <w:rsid w:val="00671DBA"/>
    <w:rsid w:val="00674803"/>
    <w:rsid w:val="00677E37"/>
    <w:rsid w:val="0068186E"/>
    <w:rsid w:val="00683D25"/>
    <w:rsid w:val="00685082"/>
    <w:rsid w:val="006856C1"/>
    <w:rsid w:val="0069738C"/>
    <w:rsid w:val="00697BDE"/>
    <w:rsid w:val="006A0D74"/>
    <w:rsid w:val="006A3F8E"/>
    <w:rsid w:val="006A446F"/>
    <w:rsid w:val="006B12C8"/>
    <w:rsid w:val="006B1A63"/>
    <w:rsid w:val="006B24A7"/>
    <w:rsid w:val="006B36EF"/>
    <w:rsid w:val="006D5D4E"/>
    <w:rsid w:val="006D611E"/>
    <w:rsid w:val="006E1C0F"/>
    <w:rsid w:val="006F0362"/>
    <w:rsid w:val="006F0F7F"/>
    <w:rsid w:val="00701E8A"/>
    <w:rsid w:val="00702B10"/>
    <w:rsid w:val="007063A2"/>
    <w:rsid w:val="007079EA"/>
    <w:rsid w:val="00707B31"/>
    <w:rsid w:val="0071022C"/>
    <w:rsid w:val="0071177B"/>
    <w:rsid w:val="00714F08"/>
    <w:rsid w:val="00722D7C"/>
    <w:rsid w:val="00725645"/>
    <w:rsid w:val="0072714B"/>
    <w:rsid w:val="00730514"/>
    <w:rsid w:val="00730DB1"/>
    <w:rsid w:val="0073684B"/>
    <w:rsid w:val="007454E3"/>
    <w:rsid w:val="00745E12"/>
    <w:rsid w:val="0075125D"/>
    <w:rsid w:val="00751A31"/>
    <w:rsid w:val="00753416"/>
    <w:rsid w:val="00753722"/>
    <w:rsid w:val="0075590B"/>
    <w:rsid w:val="007602B7"/>
    <w:rsid w:val="00762A91"/>
    <w:rsid w:val="00780BE3"/>
    <w:rsid w:val="00782BD5"/>
    <w:rsid w:val="00785AA4"/>
    <w:rsid w:val="00790B82"/>
    <w:rsid w:val="007943E9"/>
    <w:rsid w:val="007A2241"/>
    <w:rsid w:val="007A32F7"/>
    <w:rsid w:val="007B6338"/>
    <w:rsid w:val="007D0FC5"/>
    <w:rsid w:val="007D4D5C"/>
    <w:rsid w:val="007D6147"/>
    <w:rsid w:val="007D640B"/>
    <w:rsid w:val="007E0A3A"/>
    <w:rsid w:val="007E3C0E"/>
    <w:rsid w:val="007E4E96"/>
    <w:rsid w:val="007E65FB"/>
    <w:rsid w:val="007F05C4"/>
    <w:rsid w:val="007F22BF"/>
    <w:rsid w:val="007F7C4D"/>
    <w:rsid w:val="00803E1D"/>
    <w:rsid w:val="00804CF4"/>
    <w:rsid w:val="00804ED2"/>
    <w:rsid w:val="008058D2"/>
    <w:rsid w:val="00806380"/>
    <w:rsid w:val="0081145C"/>
    <w:rsid w:val="0081163E"/>
    <w:rsid w:val="008118D4"/>
    <w:rsid w:val="00812751"/>
    <w:rsid w:val="00813472"/>
    <w:rsid w:val="00820421"/>
    <w:rsid w:val="008206D4"/>
    <w:rsid w:val="0082116E"/>
    <w:rsid w:val="00840517"/>
    <w:rsid w:val="00840982"/>
    <w:rsid w:val="00841848"/>
    <w:rsid w:val="00843003"/>
    <w:rsid w:val="00843B46"/>
    <w:rsid w:val="00857F6F"/>
    <w:rsid w:val="0086016D"/>
    <w:rsid w:val="00860678"/>
    <w:rsid w:val="00864066"/>
    <w:rsid w:val="00865695"/>
    <w:rsid w:val="00865E87"/>
    <w:rsid w:val="00866031"/>
    <w:rsid w:val="0086767D"/>
    <w:rsid w:val="00873D49"/>
    <w:rsid w:val="00881F38"/>
    <w:rsid w:val="00883EBF"/>
    <w:rsid w:val="00895920"/>
    <w:rsid w:val="008A0032"/>
    <w:rsid w:val="008A385C"/>
    <w:rsid w:val="008A6B9D"/>
    <w:rsid w:val="008B19C9"/>
    <w:rsid w:val="008B2A67"/>
    <w:rsid w:val="008B713B"/>
    <w:rsid w:val="008C2175"/>
    <w:rsid w:val="008C413C"/>
    <w:rsid w:val="008D392E"/>
    <w:rsid w:val="008E2D96"/>
    <w:rsid w:val="008E34A1"/>
    <w:rsid w:val="008E38D8"/>
    <w:rsid w:val="008F508B"/>
    <w:rsid w:val="008F5521"/>
    <w:rsid w:val="00903911"/>
    <w:rsid w:val="00904B62"/>
    <w:rsid w:val="00905010"/>
    <w:rsid w:val="0090511A"/>
    <w:rsid w:val="00914012"/>
    <w:rsid w:val="00917E11"/>
    <w:rsid w:val="00920F5A"/>
    <w:rsid w:val="009219C6"/>
    <w:rsid w:val="00927A6E"/>
    <w:rsid w:val="00930794"/>
    <w:rsid w:val="00934D8F"/>
    <w:rsid w:val="009363E1"/>
    <w:rsid w:val="00937BFF"/>
    <w:rsid w:val="00940722"/>
    <w:rsid w:val="00941184"/>
    <w:rsid w:val="00941327"/>
    <w:rsid w:val="00942F68"/>
    <w:rsid w:val="00943316"/>
    <w:rsid w:val="009556C9"/>
    <w:rsid w:val="00956299"/>
    <w:rsid w:val="009632D6"/>
    <w:rsid w:val="00963D8A"/>
    <w:rsid w:val="00965626"/>
    <w:rsid w:val="009710A8"/>
    <w:rsid w:val="009744C8"/>
    <w:rsid w:val="009804AF"/>
    <w:rsid w:val="0098150B"/>
    <w:rsid w:val="00982A75"/>
    <w:rsid w:val="00992069"/>
    <w:rsid w:val="00993032"/>
    <w:rsid w:val="00993D6A"/>
    <w:rsid w:val="009A3DAF"/>
    <w:rsid w:val="009A6099"/>
    <w:rsid w:val="009A65A0"/>
    <w:rsid w:val="009A6900"/>
    <w:rsid w:val="009B557E"/>
    <w:rsid w:val="009B5897"/>
    <w:rsid w:val="009C3534"/>
    <w:rsid w:val="009C4D8F"/>
    <w:rsid w:val="009D14E2"/>
    <w:rsid w:val="009D655B"/>
    <w:rsid w:val="009D73F0"/>
    <w:rsid w:val="009E08D1"/>
    <w:rsid w:val="009E1287"/>
    <w:rsid w:val="009E4910"/>
    <w:rsid w:val="009E5155"/>
    <w:rsid w:val="009F1FC2"/>
    <w:rsid w:val="009F5A1D"/>
    <w:rsid w:val="00A02F8C"/>
    <w:rsid w:val="00A05FE9"/>
    <w:rsid w:val="00A07B76"/>
    <w:rsid w:val="00A14094"/>
    <w:rsid w:val="00A213E7"/>
    <w:rsid w:val="00A23B10"/>
    <w:rsid w:val="00A2632A"/>
    <w:rsid w:val="00A2667C"/>
    <w:rsid w:val="00A30B44"/>
    <w:rsid w:val="00A323D1"/>
    <w:rsid w:val="00A32EA8"/>
    <w:rsid w:val="00A32EB5"/>
    <w:rsid w:val="00A346BB"/>
    <w:rsid w:val="00A3656A"/>
    <w:rsid w:val="00A42E09"/>
    <w:rsid w:val="00A42FE2"/>
    <w:rsid w:val="00A430C2"/>
    <w:rsid w:val="00A43407"/>
    <w:rsid w:val="00A43662"/>
    <w:rsid w:val="00A508F3"/>
    <w:rsid w:val="00A50BCA"/>
    <w:rsid w:val="00A5136B"/>
    <w:rsid w:val="00A60365"/>
    <w:rsid w:val="00A62B53"/>
    <w:rsid w:val="00A64630"/>
    <w:rsid w:val="00A65432"/>
    <w:rsid w:val="00A65593"/>
    <w:rsid w:val="00A66BD8"/>
    <w:rsid w:val="00A729A6"/>
    <w:rsid w:val="00A8070E"/>
    <w:rsid w:val="00A807AC"/>
    <w:rsid w:val="00A83002"/>
    <w:rsid w:val="00A84582"/>
    <w:rsid w:val="00A91A50"/>
    <w:rsid w:val="00A93387"/>
    <w:rsid w:val="00A94460"/>
    <w:rsid w:val="00A94470"/>
    <w:rsid w:val="00AB0A87"/>
    <w:rsid w:val="00AB341E"/>
    <w:rsid w:val="00AB5E08"/>
    <w:rsid w:val="00AB70DC"/>
    <w:rsid w:val="00AC280D"/>
    <w:rsid w:val="00AC6E4A"/>
    <w:rsid w:val="00AD6B47"/>
    <w:rsid w:val="00AE070E"/>
    <w:rsid w:val="00AE100B"/>
    <w:rsid w:val="00AE4508"/>
    <w:rsid w:val="00AE644F"/>
    <w:rsid w:val="00AF1D74"/>
    <w:rsid w:val="00AF2C64"/>
    <w:rsid w:val="00AF4841"/>
    <w:rsid w:val="00AF741A"/>
    <w:rsid w:val="00B17621"/>
    <w:rsid w:val="00B20069"/>
    <w:rsid w:val="00B235DC"/>
    <w:rsid w:val="00B30874"/>
    <w:rsid w:val="00B32F64"/>
    <w:rsid w:val="00B3540D"/>
    <w:rsid w:val="00B4012B"/>
    <w:rsid w:val="00B41504"/>
    <w:rsid w:val="00B42CE8"/>
    <w:rsid w:val="00B42ED2"/>
    <w:rsid w:val="00B52FC4"/>
    <w:rsid w:val="00B536FF"/>
    <w:rsid w:val="00B54D63"/>
    <w:rsid w:val="00B566F0"/>
    <w:rsid w:val="00B64069"/>
    <w:rsid w:val="00B6479A"/>
    <w:rsid w:val="00B65B66"/>
    <w:rsid w:val="00B711BE"/>
    <w:rsid w:val="00B75518"/>
    <w:rsid w:val="00B80267"/>
    <w:rsid w:val="00B90C40"/>
    <w:rsid w:val="00B96366"/>
    <w:rsid w:val="00BA3759"/>
    <w:rsid w:val="00BA401F"/>
    <w:rsid w:val="00BA4A1E"/>
    <w:rsid w:val="00BB088D"/>
    <w:rsid w:val="00BB5248"/>
    <w:rsid w:val="00BB792C"/>
    <w:rsid w:val="00BC0ECA"/>
    <w:rsid w:val="00BC2015"/>
    <w:rsid w:val="00BC3475"/>
    <w:rsid w:val="00BD150A"/>
    <w:rsid w:val="00BE2CDF"/>
    <w:rsid w:val="00BE4B5F"/>
    <w:rsid w:val="00BF0354"/>
    <w:rsid w:val="00C0096C"/>
    <w:rsid w:val="00C02CF0"/>
    <w:rsid w:val="00C07CB3"/>
    <w:rsid w:val="00C07FF2"/>
    <w:rsid w:val="00C1236E"/>
    <w:rsid w:val="00C1273A"/>
    <w:rsid w:val="00C1316A"/>
    <w:rsid w:val="00C134CD"/>
    <w:rsid w:val="00C17765"/>
    <w:rsid w:val="00C20556"/>
    <w:rsid w:val="00C22A1F"/>
    <w:rsid w:val="00C22B0B"/>
    <w:rsid w:val="00C30E74"/>
    <w:rsid w:val="00C314F9"/>
    <w:rsid w:val="00C45150"/>
    <w:rsid w:val="00C45610"/>
    <w:rsid w:val="00C548CC"/>
    <w:rsid w:val="00C5540C"/>
    <w:rsid w:val="00C607C2"/>
    <w:rsid w:val="00C63416"/>
    <w:rsid w:val="00C73004"/>
    <w:rsid w:val="00C74F2F"/>
    <w:rsid w:val="00C756E9"/>
    <w:rsid w:val="00C7788A"/>
    <w:rsid w:val="00C80E5E"/>
    <w:rsid w:val="00C82D04"/>
    <w:rsid w:val="00C833E6"/>
    <w:rsid w:val="00C83506"/>
    <w:rsid w:val="00C8519B"/>
    <w:rsid w:val="00C863AB"/>
    <w:rsid w:val="00C912D3"/>
    <w:rsid w:val="00C916BB"/>
    <w:rsid w:val="00C92290"/>
    <w:rsid w:val="00C9593E"/>
    <w:rsid w:val="00CA2B5A"/>
    <w:rsid w:val="00CA4498"/>
    <w:rsid w:val="00CB0A3A"/>
    <w:rsid w:val="00CC0F32"/>
    <w:rsid w:val="00CC28F7"/>
    <w:rsid w:val="00CC2E38"/>
    <w:rsid w:val="00CC4693"/>
    <w:rsid w:val="00CC5C52"/>
    <w:rsid w:val="00CC5D32"/>
    <w:rsid w:val="00CD1134"/>
    <w:rsid w:val="00CD6484"/>
    <w:rsid w:val="00CD7756"/>
    <w:rsid w:val="00CE7CF0"/>
    <w:rsid w:val="00CF4E35"/>
    <w:rsid w:val="00CF5EBD"/>
    <w:rsid w:val="00CF79A0"/>
    <w:rsid w:val="00D0028E"/>
    <w:rsid w:val="00D0245E"/>
    <w:rsid w:val="00D0552D"/>
    <w:rsid w:val="00D112BB"/>
    <w:rsid w:val="00D15096"/>
    <w:rsid w:val="00D164BD"/>
    <w:rsid w:val="00D210B0"/>
    <w:rsid w:val="00D21131"/>
    <w:rsid w:val="00D23DF5"/>
    <w:rsid w:val="00D244E5"/>
    <w:rsid w:val="00D24BCF"/>
    <w:rsid w:val="00D25B50"/>
    <w:rsid w:val="00D32395"/>
    <w:rsid w:val="00D4453F"/>
    <w:rsid w:val="00D44E53"/>
    <w:rsid w:val="00D45D18"/>
    <w:rsid w:val="00D54BBF"/>
    <w:rsid w:val="00D55728"/>
    <w:rsid w:val="00D63725"/>
    <w:rsid w:val="00D83DBE"/>
    <w:rsid w:val="00D85557"/>
    <w:rsid w:val="00D920FA"/>
    <w:rsid w:val="00D92C30"/>
    <w:rsid w:val="00D9321F"/>
    <w:rsid w:val="00D9447C"/>
    <w:rsid w:val="00DA2D80"/>
    <w:rsid w:val="00DA513A"/>
    <w:rsid w:val="00DA7CF8"/>
    <w:rsid w:val="00DA7DD7"/>
    <w:rsid w:val="00DB2CC8"/>
    <w:rsid w:val="00DB2E92"/>
    <w:rsid w:val="00DB55F2"/>
    <w:rsid w:val="00DC164F"/>
    <w:rsid w:val="00DC3633"/>
    <w:rsid w:val="00DC6D45"/>
    <w:rsid w:val="00DC7183"/>
    <w:rsid w:val="00DD02F9"/>
    <w:rsid w:val="00DD20EC"/>
    <w:rsid w:val="00DD2AC9"/>
    <w:rsid w:val="00DD54EE"/>
    <w:rsid w:val="00DD7876"/>
    <w:rsid w:val="00DE141C"/>
    <w:rsid w:val="00DE42EA"/>
    <w:rsid w:val="00DE4D7C"/>
    <w:rsid w:val="00DF77AC"/>
    <w:rsid w:val="00DF7FCE"/>
    <w:rsid w:val="00E032BB"/>
    <w:rsid w:val="00E042C4"/>
    <w:rsid w:val="00E0626A"/>
    <w:rsid w:val="00E109AA"/>
    <w:rsid w:val="00E2057C"/>
    <w:rsid w:val="00E215E3"/>
    <w:rsid w:val="00E23026"/>
    <w:rsid w:val="00E248FE"/>
    <w:rsid w:val="00E27A68"/>
    <w:rsid w:val="00E31209"/>
    <w:rsid w:val="00E33053"/>
    <w:rsid w:val="00E347D7"/>
    <w:rsid w:val="00E35E71"/>
    <w:rsid w:val="00E36A7C"/>
    <w:rsid w:val="00E423F4"/>
    <w:rsid w:val="00E44F7F"/>
    <w:rsid w:val="00E51694"/>
    <w:rsid w:val="00E71BC3"/>
    <w:rsid w:val="00E72D17"/>
    <w:rsid w:val="00E75822"/>
    <w:rsid w:val="00E8130B"/>
    <w:rsid w:val="00E82098"/>
    <w:rsid w:val="00E8431D"/>
    <w:rsid w:val="00E85EA6"/>
    <w:rsid w:val="00E90635"/>
    <w:rsid w:val="00E9395B"/>
    <w:rsid w:val="00E94228"/>
    <w:rsid w:val="00E95C08"/>
    <w:rsid w:val="00E968DF"/>
    <w:rsid w:val="00EA1F02"/>
    <w:rsid w:val="00EA327B"/>
    <w:rsid w:val="00EA4B8B"/>
    <w:rsid w:val="00EA7A14"/>
    <w:rsid w:val="00EB61D0"/>
    <w:rsid w:val="00EC5829"/>
    <w:rsid w:val="00EC584B"/>
    <w:rsid w:val="00ED2821"/>
    <w:rsid w:val="00ED6790"/>
    <w:rsid w:val="00EE0678"/>
    <w:rsid w:val="00EE1B13"/>
    <w:rsid w:val="00EE5A38"/>
    <w:rsid w:val="00EF5F9E"/>
    <w:rsid w:val="00F00BB0"/>
    <w:rsid w:val="00F00C6D"/>
    <w:rsid w:val="00F02C96"/>
    <w:rsid w:val="00F032BA"/>
    <w:rsid w:val="00F03846"/>
    <w:rsid w:val="00F07B4A"/>
    <w:rsid w:val="00F07EE7"/>
    <w:rsid w:val="00F118E4"/>
    <w:rsid w:val="00F21495"/>
    <w:rsid w:val="00F2740E"/>
    <w:rsid w:val="00F311F0"/>
    <w:rsid w:val="00F35B51"/>
    <w:rsid w:val="00F46543"/>
    <w:rsid w:val="00F534BB"/>
    <w:rsid w:val="00F55725"/>
    <w:rsid w:val="00F70664"/>
    <w:rsid w:val="00F724D8"/>
    <w:rsid w:val="00F76F8E"/>
    <w:rsid w:val="00F77291"/>
    <w:rsid w:val="00F82307"/>
    <w:rsid w:val="00F82C3A"/>
    <w:rsid w:val="00F840C4"/>
    <w:rsid w:val="00F84EAD"/>
    <w:rsid w:val="00F85357"/>
    <w:rsid w:val="00F90153"/>
    <w:rsid w:val="00F914DC"/>
    <w:rsid w:val="00F93B90"/>
    <w:rsid w:val="00F94EC5"/>
    <w:rsid w:val="00F95FC0"/>
    <w:rsid w:val="00F963C6"/>
    <w:rsid w:val="00F96692"/>
    <w:rsid w:val="00F97EB8"/>
    <w:rsid w:val="00FA1469"/>
    <w:rsid w:val="00FA5C54"/>
    <w:rsid w:val="00FA7CD4"/>
    <w:rsid w:val="00FB671C"/>
    <w:rsid w:val="00FB79E9"/>
    <w:rsid w:val="00FC2C61"/>
    <w:rsid w:val="00FC7929"/>
    <w:rsid w:val="00FD32DD"/>
    <w:rsid w:val="00FE12AE"/>
    <w:rsid w:val="00FE14D2"/>
    <w:rsid w:val="00FE3661"/>
    <w:rsid w:val="00FE4B1C"/>
    <w:rsid w:val="00FE6236"/>
    <w:rsid w:val="00FE6D3B"/>
    <w:rsid w:val="00FE790A"/>
    <w:rsid w:val="00FF2C8E"/>
    <w:rsid w:val="00FF4409"/>
    <w:rsid w:val="00FF57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3CC9"/>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link w:val="Titre1Car"/>
    <w:uiPriority w:val="9"/>
    <w:qFormat/>
    <w:rsid w:val="009219C6"/>
    <w:pPr>
      <w:keepNext/>
      <w:keepLines/>
      <w:numPr>
        <w:numId w:val="22"/>
      </w:numPr>
      <w:pBdr>
        <w:bottom w:val="single" w:sz="4" w:space="1" w:color="auto"/>
      </w:pBdr>
      <w:spacing w:before="240" w:after="240"/>
      <w:outlineLvl w:val="0"/>
    </w:pPr>
    <w:rPr>
      <w:rFonts w:asciiTheme="majorHAnsi" w:eastAsiaTheme="majorEastAsia" w:hAnsiTheme="majorHAnsi" w:cstheme="majorBidi"/>
      <w:color w:val="C00000"/>
      <w:sz w:val="36"/>
      <w:szCs w:val="32"/>
    </w:rPr>
  </w:style>
  <w:style w:type="paragraph" w:styleId="Titre2">
    <w:name w:val="heading 2"/>
    <w:basedOn w:val="Normal"/>
    <w:next w:val="Normal"/>
    <w:link w:val="Titre2Car"/>
    <w:uiPriority w:val="9"/>
    <w:unhideWhenUsed/>
    <w:qFormat/>
    <w:rsid w:val="00806380"/>
    <w:pPr>
      <w:keepNext/>
      <w:keepLines/>
      <w:numPr>
        <w:ilvl w:val="1"/>
        <w:numId w:val="22"/>
      </w:numPr>
      <w:spacing w:before="40" w:after="80"/>
      <w:outlineLvl w:val="1"/>
    </w:pPr>
    <w:rPr>
      <w:rFonts w:asciiTheme="majorHAnsi" w:eastAsiaTheme="majorEastAsia" w:hAnsiTheme="majorHAnsi" w:cstheme="majorBidi"/>
      <w:color w:val="C00000"/>
      <w:sz w:val="30"/>
      <w:szCs w:val="26"/>
    </w:rPr>
  </w:style>
  <w:style w:type="paragraph" w:styleId="Titre3">
    <w:name w:val="heading 3"/>
    <w:basedOn w:val="Normal"/>
    <w:next w:val="Normal"/>
    <w:link w:val="Titre3Car"/>
    <w:uiPriority w:val="9"/>
    <w:unhideWhenUsed/>
    <w:qFormat/>
    <w:rsid w:val="00806380"/>
    <w:pPr>
      <w:keepNext/>
      <w:keepLines/>
      <w:numPr>
        <w:ilvl w:val="2"/>
        <w:numId w:val="22"/>
      </w:numPr>
      <w:spacing w:before="40" w:after="80"/>
      <w:outlineLvl w:val="2"/>
    </w:pPr>
    <w:rPr>
      <w:rFonts w:asciiTheme="majorHAnsi" w:eastAsiaTheme="majorEastAsia" w:hAnsiTheme="majorHAnsi" w:cstheme="majorBidi"/>
      <w:color w:val="C00000"/>
      <w:sz w:val="26"/>
      <w:szCs w:val="24"/>
    </w:rPr>
  </w:style>
  <w:style w:type="paragraph" w:styleId="Titre4">
    <w:name w:val="heading 4"/>
    <w:basedOn w:val="Normal"/>
    <w:next w:val="Normal"/>
    <w:link w:val="Titre4Car"/>
    <w:uiPriority w:val="9"/>
    <w:unhideWhenUsed/>
    <w:qFormat/>
    <w:rsid w:val="00DC6D45"/>
    <w:pPr>
      <w:keepNext/>
      <w:keepLines/>
      <w:numPr>
        <w:ilvl w:val="3"/>
        <w:numId w:val="22"/>
      </w:numPr>
      <w:spacing w:before="40" w:after="80"/>
      <w:ind w:left="862" w:hanging="862"/>
      <w:outlineLvl w:val="3"/>
    </w:pPr>
    <w:rPr>
      <w:rFonts w:asciiTheme="majorHAnsi" w:eastAsiaTheme="majorEastAsia" w:hAnsiTheme="majorHAnsi" w:cstheme="majorBidi"/>
      <w:i/>
      <w:iCs/>
      <w:color w:val="C00000"/>
    </w:rPr>
  </w:style>
  <w:style w:type="paragraph" w:styleId="Titre5">
    <w:name w:val="heading 5"/>
    <w:basedOn w:val="Normal"/>
    <w:next w:val="Normal"/>
    <w:link w:val="Titre5Car"/>
    <w:uiPriority w:val="9"/>
    <w:semiHidden/>
    <w:unhideWhenUsed/>
    <w:qFormat/>
    <w:rsid w:val="00722D7C"/>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22D7C"/>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22D7C"/>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2D7C"/>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2D7C"/>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9219C6"/>
    <w:rPr>
      <w:rFonts w:asciiTheme="majorHAnsi" w:eastAsiaTheme="majorEastAsia" w:hAnsiTheme="majorHAnsi" w:cstheme="majorBidi"/>
      <w:color w:val="C00000"/>
      <w:sz w:val="36"/>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customStyle="1" w:styleId="Mentionnonrsolue1">
    <w:name w:val="Mention non résolue1"/>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06380"/>
    <w:rPr>
      <w:rFonts w:asciiTheme="majorHAnsi" w:eastAsiaTheme="majorEastAsia" w:hAnsiTheme="majorHAnsi" w:cstheme="majorBidi"/>
      <w:color w:val="C00000"/>
      <w:sz w:val="30"/>
      <w:szCs w:val="26"/>
    </w:rPr>
  </w:style>
  <w:style w:type="character" w:customStyle="1" w:styleId="Titre3Car">
    <w:name w:val="Titre 3 Car"/>
    <w:basedOn w:val="Policepardfaut"/>
    <w:link w:val="Titre3"/>
    <w:uiPriority w:val="9"/>
    <w:rsid w:val="00806380"/>
    <w:rPr>
      <w:rFonts w:asciiTheme="majorHAnsi" w:eastAsiaTheme="majorEastAsia" w:hAnsiTheme="majorHAnsi" w:cstheme="majorBidi"/>
      <w:color w:val="C00000"/>
      <w:sz w:val="26"/>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 w:type="character" w:customStyle="1" w:styleId="Titre4Car">
    <w:name w:val="Titre 4 Car"/>
    <w:basedOn w:val="Policepardfaut"/>
    <w:link w:val="Titre4"/>
    <w:uiPriority w:val="9"/>
    <w:rsid w:val="00DC6D45"/>
    <w:rPr>
      <w:rFonts w:asciiTheme="majorHAnsi" w:eastAsiaTheme="majorEastAsia" w:hAnsiTheme="majorHAnsi" w:cstheme="majorBidi"/>
      <w:i/>
      <w:iCs/>
      <w:color w:val="C00000"/>
    </w:rPr>
  </w:style>
  <w:style w:type="paragraph" w:customStyle="1" w:styleId="xmsonormal">
    <w:name w:val="x_msonormal"/>
    <w:basedOn w:val="Normal"/>
    <w:rsid w:val="00F77291"/>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722D7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22D7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22D7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22D7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22D7C"/>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5522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9922">
      <w:bodyDiv w:val="1"/>
      <w:marLeft w:val="0"/>
      <w:marRight w:val="0"/>
      <w:marTop w:val="0"/>
      <w:marBottom w:val="0"/>
      <w:divBdr>
        <w:top w:val="none" w:sz="0" w:space="0" w:color="auto"/>
        <w:left w:val="none" w:sz="0" w:space="0" w:color="auto"/>
        <w:bottom w:val="none" w:sz="0" w:space="0" w:color="auto"/>
        <w:right w:val="none" w:sz="0" w:space="0" w:color="auto"/>
      </w:divBdr>
    </w:div>
    <w:div w:id="178009815">
      <w:bodyDiv w:val="1"/>
      <w:marLeft w:val="0"/>
      <w:marRight w:val="0"/>
      <w:marTop w:val="0"/>
      <w:marBottom w:val="0"/>
      <w:divBdr>
        <w:top w:val="none" w:sz="0" w:space="0" w:color="auto"/>
        <w:left w:val="none" w:sz="0" w:space="0" w:color="auto"/>
        <w:bottom w:val="none" w:sz="0" w:space="0" w:color="auto"/>
        <w:right w:val="none" w:sz="0" w:space="0" w:color="auto"/>
      </w:divBdr>
    </w:div>
    <w:div w:id="236137086">
      <w:bodyDiv w:val="1"/>
      <w:marLeft w:val="0"/>
      <w:marRight w:val="0"/>
      <w:marTop w:val="0"/>
      <w:marBottom w:val="0"/>
      <w:divBdr>
        <w:top w:val="none" w:sz="0" w:space="0" w:color="auto"/>
        <w:left w:val="none" w:sz="0" w:space="0" w:color="auto"/>
        <w:bottom w:val="none" w:sz="0" w:space="0" w:color="auto"/>
        <w:right w:val="none" w:sz="0" w:space="0" w:color="auto"/>
      </w:divBdr>
    </w:div>
    <w:div w:id="439645910">
      <w:bodyDiv w:val="1"/>
      <w:marLeft w:val="0"/>
      <w:marRight w:val="0"/>
      <w:marTop w:val="0"/>
      <w:marBottom w:val="0"/>
      <w:divBdr>
        <w:top w:val="none" w:sz="0" w:space="0" w:color="auto"/>
        <w:left w:val="none" w:sz="0" w:space="0" w:color="auto"/>
        <w:bottom w:val="none" w:sz="0" w:space="0" w:color="auto"/>
        <w:right w:val="none" w:sz="0" w:space="0" w:color="auto"/>
      </w:divBdr>
    </w:div>
    <w:div w:id="1018585044">
      <w:bodyDiv w:val="1"/>
      <w:marLeft w:val="0"/>
      <w:marRight w:val="0"/>
      <w:marTop w:val="0"/>
      <w:marBottom w:val="0"/>
      <w:divBdr>
        <w:top w:val="none" w:sz="0" w:space="0" w:color="auto"/>
        <w:left w:val="none" w:sz="0" w:space="0" w:color="auto"/>
        <w:bottom w:val="none" w:sz="0" w:space="0" w:color="auto"/>
        <w:right w:val="none" w:sz="0" w:space="0" w:color="auto"/>
      </w:divBdr>
    </w:div>
    <w:div w:id="1194732695">
      <w:bodyDiv w:val="1"/>
      <w:marLeft w:val="0"/>
      <w:marRight w:val="0"/>
      <w:marTop w:val="0"/>
      <w:marBottom w:val="0"/>
      <w:divBdr>
        <w:top w:val="none" w:sz="0" w:space="0" w:color="auto"/>
        <w:left w:val="none" w:sz="0" w:space="0" w:color="auto"/>
        <w:bottom w:val="none" w:sz="0" w:space="0" w:color="auto"/>
        <w:right w:val="none" w:sz="0" w:space="0" w:color="auto"/>
      </w:divBdr>
    </w:div>
    <w:div w:id="1204252788">
      <w:bodyDiv w:val="1"/>
      <w:marLeft w:val="0"/>
      <w:marRight w:val="0"/>
      <w:marTop w:val="0"/>
      <w:marBottom w:val="0"/>
      <w:divBdr>
        <w:top w:val="none" w:sz="0" w:space="0" w:color="auto"/>
        <w:left w:val="none" w:sz="0" w:space="0" w:color="auto"/>
        <w:bottom w:val="none" w:sz="0" w:space="0" w:color="auto"/>
        <w:right w:val="none" w:sz="0" w:space="0" w:color="auto"/>
      </w:divBdr>
      <w:divsChild>
        <w:div w:id="794981126">
          <w:marLeft w:val="0"/>
          <w:marRight w:val="0"/>
          <w:marTop w:val="0"/>
          <w:marBottom w:val="0"/>
          <w:divBdr>
            <w:top w:val="none" w:sz="0" w:space="0" w:color="auto"/>
            <w:left w:val="none" w:sz="0" w:space="0" w:color="auto"/>
            <w:bottom w:val="none" w:sz="0" w:space="0" w:color="auto"/>
            <w:right w:val="none" w:sz="0" w:space="0" w:color="auto"/>
          </w:divBdr>
          <w:divsChild>
            <w:div w:id="1299148381">
              <w:marLeft w:val="0"/>
              <w:marRight w:val="0"/>
              <w:marTop w:val="0"/>
              <w:marBottom w:val="0"/>
              <w:divBdr>
                <w:top w:val="none" w:sz="0" w:space="0" w:color="auto"/>
                <w:left w:val="none" w:sz="0" w:space="0" w:color="auto"/>
                <w:bottom w:val="none" w:sz="0" w:space="0" w:color="auto"/>
                <w:right w:val="none" w:sz="0" w:space="0" w:color="auto"/>
              </w:divBdr>
              <w:divsChild>
                <w:div w:id="899169196">
                  <w:marLeft w:val="0"/>
                  <w:marRight w:val="0"/>
                  <w:marTop w:val="0"/>
                  <w:marBottom w:val="0"/>
                  <w:divBdr>
                    <w:top w:val="none" w:sz="0" w:space="0" w:color="auto"/>
                    <w:left w:val="none" w:sz="0" w:space="0" w:color="auto"/>
                    <w:bottom w:val="none" w:sz="0" w:space="0" w:color="auto"/>
                    <w:right w:val="none" w:sz="0" w:space="0" w:color="auto"/>
                  </w:divBdr>
                  <w:divsChild>
                    <w:div w:id="1160584409">
                      <w:marLeft w:val="0"/>
                      <w:marRight w:val="0"/>
                      <w:marTop w:val="0"/>
                      <w:marBottom w:val="0"/>
                      <w:divBdr>
                        <w:top w:val="none" w:sz="0" w:space="0" w:color="auto"/>
                        <w:left w:val="none" w:sz="0" w:space="0" w:color="auto"/>
                        <w:bottom w:val="none" w:sz="0" w:space="0" w:color="auto"/>
                        <w:right w:val="none" w:sz="0" w:space="0" w:color="auto"/>
                      </w:divBdr>
                      <w:divsChild>
                        <w:div w:id="1442337272">
                          <w:marLeft w:val="0"/>
                          <w:marRight w:val="0"/>
                          <w:marTop w:val="0"/>
                          <w:marBottom w:val="0"/>
                          <w:divBdr>
                            <w:top w:val="none" w:sz="0" w:space="0" w:color="auto"/>
                            <w:left w:val="none" w:sz="0" w:space="0" w:color="auto"/>
                            <w:bottom w:val="none" w:sz="0" w:space="0" w:color="auto"/>
                            <w:right w:val="none" w:sz="0" w:space="0" w:color="auto"/>
                          </w:divBdr>
                          <w:divsChild>
                            <w:div w:id="1042904094">
                              <w:marLeft w:val="0"/>
                              <w:marRight w:val="0"/>
                              <w:marTop w:val="0"/>
                              <w:marBottom w:val="0"/>
                              <w:divBdr>
                                <w:top w:val="none" w:sz="0" w:space="0" w:color="EAEAEA"/>
                                <w:left w:val="none" w:sz="0" w:space="0" w:color="EAEAEA"/>
                                <w:bottom w:val="single" w:sz="6" w:space="15" w:color="EAEAEA"/>
                                <w:right w:val="none" w:sz="0" w:space="0" w:color="EAEAEA"/>
                              </w:divBdr>
                              <w:divsChild>
                                <w:div w:id="1443648773">
                                  <w:marLeft w:val="930"/>
                                  <w:marRight w:val="0"/>
                                  <w:marTop w:val="180"/>
                                  <w:marBottom w:val="0"/>
                                  <w:divBdr>
                                    <w:top w:val="none" w:sz="0" w:space="0" w:color="auto"/>
                                    <w:left w:val="none" w:sz="0" w:space="0" w:color="auto"/>
                                    <w:bottom w:val="none" w:sz="0" w:space="0" w:color="auto"/>
                                    <w:right w:val="none" w:sz="0" w:space="0" w:color="auto"/>
                                  </w:divBdr>
                                  <w:divsChild>
                                    <w:div w:id="784808309">
                                      <w:marLeft w:val="0"/>
                                      <w:marRight w:val="0"/>
                                      <w:marTop w:val="0"/>
                                      <w:marBottom w:val="0"/>
                                      <w:divBdr>
                                        <w:top w:val="none" w:sz="0" w:space="0" w:color="auto"/>
                                        <w:left w:val="none" w:sz="0" w:space="0" w:color="auto"/>
                                        <w:bottom w:val="none" w:sz="0" w:space="0" w:color="auto"/>
                                        <w:right w:val="none" w:sz="0" w:space="0" w:color="auto"/>
                                      </w:divBdr>
                                      <w:divsChild>
                                        <w:div w:id="384185259">
                                          <w:marLeft w:val="0"/>
                                          <w:marRight w:val="0"/>
                                          <w:marTop w:val="0"/>
                                          <w:marBottom w:val="0"/>
                                          <w:divBdr>
                                            <w:top w:val="none" w:sz="0" w:space="0" w:color="auto"/>
                                            <w:left w:val="none" w:sz="0" w:space="0" w:color="auto"/>
                                            <w:bottom w:val="none" w:sz="0" w:space="0" w:color="auto"/>
                                            <w:right w:val="none" w:sz="0" w:space="0" w:color="auto"/>
                                          </w:divBdr>
                                          <w:divsChild>
                                            <w:div w:id="1014957290">
                                              <w:marLeft w:val="0"/>
                                              <w:marRight w:val="0"/>
                                              <w:marTop w:val="0"/>
                                              <w:marBottom w:val="0"/>
                                              <w:divBdr>
                                                <w:top w:val="none" w:sz="0" w:space="0" w:color="auto"/>
                                                <w:left w:val="none" w:sz="0" w:space="0" w:color="auto"/>
                                                <w:bottom w:val="none" w:sz="0" w:space="0" w:color="auto"/>
                                                <w:right w:val="none" w:sz="0" w:space="0" w:color="auto"/>
                                              </w:divBdr>
                                              <w:divsChild>
                                                <w:div w:id="2048137312">
                                                  <w:marLeft w:val="0"/>
                                                  <w:marRight w:val="0"/>
                                                  <w:marTop w:val="0"/>
                                                  <w:marBottom w:val="0"/>
                                                  <w:divBdr>
                                                    <w:top w:val="none" w:sz="0" w:space="0" w:color="auto"/>
                                                    <w:left w:val="none" w:sz="0" w:space="0" w:color="auto"/>
                                                    <w:bottom w:val="none" w:sz="0" w:space="0" w:color="auto"/>
                                                    <w:right w:val="none" w:sz="0" w:space="0" w:color="auto"/>
                                                  </w:divBdr>
                                                  <w:divsChild>
                                                    <w:div w:id="1047222081">
                                                      <w:marLeft w:val="0"/>
                                                      <w:marRight w:val="0"/>
                                                      <w:marTop w:val="0"/>
                                                      <w:marBottom w:val="0"/>
                                                      <w:divBdr>
                                                        <w:top w:val="none" w:sz="0" w:space="0" w:color="auto"/>
                                                        <w:left w:val="none" w:sz="0" w:space="0" w:color="auto"/>
                                                        <w:bottom w:val="none" w:sz="0" w:space="0" w:color="auto"/>
                                                        <w:right w:val="none" w:sz="0" w:space="0" w:color="auto"/>
                                                      </w:divBdr>
                                                      <w:divsChild>
                                                        <w:div w:id="977876977">
                                                          <w:marLeft w:val="0"/>
                                                          <w:marRight w:val="0"/>
                                                          <w:marTop w:val="0"/>
                                                          <w:marBottom w:val="0"/>
                                                          <w:divBdr>
                                                            <w:top w:val="none" w:sz="0" w:space="0" w:color="auto"/>
                                                            <w:left w:val="none" w:sz="0" w:space="0" w:color="auto"/>
                                                            <w:bottom w:val="none" w:sz="0" w:space="0" w:color="auto"/>
                                                            <w:right w:val="none" w:sz="0" w:space="0" w:color="auto"/>
                                                          </w:divBdr>
                                                          <w:divsChild>
                                                            <w:div w:id="15521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12870">
              <w:marLeft w:val="0"/>
              <w:marRight w:val="0"/>
              <w:marTop w:val="0"/>
              <w:marBottom w:val="0"/>
              <w:divBdr>
                <w:top w:val="none" w:sz="0" w:space="0" w:color="auto"/>
                <w:left w:val="none" w:sz="0" w:space="0" w:color="auto"/>
                <w:bottom w:val="none" w:sz="0" w:space="0" w:color="auto"/>
                <w:right w:val="none" w:sz="0" w:space="0" w:color="auto"/>
              </w:divBdr>
              <w:divsChild>
                <w:div w:id="116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2848">
      <w:bodyDiv w:val="1"/>
      <w:marLeft w:val="0"/>
      <w:marRight w:val="0"/>
      <w:marTop w:val="0"/>
      <w:marBottom w:val="0"/>
      <w:divBdr>
        <w:top w:val="none" w:sz="0" w:space="0" w:color="auto"/>
        <w:left w:val="none" w:sz="0" w:space="0" w:color="auto"/>
        <w:bottom w:val="none" w:sz="0" w:space="0" w:color="auto"/>
        <w:right w:val="none" w:sz="0" w:space="0" w:color="auto"/>
      </w:divBdr>
    </w:div>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 w:id="172591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F4FC8-A9CA-4D1B-9446-FFD6A478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8</Pages>
  <Words>1064</Words>
  <Characters>5853</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HEIG-VD</vt:lpstr>
      <vt:lpstr>Monopoly HEIG-VD</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Manuel d’utilisation</dc:subject>
  <dc:creator>burgener, curchod, gonzalez lopez, reymond</dc:creator>
  <cp:keywords/>
  <dc:description/>
  <cp:lastModifiedBy>Line</cp:lastModifiedBy>
  <cp:revision>605</cp:revision>
  <cp:lastPrinted>2018-06-04T09:25:00Z</cp:lastPrinted>
  <dcterms:created xsi:type="dcterms:W3CDTF">2018-03-23T10:18:00Z</dcterms:created>
  <dcterms:modified xsi:type="dcterms:W3CDTF">2018-06-14T20:34:00Z</dcterms:modified>
</cp:coreProperties>
</file>