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789" w:rsidRDefault="00896789" w:rsidP="00896789">
      <w:pPr>
        <w:pStyle w:val="Titre"/>
      </w:pPr>
      <w:r>
        <w:t xml:space="preserve">Rapport semaine </w:t>
      </w:r>
      <w:r w:rsidR="00EA60E8">
        <w:t>6</w:t>
      </w:r>
      <w:r>
        <w:t xml:space="preserve"> : </w:t>
      </w:r>
      <w:r w:rsidR="00EA60E8">
        <w:t>26</w:t>
      </w:r>
      <w:r>
        <w:t xml:space="preserve">.03 – </w:t>
      </w:r>
      <w:r w:rsidR="00EA60E8">
        <w:t>01.04</w:t>
      </w:r>
    </w:p>
    <w:p w:rsidR="00B40AEE" w:rsidRDefault="00B40AEE" w:rsidP="00EA60E8">
      <w:pPr>
        <w:pStyle w:val="Titre1"/>
      </w:pPr>
      <w:bookmarkStart w:id="0" w:name="_GoBack"/>
      <w:bookmarkEnd w:id="0"/>
      <w:r>
        <w:t>Problèmes rencontrés</w:t>
      </w:r>
      <w:r w:rsidR="00046762">
        <w:t>/résolu</w:t>
      </w:r>
    </w:p>
    <w:p w:rsidR="000C153E" w:rsidRDefault="000C153E" w:rsidP="000C153E">
      <w:pPr>
        <w:pStyle w:val="Paragraphedeliste"/>
        <w:numPr>
          <w:ilvl w:val="0"/>
          <w:numId w:val="4"/>
        </w:numPr>
      </w:pPr>
      <w:r w:rsidRPr="000C153E">
        <w:rPr>
          <w:b/>
        </w:rPr>
        <w:t>Problème résolu : intégration du contrôleur du menu latéral</w:t>
      </w:r>
      <w:r>
        <w:t xml:space="preserve">. Afin de pouvoir utiliser un contrôleur dans un modèle FXML externe, il faut déclarer un </w:t>
      </w:r>
      <w:proofErr w:type="spellStart"/>
      <w:r w:rsidRPr="000C153E">
        <w:rPr>
          <w:i/>
        </w:rPr>
        <w:t>FXMLLoader</w:t>
      </w:r>
      <w:proofErr w:type="spellEnd"/>
      <w:r>
        <w:t xml:space="preserve"> et lui indiquer le fichier à prendre en compte. Puis nous devons déclarer une instance de la classe du contrôleur requis et l'attacher au loader par le biais de la fonction </w:t>
      </w:r>
      <w:proofErr w:type="spellStart"/>
      <w:proofErr w:type="gramStart"/>
      <w:r w:rsidRPr="000C153E">
        <w:rPr>
          <w:i/>
        </w:rPr>
        <w:t>setController</w:t>
      </w:r>
      <w:proofErr w:type="spellEnd"/>
      <w:r w:rsidRPr="000C153E">
        <w:rPr>
          <w:i/>
        </w:rPr>
        <w:t>(</w:t>
      </w:r>
      <w:proofErr w:type="gramEnd"/>
      <w:r w:rsidRPr="000C153E">
        <w:rPr>
          <w:i/>
        </w:rPr>
        <w:t>)</w:t>
      </w:r>
      <w:r>
        <w:t xml:space="preserve">. Enfin charger le contenu du </w:t>
      </w:r>
      <w:proofErr w:type="spellStart"/>
      <w:r w:rsidRPr="000C153E">
        <w:rPr>
          <w:i/>
        </w:rPr>
        <w:t>FXMLLoader</w:t>
      </w:r>
      <w:proofErr w:type="spellEnd"/>
      <w:r>
        <w:t xml:space="preserve"> dans un conteneur (de préférence le conteneur à la racine du fichier FXML).</w:t>
      </w:r>
    </w:p>
    <w:p w:rsidR="000C153E" w:rsidRDefault="000C153E" w:rsidP="000C153E">
      <w:pPr>
        <w:pStyle w:val="Paragraphedeliste"/>
        <w:numPr>
          <w:ilvl w:val="0"/>
          <w:numId w:val="4"/>
        </w:numPr>
      </w:pPr>
      <w:r>
        <w:rPr>
          <w:b/>
        </w:rPr>
        <w:t xml:space="preserve">Problème rencontré </w:t>
      </w:r>
      <w:r w:rsidRPr="000C153E">
        <w:t>:</w:t>
      </w:r>
      <w:r>
        <w:t xml:space="preserve"> </w:t>
      </w:r>
      <w:r>
        <w:rPr>
          <w:b/>
        </w:rPr>
        <w:t xml:space="preserve">"transparence" du menu latéral". </w:t>
      </w:r>
      <w:r>
        <w:t xml:space="preserve">Afin que le menu latéral s'affiche correctement indépendamment des dimensions de la fenêtre, il a fallu lui attribuer la propriété "fit to parent" qui lui permet d'adapter sa taille par rapport à son conteneur. Cet attribut lui fait donc occuper toute la place du conteneur. Et comme Il se trouve au premier plan, les objets qui sont derrière lui (notamment le </w:t>
      </w:r>
      <w:proofErr w:type="spellStart"/>
      <w:r>
        <w:t>contentPane</w:t>
      </w:r>
      <w:proofErr w:type="spellEnd"/>
      <w:r>
        <w:t xml:space="preserve"> qui reçoit le contenu principal du programme) ne sont pas cliquable, et donc impossible d'effectuer les actions de chaque vue.</w:t>
      </w:r>
    </w:p>
    <w:p w:rsidR="000C153E" w:rsidRDefault="000C153E" w:rsidP="000C153E">
      <w:pPr>
        <w:pStyle w:val="Paragraphedeliste"/>
        <w:numPr>
          <w:ilvl w:val="1"/>
          <w:numId w:val="4"/>
        </w:numPr>
      </w:pPr>
      <w:r>
        <w:rPr>
          <w:b/>
        </w:rPr>
        <w:t xml:space="preserve">Résolution </w:t>
      </w:r>
      <w:r w:rsidRPr="000C153E">
        <w:t>:</w:t>
      </w:r>
      <w:r>
        <w:t xml:space="preserve"> Après quelques recherches il existe une propriété "</w:t>
      </w:r>
      <w:proofErr w:type="spellStart"/>
      <w:r>
        <w:t>mouseTransparent</w:t>
      </w:r>
      <w:proofErr w:type="spellEnd"/>
      <w:r>
        <w:t xml:space="preserve">" qui permet de rendre un </w:t>
      </w:r>
      <w:proofErr w:type="spellStart"/>
      <w:r>
        <w:t>element</w:t>
      </w:r>
      <w:proofErr w:type="spellEnd"/>
      <w:r>
        <w:t xml:space="preserve"> "transparent" aux yeux de la souris, c'est-à-dire que tous les événements de la souris passeront à travers cet élément. Il suffit d'activer et de désactiver cette fonctionnalité à la fermeture, respectivement à l'ouverture du menu latéral.</w:t>
      </w:r>
    </w:p>
    <w:p w:rsidR="000C153E" w:rsidRPr="000C153E" w:rsidRDefault="000C153E" w:rsidP="000C153E"/>
    <w:sectPr w:rsidR="000C153E" w:rsidRPr="000C153E" w:rsidSect="00B40AEE">
      <w:headerReference w:type="default" r:id="rId7"/>
      <w:pgSz w:w="12240" w:h="15840"/>
      <w:pgMar w:top="1134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7BB" w:rsidRDefault="00BA67BB" w:rsidP="00B40AEE">
      <w:pPr>
        <w:spacing w:after="0" w:line="240" w:lineRule="auto"/>
      </w:pPr>
      <w:r>
        <w:separator/>
      </w:r>
    </w:p>
  </w:endnote>
  <w:endnote w:type="continuationSeparator" w:id="0">
    <w:p w:rsidR="00BA67BB" w:rsidRDefault="00BA67BB" w:rsidP="00B40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7BB" w:rsidRDefault="00BA67BB" w:rsidP="00B40AEE">
      <w:pPr>
        <w:spacing w:after="0" w:line="240" w:lineRule="auto"/>
      </w:pPr>
      <w:r>
        <w:separator/>
      </w:r>
    </w:p>
  </w:footnote>
  <w:footnote w:type="continuationSeparator" w:id="0">
    <w:p w:rsidR="00BA67BB" w:rsidRDefault="00BA67BB" w:rsidP="00B40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AEE" w:rsidRDefault="00B40AEE">
    <w:pPr>
      <w:pStyle w:val="En-tte"/>
    </w:pPr>
    <w:r>
      <w:t>Bryan Curchod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0E79"/>
    <w:multiLevelType w:val="hybridMultilevel"/>
    <w:tmpl w:val="E60AB1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F62B7"/>
    <w:multiLevelType w:val="hybridMultilevel"/>
    <w:tmpl w:val="C3EA64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D4793"/>
    <w:multiLevelType w:val="hybridMultilevel"/>
    <w:tmpl w:val="2AB6F3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B2E0E"/>
    <w:multiLevelType w:val="hybridMultilevel"/>
    <w:tmpl w:val="136C74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89"/>
    <w:rsid w:val="00046762"/>
    <w:rsid w:val="000C153E"/>
    <w:rsid w:val="00305B65"/>
    <w:rsid w:val="0065262C"/>
    <w:rsid w:val="006C0C82"/>
    <w:rsid w:val="00896789"/>
    <w:rsid w:val="00900DD0"/>
    <w:rsid w:val="00A31D91"/>
    <w:rsid w:val="00AA6C04"/>
    <w:rsid w:val="00AB490F"/>
    <w:rsid w:val="00AD62A9"/>
    <w:rsid w:val="00B40AEE"/>
    <w:rsid w:val="00BA67BB"/>
    <w:rsid w:val="00CA629B"/>
    <w:rsid w:val="00D766A2"/>
    <w:rsid w:val="00EA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40896A"/>
  <w15:chartTrackingRefBased/>
  <w15:docId w15:val="{EFFAE2FF-1DB3-411E-9184-A714085E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6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67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967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6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96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8967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8967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967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40A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0AEE"/>
  </w:style>
  <w:style w:type="paragraph" w:styleId="Pieddepage">
    <w:name w:val="footer"/>
    <w:basedOn w:val="Normal"/>
    <w:link w:val="PieddepageCar"/>
    <w:uiPriority w:val="99"/>
    <w:unhideWhenUsed/>
    <w:rsid w:val="00B40A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0AEE"/>
  </w:style>
  <w:style w:type="character" w:styleId="Lienhypertexte">
    <w:name w:val="Hyperlink"/>
    <w:basedOn w:val="Policepardfaut"/>
    <w:uiPriority w:val="99"/>
    <w:unhideWhenUsed/>
    <w:rsid w:val="00B40AE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0AEE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B40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Curchod</dc:creator>
  <cp:keywords/>
  <dc:description/>
  <cp:lastModifiedBy>Bryan Curchod</cp:lastModifiedBy>
  <cp:revision>5</cp:revision>
  <dcterms:created xsi:type="dcterms:W3CDTF">2018-03-25T17:03:00Z</dcterms:created>
  <dcterms:modified xsi:type="dcterms:W3CDTF">2018-04-03T08:18:00Z</dcterms:modified>
</cp:coreProperties>
</file>