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89" w:rsidRDefault="00896789" w:rsidP="00896789">
      <w:pPr>
        <w:pStyle w:val="Titre"/>
      </w:pPr>
      <w:r>
        <w:t xml:space="preserve">Rapport semaine </w:t>
      </w:r>
      <w:r w:rsidR="004531AC">
        <w:t>8</w:t>
      </w:r>
      <w:r>
        <w:t xml:space="preserve"> : </w:t>
      </w:r>
      <w:r w:rsidR="004531AC">
        <w:t xml:space="preserve">09.04 </w:t>
      </w:r>
      <w:r>
        <w:t xml:space="preserve">– </w:t>
      </w:r>
      <w:r w:rsidR="004531AC">
        <w:t>15</w:t>
      </w:r>
      <w:r w:rsidR="00EA60E8">
        <w:t>.04</w:t>
      </w:r>
    </w:p>
    <w:p w:rsidR="004531AC" w:rsidRDefault="0060463E" w:rsidP="00EA60E8">
      <w:pPr>
        <w:pStyle w:val="Titre1"/>
      </w:pPr>
      <w:r>
        <w:t>Liste des catégories</w:t>
      </w:r>
    </w:p>
    <w:p w:rsidR="0060463E" w:rsidRDefault="0060463E" w:rsidP="0060463E">
      <w:r>
        <w:t>La vue de la liste des catégorie</w:t>
      </w:r>
      <w:r w:rsidR="00744647">
        <w:t>s</w:t>
      </w:r>
      <w:r>
        <w:t xml:space="preserve"> permet à l'utilisateur de consulter ses catégories, et d'en créer s'il en ressent le besoin.</w:t>
      </w:r>
    </w:p>
    <w:p w:rsidR="0060463E" w:rsidRDefault="0060463E" w:rsidP="0060463E">
      <w:pPr>
        <w:keepNext/>
        <w:jc w:val="center"/>
      </w:pPr>
      <w:r>
        <w:rPr>
          <w:noProof/>
        </w:rPr>
        <w:drawing>
          <wp:inline distT="0" distB="0" distL="0" distR="0" wp14:anchorId="41F6C7D0" wp14:editId="0D2DEE3A">
            <wp:extent cx="3774548" cy="27086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620" cy="27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3E" w:rsidRPr="0060463E" w:rsidRDefault="0060463E" w:rsidP="0060463E">
      <w:pPr>
        <w:pStyle w:val="Lgende"/>
        <w:jc w:val="center"/>
      </w:pPr>
      <w:r>
        <w:t xml:space="preserve">Figure </w:t>
      </w:r>
      <w:fldSimple w:instr=" SEQ Figure \* ARABIC ">
        <w:r w:rsidR="00317767">
          <w:rPr>
            <w:noProof/>
          </w:rPr>
          <w:t>1</w:t>
        </w:r>
      </w:fldSimple>
      <w:r>
        <w:t xml:space="preserve"> - </w:t>
      </w:r>
      <w:r w:rsidR="00317767">
        <w:t>aperçu</w:t>
      </w:r>
      <w:r>
        <w:t xml:space="preserve"> de la list</w:t>
      </w:r>
      <w:r w:rsidR="00317767">
        <w:t>e</w:t>
      </w:r>
      <w:r>
        <w:t xml:space="preserve"> des catégories dans </w:t>
      </w:r>
      <w:proofErr w:type="spellStart"/>
      <w:r>
        <w:t>SceneBuilder</w:t>
      </w:r>
      <w:proofErr w:type="spellEnd"/>
    </w:p>
    <w:p w:rsidR="0060463E" w:rsidRDefault="0060463E" w:rsidP="0060463E">
      <w:pPr>
        <w:pStyle w:val="Titre2"/>
      </w:pPr>
      <w:r>
        <w:t>Composition</w:t>
      </w:r>
    </w:p>
    <w:p w:rsidR="006F130A" w:rsidRPr="006F130A" w:rsidRDefault="006F130A" w:rsidP="006F130A">
      <w:r>
        <w:t xml:space="preserve">La liste des catégories est assez triviale. La racine est un </w:t>
      </w:r>
      <w:proofErr w:type="spellStart"/>
      <w:r>
        <w:t>AnchorPane</w:t>
      </w:r>
      <w:proofErr w:type="spellEnd"/>
      <w:r>
        <w:t xml:space="preserve"> afin de pouvoir fixer la position du bouton ajouter. On y trouve ce dernier ainsi qu'un </w:t>
      </w:r>
      <w:proofErr w:type="spellStart"/>
      <w:r>
        <w:t>TilePane</w:t>
      </w:r>
      <w:proofErr w:type="spellEnd"/>
      <w:r>
        <w:t xml:space="preserve"> qui va nous permettre d'afficher nos catégories de façon harmonieuse et sans effort. Cet objet gère automatiquement l'espacement entre chaque élément ainsi que leur emplacement dans la fenêtre (retour à la ligne)</w:t>
      </w:r>
    </w:p>
    <w:p w:rsidR="0060463E" w:rsidRDefault="0060463E" w:rsidP="0060463E">
      <w:pPr>
        <w:pStyle w:val="Titre1"/>
      </w:pPr>
      <w:r>
        <w:t>Liste des transactions</w:t>
      </w:r>
    </w:p>
    <w:p w:rsidR="006F130A" w:rsidRPr="006F130A" w:rsidRDefault="006F130A" w:rsidP="006F130A">
      <w:r>
        <w:t>La liste des transaction</w:t>
      </w:r>
      <w:r w:rsidR="00317767">
        <w:t>s</w:t>
      </w:r>
      <w:r>
        <w:t xml:space="preserve"> est une </w:t>
      </w:r>
      <w:r w:rsidR="00744647">
        <w:t>fenêtre</w:t>
      </w:r>
      <w:bookmarkStart w:id="0" w:name="_GoBack"/>
      <w:bookmarkEnd w:id="0"/>
      <w:r>
        <w:t xml:space="preserve"> plutôt importante, étant donné qu'elle permet d'avoir une vue d'ensemble sur l'activité d'un compte bancaire</w:t>
      </w:r>
      <w:r w:rsidR="00317767">
        <w:t>.</w:t>
      </w:r>
    </w:p>
    <w:p w:rsidR="00317767" w:rsidRDefault="006F130A" w:rsidP="003177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465F4" wp14:editId="76CCBDB3">
            <wp:extent cx="4623759" cy="2941588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182" cy="29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0A" w:rsidRDefault="00317767" w:rsidP="0031776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aperçu de la liste des transactions dans </w:t>
      </w:r>
      <w:proofErr w:type="spellStart"/>
      <w:r>
        <w:t>SceneBuilder</w:t>
      </w:r>
      <w:proofErr w:type="spellEnd"/>
    </w:p>
    <w:p w:rsidR="00317767" w:rsidRDefault="00317767" w:rsidP="00317767">
      <w:pPr>
        <w:pStyle w:val="Titre2"/>
      </w:pPr>
      <w:r>
        <w:t xml:space="preserve">Composition </w:t>
      </w:r>
    </w:p>
    <w:p w:rsidR="00317767" w:rsidRDefault="00317767" w:rsidP="00317767">
      <w:r>
        <w:t xml:space="preserve">La racine de la fenêtre est un </w:t>
      </w:r>
      <w:proofErr w:type="spellStart"/>
      <w:r>
        <w:t>AnchorPane</w:t>
      </w:r>
      <w:proofErr w:type="spellEnd"/>
      <w:r>
        <w:t xml:space="preserve">, afin de pouvoir gérer le redimensionnement et la position de ses composantes. Au sommet nous avons des </w:t>
      </w:r>
      <w:proofErr w:type="spellStart"/>
      <w:r>
        <w:t>ComboBox</w:t>
      </w:r>
      <w:proofErr w:type="spellEnd"/>
      <w:r>
        <w:t xml:space="preserve"> pour choisir le compte bancaire et la période à prendre en compte. Au centre nous avons deux </w:t>
      </w:r>
      <w:proofErr w:type="spellStart"/>
      <w:r>
        <w:t>BorderPane</w:t>
      </w:r>
      <w:proofErr w:type="spellEnd"/>
      <w:r>
        <w:t xml:space="preserve">, tout deux contiennent au centre une </w:t>
      </w:r>
      <w:proofErr w:type="spellStart"/>
      <w:r>
        <w:t>JFXListCell</w:t>
      </w:r>
      <w:proofErr w:type="spellEnd"/>
      <w:r w:rsidR="00FE318A">
        <w:t xml:space="preserve"> qui permettra de lister nos transactions. Au fond nous avons un </w:t>
      </w:r>
      <w:proofErr w:type="spellStart"/>
      <w:r w:rsidR="00FE318A">
        <w:t>ChoiceBox</w:t>
      </w:r>
      <w:proofErr w:type="spellEnd"/>
      <w:r w:rsidR="00FE318A">
        <w:t xml:space="preserve"> qui devrait être le bouton ajouter. Au clic nous devrons choisir entre une dépense ou un revenu. Ce choix n'est pas définitif, nous étudions la possibilité d'utiliser un </w:t>
      </w:r>
      <w:proofErr w:type="spellStart"/>
      <w:r w:rsidR="00FE318A">
        <w:t>JFXNodeListe</w:t>
      </w:r>
      <w:proofErr w:type="spellEnd"/>
      <w:r w:rsidR="00FE318A">
        <w:t xml:space="preserve"> qui correspond plus à ce que nous pourrions avoir besoin.</w:t>
      </w:r>
    </w:p>
    <w:p w:rsidR="00FE318A" w:rsidRPr="00317767" w:rsidRDefault="00FE318A" w:rsidP="00317767">
      <w:r>
        <w:t>Les contrôleurs de ces deux fenêtres ne sont pas encore implémentés.</w:t>
      </w:r>
    </w:p>
    <w:p w:rsidR="00B40AEE" w:rsidRDefault="00B40AEE" w:rsidP="00EA60E8">
      <w:pPr>
        <w:pStyle w:val="Titre1"/>
      </w:pPr>
      <w:r>
        <w:t>Problèmes rencontrés</w:t>
      </w:r>
      <w:r w:rsidR="00046762">
        <w:t>/résolu</w:t>
      </w:r>
    </w:p>
    <w:p w:rsidR="004531AC" w:rsidRDefault="004531AC" w:rsidP="004531AC">
      <w:pPr>
        <w:pStyle w:val="Paragraphedeliste"/>
        <w:numPr>
          <w:ilvl w:val="0"/>
          <w:numId w:val="4"/>
        </w:numPr>
      </w:pPr>
      <w:r>
        <w:rPr>
          <w:b/>
        </w:rPr>
        <w:t>Problème rencontré et résolu :</w:t>
      </w:r>
      <w:r>
        <w:t xml:space="preserve"> lors de la conversion du projet en projet Maven</w:t>
      </w:r>
      <w:r>
        <w:t>, la configuration du projet s'est automatiquement mise en Java 5. Nous avons dû modifier le fichier de configuration du projet pour utiliser Java 9 et faire relayer l'information dans l'équipe</w:t>
      </w:r>
    </w:p>
    <w:p w:rsidR="000C153E" w:rsidRDefault="004531AC" w:rsidP="004531AC">
      <w:pPr>
        <w:pStyle w:val="Paragraphedeliste"/>
        <w:numPr>
          <w:ilvl w:val="0"/>
          <w:numId w:val="4"/>
        </w:numPr>
      </w:pPr>
      <w:r>
        <w:rPr>
          <w:b/>
        </w:rPr>
        <w:t xml:space="preserve">Problème rencontré et résolu : </w:t>
      </w:r>
      <w:r w:rsidR="0060463E" w:rsidRPr="0060463E">
        <w:t>également</w:t>
      </w:r>
      <w:r w:rsidR="0060463E">
        <w:rPr>
          <w:b/>
        </w:rPr>
        <w:t xml:space="preserve"> </w:t>
      </w:r>
      <w:r>
        <w:t xml:space="preserve">lors de la conversion </w:t>
      </w:r>
      <w:r w:rsidR="0060463E">
        <w:t xml:space="preserve">en </w:t>
      </w:r>
      <w:r>
        <w:t>projet Maven, l'organisation du projet a été modifiée, de l'utilisation de Hibernate nécessitait une certaine arborescence qui mettait en place un dossier Ressources. Le code de la GUI utilise une méthode "</w:t>
      </w:r>
      <w:proofErr w:type="spellStart"/>
      <w:proofErr w:type="gramStart"/>
      <w:r>
        <w:t>getRessource</w:t>
      </w:r>
      <w:proofErr w:type="spellEnd"/>
      <w:r>
        <w:t>(</w:t>
      </w:r>
      <w:proofErr w:type="gramEnd"/>
      <w:r>
        <w:t xml:space="preserve">)" qui allait justement chercher les fichiers </w:t>
      </w:r>
      <w:proofErr w:type="spellStart"/>
      <w:r>
        <w:t>fxml</w:t>
      </w:r>
      <w:proofErr w:type="spellEnd"/>
      <w:r>
        <w:t xml:space="preserve"> et </w:t>
      </w:r>
      <w:proofErr w:type="spellStart"/>
      <w:r>
        <w:t>css</w:t>
      </w:r>
      <w:proofErr w:type="spellEnd"/>
      <w:r>
        <w:t xml:space="preserve"> dans le dossier des ressources du projet. Nous avons donc simplement adapté l'organisation des fichiers de la GUI pour que le programme refonctionne.</w:t>
      </w:r>
    </w:p>
    <w:p w:rsidR="000C153E" w:rsidRPr="000C153E" w:rsidRDefault="000C153E" w:rsidP="000C153E"/>
    <w:sectPr w:rsidR="000C153E" w:rsidRPr="000C153E" w:rsidSect="00B40AEE">
      <w:headerReference w:type="default" r:id="rId9"/>
      <w:pgSz w:w="12240" w:h="15840"/>
      <w:pgMar w:top="113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143" w:rsidRDefault="00561143" w:rsidP="00B40AEE">
      <w:pPr>
        <w:spacing w:after="0" w:line="240" w:lineRule="auto"/>
      </w:pPr>
      <w:r>
        <w:separator/>
      </w:r>
    </w:p>
  </w:endnote>
  <w:endnote w:type="continuationSeparator" w:id="0">
    <w:p w:rsidR="00561143" w:rsidRDefault="00561143" w:rsidP="00B4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143" w:rsidRDefault="00561143" w:rsidP="00B40AEE">
      <w:pPr>
        <w:spacing w:after="0" w:line="240" w:lineRule="auto"/>
      </w:pPr>
      <w:r>
        <w:separator/>
      </w:r>
    </w:p>
  </w:footnote>
  <w:footnote w:type="continuationSeparator" w:id="0">
    <w:p w:rsidR="00561143" w:rsidRDefault="00561143" w:rsidP="00B4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AEE" w:rsidRDefault="00B40AEE">
    <w:pPr>
      <w:pStyle w:val="En-tte"/>
    </w:pPr>
    <w:r>
      <w:t>Bryan Curchod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9"/>
    <w:rsid w:val="00046762"/>
    <w:rsid w:val="000C153E"/>
    <w:rsid w:val="00305B65"/>
    <w:rsid w:val="00317767"/>
    <w:rsid w:val="004531AC"/>
    <w:rsid w:val="00561143"/>
    <w:rsid w:val="0060463E"/>
    <w:rsid w:val="0065262C"/>
    <w:rsid w:val="006C0C82"/>
    <w:rsid w:val="006F130A"/>
    <w:rsid w:val="00744647"/>
    <w:rsid w:val="00896789"/>
    <w:rsid w:val="00900DD0"/>
    <w:rsid w:val="00A31D91"/>
    <w:rsid w:val="00AA6C04"/>
    <w:rsid w:val="00AB490F"/>
    <w:rsid w:val="00AD62A9"/>
    <w:rsid w:val="00B40AEE"/>
    <w:rsid w:val="00BA67BB"/>
    <w:rsid w:val="00CA629B"/>
    <w:rsid w:val="00D766A2"/>
    <w:rsid w:val="00EA60E8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CD7D7"/>
  <w15:chartTrackingRefBased/>
  <w15:docId w15:val="{EFFAE2FF-1DB3-411E-9184-A714085E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8967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96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AEE"/>
  </w:style>
  <w:style w:type="paragraph" w:styleId="Pieddepage">
    <w:name w:val="footer"/>
    <w:basedOn w:val="Normal"/>
    <w:link w:val="Pieddepag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AEE"/>
  </w:style>
  <w:style w:type="character" w:styleId="Lienhypertexte">
    <w:name w:val="Hyperlink"/>
    <w:basedOn w:val="Policepardfaut"/>
    <w:uiPriority w:val="99"/>
    <w:unhideWhenUsed/>
    <w:rsid w:val="00B40A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AEE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40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Curchod</dc:creator>
  <cp:keywords/>
  <dc:description/>
  <cp:lastModifiedBy>Bryan Curchod</cp:lastModifiedBy>
  <cp:revision>7</cp:revision>
  <dcterms:created xsi:type="dcterms:W3CDTF">2018-03-25T17:03:00Z</dcterms:created>
  <dcterms:modified xsi:type="dcterms:W3CDTF">2018-04-15T20:26:00Z</dcterms:modified>
</cp:coreProperties>
</file>