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lang w:val="fr-CH"/>
        </w:rPr>
        <w:id w:val="-1821575234"/>
        <w:docPartObj>
          <w:docPartGallery w:val="Cover Pages"/>
          <w:docPartUnique/>
        </w:docPartObj>
      </w:sdtPr>
      <w:sdtEndPr>
        <w:rPr>
          <w:sz w:val="20"/>
        </w:rPr>
      </w:sdtEndPr>
      <w:sdtContent>
        <w:p w:rsidR="00BF55A2" w:rsidRPr="00C525E9" w:rsidRDefault="00BF55A2">
          <w:pPr>
            <w:pStyle w:val="Sansinterligne"/>
            <w:rPr>
              <w:sz w:val="2"/>
              <w:lang w:val="fr-CH"/>
            </w:rPr>
          </w:pPr>
        </w:p>
        <w:sdt>
          <w:sdtPr>
            <w:id w:val="-840389212"/>
            <w:docPartObj>
              <w:docPartGallery w:val="Cover Pages"/>
              <w:docPartUnique/>
            </w:docPartObj>
          </w:sdtPr>
          <w:sdtContent>
            <w:p w:rsidR="00116C2C" w:rsidRDefault="00116C2C" w:rsidP="00116C2C">
              <w:pPr>
                <w:rPr>
                  <w:rFonts w:asciiTheme="minorHAnsi" w:hAnsiTheme="minorHAnsi"/>
                </w:rPr>
              </w:pPr>
            </w:p>
            <w:p w:rsidR="00116C2C" w:rsidRDefault="00116C2C" w:rsidP="00116C2C"/>
            <w:p w:rsidR="00116C2C" w:rsidRDefault="00116C2C" w:rsidP="00116C2C"/>
            <w:p w:rsidR="00116C2C" w:rsidRDefault="00116C2C" w:rsidP="00116C2C"/>
            <w:p w:rsidR="00116C2C" w:rsidRDefault="00116C2C" w:rsidP="00116C2C"/>
            <w:p w:rsidR="00116C2C" w:rsidRDefault="00937735" w:rsidP="00116C2C">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17145</wp:posOffset>
                    </wp:positionV>
                    <wp:extent cx="3600000" cy="3113447"/>
                    <wp:effectExtent l="0" t="0" r="635"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png"/>
                            <pic:cNvPicPr/>
                          </pic:nvPicPr>
                          <pic:blipFill>
                            <a:blip r:embed="rId8">
                              <a:extLst>
                                <a:ext uri="{28A0092B-C50C-407E-A947-70E740481C1C}">
                                  <a14:useLocalDpi xmlns:a14="http://schemas.microsoft.com/office/drawing/2010/main" val="0"/>
                                </a:ext>
                              </a:extLst>
                            </a:blip>
                            <a:stretch>
                              <a:fillRect/>
                            </a:stretch>
                          </pic:blipFill>
                          <pic:spPr>
                            <a:xfrm>
                              <a:off x="0" y="0"/>
                              <a:ext cx="3600000" cy="3113447"/>
                            </a:xfrm>
                            <a:prstGeom prst="rect">
                              <a:avLst/>
                            </a:prstGeom>
                          </pic:spPr>
                        </pic:pic>
                      </a:graphicData>
                    </a:graphic>
                    <wp14:sizeRelH relativeFrom="margin">
                      <wp14:pctWidth>0</wp14:pctWidth>
                    </wp14:sizeRelH>
                    <wp14:sizeRelV relativeFrom="margin">
                      <wp14:pctHeight>0</wp14:pctHeight>
                    </wp14:sizeRelV>
                  </wp:anchor>
                </w:drawing>
              </w:r>
            </w:p>
            <w:p w:rsidR="00116C2C" w:rsidRDefault="00116C2C" w:rsidP="00116C2C"/>
            <w:p w:rsidR="00116C2C" w:rsidRDefault="00116C2C" w:rsidP="00116C2C"/>
            <w:p w:rsidR="00116C2C" w:rsidRDefault="00116C2C" w:rsidP="00116C2C"/>
            <w:p w:rsidR="00116C2C" w:rsidRDefault="00AE030F" w:rsidP="00116C2C"/>
          </w:sdtContent>
        </w:sdt>
        <w:p w:rsidR="00BF55A2" w:rsidRPr="00C525E9" w:rsidRDefault="00BF55A2" w:rsidP="00277D48"/>
        <w:p w:rsidR="00BF55A2" w:rsidRPr="00C525E9" w:rsidRDefault="00AF7650" w:rsidP="00277D48">
          <w:pPr>
            <w:rPr>
              <w:rFonts w:eastAsiaTheme="majorEastAsia" w:cstheme="majorBidi"/>
              <w:color w:val="538135" w:themeColor="accent6" w:themeShade="BF"/>
            </w:rPr>
          </w:pPr>
          <w:r>
            <w:rPr>
              <w:noProof/>
            </w:rPr>
            <mc:AlternateContent>
              <mc:Choice Requires="wps">
                <w:drawing>
                  <wp:anchor distT="0" distB="0" distL="114300" distR="114300" simplePos="0" relativeHeight="251670528" behindDoc="1" locked="0" layoutInCell="1" allowOverlap="1">
                    <wp:simplePos x="0" y="0"/>
                    <wp:positionH relativeFrom="margin">
                      <wp:align>center</wp:align>
                    </wp:positionH>
                    <wp:positionV relativeFrom="paragraph">
                      <wp:posOffset>4734560</wp:posOffset>
                    </wp:positionV>
                    <wp:extent cx="3005455" cy="420370"/>
                    <wp:effectExtent l="0" t="0" r="4445" b="0"/>
                    <wp:wrapTopAndBottom/>
                    <wp:docPr id="27" name="Zone de texte 27"/>
                    <wp:cNvGraphicFramePr/>
                    <a:graphic xmlns:a="http://schemas.openxmlformats.org/drawingml/2006/main">
                      <a:graphicData uri="http://schemas.microsoft.com/office/word/2010/wordprocessingShape">
                        <wps:wsp>
                          <wps:cNvSpPr txBox="1"/>
                          <wps:spPr>
                            <a:xfrm>
                              <a:off x="0" y="0"/>
                              <a:ext cx="3005455" cy="420370"/>
                            </a:xfrm>
                            <a:prstGeom prst="rect">
                              <a:avLst/>
                            </a:prstGeom>
                            <a:solidFill>
                              <a:schemeClr val="lt1"/>
                            </a:solidFill>
                            <a:ln w="6350">
                              <a:noFill/>
                            </a:ln>
                          </wps:spPr>
                          <wps:txbx>
                            <w:txbxContent>
                              <w:p w:rsidR="00AE030F" w:rsidRPr="00C77815" w:rsidRDefault="00AE030F"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7" o:spid="_x0000_s1026" type="#_x0000_t202" style="position:absolute;left:0;text-align:left;margin-left:0;margin-top:372.8pt;width:236.65pt;height:33.1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" fillcolor="white [3201]" stroked="f" strokeweight=".5pt">
                    <v:textbox>
                      <w:txbxContent>
                        <w:p w:rsidR="00AE030F" w:rsidRPr="00C77815" w:rsidRDefault="00AE030F"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v:textbox>
                    <w10:wrap type="topAndBottom" anchorx="margin"/>
                  </v:shape>
                </w:pict>
              </mc:Fallback>
            </mc:AlternateContent>
          </w:r>
          <w:r>
            <w:rPr>
              <w:noProof/>
            </w:rPr>
            <mc:AlternateContent>
              <mc:Choice Requires="wps">
                <w:drawing>
                  <wp:anchor distT="0" distB="0" distL="114300" distR="114300" simplePos="0" relativeHeight="251667456" behindDoc="1" locked="0" layoutInCell="1" allowOverlap="1">
                    <wp:simplePos x="0" y="0"/>
                    <wp:positionH relativeFrom="margin">
                      <wp:align>center</wp:align>
                    </wp:positionH>
                    <wp:positionV relativeFrom="paragraph">
                      <wp:posOffset>4001770</wp:posOffset>
                    </wp:positionV>
                    <wp:extent cx="5097145" cy="725170"/>
                    <wp:effectExtent l="0" t="0" r="8255" b="0"/>
                    <wp:wrapTopAndBottom/>
                    <wp:docPr id="28" name="Zone de texte 28"/>
                    <wp:cNvGraphicFramePr/>
                    <a:graphic xmlns:a="http://schemas.openxmlformats.org/drawingml/2006/main">
                      <a:graphicData uri="http://schemas.microsoft.com/office/word/2010/wordprocessingShape">
                        <wps:wsp>
                          <wps:cNvSpPr txBox="1"/>
                          <wps:spPr>
                            <a:xfrm>
                              <a:off x="0" y="0"/>
                              <a:ext cx="5097145" cy="725170"/>
                            </a:xfrm>
                            <a:prstGeom prst="rect">
                              <a:avLst/>
                            </a:prstGeom>
                            <a:solidFill>
                              <a:schemeClr val="lt1"/>
                            </a:solidFill>
                            <a:ln w="6350">
                              <a:noFill/>
                            </a:ln>
                          </wps:spPr>
                          <wps:txbx>
                            <w:txbxContent>
                              <w:p w:rsidR="00AE030F" w:rsidRPr="00BB0348" w:rsidRDefault="00AE030F"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AE030F" w:rsidRPr="00BB0348" w:rsidRDefault="00AE030F" w:rsidP="00116C2C">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27" type="#_x0000_t202" style="position:absolute;left:0;text-align:left;margin-left:0;margin-top:315.1pt;width:401.35pt;height:57.1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" fillcolor="white [3201]" stroked="f" strokeweight=".5pt">
                    <v:textbox>
                      <w:txbxContent>
                        <w:p w:rsidR="00AE030F" w:rsidRPr="00BB0348" w:rsidRDefault="00AE030F"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AE030F" w:rsidRPr="00BB0348" w:rsidRDefault="00AE030F" w:rsidP="00116C2C">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v:textbox>
                    <w10:wrap type="topAndBottom" anchorx="margin"/>
                  </v:shape>
                </w:pict>
              </mc:Fallback>
            </mc:AlternateContent>
          </w:r>
          <w:r w:rsidR="000E1CB4">
            <w:rPr>
              <w:noProof/>
            </w:rPr>
            <mc:AlternateContent>
              <mc:Choice Requires="wps">
                <w:drawing>
                  <wp:anchor distT="0" distB="0" distL="182880" distR="182880" simplePos="0" relativeHeight="251668480" behindDoc="0" locked="0" layoutInCell="1" allowOverlap="1">
                    <wp:simplePos x="0" y="0"/>
                    <wp:positionH relativeFrom="margin">
                      <wp:align>center</wp:align>
                    </wp:positionH>
                    <wp:positionV relativeFrom="page">
                      <wp:posOffset>4948555</wp:posOffset>
                    </wp:positionV>
                    <wp:extent cx="6781800" cy="2705100"/>
                    <wp:effectExtent l="0" t="0" r="0"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6781800" cy="270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030F" w:rsidRDefault="00AE030F"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AE030F" w:rsidRDefault="00AE030F"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AE030F" w:rsidRDefault="00AE030F" w:rsidP="00116C2C">
                                <w:pPr>
                                  <w:pStyle w:val="Sansinterligne"/>
                                  <w:spacing w:before="80" w:after="40"/>
                                  <w:rPr>
                                    <w:caps/>
                                    <w:color w:val="00B050"/>
                                    <w:sz w:val="28"/>
                                    <w:szCs w:val="28"/>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131" o:spid="_x0000_s1028" type="#_x0000_t202" style="position:absolute;left:0;text-align:left;margin-left:0;margin-top:389.65pt;width:534pt;height:213pt;z-index:251668480;visibility:visible;mso-wrap-style:square;mso-width-percent:0;mso-height-percent:0;mso-wrap-distance-left:14.4pt;mso-wrap-distance-top:0;mso-wrap-distance-right:14.4pt;mso-wrap-distance-bottom:0;mso-position-horizontal:center;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" filled="f" stroked="f" strokeweight=".5pt">
                    <v:textbox inset="0,0,0,0">
                      <w:txbxContent>
                        <w:p w:rsidR="00AE030F" w:rsidRDefault="00AE030F"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AE030F" w:rsidRDefault="00AE030F"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AE030F" w:rsidRDefault="00AE030F" w:rsidP="00116C2C">
                          <w:pPr>
                            <w:pStyle w:val="Sansinterligne"/>
                            <w:spacing w:before="80" w:after="40"/>
                            <w:rPr>
                              <w:caps/>
                              <w:color w:val="00B050"/>
                              <w:sz w:val="28"/>
                              <w:szCs w:val="28"/>
                              <w:lang w:val="en-US"/>
                            </w:rPr>
                          </w:pPr>
                        </w:p>
                      </w:txbxContent>
                    </v:textbox>
                    <w10:wrap type="square" anchorx="margin" anchory="page"/>
                  </v:shape>
                </w:pict>
              </mc:Fallback>
            </mc:AlternateContent>
          </w:r>
          <w:r w:rsidR="0084289A">
            <w:rPr>
              <w:noProof/>
            </w:rPr>
            <mc:AlternateContent>
              <mc:Choice Requires="wps">
                <w:drawing>
                  <wp:anchor distT="0" distB="0" distL="114300" distR="114300" simplePos="0" relativeHeight="251669504" behindDoc="1" locked="0" layoutInCell="1" allowOverlap="1">
                    <wp:simplePos x="0" y="0"/>
                    <wp:positionH relativeFrom="margin">
                      <wp:align>center</wp:align>
                    </wp:positionH>
                    <wp:positionV relativeFrom="paragraph">
                      <wp:posOffset>5151120</wp:posOffset>
                    </wp:positionV>
                    <wp:extent cx="1743075" cy="398780"/>
                    <wp:effectExtent l="0" t="0" r="9525" b="1270"/>
                    <wp:wrapTopAndBottom/>
                    <wp:docPr id="29" name="Zone de texte 29"/>
                    <wp:cNvGraphicFramePr/>
                    <a:graphic xmlns:a="http://schemas.openxmlformats.org/drawingml/2006/main">
                      <a:graphicData uri="http://schemas.microsoft.com/office/word/2010/wordprocessingShape">
                        <wps:wsp>
                          <wps:cNvSpPr txBox="1"/>
                          <wps:spPr>
                            <a:xfrm>
                              <a:off x="0" y="0"/>
                              <a:ext cx="1743075" cy="398780"/>
                            </a:xfrm>
                            <a:prstGeom prst="rect">
                              <a:avLst/>
                            </a:prstGeom>
                            <a:solidFill>
                              <a:schemeClr val="lt1"/>
                            </a:solidFill>
                            <a:ln w="6350">
                              <a:noFill/>
                            </a:ln>
                          </wps:spPr>
                          <wps:txbx>
                            <w:txbxContent>
                              <w:p w:rsidR="00AE030F" w:rsidRPr="00BB0348" w:rsidRDefault="00AE030F" w:rsidP="00116C2C">
                                <w:pPr>
                                  <w:jc w:val="center"/>
                                  <w:rPr>
                                    <w:color w:val="385623" w:themeColor="accent6" w:themeShade="80"/>
                                    <w:sz w:val="28"/>
                                    <w:szCs w:val="28"/>
                                  </w:rPr>
                                </w:pPr>
                                <w:r w:rsidRPr="00BB0348">
                                  <w:rPr>
                                    <w:color w:val="385623" w:themeColor="accent6" w:themeShade="80"/>
                                    <w:sz w:val="28"/>
                                    <w:szCs w:val="28"/>
                                  </w:rPr>
                                  <w:t>FEVRIER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29" o:spid="_x0000_s1029" type="#_x0000_t202" style="position:absolute;left:0;text-align:left;margin-left:0;margin-top:405.6pt;width:137.25pt;height:31.4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" fillcolor="white [3201]" stroked="f" strokeweight=".5pt">
                    <v:textbox>
                      <w:txbxContent>
                        <w:p w:rsidR="00AE030F" w:rsidRPr="00BB0348" w:rsidRDefault="00AE030F" w:rsidP="00116C2C">
                          <w:pPr>
                            <w:jc w:val="center"/>
                            <w:rPr>
                              <w:color w:val="385623" w:themeColor="accent6" w:themeShade="80"/>
                              <w:sz w:val="28"/>
                              <w:szCs w:val="28"/>
                            </w:rPr>
                          </w:pPr>
                          <w:r w:rsidRPr="00BB0348">
                            <w:rPr>
                              <w:color w:val="385623" w:themeColor="accent6" w:themeShade="80"/>
                              <w:sz w:val="28"/>
                              <w:szCs w:val="28"/>
                            </w:rPr>
                            <w:t>FEVRIER 2018</w:t>
                          </w:r>
                        </w:p>
                      </w:txbxContent>
                    </v:textbox>
                    <w10:wrap type="topAndBottom" anchorx="margin"/>
                  </v:shape>
                </w:pict>
              </mc:Fallback>
            </mc:AlternateContent>
          </w:r>
          <w:r w:rsidR="00BF55A2" w:rsidRPr="00C525E9">
            <w:br w:type="page"/>
          </w:r>
        </w:p>
      </w:sdtContent>
    </w:sdt>
    <w:p w:rsidR="00277D48" w:rsidRPr="00C525E9" w:rsidRDefault="00277D48" w:rsidP="00C21411">
      <w:pPr>
        <w:rPr>
          <w:color w:val="538135" w:themeColor="accent6" w:themeShade="BF"/>
          <w:sz w:val="32"/>
          <w:szCs w:val="32"/>
        </w:rPr>
      </w:pPr>
      <w:r w:rsidRPr="00C525E9">
        <w:rPr>
          <w:color w:val="538135" w:themeColor="accent6" w:themeShade="BF"/>
          <w:sz w:val="32"/>
          <w:szCs w:val="32"/>
        </w:rPr>
        <w:lastRenderedPageBreak/>
        <w:t>Table des matières</w:t>
      </w:r>
    </w:p>
    <w:bookmarkStart w:id="0" w:name="_Toc507961921"/>
    <w:p w:rsidR="00BC1A39" w:rsidRDefault="00B020FE">
      <w:pPr>
        <w:pStyle w:val="TM1"/>
        <w:rPr>
          <w:rFonts w:asciiTheme="minorHAnsi" w:eastAsiaTheme="minorEastAsia" w:hAnsiTheme="minorHAnsi"/>
          <w:b w:val="0"/>
          <w:noProof/>
          <w:sz w:val="22"/>
          <w:szCs w:val="22"/>
          <w:lang w:eastAsia="fr-CH"/>
        </w:rPr>
      </w:pPr>
      <w:r>
        <w:fldChar w:fldCharType="begin"/>
      </w:r>
      <w:r>
        <w:instrText xml:space="preserve"> TOC \o "1-2" \h \z \u </w:instrText>
      </w:r>
      <w:r>
        <w:fldChar w:fldCharType="separate"/>
      </w:r>
      <w:hyperlink w:anchor="_Toc514402753" w:history="1">
        <w:r w:rsidR="00BC1A39" w:rsidRPr="00A346F6">
          <w:rPr>
            <w:rStyle w:val="Lienhypertexte"/>
            <w:noProof/>
          </w:rPr>
          <w:t>1</w:t>
        </w:r>
        <w:r w:rsidR="00BC1A39">
          <w:rPr>
            <w:rFonts w:asciiTheme="minorHAnsi" w:eastAsiaTheme="minorEastAsia" w:hAnsiTheme="minorHAnsi"/>
            <w:b w:val="0"/>
            <w:noProof/>
            <w:sz w:val="22"/>
            <w:szCs w:val="22"/>
            <w:lang w:eastAsia="fr-CH"/>
          </w:rPr>
          <w:tab/>
        </w:r>
        <w:r w:rsidR="00BC1A39" w:rsidRPr="00A346F6">
          <w:rPr>
            <w:rStyle w:val="Lienhypertexte"/>
            <w:noProof/>
          </w:rPr>
          <w:t>Introduction</w:t>
        </w:r>
        <w:r w:rsidR="00BC1A39">
          <w:rPr>
            <w:noProof/>
            <w:webHidden/>
          </w:rPr>
          <w:tab/>
        </w:r>
        <w:r w:rsidR="00BC1A39">
          <w:rPr>
            <w:noProof/>
            <w:webHidden/>
          </w:rPr>
          <w:fldChar w:fldCharType="begin"/>
        </w:r>
        <w:r w:rsidR="00BC1A39">
          <w:rPr>
            <w:noProof/>
            <w:webHidden/>
          </w:rPr>
          <w:instrText xml:space="preserve"> PAGEREF _Toc514402753 \h </w:instrText>
        </w:r>
        <w:r w:rsidR="00BC1A39">
          <w:rPr>
            <w:noProof/>
            <w:webHidden/>
          </w:rPr>
        </w:r>
        <w:r w:rsidR="00BC1A39">
          <w:rPr>
            <w:noProof/>
            <w:webHidden/>
          </w:rPr>
          <w:fldChar w:fldCharType="separate"/>
        </w:r>
        <w:r w:rsidR="00BC1A39">
          <w:rPr>
            <w:noProof/>
            <w:webHidden/>
          </w:rPr>
          <w:t>3</w:t>
        </w:r>
        <w:r w:rsidR="00BC1A39">
          <w:rPr>
            <w:noProof/>
            <w:webHidden/>
          </w:rPr>
          <w:fldChar w:fldCharType="end"/>
        </w:r>
      </w:hyperlink>
    </w:p>
    <w:p w:rsidR="00BC1A39" w:rsidRDefault="00AE030F">
      <w:pPr>
        <w:pStyle w:val="TM1"/>
        <w:rPr>
          <w:rFonts w:asciiTheme="minorHAnsi" w:eastAsiaTheme="minorEastAsia" w:hAnsiTheme="minorHAnsi"/>
          <w:b w:val="0"/>
          <w:noProof/>
          <w:sz w:val="22"/>
          <w:szCs w:val="22"/>
          <w:lang w:eastAsia="fr-CH"/>
        </w:rPr>
      </w:pPr>
      <w:hyperlink w:anchor="_Toc514402754" w:history="1">
        <w:r w:rsidR="00BC1A39" w:rsidRPr="00A346F6">
          <w:rPr>
            <w:rStyle w:val="Lienhypertexte"/>
            <w:noProof/>
          </w:rPr>
          <w:t>2</w:t>
        </w:r>
        <w:r w:rsidR="00BC1A39">
          <w:rPr>
            <w:rFonts w:asciiTheme="minorHAnsi" w:eastAsiaTheme="minorEastAsia" w:hAnsiTheme="minorHAnsi"/>
            <w:b w:val="0"/>
            <w:noProof/>
            <w:sz w:val="22"/>
            <w:szCs w:val="22"/>
            <w:lang w:eastAsia="fr-CH"/>
          </w:rPr>
          <w:tab/>
        </w:r>
        <w:r w:rsidR="00BC1A39" w:rsidRPr="00A346F6">
          <w:rPr>
            <w:rStyle w:val="Lienhypertexte"/>
            <w:noProof/>
          </w:rPr>
          <w:t>Objectifs du projet</w:t>
        </w:r>
        <w:r w:rsidR="00BC1A39">
          <w:rPr>
            <w:noProof/>
            <w:webHidden/>
          </w:rPr>
          <w:tab/>
        </w:r>
        <w:r w:rsidR="00BC1A39">
          <w:rPr>
            <w:noProof/>
            <w:webHidden/>
          </w:rPr>
          <w:fldChar w:fldCharType="begin"/>
        </w:r>
        <w:r w:rsidR="00BC1A39">
          <w:rPr>
            <w:noProof/>
            <w:webHidden/>
          </w:rPr>
          <w:instrText xml:space="preserve"> PAGEREF _Toc514402754 \h </w:instrText>
        </w:r>
        <w:r w:rsidR="00BC1A39">
          <w:rPr>
            <w:noProof/>
            <w:webHidden/>
          </w:rPr>
        </w:r>
        <w:r w:rsidR="00BC1A39">
          <w:rPr>
            <w:noProof/>
            <w:webHidden/>
          </w:rPr>
          <w:fldChar w:fldCharType="separate"/>
        </w:r>
        <w:r w:rsidR="00BC1A39">
          <w:rPr>
            <w:noProof/>
            <w:webHidden/>
          </w:rPr>
          <w:t>4</w:t>
        </w:r>
        <w:r w:rsidR="00BC1A39">
          <w:rPr>
            <w:noProof/>
            <w:webHidden/>
          </w:rPr>
          <w:fldChar w:fldCharType="end"/>
        </w:r>
      </w:hyperlink>
    </w:p>
    <w:p w:rsidR="00BC1A39" w:rsidRDefault="00AE030F">
      <w:pPr>
        <w:pStyle w:val="TM1"/>
        <w:rPr>
          <w:rFonts w:asciiTheme="minorHAnsi" w:eastAsiaTheme="minorEastAsia" w:hAnsiTheme="minorHAnsi"/>
          <w:b w:val="0"/>
          <w:noProof/>
          <w:sz w:val="22"/>
          <w:szCs w:val="22"/>
          <w:lang w:eastAsia="fr-CH"/>
        </w:rPr>
      </w:pPr>
      <w:hyperlink w:anchor="_Toc514402755" w:history="1">
        <w:r w:rsidR="00BC1A39" w:rsidRPr="00A346F6">
          <w:rPr>
            <w:rStyle w:val="Lienhypertexte"/>
            <w:noProof/>
          </w:rPr>
          <w:t>3</w:t>
        </w:r>
        <w:r w:rsidR="00BC1A39">
          <w:rPr>
            <w:rFonts w:asciiTheme="minorHAnsi" w:eastAsiaTheme="minorEastAsia" w:hAnsiTheme="minorHAnsi"/>
            <w:b w:val="0"/>
            <w:noProof/>
            <w:sz w:val="22"/>
            <w:szCs w:val="22"/>
            <w:lang w:eastAsia="fr-CH"/>
          </w:rPr>
          <w:tab/>
        </w:r>
        <w:r w:rsidR="00BC1A39" w:rsidRPr="00A346F6">
          <w:rPr>
            <w:rStyle w:val="Lienhypertexte"/>
            <w:noProof/>
          </w:rPr>
          <w:t>Concepts généraux</w:t>
        </w:r>
        <w:r w:rsidR="00BC1A39">
          <w:rPr>
            <w:noProof/>
            <w:webHidden/>
          </w:rPr>
          <w:tab/>
        </w:r>
        <w:r w:rsidR="00BC1A39">
          <w:rPr>
            <w:noProof/>
            <w:webHidden/>
          </w:rPr>
          <w:fldChar w:fldCharType="begin"/>
        </w:r>
        <w:r w:rsidR="00BC1A39">
          <w:rPr>
            <w:noProof/>
            <w:webHidden/>
          </w:rPr>
          <w:instrText xml:space="preserve"> PAGEREF _Toc514402755 \h </w:instrText>
        </w:r>
        <w:r w:rsidR="00BC1A39">
          <w:rPr>
            <w:noProof/>
            <w:webHidden/>
          </w:rPr>
        </w:r>
        <w:r w:rsidR="00BC1A39">
          <w:rPr>
            <w:noProof/>
            <w:webHidden/>
          </w:rPr>
          <w:fldChar w:fldCharType="separate"/>
        </w:r>
        <w:r w:rsidR="00BC1A39">
          <w:rPr>
            <w:noProof/>
            <w:webHidden/>
          </w:rPr>
          <w:t>5</w:t>
        </w:r>
        <w:r w:rsidR="00BC1A39">
          <w:rPr>
            <w:noProof/>
            <w:webHidden/>
          </w:rPr>
          <w:fldChar w:fldCharType="end"/>
        </w:r>
      </w:hyperlink>
    </w:p>
    <w:p w:rsidR="00BC1A39" w:rsidRDefault="00AE030F">
      <w:pPr>
        <w:pStyle w:val="TM1"/>
        <w:rPr>
          <w:rFonts w:asciiTheme="minorHAnsi" w:eastAsiaTheme="minorEastAsia" w:hAnsiTheme="minorHAnsi"/>
          <w:b w:val="0"/>
          <w:noProof/>
          <w:sz w:val="22"/>
          <w:szCs w:val="22"/>
          <w:lang w:eastAsia="fr-CH"/>
        </w:rPr>
      </w:pPr>
      <w:hyperlink w:anchor="_Toc514402756" w:history="1">
        <w:r w:rsidR="00BC1A39" w:rsidRPr="00A346F6">
          <w:rPr>
            <w:rStyle w:val="Lienhypertexte"/>
            <w:noProof/>
          </w:rPr>
          <w:t>4</w:t>
        </w:r>
        <w:r w:rsidR="00BC1A39">
          <w:rPr>
            <w:rFonts w:asciiTheme="minorHAnsi" w:eastAsiaTheme="minorEastAsia" w:hAnsiTheme="minorHAnsi"/>
            <w:b w:val="0"/>
            <w:noProof/>
            <w:sz w:val="22"/>
            <w:szCs w:val="22"/>
            <w:lang w:eastAsia="fr-CH"/>
          </w:rPr>
          <w:tab/>
        </w:r>
        <w:r w:rsidR="00BC1A39" w:rsidRPr="00A346F6">
          <w:rPr>
            <w:rStyle w:val="Lienhypertexte"/>
            <w:noProof/>
          </w:rPr>
          <w:t>Fonctionnalités implémentées</w:t>
        </w:r>
        <w:r w:rsidR="00BC1A39">
          <w:rPr>
            <w:noProof/>
            <w:webHidden/>
          </w:rPr>
          <w:tab/>
        </w:r>
        <w:r w:rsidR="00BC1A39">
          <w:rPr>
            <w:noProof/>
            <w:webHidden/>
          </w:rPr>
          <w:fldChar w:fldCharType="begin"/>
        </w:r>
        <w:r w:rsidR="00BC1A39">
          <w:rPr>
            <w:noProof/>
            <w:webHidden/>
          </w:rPr>
          <w:instrText xml:space="preserve"> PAGEREF _Toc514402756 \h </w:instrText>
        </w:r>
        <w:r w:rsidR="00BC1A39">
          <w:rPr>
            <w:noProof/>
            <w:webHidden/>
          </w:rPr>
        </w:r>
        <w:r w:rsidR="00BC1A39">
          <w:rPr>
            <w:noProof/>
            <w:webHidden/>
          </w:rPr>
          <w:fldChar w:fldCharType="separate"/>
        </w:r>
        <w:r w:rsidR="00BC1A39">
          <w:rPr>
            <w:noProof/>
            <w:webHidden/>
          </w:rPr>
          <w:t>6</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757" w:history="1">
        <w:r w:rsidR="00BC1A39" w:rsidRPr="00A346F6">
          <w:rPr>
            <w:rStyle w:val="Lienhypertexte"/>
            <w:noProof/>
          </w:rPr>
          <w:t>4.1</w:t>
        </w:r>
        <w:r w:rsidR="00BC1A39">
          <w:rPr>
            <w:rFonts w:asciiTheme="minorHAnsi" w:eastAsiaTheme="minorEastAsia" w:hAnsiTheme="minorHAnsi"/>
            <w:noProof/>
            <w:sz w:val="22"/>
            <w:szCs w:val="22"/>
            <w:lang w:eastAsia="fr-CH"/>
          </w:rPr>
          <w:tab/>
        </w:r>
        <w:r w:rsidR="00BC1A39" w:rsidRPr="00A346F6">
          <w:rPr>
            <w:rStyle w:val="Lienhypertexte"/>
            <w:noProof/>
          </w:rPr>
          <w:t>Compte utilisateur</w:t>
        </w:r>
        <w:r w:rsidR="00BC1A39">
          <w:rPr>
            <w:noProof/>
            <w:webHidden/>
          </w:rPr>
          <w:tab/>
        </w:r>
        <w:r w:rsidR="00BC1A39">
          <w:rPr>
            <w:noProof/>
            <w:webHidden/>
          </w:rPr>
          <w:fldChar w:fldCharType="begin"/>
        </w:r>
        <w:r w:rsidR="00BC1A39">
          <w:rPr>
            <w:noProof/>
            <w:webHidden/>
          </w:rPr>
          <w:instrText xml:space="preserve"> PAGEREF _Toc514402757 \h </w:instrText>
        </w:r>
        <w:r w:rsidR="00BC1A39">
          <w:rPr>
            <w:noProof/>
            <w:webHidden/>
          </w:rPr>
        </w:r>
        <w:r w:rsidR="00BC1A39">
          <w:rPr>
            <w:noProof/>
            <w:webHidden/>
          </w:rPr>
          <w:fldChar w:fldCharType="separate"/>
        </w:r>
        <w:r w:rsidR="00BC1A39">
          <w:rPr>
            <w:noProof/>
            <w:webHidden/>
          </w:rPr>
          <w:t>6</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758" w:history="1">
        <w:r w:rsidR="00BC1A39" w:rsidRPr="00A346F6">
          <w:rPr>
            <w:rStyle w:val="Lienhypertexte"/>
            <w:noProof/>
          </w:rPr>
          <w:t>4.2</w:t>
        </w:r>
        <w:r w:rsidR="00BC1A39">
          <w:rPr>
            <w:rFonts w:asciiTheme="minorHAnsi" w:eastAsiaTheme="minorEastAsia" w:hAnsiTheme="minorHAnsi"/>
            <w:noProof/>
            <w:sz w:val="22"/>
            <w:szCs w:val="22"/>
            <w:lang w:eastAsia="fr-CH"/>
          </w:rPr>
          <w:tab/>
        </w:r>
        <w:r w:rsidR="00BC1A39" w:rsidRPr="00A346F6">
          <w:rPr>
            <w:rStyle w:val="Lienhypertexte"/>
            <w:noProof/>
          </w:rPr>
          <w:t>Connexion sécurisée</w:t>
        </w:r>
        <w:r w:rsidR="00BC1A39">
          <w:rPr>
            <w:noProof/>
            <w:webHidden/>
          </w:rPr>
          <w:tab/>
        </w:r>
        <w:r w:rsidR="00BC1A39">
          <w:rPr>
            <w:noProof/>
            <w:webHidden/>
          </w:rPr>
          <w:fldChar w:fldCharType="begin"/>
        </w:r>
        <w:r w:rsidR="00BC1A39">
          <w:rPr>
            <w:noProof/>
            <w:webHidden/>
          </w:rPr>
          <w:instrText xml:space="preserve"> PAGEREF _Toc514402758 \h </w:instrText>
        </w:r>
        <w:r w:rsidR="00BC1A39">
          <w:rPr>
            <w:noProof/>
            <w:webHidden/>
          </w:rPr>
        </w:r>
        <w:r w:rsidR="00BC1A39">
          <w:rPr>
            <w:noProof/>
            <w:webHidden/>
          </w:rPr>
          <w:fldChar w:fldCharType="separate"/>
        </w:r>
        <w:r w:rsidR="00BC1A39">
          <w:rPr>
            <w:noProof/>
            <w:webHidden/>
          </w:rPr>
          <w:t>6</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759" w:history="1">
        <w:r w:rsidR="00BC1A39" w:rsidRPr="00A346F6">
          <w:rPr>
            <w:rStyle w:val="Lienhypertexte"/>
            <w:noProof/>
          </w:rPr>
          <w:t>4.3</w:t>
        </w:r>
        <w:r w:rsidR="00BC1A39">
          <w:rPr>
            <w:rFonts w:asciiTheme="minorHAnsi" w:eastAsiaTheme="minorEastAsia" w:hAnsiTheme="minorHAnsi"/>
            <w:noProof/>
            <w:sz w:val="22"/>
            <w:szCs w:val="22"/>
            <w:lang w:eastAsia="fr-CH"/>
          </w:rPr>
          <w:tab/>
        </w:r>
        <w:r w:rsidR="00BC1A39" w:rsidRPr="00A346F6">
          <w:rPr>
            <w:rStyle w:val="Lienhypertexte"/>
            <w:noProof/>
          </w:rPr>
          <w:t>Compte bancaire</w:t>
        </w:r>
        <w:r w:rsidR="00BC1A39">
          <w:rPr>
            <w:noProof/>
            <w:webHidden/>
          </w:rPr>
          <w:tab/>
        </w:r>
        <w:r w:rsidR="00BC1A39">
          <w:rPr>
            <w:noProof/>
            <w:webHidden/>
          </w:rPr>
          <w:fldChar w:fldCharType="begin"/>
        </w:r>
        <w:r w:rsidR="00BC1A39">
          <w:rPr>
            <w:noProof/>
            <w:webHidden/>
          </w:rPr>
          <w:instrText xml:space="preserve"> PAGEREF _Toc514402759 \h </w:instrText>
        </w:r>
        <w:r w:rsidR="00BC1A39">
          <w:rPr>
            <w:noProof/>
            <w:webHidden/>
          </w:rPr>
        </w:r>
        <w:r w:rsidR="00BC1A39">
          <w:rPr>
            <w:noProof/>
            <w:webHidden/>
          </w:rPr>
          <w:fldChar w:fldCharType="separate"/>
        </w:r>
        <w:r w:rsidR="00BC1A39">
          <w:rPr>
            <w:noProof/>
            <w:webHidden/>
          </w:rPr>
          <w:t>6</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760" w:history="1">
        <w:r w:rsidR="00BC1A39" w:rsidRPr="00A346F6">
          <w:rPr>
            <w:rStyle w:val="Lienhypertexte"/>
            <w:noProof/>
          </w:rPr>
          <w:t>4.4</w:t>
        </w:r>
        <w:r w:rsidR="00BC1A39">
          <w:rPr>
            <w:rFonts w:asciiTheme="minorHAnsi" w:eastAsiaTheme="minorEastAsia" w:hAnsiTheme="minorHAnsi"/>
            <w:noProof/>
            <w:sz w:val="22"/>
            <w:szCs w:val="22"/>
            <w:lang w:eastAsia="fr-CH"/>
          </w:rPr>
          <w:tab/>
        </w:r>
        <w:r w:rsidR="00BC1A39" w:rsidRPr="00A346F6">
          <w:rPr>
            <w:rStyle w:val="Lienhypertexte"/>
            <w:noProof/>
          </w:rPr>
          <w:t>Catégorie</w:t>
        </w:r>
        <w:r w:rsidR="00BC1A39">
          <w:rPr>
            <w:noProof/>
            <w:webHidden/>
          </w:rPr>
          <w:tab/>
        </w:r>
        <w:r w:rsidR="00BC1A39">
          <w:rPr>
            <w:noProof/>
            <w:webHidden/>
          </w:rPr>
          <w:fldChar w:fldCharType="begin"/>
        </w:r>
        <w:r w:rsidR="00BC1A39">
          <w:rPr>
            <w:noProof/>
            <w:webHidden/>
          </w:rPr>
          <w:instrText xml:space="preserve"> PAGEREF _Toc514402760 \h </w:instrText>
        </w:r>
        <w:r w:rsidR="00BC1A39">
          <w:rPr>
            <w:noProof/>
            <w:webHidden/>
          </w:rPr>
        </w:r>
        <w:r w:rsidR="00BC1A39">
          <w:rPr>
            <w:noProof/>
            <w:webHidden/>
          </w:rPr>
          <w:fldChar w:fldCharType="separate"/>
        </w:r>
        <w:r w:rsidR="00BC1A39">
          <w:rPr>
            <w:noProof/>
            <w:webHidden/>
          </w:rPr>
          <w:t>6</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761" w:history="1">
        <w:r w:rsidR="00BC1A39" w:rsidRPr="00A346F6">
          <w:rPr>
            <w:rStyle w:val="Lienhypertexte"/>
            <w:noProof/>
          </w:rPr>
          <w:t>4.5</w:t>
        </w:r>
        <w:r w:rsidR="00BC1A39">
          <w:rPr>
            <w:rFonts w:asciiTheme="minorHAnsi" w:eastAsiaTheme="minorEastAsia" w:hAnsiTheme="minorHAnsi"/>
            <w:noProof/>
            <w:sz w:val="22"/>
            <w:szCs w:val="22"/>
            <w:lang w:eastAsia="fr-CH"/>
          </w:rPr>
          <w:tab/>
        </w:r>
        <w:r w:rsidR="00BC1A39" w:rsidRPr="00A346F6">
          <w:rPr>
            <w:rStyle w:val="Lienhypertexte"/>
            <w:noProof/>
          </w:rPr>
          <w:t>Transaction</w:t>
        </w:r>
        <w:r w:rsidR="00BC1A39">
          <w:rPr>
            <w:noProof/>
            <w:webHidden/>
          </w:rPr>
          <w:tab/>
        </w:r>
        <w:r w:rsidR="00BC1A39">
          <w:rPr>
            <w:noProof/>
            <w:webHidden/>
          </w:rPr>
          <w:fldChar w:fldCharType="begin"/>
        </w:r>
        <w:r w:rsidR="00BC1A39">
          <w:rPr>
            <w:noProof/>
            <w:webHidden/>
          </w:rPr>
          <w:instrText xml:space="preserve"> PAGEREF _Toc514402761 \h </w:instrText>
        </w:r>
        <w:r w:rsidR="00BC1A39">
          <w:rPr>
            <w:noProof/>
            <w:webHidden/>
          </w:rPr>
        </w:r>
        <w:r w:rsidR="00BC1A39">
          <w:rPr>
            <w:noProof/>
            <w:webHidden/>
          </w:rPr>
          <w:fldChar w:fldCharType="separate"/>
        </w:r>
        <w:r w:rsidR="00BC1A39">
          <w:rPr>
            <w:noProof/>
            <w:webHidden/>
          </w:rPr>
          <w:t>6</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762" w:history="1">
        <w:r w:rsidR="00BC1A39" w:rsidRPr="00A346F6">
          <w:rPr>
            <w:rStyle w:val="Lienhypertexte"/>
            <w:noProof/>
          </w:rPr>
          <w:t>4.6</w:t>
        </w:r>
        <w:r w:rsidR="00BC1A39">
          <w:rPr>
            <w:rFonts w:asciiTheme="minorHAnsi" w:eastAsiaTheme="minorEastAsia" w:hAnsiTheme="minorHAnsi"/>
            <w:noProof/>
            <w:sz w:val="22"/>
            <w:szCs w:val="22"/>
            <w:lang w:eastAsia="fr-CH"/>
          </w:rPr>
          <w:tab/>
        </w:r>
        <w:r w:rsidR="00BC1A39" w:rsidRPr="00A346F6">
          <w:rPr>
            <w:rStyle w:val="Lienhypertexte"/>
            <w:noProof/>
          </w:rPr>
          <w:t>Dette</w:t>
        </w:r>
        <w:r w:rsidR="00BC1A39">
          <w:rPr>
            <w:noProof/>
            <w:webHidden/>
          </w:rPr>
          <w:tab/>
        </w:r>
        <w:r w:rsidR="00BC1A39">
          <w:rPr>
            <w:noProof/>
            <w:webHidden/>
          </w:rPr>
          <w:fldChar w:fldCharType="begin"/>
        </w:r>
        <w:r w:rsidR="00BC1A39">
          <w:rPr>
            <w:noProof/>
            <w:webHidden/>
          </w:rPr>
          <w:instrText xml:space="preserve"> PAGEREF _Toc514402762 \h </w:instrText>
        </w:r>
        <w:r w:rsidR="00BC1A39">
          <w:rPr>
            <w:noProof/>
            <w:webHidden/>
          </w:rPr>
        </w:r>
        <w:r w:rsidR="00BC1A39">
          <w:rPr>
            <w:noProof/>
            <w:webHidden/>
          </w:rPr>
          <w:fldChar w:fldCharType="separate"/>
        </w:r>
        <w:r w:rsidR="00BC1A39">
          <w:rPr>
            <w:noProof/>
            <w:webHidden/>
          </w:rPr>
          <w:t>6</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763" w:history="1">
        <w:r w:rsidR="00BC1A39" w:rsidRPr="00A346F6">
          <w:rPr>
            <w:rStyle w:val="Lienhypertexte"/>
            <w:noProof/>
          </w:rPr>
          <w:t>4.7</w:t>
        </w:r>
        <w:r w:rsidR="00BC1A39">
          <w:rPr>
            <w:rFonts w:asciiTheme="minorHAnsi" w:eastAsiaTheme="minorEastAsia" w:hAnsiTheme="minorHAnsi"/>
            <w:noProof/>
            <w:sz w:val="22"/>
            <w:szCs w:val="22"/>
            <w:lang w:eastAsia="fr-CH"/>
          </w:rPr>
          <w:tab/>
        </w:r>
        <w:r w:rsidR="00BC1A39" w:rsidRPr="00A346F6">
          <w:rPr>
            <w:rStyle w:val="Lienhypertexte"/>
            <w:noProof/>
          </w:rPr>
          <w:t>Vue globale</w:t>
        </w:r>
        <w:r w:rsidR="00BC1A39">
          <w:rPr>
            <w:noProof/>
            <w:webHidden/>
          </w:rPr>
          <w:tab/>
        </w:r>
        <w:r w:rsidR="00BC1A39">
          <w:rPr>
            <w:noProof/>
            <w:webHidden/>
          </w:rPr>
          <w:fldChar w:fldCharType="begin"/>
        </w:r>
        <w:r w:rsidR="00BC1A39">
          <w:rPr>
            <w:noProof/>
            <w:webHidden/>
          </w:rPr>
          <w:instrText xml:space="preserve"> PAGEREF _Toc514402763 \h </w:instrText>
        </w:r>
        <w:r w:rsidR="00BC1A39">
          <w:rPr>
            <w:noProof/>
            <w:webHidden/>
          </w:rPr>
        </w:r>
        <w:r w:rsidR="00BC1A39">
          <w:rPr>
            <w:noProof/>
            <w:webHidden/>
          </w:rPr>
          <w:fldChar w:fldCharType="separate"/>
        </w:r>
        <w:r w:rsidR="00BC1A39">
          <w:rPr>
            <w:noProof/>
            <w:webHidden/>
          </w:rPr>
          <w:t>7</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764" w:history="1">
        <w:r w:rsidR="00BC1A39" w:rsidRPr="00A346F6">
          <w:rPr>
            <w:rStyle w:val="Lienhypertexte"/>
            <w:noProof/>
          </w:rPr>
          <w:t>4.8</w:t>
        </w:r>
        <w:r w:rsidR="00BC1A39">
          <w:rPr>
            <w:rFonts w:asciiTheme="minorHAnsi" w:eastAsiaTheme="minorEastAsia" w:hAnsiTheme="minorHAnsi"/>
            <w:noProof/>
            <w:sz w:val="22"/>
            <w:szCs w:val="22"/>
            <w:lang w:eastAsia="fr-CH"/>
          </w:rPr>
          <w:tab/>
        </w:r>
        <w:r w:rsidR="00BC1A39" w:rsidRPr="00A346F6">
          <w:rPr>
            <w:rStyle w:val="Lienhypertexte"/>
            <w:noProof/>
          </w:rPr>
          <w:t>Budget</w:t>
        </w:r>
        <w:r w:rsidR="00BC1A39">
          <w:rPr>
            <w:noProof/>
            <w:webHidden/>
          </w:rPr>
          <w:tab/>
        </w:r>
        <w:r w:rsidR="00BC1A39">
          <w:rPr>
            <w:noProof/>
            <w:webHidden/>
          </w:rPr>
          <w:fldChar w:fldCharType="begin"/>
        </w:r>
        <w:r w:rsidR="00BC1A39">
          <w:rPr>
            <w:noProof/>
            <w:webHidden/>
          </w:rPr>
          <w:instrText xml:space="preserve"> PAGEREF _Toc514402764 \h </w:instrText>
        </w:r>
        <w:r w:rsidR="00BC1A39">
          <w:rPr>
            <w:noProof/>
            <w:webHidden/>
          </w:rPr>
        </w:r>
        <w:r w:rsidR="00BC1A39">
          <w:rPr>
            <w:noProof/>
            <w:webHidden/>
          </w:rPr>
          <w:fldChar w:fldCharType="separate"/>
        </w:r>
        <w:r w:rsidR="00BC1A39">
          <w:rPr>
            <w:noProof/>
            <w:webHidden/>
          </w:rPr>
          <w:t>7</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765" w:history="1">
        <w:r w:rsidR="00BC1A39" w:rsidRPr="00A346F6">
          <w:rPr>
            <w:rStyle w:val="Lienhypertexte"/>
            <w:noProof/>
          </w:rPr>
          <w:t>4.9</w:t>
        </w:r>
        <w:r w:rsidR="00BC1A39">
          <w:rPr>
            <w:rFonts w:asciiTheme="minorHAnsi" w:eastAsiaTheme="minorEastAsia" w:hAnsiTheme="minorHAnsi"/>
            <w:noProof/>
            <w:sz w:val="22"/>
            <w:szCs w:val="22"/>
            <w:lang w:eastAsia="fr-CH"/>
          </w:rPr>
          <w:tab/>
        </w:r>
        <w:r w:rsidR="00BC1A39" w:rsidRPr="00A346F6">
          <w:rPr>
            <w:rStyle w:val="Lienhypertexte"/>
            <w:noProof/>
          </w:rPr>
          <w:t>Budgets partagés</w:t>
        </w:r>
        <w:r w:rsidR="00BC1A39">
          <w:rPr>
            <w:noProof/>
            <w:webHidden/>
          </w:rPr>
          <w:tab/>
        </w:r>
        <w:r w:rsidR="00BC1A39">
          <w:rPr>
            <w:noProof/>
            <w:webHidden/>
          </w:rPr>
          <w:fldChar w:fldCharType="begin"/>
        </w:r>
        <w:r w:rsidR="00BC1A39">
          <w:rPr>
            <w:noProof/>
            <w:webHidden/>
          </w:rPr>
          <w:instrText xml:space="preserve"> PAGEREF _Toc514402765 \h </w:instrText>
        </w:r>
        <w:r w:rsidR="00BC1A39">
          <w:rPr>
            <w:noProof/>
            <w:webHidden/>
          </w:rPr>
        </w:r>
        <w:r w:rsidR="00BC1A39">
          <w:rPr>
            <w:noProof/>
            <w:webHidden/>
          </w:rPr>
          <w:fldChar w:fldCharType="separate"/>
        </w:r>
        <w:r w:rsidR="00BC1A39">
          <w:rPr>
            <w:noProof/>
            <w:webHidden/>
          </w:rPr>
          <w:t>7</w:t>
        </w:r>
        <w:r w:rsidR="00BC1A39">
          <w:rPr>
            <w:noProof/>
            <w:webHidden/>
          </w:rPr>
          <w:fldChar w:fldCharType="end"/>
        </w:r>
      </w:hyperlink>
    </w:p>
    <w:p w:rsidR="00BC1A39" w:rsidRDefault="00AE030F">
      <w:pPr>
        <w:pStyle w:val="TM1"/>
        <w:rPr>
          <w:rFonts w:asciiTheme="minorHAnsi" w:eastAsiaTheme="minorEastAsia" w:hAnsiTheme="minorHAnsi"/>
          <w:b w:val="0"/>
          <w:noProof/>
          <w:sz w:val="22"/>
          <w:szCs w:val="22"/>
          <w:lang w:eastAsia="fr-CH"/>
        </w:rPr>
      </w:pPr>
      <w:hyperlink w:anchor="_Toc514402766" w:history="1">
        <w:r w:rsidR="00BC1A39" w:rsidRPr="00A346F6">
          <w:rPr>
            <w:rStyle w:val="Lienhypertexte"/>
            <w:noProof/>
          </w:rPr>
          <w:t>5</w:t>
        </w:r>
        <w:r w:rsidR="00BC1A39">
          <w:rPr>
            <w:rFonts w:asciiTheme="minorHAnsi" w:eastAsiaTheme="minorEastAsia" w:hAnsiTheme="minorHAnsi"/>
            <w:b w:val="0"/>
            <w:noProof/>
            <w:sz w:val="22"/>
            <w:szCs w:val="22"/>
            <w:lang w:eastAsia="fr-CH"/>
          </w:rPr>
          <w:tab/>
        </w:r>
        <w:r w:rsidR="00BC1A39" w:rsidRPr="00A346F6">
          <w:rPr>
            <w:rStyle w:val="Lienhypertexte"/>
            <w:noProof/>
          </w:rPr>
          <w:t>Conception et architecture du projet</w:t>
        </w:r>
        <w:r w:rsidR="00BC1A39">
          <w:rPr>
            <w:noProof/>
            <w:webHidden/>
          </w:rPr>
          <w:tab/>
        </w:r>
        <w:r w:rsidR="00BC1A39">
          <w:rPr>
            <w:noProof/>
            <w:webHidden/>
          </w:rPr>
          <w:fldChar w:fldCharType="begin"/>
        </w:r>
        <w:r w:rsidR="00BC1A39">
          <w:rPr>
            <w:noProof/>
            <w:webHidden/>
          </w:rPr>
          <w:instrText xml:space="preserve"> PAGEREF _Toc514402766 \h </w:instrText>
        </w:r>
        <w:r w:rsidR="00BC1A39">
          <w:rPr>
            <w:noProof/>
            <w:webHidden/>
          </w:rPr>
        </w:r>
        <w:r w:rsidR="00BC1A39">
          <w:rPr>
            <w:noProof/>
            <w:webHidden/>
          </w:rPr>
          <w:fldChar w:fldCharType="separate"/>
        </w:r>
        <w:r w:rsidR="00BC1A39">
          <w:rPr>
            <w:noProof/>
            <w:webHidden/>
          </w:rPr>
          <w:t>8</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767" w:history="1">
        <w:r w:rsidR="00BC1A39" w:rsidRPr="00A346F6">
          <w:rPr>
            <w:rStyle w:val="Lienhypertexte"/>
            <w:noProof/>
          </w:rPr>
          <w:t>5.1</w:t>
        </w:r>
        <w:r w:rsidR="00BC1A39">
          <w:rPr>
            <w:rFonts w:asciiTheme="minorHAnsi" w:eastAsiaTheme="minorEastAsia" w:hAnsiTheme="minorHAnsi"/>
            <w:noProof/>
            <w:sz w:val="22"/>
            <w:szCs w:val="22"/>
            <w:lang w:eastAsia="fr-CH"/>
          </w:rPr>
          <w:tab/>
        </w:r>
        <w:r w:rsidR="00BC1A39" w:rsidRPr="00A346F6">
          <w:rPr>
            <w:rStyle w:val="Lienhypertexte"/>
            <w:noProof/>
          </w:rPr>
          <w:t>Technologies utilisées</w:t>
        </w:r>
        <w:r w:rsidR="00BC1A39">
          <w:rPr>
            <w:noProof/>
            <w:webHidden/>
          </w:rPr>
          <w:tab/>
        </w:r>
        <w:r w:rsidR="00BC1A39">
          <w:rPr>
            <w:noProof/>
            <w:webHidden/>
          </w:rPr>
          <w:fldChar w:fldCharType="begin"/>
        </w:r>
        <w:r w:rsidR="00BC1A39">
          <w:rPr>
            <w:noProof/>
            <w:webHidden/>
          </w:rPr>
          <w:instrText xml:space="preserve"> PAGEREF _Toc514402767 \h </w:instrText>
        </w:r>
        <w:r w:rsidR="00BC1A39">
          <w:rPr>
            <w:noProof/>
            <w:webHidden/>
          </w:rPr>
        </w:r>
        <w:r w:rsidR="00BC1A39">
          <w:rPr>
            <w:noProof/>
            <w:webHidden/>
          </w:rPr>
          <w:fldChar w:fldCharType="separate"/>
        </w:r>
        <w:r w:rsidR="00BC1A39">
          <w:rPr>
            <w:noProof/>
            <w:webHidden/>
          </w:rPr>
          <w:t>8</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768" w:history="1">
        <w:r w:rsidR="00BC1A39" w:rsidRPr="00A346F6">
          <w:rPr>
            <w:rStyle w:val="Lienhypertexte"/>
            <w:noProof/>
          </w:rPr>
          <w:t>5.2</w:t>
        </w:r>
        <w:r w:rsidR="00BC1A39">
          <w:rPr>
            <w:rFonts w:asciiTheme="minorHAnsi" w:eastAsiaTheme="minorEastAsia" w:hAnsiTheme="minorHAnsi"/>
            <w:noProof/>
            <w:sz w:val="22"/>
            <w:szCs w:val="22"/>
            <w:lang w:eastAsia="fr-CH"/>
          </w:rPr>
          <w:tab/>
        </w:r>
        <w:r w:rsidR="00BC1A39" w:rsidRPr="00A346F6">
          <w:rPr>
            <w:rStyle w:val="Lienhypertexte"/>
            <w:noProof/>
          </w:rPr>
          <w:t>Architecture de la solution</w:t>
        </w:r>
        <w:r w:rsidR="00BC1A39">
          <w:rPr>
            <w:noProof/>
            <w:webHidden/>
          </w:rPr>
          <w:tab/>
        </w:r>
        <w:r w:rsidR="00BC1A39">
          <w:rPr>
            <w:noProof/>
            <w:webHidden/>
          </w:rPr>
          <w:fldChar w:fldCharType="begin"/>
        </w:r>
        <w:r w:rsidR="00BC1A39">
          <w:rPr>
            <w:noProof/>
            <w:webHidden/>
          </w:rPr>
          <w:instrText xml:space="preserve"> PAGEREF _Toc514402768 \h </w:instrText>
        </w:r>
        <w:r w:rsidR="00BC1A39">
          <w:rPr>
            <w:noProof/>
            <w:webHidden/>
          </w:rPr>
        </w:r>
        <w:r w:rsidR="00BC1A39">
          <w:rPr>
            <w:noProof/>
            <w:webHidden/>
          </w:rPr>
          <w:fldChar w:fldCharType="separate"/>
        </w:r>
        <w:r w:rsidR="00BC1A39">
          <w:rPr>
            <w:noProof/>
            <w:webHidden/>
          </w:rPr>
          <w:t>8</w:t>
        </w:r>
        <w:r w:rsidR="00BC1A39">
          <w:rPr>
            <w:noProof/>
            <w:webHidden/>
          </w:rPr>
          <w:fldChar w:fldCharType="end"/>
        </w:r>
      </w:hyperlink>
    </w:p>
    <w:p w:rsidR="00BC1A39" w:rsidRDefault="00AE030F">
      <w:pPr>
        <w:pStyle w:val="TM1"/>
        <w:rPr>
          <w:rFonts w:asciiTheme="minorHAnsi" w:eastAsiaTheme="minorEastAsia" w:hAnsiTheme="minorHAnsi"/>
          <w:b w:val="0"/>
          <w:noProof/>
          <w:sz w:val="22"/>
          <w:szCs w:val="22"/>
          <w:lang w:eastAsia="fr-CH"/>
        </w:rPr>
      </w:pPr>
      <w:hyperlink w:anchor="_Toc514402769" w:history="1">
        <w:r w:rsidR="00BC1A39" w:rsidRPr="00A346F6">
          <w:rPr>
            <w:rStyle w:val="Lienhypertexte"/>
            <w:noProof/>
          </w:rPr>
          <w:t>6</w:t>
        </w:r>
        <w:r w:rsidR="00BC1A39">
          <w:rPr>
            <w:rFonts w:asciiTheme="minorHAnsi" w:eastAsiaTheme="minorEastAsia" w:hAnsiTheme="minorHAnsi"/>
            <w:b w:val="0"/>
            <w:noProof/>
            <w:sz w:val="22"/>
            <w:szCs w:val="22"/>
            <w:lang w:eastAsia="fr-CH"/>
          </w:rPr>
          <w:tab/>
        </w:r>
        <w:r w:rsidR="00BC1A39" w:rsidRPr="00A346F6">
          <w:rPr>
            <w:rStyle w:val="Lienhypertexte"/>
            <w:noProof/>
          </w:rPr>
          <w:t>Bases de données (DB)</w:t>
        </w:r>
        <w:r w:rsidR="00BC1A39">
          <w:rPr>
            <w:noProof/>
            <w:webHidden/>
          </w:rPr>
          <w:tab/>
        </w:r>
        <w:r w:rsidR="00BC1A39">
          <w:rPr>
            <w:noProof/>
            <w:webHidden/>
          </w:rPr>
          <w:fldChar w:fldCharType="begin"/>
        </w:r>
        <w:r w:rsidR="00BC1A39">
          <w:rPr>
            <w:noProof/>
            <w:webHidden/>
          </w:rPr>
          <w:instrText xml:space="preserve"> PAGEREF _Toc514402769 \h </w:instrText>
        </w:r>
        <w:r w:rsidR="00BC1A39">
          <w:rPr>
            <w:noProof/>
            <w:webHidden/>
          </w:rPr>
        </w:r>
        <w:r w:rsidR="00BC1A39">
          <w:rPr>
            <w:noProof/>
            <w:webHidden/>
          </w:rPr>
          <w:fldChar w:fldCharType="separate"/>
        </w:r>
        <w:r w:rsidR="00BC1A39">
          <w:rPr>
            <w:noProof/>
            <w:webHidden/>
          </w:rPr>
          <w:t>10</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770" w:history="1">
        <w:r w:rsidR="00BC1A39" w:rsidRPr="00A346F6">
          <w:rPr>
            <w:rStyle w:val="Lienhypertexte"/>
            <w:noProof/>
          </w:rPr>
          <w:t>6.1</w:t>
        </w:r>
        <w:r w:rsidR="00BC1A39">
          <w:rPr>
            <w:rFonts w:asciiTheme="minorHAnsi" w:eastAsiaTheme="minorEastAsia" w:hAnsiTheme="minorHAnsi"/>
            <w:noProof/>
            <w:sz w:val="22"/>
            <w:szCs w:val="22"/>
            <w:lang w:eastAsia="fr-CH"/>
          </w:rPr>
          <w:tab/>
        </w:r>
        <w:r w:rsidR="00BC1A39" w:rsidRPr="00A346F6">
          <w:rPr>
            <w:rStyle w:val="Lienhypertexte"/>
            <w:noProof/>
          </w:rPr>
          <w:t>Schéma relationnel</w:t>
        </w:r>
        <w:r w:rsidR="00BC1A39">
          <w:rPr>
            <w:noProof/>
            <w:webHidden/>
          </w:rPr>
          <w:tab/>
        </w:r>
        <w:r w:rsidR="00BC1A39">
          <w:rPr>
            <w:noProof/>
            <w:webHidden/>
          </w:rPr>
          <w:fldChar w:fldCharType="begin"/>
        </w:r>
        <w:r w:rsidR="00BC1A39">
          <w:rPr>
            <w:noProof/>
            <w:webHidden/>
          </w:rPr>
          <w:instrText xml:space="preserve"> PAGEREF _Toc514402770 \h </w:instrText>
        </w:r>
        <w:r w:rsidR="00BC1A39">
          <w:rPr>
            <w:noProof/>
            <w:webHidden/>
          </w:rPr>
        </w:r>
        <w:r w:rsidR="00BC1A39">
          <w:rPr>
            <w:noProof/>
            <w:webHidden/>
          </w:rPr>
          <w:fldChar w:fldCharType="separate"/>
        </w:r>
        <w:r w:rsidR="00BC1A39">
          <w:rPr>
            <w:noProof/>
            <w:webHidden/>
          </w:rPr>
          <w:t>10</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771" w:history="1">
        <w:r w:rsidR="00BC1A39" w:rsidRPr="00A346F6">
          <w:rPr>
            <w:rStyle w:val="Lienhypertexte"/>
            <w:noProof/>
          </w:rPr>
          <w:t>6.2</w:t>
        </w:r>
        <w:r w:rsidR="00BC1A39">
          <w:rPr>
            <w:rFonts w:asciiTheme="minorHAnsi" w:eastAsiaTheme="minorEastAsia" w:hAnsiTheme="minorHAnsi"/>
            <w:noProof/>
            <w:sz w:val="22"/>
            <w:szCs w:val="22"/>
            <w:lang w:eastAsia="fr-CH"/>
          </w:rPr>
          <w:tab/>
        </w:r>
        <w:r w:rsidR="00BC1A39" w:rsidRPr="00A346F6">
          <w:rPr>
            <w:rStyle w:val="Lienhypertexte"/>
            <w:noProof/>
          </w:rPr>
          <w:t>PostgreSQL</w:t>
        </w:r>
        <w:r w:rsidR="00BC1A39">
          <w:rPr>
            <w:noProof/>
            <w:webHidden/>
          </w:rPr>
          <w:tab/>
        </w:r>
        <w:r w:rsidR="00BC1A39">
          <w:rPr>
            <w:noProof/>
            <w:webHidden/>
          </w:rPr>
          <w:fldChar w:fldCharType="begin"/>
        </w:r>
        <w:r w:rsidR="00BC1A39">
          <w:rPr>
            <w:noProof/>
            <w:webHidden/>
          </w:rPr>
          <w:instrText xml:space="preserve"> PAGEREF _Toc514402771 \h </w:instrText>
        </w:r>
        <w:r w:rsidR="00BC1A39">
          <w:rPr>
            <w:noProof/>
            <w:webHidden/>
          </w:rPr>
        </w:r>
        <w:r w:rsidR="00BC1A39">
          <w:rPr>
            <w:noProof/>
            <w:webHidden/>
          </w:rPr>
          <w:fldChar w:fldCharType="separate"/>
        </w:r>
        <w:r w:rsidR="00BC1A39">
          <w:rPr>
            <w:noProof/>
            <w:webHidden/>
          </w:rPr>
          <w:t>11</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772" w:history="1">
        <w:r w:rsidR="00BC1A39" w:rsidRPr="00A346F6">
          <w:rPr>
            <w:rStyle w:val="Lienhypertexte"/>
            <w:noProof/>
          </w:rPr>
          <w:t>6.3</w:t>
        </w:r>
        <w:r w:rsidR="00BC1A39">
          <w:rPr>
            <w:rFonts w:asciiTheme="minorHAnsi" w:eastAsiaTheme="minorEastAsia" w:hAnsiTheme="minorHAnsi"/>
            <w:noProof/>
            <w:sz w:val="22"/>
            <w:szCs w:val="22"/>
            <w:lang w:eastAsia="fr-CH"/>
          </w:rPr>
          <w:tab/>
        </w:r>
        <w:r w:rsidR="00BC1A39" w:rsidRPr="00A346F6">
          <w:rPr>
            <w:rStyle w:val="Lienhypertexte"/>
            <w:noProof/>
          </w:rPr>
          <w:t>Derby</w:t>
        </w:r>
        <w:r w:rsidR="00BC1A39">
          <w:rPr>
            <w:noProof/>
            <w:webHidden/>
          </w:rPr>
          <w:tab/>
        </w:r>
        <w:r w:rsidR="00BC1A39">
          <w:rPr>
            <w:noProof/>
            <w:webHidden/>
          </w:rPr>
          <w:fldChar w:fldCharType="begin"/>
        </w:r>
        <w:r w:rsidR="00BC1A39">
          <w:rPr>
            <w:noProof/>
            <w:webHidden/>
          </w:rPr>
          <w:instrText xml:space="preserve"> PAGEREF _Toc514402772 \h </w:instrText>
        </w:r>
        <w:r w:rsidR="00BC1A39">
          <w:rPr>
            <w:noProof/>
            <w:webHidden/>
          </w:rPr>
        </w:r>
        <w:r w:rsidR="00BC1A39">
          <w:rPr>
            <w:noProof/>
            <w:webHidden/>
          </w:rPr>
          <w:fldChar w:fldCharType="separate"/>
        </w:r>
        <w:r w:rsidR="00BC1A39">
          <w:rPr>
            <w:noProof/>
            <w:webHidden/>
          </w:rPr>
          <w:t>12</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773" w:history="1">
        <w:r w:rsidR="00BC1A39" w:rsidRPr="00A346F6">
          <w:rPr>
            <w:rStyle w:val="Lienhypertexte"/>
            <w:noProof/>
          </w:rPr>
          <w:t>6.4</w:t>
        </w:r>
        <w:r w:rsidR="00BC1A39">
          <w:rPr>
            <w:rFonts w:asciiTheme="minorHAnsi" w:eastAsiaTheme="minorEastAsia" w:hAnsiTheme="minorHAnsi"/>
            <w:noProof/>
            <w:sz w:val="22"/>
            <w:szCs w:val="22"/>
            <w:lang w:eastAsia="fr-CH"/>
          </w:rPr>
          <w:tab/>
        </w:r>
        <w:r w:rsidR="00BC1A39" w:rsidRPr="00A346F6">
          <w:rPr>
            <w:rStyle w:val="Lienhypertexte"/>
            <w:noProof/>
          </w:rPr>
          <w:t>Difficultés rencontrées</w:t>
        </w:r>
        <w:r w:rsidR="00BC1A39">
          <w:rPr>
            <w:noProof/>
            <w:webHidden/>
          </w:rPr>
          <w:tab/>
        </w:r>
        <w:r w:rsidR="00BC1A39">
          <w:rPr>
            <w:noProof/>
            <w:webHidden/>
          </w:rPr>
          <w:fldChar w:fldCharType="begin"/>
        </w:r>
        <w:r w:rsidR="00BC1A39">
          <w:rPr>
            <w:noProof/>
            <w:webHidden/>
          </w:rPr>
          <w:instrText xml:space="preserve"> PAGEREF _Toc514402773 \h </w:instrText>
        </w:r>
        <w:r w:rsidR="00BC1A39">
          <w:rPr>
            <w:noProof/>
            <w:webHidden/>
          </w:rPr>
        </w:r>
        <w:r w:rsidR="00BC1A39">
          <w:rPr>
            <w:noProof/>
            <w:webHidden/>
          </w:rPr>
          <w:fldChar w:fldCharType="separate"/>
        </w:r>
        <w:r w:rsidR="00BC1A39">
          <w:rPr>
            <w:noProof/>
            <w:webHidden/>
          </w:rPr>
          <w:t>12</w:t>
        </w:r>
        <w:r w:rsidR="00BC1A39">
          <w:rPr>
            <w:noProof/>
            <w:webHidden/>
          </w:rPr>
          <w:fldChar w:fldCharType="end"/>
        </w:r>
      </w:hyperlink>
    </w:p>
    <w:p w:rsidR="00BC1A39" w:rsidRDefault="00AE030F">
      <w:pPr>
        <w:pStyle w:val="TM1"/>
        <w:rPr>
          <w:rFonts w:asciiTheme="minorHAnsi" w:eastAsiaTheme="minorEastAsia" w:hAnsiTheme="minorHAnsi"/>
          <w:b w:val="0"/>
          <w:noProof/>
          <w:sz w:val="22"/>
          <w:szCs w:val="22"/>
          <w:lang w:eastAsia="fr-CH"/>
        </w:rPr>
      </w:pPr>
      <w:hyperlink w:anchor="_Toc514402774" w:history="1">
        <w:r w:rsidR="00BC1A39" w:rsidRPr="00A346F6">
          <w:rPr>
            <w:rStyle w:val="Lienhypertexte"/>
            <w:noProof/>
          </w:rPr>
          <w:t>7</w:t>
        </w:r>
        <w:r w:rsidR="00BC1A39">
          <w:rPr>
            <w:rFonts w:asciiTheme="minorHAnsi" w:eastAsiaTheme="minorEastAsia" w:hAnsiTheme="minorHAnsi"/>
            <w:b w:val="0"/>
            <w:noProof/>
            <w:sz w:val="22"/>
            <w:szCs w:val="22"/>
            <w:lang w:eastAsia="fr-CH"/>
          </w:rPr>
          <w:tab/>
        </w:r>
        <w:r w:rsidR="00BC1A39" w:rsidRPr="00A346F6">
          <w:rPr>
            <w:rStyle w:val="Lienhypertexte"/>
            <w:noProof/>
          </w:rPr>
          <w:t>Couche d’accès aux données (DAL)</w:t>
        </w:r>
        <w:r w:rsidR="00BC1A39">
          <w:rPr>
            <w:noProof/>
            <w:webHidden/>
          </w:rPr>
          <w:tab/>
        </w:r>
        <w:r w:rsidR="00BC1A39">
          <w:rPr>
            <w:noProof/>
            <w:webHidden/>
          </w:rPr>
          <w:fldChar w:fldCharType="begin"/>
        </w:r>
        <w:r w:rsidR="00BC1A39">
          <w:rPr>
            <w:noProof/>
            <w:webHidden/>
          </w:rPr>
          <w:instrText xml:space="preserve"> PAGEREF _Toc514402774 \h </w:instrText>
        </w:r>
        <w:r w:rsidR="00BC1A39">
          <w:rPr>
            <w:noProof/>
            <w:webHidden/>
          </w:rPr>
        </w:r>
        <w:r w:rsidR="00BC1A39">
          <w:rPr>
            <w:noProof/>
            <w:webHidden/>
          </w:rPr>
          <w:fldChar w:fldCharType="separate"/>
        </w:r>
        <w:r w:rsidR="00BC1A39">
          <w:rPr>
            <w:noProof/>
            <w:webHidden/>
          </w:rPr>
          <w:t>13</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775" w:history="1">
        <w:r w:rsidR="00BC1A39" w:rsidRPr="00A346F6">
          <w:rPr>
            <w:rStyle w:val="Lienhypertexte"/>
            <w:noProof/>
          </w:rPr>
          <w:t>7.1</w:t>
        </w:r>
        <w:r w:rsidR="00BC1A39">
          <w:rPr>
            <w:rFonts w:asciiTheme="minorHAnsi" w:eastAsiaTheme="minorEastAsia" w:hAnsiTheme="minorHAnsi"/>
            <w:noProof/>
            <w:sz w:val="22"/>
            <w:szCs w:val="22"/>
            <w:lang w:eastAsia="fr-CH"/>
          </w:rPr>
          <w:tab/>
        </w:r>
        <w:r w:rsidR="00BC1A39" w:rsidRPr="00A346F6">
          <w:rPr>
            <w:rStyle w:val="Lienhypertexte"/>
            <w:noProof/>
          </w:rPr>
          <w:t>Projet template</w:t>
        </w:r>
        <w:r w:rsidR="00BC1A39">
          <w:rPr>
            <w:noProof/>
            <w:webHidden/>
          </w:rPr>
          <w:tab/>
        </w:r>
        <w:r w:rsidR="00BC1A39">
          <w:rPr>
            <w:noProof/>
            <w:webHidden/>
          </w:rPr>
          <w:fldChar w:fldCharType="begin"/>
        </w:r>
        <w:r w:rsidR="00BC1A39">
          <w:rPr>
            <w:noProof/>
            <w:webHidden/>
          </w:rPr>
          <w:instrText xml:space="preserve"> PAGEREF _Toc514402775 \h </w:instrText>
        </w:r>
        <w:r w:rsidR="00BC1A39">
          <w:rPr>
            <w:noProof/>
            <w:webHidden/>
          </w:rPr>
        </w:r>
        <w:r w:rsidR="00BC1A39">
          <w:rPr>
            <w:noProof/>
            <w:webHidden/>
          </w:rPr>
          <w:fldChar w:fldCharType="separate"/>
        </w:r>
        <w:r w:rsidR="00BC1A39">
          <w:rPr>
            <w:noProof/>
            <w:webHidden/>
          </w:rPr>
          <w:t>13</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776" w:history="1">
        <w:r w:rsidR="00BC1A39" w:rsidRPr="00A346F6">
          <w:rPr>
            <w:rStyle w:val="Lienhypertexte"/>
            <w:noProof/>
          </w:rPr>
          <w:t>7.2</w:t>
        </w:r>
        <w:r w:rsidR="00BC1A39">
          <w:rPr>
            <w:rFonts w:asciiTheme="minorHAnsi" w:eastAsiaTheme="minorEastAsia" w:hAnsiTheme="minorHAnsi"/>
            <w:noProof/>
            <w:sz w:val="22"/>
            <w:szCs w:val="22"/>
            <w:lang w:eastAsia="fr-CH"/>
          </w:rPr>
          <w:tab/>
        </w:r>
        <w:r w:rsidR="00BC1A39" w:rsidRPr="00A346F6">
          <w:rPr>
            <w:rStyle w:val="Lienhypertexte"/>
            <w:noProof/>
          </w:rPr>
          <w:t>Mise en place de la DAL</w:t>
        </w:r>
        <w:r w:rsidR="00BC1A39">
          <w:rPr>
            <w:noProof/>
            <w:webHidden/>
          </w:rPr>
          <w:tab/>
        </w:r>
        <w:r w:rsidR="00BC1A39">
          <w:rPr>
            <w:noProof/>
            <w:webHidden/>
          </w:rPr>
          <w:fldChar w:fldCharType="begin"/>
        </w:r>
        <w:r w:rsidR="00BC1A39">
          <w:rPr>
            <w:noProof/>
            <w:webHidden/>
          </w:rPr>
          <w:instrText xml:space="preserve"> PAGEREF _Toc514402776 \h </w:instrText>
        </w:r>
        <w:r w:rsidR="00BC1A39">
          <w:rPr>
            <w:noProof/>
            <w:webHidden/>
          </w:rPr>
        </w:r>
        <w:r w:rsidR="00BC1A39">
          <w:rPr>
            <w:noProof/>
            <w:webHidden/>
          </w:rPr>
          <w:fldChar w:fldCharType="separate"/>
        </w:r>
        <w:r w:rsidR="00BC1A39">
          <w:rPr>
            <w:noProof/>
            <w:webHidden/>
          </w:rPr>
          <w:t>18</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777" w:history="1">
        <w:r w:rsidR="00BC1A39" w:rsidRPr="00A346F6">
          <w:rPr>
            <w:rStyle w:val="Lienhypertexte"/>
            <w:noProof/>
          </w:rPr>
          <w:t>7.3</w:t>
        </w:r>
        <w:r w:rsidR="00BC1A39">
          <w:rPr>
            <w:rFonts w:asciiTheme="minorHAnsi" w:eastAsiaTheme="minorEastAsia" w:hAnsiTheme="minorHAnsi"/>
            <w:noProof/>
            <w:sz w:val="22"/>
            <w:szCs w:val="22"/>
            <w:lang w:eastAsia="fr-CH"/>
          </w:rPr>
          <w:tab/>
        </w:r>
        <w:r w:rsidR="00BC1A39" w:rsidRPr="00A346F6">
          <w:rPr>
            <w:rStyle w:val="Lienhypertexte"/>
            <w:noProof/>
          </w:rPr>
          <w:t>Hibernate</w:t>
        </w:r>
        <w:r w:rsidR="00BC1A39">
          <w:rPr>
            <w:noProof/>
            <w:webHidden/>
          </w:rPr>
          <w:tab/>
        </w:r>
        <w:r w:rsidR="00BC1A39">
          <w:rPr>
            <w:noProof/>
            <w:webHidden/>
          </w:rPr>
          <w:fldChar w:fldCharType="begin"/>
        </w:r>
        <w:r w:rsidR="00BC1A39">
          <w:rPr>
            <w:noProof/>
            <w:webHidden/>
          </w:rPr>
          <w:instrText xml:space="preserve"> PAGEREF _Toc514402777 \h </w:instrText>
        </w:r>
        <w:r w:rsidR="00BC1A39">
          <w:rPr>
            <w:noProof/>
            <w:webHidden/>
          </w:rPr>
        </w:r>
        <w:r w:rsidR="00BC1A39">
          <w:rPr>
            <w:noProof/>
            <w:webHidden/>
          </w:rPr>
          <w:fldChar w:fldCharType="separate"/>
        </w:r>
        <w:r w:rsidR="00BC1A39">
          <w:rPr>
            <w:noProof/>
            <w:webHidden/>
          </w:rPr>
          <w:t>20</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778" w:history="1">
        <w:r w:rsidR="00BC1A39" w:rsidRPr="00A346F6">
          <w:rPr>
            <w:rStyle w:val="Lienhypertexte"/>
            <w:noProof/>
          </w:rPr>
          <w:t>7.4</w:t>
        </w:r>
        <w:r w:rsidR="00BC1A39">
          <w:rPr>
            <w:rFonts w:asciiTheme="minorHAnsi" w:eastAsiaTheme="minorEastAsia" w:hAnsiTheme="minorHAnsi"/>
            <w:noProof/>
            <w:sz w:val="22"/>
            <w:szCs w:val="22"/>
            <w:lang w:eastAsia="fr-CH"/>
          </w:rPr>
          <w:tab/>
        </w:r>
        <w:r w:rsidR="00BC1A39" w:rsidRPr="00A346F6">
          <w:rPr>
            <w:rStyle w:val="Lienhypertexte"/>
            <w:noProof/>
          </w:rPr>
          <w:t>Difficultés rencontrées</w:t>
        </w:r>
        <w:r w:rsidR="00BC1A39">
          <w:rPr>
            <w:noProof/>
            <w:webHidden/>
          </w:rPr>
          <w:tab/>
        </w:r>
        <w:r w:rsidR="00BC1A39">
          <w:rPr>
            <w:noProof/>
            <w:webHidden/>
          </w:rPr>
          <w:fldChar w:fldCharType="begin"/>
        </w:r>
        <w:r w:rsidR="00BC1A39">
          <w:rPr>
            <w:noProof/>
            <w:webHidden/>
          </w:rPr>
          <w:instrText xml:space="preserve"> PAGEREF _Toc514402778 \h </w:instrText>
        </w:r>
        <w:r w:rsidR="00BC1A39">
          <w:rPr>
            <w:noProof/>
            <w:webHidden/>
          </w:rPr>
        </w:r>
        <w:r w:rsidR="00BC1A39">
          <w:rPr>
            <w:noProof/>
            <w:webHidden/>
          </w:rPr>
          <w:fldChar w:fldCharType="separate"/>
        </w:r>
        <w:r w:rsidR="00BC1A39">
          <w:rPr>
            <w:noProof/>
            <w:webHidden/>
          </w:rPr>
          <w:t>20</w:t>
        </w:r>
        <w:r w:rsidR="00BC1A39">
          <w:rPr>
            <w:noProof/>
            <w:webHidden/>
          </w:rPr>
          <w:fldChar w:fldCharType="end"/>
        </w:r>
      </w:hyperlink>
    </w:p>
    <w:p w:rsidR="00BC1A39" w:rsidRDefault="00AE030F">
      <w:pPr>
        <w:pStyle w:val="TM1"/>
        <w:rPr>
          <w:rFonts w:asciiTheme="minorHAnsi" w:eastAsiaTheme="minorEastAsia" w:hAnsiTheme="minorHAnsi"/>
          <w:b w:val="0"/>
          <w:noProof/>
          <w:sz w:val="22"/>
          <w:szCs w:val="22"/>
          <w:lang w:eastAsia="fr-CH"/>
        </w:rPr>
      </w:pPr>
      <w:hyperlink w:anchor="_Toc514402779" w:history="1">
        <w:r w:rsidR="00BC1A39" w:rsidRPr="00A346F6">
          <w:rPr>
            <w:rStyle w:val="Lienhypertexte"/>
            <w:noProof/>
          </w:rPr>
          <w:t>8</w:t>
        </w:r>
        <w:r w:rsidR="00BC1A39">
          <w:rPr>
            <w:rFonts w:asciiTheme="minorHAnsi" w:eastAsiaTheme="minorEastAsia" w:hAnsiTheme="minorHAnsi"/>
            <w:b w:val="0"/>
            <w:noProof/>
            <w:sz w:val="22"/>
            <w:szCs w:val="22"/>
            <w:lang w:eastAsia="fr-CH"/>
          </w:rPr>
          <w:tab/>
        </w:r>
        <w:r w:rsidR="00BC1A39" w:rsidRPr="00A346F6">
          <w:rPr>
            <w:rStyle w:val="Lienhypertexte"/>
            <w:noProof/>
          </w:rPr>
          <w:t>Interface graphique (GUI)</w:t>
        </w:r>
        <w:r w:rsidR="00BC1A39">
          <w:rPr>
            <w:noProof/>
            <w:webHidden/>
          </w:rPr>
          <w:tab/>
        </w:r>
        <w:r w:rsidR="00BC1A39">
          <w:rPr>
            <w:noProof/>
            <w:webHidden/>
          </w:rPr>
          <w:fldChar w:fldCharType="begin"/>
        </w:r>
        <w:r w:rsidR="00BC1A39">
          <w:rPr>
            <w:noProof/>
            <w:webHidden/>
          </w:rPr>
          <w:instrText xml:space="preserve"> PAGEREF _Toc514402779 \h </w:instrText>
        </w:r>
        <w:r w:rsidR="00BC1A39">
          <w:rPr>
            <w:noProof/>
            <w:webHidden/>
          </w:rPr>
        </w:r>
        <w:r w:rsidR="00BC1A39">
          <w:rPr>
            <w:noProof/>
            <w:webHidden/>
          </w:rPr>
          <w:fldChar w:fldCharType="separate"/>
        </w:r>
        <w:r w:rsidR="00BC1A39">
          <w:rPr>
            <w:noProof/>
            <w:webHidden/>
          </w:rPr>
          <w:t>21</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780" w:history="1">
        <w:r w:rsidR="00BC1A39" w:rsidRPr="00A346F6">
          <w:rPr>
            <w:rStyle w:val="Lienhypertexte"/>
            <w:noProof/>
          </w:rPr>
          <w:t>8.1</w:t>
        </w:r>
        <w:r w:rsidR="00BC1A39">
          <w:rPr>
            <w:rFonts w:asciiTheme="minorHAnsi" w:eastAsiaTheme="minorEastAsia" w:hAnsiTheme="minorHAnsi"/>
            <w:noProof/>
            <w:sz w:val="22"/>
            <w:szCs w:val="22"/>
            <w:lang w:eastAsia="fr-CH"/>
          </w:rPr>
          <w:tab/>
        </w:r>
        <w:r w:rsidR="00BC1A39" w:rsidRPr="00A346F6">
          <w:rPr>
            <w:rStyle w:val="Lienhypertexte"/>
            <w:noProof/>
          </w:rPr>
          <w:t>Menu latéral de l’application</w:t>
        </w:r>
        <w:r w:rsidR="00BC1A39">
          <w:rPr>
            <w:noProof/>
            <w:webHidden/>
          </w:rPr>
          <w:tab/>
        </w:r>
        <w:r w:rsidR="00BC1A39">
          <w:rPr>
            <w:noProof/>
            <w:webHidden/>
          </w:rPr>
          <w:fldChar w:fldCharType="begin"/>
        </w:r>
        <w:r w:rsidR="00BC1A39">
          <w:rPr>
            <w:noProof/>
            <w:webHidden/>
          </w:rPr>
          <w:instrText xml:space="preserve"> PAGEREF _Toc514402780 \h </w:instrText>
        </w:r>
        <w:r w:rsidR="00BC1A39">
          <w:rPr>
            <w:noProof/>
            <w:webHidden/>
          </w:rPr>
        </w:r>
        <w:r w:rsidR="00BC1A39">
          <w:rPr>
            <w:noProof/>
            <w:webHidden/>
          </w:rPr>
          <w:fldChar w:fldCharType="separate"/>
        </w:r>
        <w:r w:rsidR="00BC1A39">
          <w:rPr>
            <w:noProof/>
            <w:webHidden/>
          </w:rPr>
          <w:t>21</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781" w:history="1">
        <w:r w:rsidR="00BC1A39" w:rsidRPr="00A346F6">
          <w:rPr>
            <w:rStyle w:val="Lienhypertexte"/>
            <w:noProof/>
          </w:rPr>
          <w:t>8.2</w:t>
        </w:r>
        <w:r w:rsidR="00BC1A39">
          <w:rPr>
            <w:rFonts w:asciiTheme="minorHAnsi" w:eastAsiaTheme="minorEastAsia" w:hAnsiTheme="minorHAnsi"/>
            <w:noProof/>
            <w:sz w:val="22"/>
            <w:szCs w:val="22"/>
            <w:lang w:eastAsia="fr-CH"/>
          </w:rPr>
          <w:tab/>
        </w:r>
        <w:r w:rsidR="00BC1A39" w:rsidRPr="00A346F6">
          <w:rPr>
            <w:rStyle w:val="Lienhypertexte"/>
            <w:noProof/>
          </w:rPr>
          <w:t>Fenêtre principale</w:t>
        </w:r>
        <w:r w:rsidR="00BC1A39">
          <w:rPr>
            <w:noProof/>
            <w:webHidden/>
          </w:rPr>
          <w:tab/>
        </w:r>
        <w:r w:rsidR="00BC1A39">
          <w:rPr>
            <w:noProof/>
            <w:webHidden/>
          </w:rPr>
          <w:fldChar w:fldCharType="begin"/>
        </w:r>
        <w:r w:rsidR="00BC1A39">
          <w:rPr>
            <w:noProof/>
            <w:webHidden/>
          </w:rPr>
          <w:instrText xml:space="preserve"> PAGEREF _Toc514402781 \h </w:instrText>
        </w:r>
        <w:r w:rsidR="00BC1A39">
          <w:rPr>
            <w:noProof/>
            <w:webHidden/>
          </w:rPr>
        </w:r>
        <w:r w:rsidR="00BC1A39">
          <w:rPr>
            <w:noProof/>
            <w:webHidden/>
          </w:rPr>
          <w:fldChar w:fldCharType="separate"/>
        </w:r>
        <w:r w:rsidR="00BC1A39">
          <w:rPr>
            <w:noProof/>
            <w:webHidden/>
          </w:rPr>
          <w:t>21</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782" w:history="1">
        <w:r w:rsidR="00BC1A39" w:rsidRPr="00A346F6">
          <w:rPr>
            <w:rStyle w:val="Lienhypertexte"/>
            <w:noProof/>
          </w:rPr>
          <w:t>8.3</w:t>
        </w:r>
        <w:r w:rsidR="00BC1A39">
          <w:rPr>
            <w:rFonts w:asciiTheme="minorHAnsi" w:eastAsiaTheme="minorEastAsia" w:hAnsiTheme="minorHAnsi"/>
            <w:noProof/>
            <w:sz w:val="22"/>
            <w:szCs w:val="22"/>
            <w:lang w:eastAsia="fr-CH"/>
          </w:rPr>
          <w:tab/>
        </w:r>
        <w:r w:rsidR="00BC1A39" w:rsidRPr="00A346F6">
          <w:rPr>
            <w:rStyle w:val="Lienhypertexte"/>
            <w:noProof/>
          </w:rPr>
          <w:t>Fenêtre de connexion/enregistrement d’un compte utilisateur</w:t>
        </w:r>
        <w:r w:rsidR="00BC1A39">
          <w:rPr>
            <w:noProof/>
            <w:webHidden/>
          </w:rPr>
          <w:tab/>
        </w:r>
        <w:r w:rsidR="00BC1A39">
          <w:rPr>
            <w:noProof/>
            <w:webHidden/>
          </w:rPr>
          <w:fldChar w:fldCharType="begin"/>
        </w:r>
        <w:r w:rsidR="00BC1A39">
          <w:rPr>
            <w:noProof/>
            <w:webHidden/>
          </w:rPr>
          <w:instrText xml:space="preserve"> PAGEREF _Toc514402782 \h </w:instrText>
        </w:r>
        <w:r w:rsidR="00BC1A39">
          <w:rPr>
            <w:noProof/>
            <w:webHidden/>
          </w:rPr>
        </w:r>
        <w:r w:rsidR="00BC1A39">
          <w:rPr>
            <w:noProof/>
            <w:webHidden/>
          </w:rPr>
          <w:fldChar w:fldCharType="separate"/>
        </w:r>
        <w:r w:rsidR="00BC1A39">
          <w:rPr>
            <w:noProof/>
            <w:webHidden/>
          </w:rPr>
          <w:t>22</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783" w:history="1">
        <w:r w:rsidR="00BC1A39" w:rsidRPr="00A346F6">
          <w:rPr>
            <w:rStyle w:val="Lienhypertexte"/>
            <w:noProof/>
          </w:rPr>
          <w:t>8.4</w:t>
        </w:r>
        <w:r w:rsidR="00BC1A39">
          <w:rPr>
            <w:rFonts w:asciiTheme="minorHAnsi" w:eastAsiaTheme="minorEastAsia" w:hAnsiTheme="minorHAnsi"/>
            <w:noProof/>
            <w:sz w:val="22"/>
            <w:szCs w:val="22"/>
            <w:lang w:eastAsia="fr-CH"/>
          </w:rPr>
          <w:tab/>
        </w:r>
        <w:r w:rsidR="00BC1A39" w:rsidRPr="00A346F6">
          <w:rPr>
            <w:rStyle w:val="Lienhypertexte"/>
            <w:noProof/>
          </w:rPr>
          <w:t>Fenêtre de compte bancaire</w:t>
        </w:r>
        <w:r w:rsidR="00BC1A39">
          <w:rPr>
            <w:noProof/>
            <w:webHidden/>
          </w:rPr>
          <w:tab/>
        </w:r>
        <w:r w:rsidR="00BC1A39">
          <w:rPr>
            <w:noProof/>
            <w:webHidden/>
          </w:rPr>
          <w:fldChar w:fldCharType="begin"/>
        </w:r>
        <w:r w:rsidR="00BC1A39">
          <w:rPr>
            <w:noProof/>
            <w:webHidden/>
          </w:rPr>
          <w:instrText xml:space="preserve"> PAGEREF _Toc514402783 \h </w:instrText>
        </w:r>
        <w:r w:rsidR="00BC1A39">
          <w:rPr>
            <w:noProof/>
            <w:webHidden/>
          </w:rPr>
        </w:r>
        <w:r w:rsidR="00BC1A39">
          <w:rPr>
            <w:noProof/>
            <w:webHidden/>
          </w:rPr>
          <w:fldChar w:fldCharType="separate"/>
        </w:r>
        <w:r w:rsidR="00BC1A39">
          <w:rPr>
            <w:noProof/>
            <w:webHidden/>
          </w:rPr>
          <w:t>24</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784" w:history="1">
        <w:r w:rsidR="00BC1A39" w:rsidRPr="00A346F6">
          <w:rPr>
            <w:rStyle w:val="Lienhypertexte"/>
            <w:noProof/>
          </w:rPr>
          <w:t>8.5</w:t>
        </w:r>
        <w:r w:rsidR="00BC1A39">
          <w:rPr>
            <w:rFonts w:asciiTheme="minorHAnsi" w:eastAsiaTheme="minorEastAsia" w:hAnsiTheme="minorHAnsi"/>
            <w:noProof/>
            <w:sz w:val="22"/>
            <w:szCs w:val="22"/>
            <w:lang w:eastAsia="fr-CH"/>
          </w:rPr>
          <w:tab/>
        </w:r>
        <w:r w:rsidR="00BC1A39" w:rsidRPr="00A346F6">
          <w:rPr>
            <w:rStyle w:val="Lienhypertexte"/>
            <w:noProof/>
          </w:rPr>
          <w:t>Fenêtre des listes de catégories</w:t>
        </w:r>
        <w:r w:rsidR="00BC1A39">
          <w:rPr>
            <w:noProof/>
            <w:webHidden/>
          </w:rPr>
          <w:tab/>
        </w:r>
        <w:r w:rsidR="00BC1A39">
          <w:rPr>
            <w:noProof/>
            <w:webHidden/>
          </w:rPr>
          <w:fldChar w:fldCharType="begin"/>
        </w:r>
        <w:r w:rsidR="00BC1A39">
          <w:rPr>
            <w:noProof/>
            <w:webHidden/>
          </w:rPr>
          <w:instrText xml:space="preserve"> PAGEREF _Toc514402784 \h </w:instrText>
        </w:r>
        <w:r w:rsidR="00BC1A39">
          <w:rPr>
            <w:noProof/>
            <w:webHidden/>
          </w:rPr>
        </w:r>
        <w:r w:rsidR="00BC1A39">
          <w:rPr>
            <w:noProof/>
            <w:webHidden/>
          </w:rPr>
          <w:fldChar w:fldCharType="separate"/>
        </w:r>
        <w:r w:rsidR="00BC1A39">
          <w:rPr>
            <w:noProof/>
            <w:webHidden/>
          </w:rPr>
          <w:t>26</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785" w:history="1">
        <w:r w:rsidR="00BC1A39" w:rsidRPr="00A346F6">
          <w:rPr>
            <w:rStyle w:val="Lienhypertexte"/>
            <w:noProof/>
          </w:rPr>
          <w:t>8.6</w:t>
        </w:r>
        <w:r w:rsidR="00BC1A39">
          <w:rPr>
            <w:rFonts w:asciiTheme="minorHAnsi" w:eastAsiaTheme="minorEastAsia" w:hAnsiTheme="minorHAnsi"/>
            <w:noProof/>
            <w:sz w:val="22"/>
            <w:szCs w:val="22"/>
            <w:lang w:eastAsia="fr-CH"/>
          </w:rPr>
          <w:tab/>
        </w:r>
        <w:r w:rsidR="00BC1A39" w:rsidRPr="00A346F6">
          <w:rPr>
            <w:rStyle w:val="Lienhypertexte"/>
            <w:noProof/>
          </w:rPr>
          <w:t>Formulaire de création d’une catégorie</w:t>
        </w:r>
        <w:r w:rsidR="00BC1A39">
          <w:rPr>
            <w:noProof/>
            <w:webHidden/>
          </w:rPr>
          <w:tab/>
        </w:r>
        <w:r w:rsidR="00BC1A39">
          <w:rPr>
            <w:noProof/>
            <w:webHidden/>
          </w:rPr>
          <w:fldChar w:fldCharType="begin"/>
        </w:r>
        <w:r w:rsidR="00BC1A39">
          <w:rPr>
            <w:noProof/>
            <w:webHidden/>
          </w:rPr>
          <w:instrText xml:space="preserve"> PAGEREF _Toc514402785 \h </w:instrText>
        </w:r>
        <w:r w:rsidR="00BC1A39">
          <w:rPr>
            <w:noProof/>
            <w:webHidden/>
          </w:rPr>
        </w:r>
        <w:r w:rsidR="00BC1A39">
          <w:rPr>
            <w:noProof/>
            <w:webHidden/>
          </w:rPr>
          <w:fldChar w:fldCharType="separate"/>
        </w:r>
        <w:r w:rsidR="00BC1A39">
          <w:rPr>
            <w:noProof/>
            <w:webHidden/>
          </w:rPr>
          <w:t>27</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786" w:history="1">
        <w:r w:rsidR="00BC1A39" w:rsidRPr="00A346F6">
          <w:rPr>
            <w:rStyle w:val="Lienhypertexte"/>
            <w:noProof/>
          </w:rPr>
          <w:t>8.7</w:t>
        </w:r>
        <w:r w:rsidR="00BC1A39">
          <w:rPr>
            <w:rFonts w:asciiTheme="minorHAnsi" w:eastAsiaTheme="minorEastAsia" w:hAnsiTheme="minorHAnsi"/>
            <w:noProof/>
            <w:sz w:val="22"/>
            <w:szCs w:val="22"/>
            <w:lang w:eastAsia="fr-CH"/>
          </w:rPr>
          <w:tab/>
        </w:r>
        <w:r w:rsidR="00BC1A39" w:rsidRPr="00A346F6">
          <w:rPr>
            <w:rStyle w:val="Lienhypertexte"/>
            <w:noProof/>
          </w:rPr>
          <w:t>Fenêtre de la liste des transactions</w:t>
        </w:r>
        <w:r w:rsidR="00BC1A39">
          <w:rPr>
            <w:noProof/>
            <w:webHidden/>
          </w:rPr>
          <w:tab/>
        </w:r>
        <w:r w:rsidR="00BC1A39">
          <w:rPr>
            <w:noProof/>
            <w:webHidden/>
          </w:rPr>
          <w:fldChar w:fldCharType="begin"/>
        </w:r>
        <w:r w:rsidR="00BC1A39">
          <w:rPr>
            <w:noProof/>
            <w:webHidden/>
          </w:rPr>
          <w:instrText xml:space="preserve"> PAGEREF _Toc514402786 \h </w:instrText>
        </w:r>
        <w:r w:rsidR="00BC1A39">
          <w:rPr>
            <w:noProof/>
            <w:webHidden/>
          </w:rPr>
        </w:r>
        <w:r w:rsidR="00BC1A39">
          <w:rPr>
            <w:noProof/>
            <w:webHidden/>
          </w:rPr>
          <w:fldChar w:fldCharType="separate"/>
        </w:r>
        <w:r w:rsidR="00BC1A39">
          <w:rPr>
            <w:noProof/>
            <w:webHidden/>
          </w:rPr>
          <w:t>27</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787" w:history="1">
        <w:r w:rsidR="00BC1A39" w:rsidRPr="00A346F6">
          <w:rPr>
            <w:rStyle w:val="Lienhypertexte"/>
            <w:noProof/>
          </w:rPr>
          <w:t>8.8</w:t>
        </w:r>
        <w:r w:rsidR="00BC1A39">
          <w:rPr>
            <w:rFonts w:asciiTheme="minorHAnsi" w:eastAsiaTheme="minorEastAsia" w:hAnsiTheme="minorHAnsi"/>
            <w:noProof/>
            <w:sz w:val="22"/>
            <w:szCs w:val="22"/>
            <w:lang w:eastAsia="fr-CH"/>
          </w:rPr>
          <w:tab/>
        </w:r>
        <w:r w:rsidR="00BC1A39" w:rsidRPr="00A346F6">
          <w:rPr>
            <w:rStyle w:val="Lienhypertexte"/>
            <w:noProof/>
          </w:rPr>
          <w:t>Fenêtre de la liste des budgets</w:t>
        </w:r>
        <w:r w:rsidR="00BC1A39">
          <w:rPr>
            <w:noProof/>
            <w:webHidden/>
          </w:rPr>
          <w:tab/>
        </w:r>
        <w:r w:rsidR="00BC1A39">
          <w:rPr>
            <w:noProof/>
            <w:webHidden/>
          </w:rPr>
          <w:fldChar w:fldCharType="begin"/>
        </w:r>
        <w:r w:rsidR="00BC1A39">
          <w:rPr>
            <w:noProof/>
            <w:webHidden/>
          </w:rPr>
          <w:instrText xml:space="preserve"> PAGEREF _Toc514402787 \h </w:instrText>
        </w:r>
        <w:r w:rsidR="00BC1A39">
          <w:rPr>
            <w:noProof/>
            <w:webHidden/>
          </w:rPr>
        </w:r>
        <w:r w:rsidR="00BC1A39">
          <w:rPr>
            <w:noProof/>
            <w:webHidden/>
          </w:rPr>
          <w:fldChar w:fldCharType="separate"/>
        </w:r>
        <w:r w:rsidR="00BC1A39">
          <w:rPr>
            <w:noProof/>
            <w:webHidden/>
          </w:rPr>
          <w:t>28</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788" w:history="1">
        <w:r w:rsidR="00BC1A39" w:rsidRPr="00A346F6">
          <w:rPr>
            <w:rStyle w:val="Lienhypertexte"/>
            <w:noProof/>
          </w:rPr>
          <w:t>8.9</w:t>
        </w:r>
        <w:r w:rsidR="00BC1A39">
          <w:rPr>
            <w:rFonts w:asciiTheme="minorHAnsi" w:eastAsiaTheme="minorEastAsia" w:hAnsiTheme="minorHAnsi"/>
            <w:noProof/>
            <w:sz w:val="22"/>
            <w:szCs w:val="22"/>
            <w:lang w:eastAsia="fr-CH"/>
          </w:rPr>
          <w:tab/>
        </w:r>
        <w:r w:rsidR="00BC1A39" w:rsidRPr="00A346F6">
          <w:rPr>
            <w:rStyle w:val="Lienhypertexte"/>
            <w:noProof/>
          </w:rPr>
          <w:t>Difficultés rencontrées</w:t>
        </w:r>
        <w:r w:rsidR="00BC1A39">
          <w:rPr>
            <w:noProof/>
            <w:webHidden/>
          </w:rPr>
          <w:tab/>
        </w:r>
        <w:r w:rsidR="00BC1A39">
          <w:rPr>
            <w:noProof/>
            <w:webHidden/>
          </w:rPr>
          <w:fldChar w:fldCharType="begin"/>
        </w:r>
        <w:r w:rsidR="00BC1A39">
          <w:rPr>
            <w:noProof/>
            <w:webHidden/>
          </w:rPr>
          <w:instrText xml:space="preserve"> PAGEREF _Toc514402788 \h </w:instrText>
        </w:r>
        <w:r w:rsidR="00BC1A39">
          <w:rPr>
            <w:noProof/>
            <w:webHidden/>
          </w:rPr>
        </w:r>
        <w:r w:rsidR="00BC1A39">
          <w:rPr>
            <w:noProof/>
            <w:webHidden/>
          </w:rPr>
          <w:fldChar w:fldCharType="separate"/>
        </w:r>
        <w:r w:rsidR="00BC1A39">
          <w:rPr>
            <w:noProof/>
            <w:webHidden/>
          </w:rPr>
          <w:t>29</w:t>
        </w:r>
        <w:r w:rsidR="00BC1A39">
          <w:rPr>
            <w:noProof/>
            <w:webHidden/>
          </w:rPr>
          <w:fldChar w:fldCharType="end"/>
        </w:r>
      </w:hyperlink>
    </w:p>
    <w:p w:rsidR="00BC1A39" w:rsidRDefault="00AE030F">
      <w:pPr>
        <w:pStyle w:val="TM1"/>
        <w:rPr>
          <w:rFonts w:asciiTheme="minorHAnsi" w:eastAsiaTheme="minorEastAsia" w:hAnsiTheme="minorHAnsi"/>
          <w:b w:val="0"/>
          <w:noProof/>
          <w:sz w:val="22"/>
          <w:szCs w:val="22"/>
          <w:lang w:eastAsia="fr-CH"/>
        </w:rPr>
      </w:pPr>
      <w:hyperlink w:anchor="_Toc514402789" w:history="1">
        <w:r w:rsidR="00BC1A39" w:rsidRPr="00A346F6">
          <w:rPr>
            <w:rStyle w:val="Lienhypertexte"/>
            <w:noProof/>
          </w:rPr>
          <w:t>9</w:t>
        </w:r>
        <w:r w:rsidR="00BC1A39">
          <w:rPr>
            <w:rFonts w:asciiTheme="minorHAnsi" w:eastAsiaTheme="minorEastAsia" w:hAnsiTheme="minorHAnsi"/>
            <w:b w:val="0"/>
            <w:noProof/>
            <w:sz w:val="22"/>
            <w:szCs w:val="22"/>
            <w:lang w:eastAsia="fr-CH"/>
          </w:rPr>
          <w:tab/>
        </w:r>
        <w:r w:rsidR="00BC1A39" w:rsidRPr="00A346F6">
          <w:rPr>
            <w:rStyle w:val="Lienhypertexte"/>
            <w:noProof/>
          </w:rPr>
          <w:t>Logique métier (BLL)</w:t>
        </w:r>
        <w:r w:rsidR="00BC1A39">
          <w:rPr>
            <w:noProof/>
            <w:webHidden/>
          </w:rPr>
          <w:tab/>
        </w:r>
        <w:r w:rsidR="00BC1A39">
          <w:rPr>
            <w:noProof/>
            <w:webHidden/>
          </w:rPr>
          <w:fldChar w:fldCharType="begin"/>
        </w:r>
        <w:r w:rsidR="00BC1A39">
          <w:rPr>
            <w:noProof/>
            <w:webHidden/>
          </w:rPr>
          <w:instrText xml:space="preserve"> PAGEREF _Toc514402789 \h </w:instrText>
        </w:r>
        <w:r w:rsidR="00BC1A39">
          <w:rPr>
            <w:noProof/>
            <w:webHidden/>
          </w:rPr>
        </w:r>
        <w:r w:rsidR="00BC1A39">
          <w:rPr>
            <w:noProof/>
            <w:webHidden/>
          </w:rPr>
          <w:fldChar w:fldCharType="separate"/>
        </w:r>
        <w:r w:rsidR="00BC1A39">
          <w:rPr>
            <w:noProof/>
            <w:webHidden/>
          </w:rPr>
          <w:t>31</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790" w:history="1">
        <w:r w:rsidR="00BC1A39" w:rsidRPr="00A346F6">
          <w:rPr>
            <w:rStyle w:val="Lienhypertexte"/>
            <w:noProof/>
          </w:rPr>
          <w:t>9.1</w:t>
        </w:r>
        <w:r w:rsidR="00BC1A39">
          <w:rPr>
            <w:rFonts w:asciiTheme="minorHAnsi" w:eastAsiaTheme="minorEastAsia" w:hAnsiTheme="minorHAnsi"/>
            <w:noProof/>
            <w:sz w:val="22"/>
            <w:szCs w:val="22"/>
            <w:lang w:eastAsia="fr-CH"/>
          </w:rPr>
          <w:tab/>
        </w:r>
        <w:r w:rsidR="00BC1A39" w:rsidRPr="00A346F6">
          <w:rPr>
            <w:rStyle w:val="Lienhypertexte"/>
            <w:noProof/>
          </w:rPr>
          <w:t>Introduction</w:t>
        </w:r>
        <w:r w:rsidR="00BC1A39">
          <w:rPr>
            <w:noProof/>
            <w:webHidden/>
          </w:rPr>
          <w:tab/>
        </w:r>
        <w:r w:rsidR="00BC1A39">
          <w:rPr>
            <w:noProof/>
            <w:webHidden/>
          </w:rPr>
          <w:fldChar w:fldCharType="begin"/>
        </w:r>
        <w:r w:rsidR="00BC1A39">
          <w:rPr>
            <w:noProof/>
            <w:webHidden/>
          </w:rPr>
          <w:instrText xml:space="preserve"> PAGEREF _Toc514402790 \h </w:instrText>
        </w:r>
        <w:r w:rsidR="00BC1A39">
          <w:rPr>
            <w:noProof/>
            <w:webHidden/>
          </w:rPr>
        </w:r>
        <w:r w:rsidR="00BC1A39">
          <w:rPr>
            <w:noProof/>
            <w:webHidden/>
          </w:rPr>
          <w:fldChar w:fldCharType="separate"/>
        </w:r>
        <w:r w:rsidR="00BC1A39">
          <w:rPr>
            <w:noProof/>
            <w:webHidden/>
          </w:rPr>
          <w:t>31</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791" w:history="1">
        <w:r w:rsidR="00BC1A39" w:rsidRPr="00A346F6">
          <w:rPr>
            <w:rStyle w:val="Lienhypertexte"/>
            <w:noProof/>
          </w:rPr>
          <w:t>9.2</w:t>
        </w:r>
        <w:r w:rsidR="00BC1A39">
          <w:rPr>
            <w:rFonts w:asciiTheme="minorHAnsi" w:eastAsiaTheme="minorEastAsia" w:hAnsiTheme="minorHAnsi"/>
            <w:noProof/>
            <w:sz w:val="22"/>
            <w:szCs w:val="22"/>
            <w:lang w:eastAsia="fr-CH"/>
          </w:rPr>
          <w:tab/>
        </w:r>
        <w:r w:rsidR="00BC1A39" w:rsidRPr="00A346F6">
          <w:rPr>
            <w:rStyle w:val="Lienhypertexte"/>
            <w:noProof/>
          </w:rPr>
          <w:t>Mappeurs</w:t>
        </w:r>
        <w:r w:rsidR="00BC1A39">
          <w:rPr>
            <w:noProof/>
            <w:webHidden/>
          </w:rPr>
          <w:tab/>
        </w:r>
        <w:r w:rsidR="00BC1A39">
          <w:rPr>
            <w:noProof/>
            <w:webHidden/>
          </w:rPr>
          <w:fldChar w:fldCharType="begin"/>
        </w:r>
        <w:r w:rsidR="00BC1A39">
          <w:rPr>
            <w:noProof/>
            <w:webHidden/>
          </w:rPr>
          <w:instrText xml:space="preserve"> PAGEREF _Toc514402791 \h </w:instrText>
        </w:r>
        <w:r w:rsidR="00BC1A39">
          <w:rPr>
            <w:noProof/>
            <w:webHidden/>
          </w:rPr>
        </w:r>
        <w:r w:rsidR="00BC1A39">
          <w:rPr>
            <w:noProof/>
            <w:webHidden/>
          </w:rPr>
          <w:fldChar w:fldCharType="separate"/>
        </w:r>
        <w:r w:rsidR="00BC1A39">
          <w:rPr>
            <w:noProof/>
            <w:webHidden/>
          </w:rPr>
          <w:t>31</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792" w:history="1">
        <w:r w:rsidR="00BC1A39" w:rsidRPr="00A346F6">
          <w:rPr>
            <w:rStyle w:val="Lienhypertexte"/>
            <w:noProof/>
          </w:rPr>
          <w:t>9.3</w:t>
        </w:r>
        <w:r w:rsidR="00BC1A39">
          <w:rPr>
            <w:rFonts w:asciiTheme="minorHAnsi" w:eastAsiaTheme="minorEastAsia" w:hAnsiTheme="minorHAnsi"/>
            <w:noProof/>
            <w:sz w:val="22"/>
            <w:szCs w:val="22"/>
            <w:lang w:eastAsia="fr-CH"/>
          </w:rPr>
          <w:tab/>
        </w:r>
        <w:r w:rsidR="00BC1A39" w:rsidRPr="00A346F6">
          <w:rPr>
            <w:rStyle w:val="Lienhypertexte"/>
            <w:noProof/>
          </w:rPr>
          <w:t>Classe Authentication</w:t>
        </w:r>
        <w:r w:rsidR="00BC1A39">
          <w:rPr>
            <w:noProof/>
            <w:webHidden/>
          </w:rPr>
          <w:tab/>
        </w:r>
        <w:r w:rsidR="00BC1A39">
          <w:rPr>
            <w:noProof/>
            <w:webHidden/>
          </w:rPr>
          <w:fldChar w:fldCharType="begin"/>
        </w:r>
        <w:r w:rsidR="00BC1A39">
          <w:rPr>
            <w:noProof/>
            <w:webHidden/>
          </w:rPr>
          <w:instrText xml:space="preserve"> PAGEREF _Toc514402792 \h </w:instrText>
        </w:r>
        <w:r w:rsidR="00BC1A39">
          <w:rPr>
            <w:noProof/>
            <w:webHidden/>
          </w:rPr>
        </w:r>
        <w:r w:rsidR="00BC1A39">
          <w:rPr>
            <w:noProof/>
            <w:webHidden/>
          </w:rPr>
          <w:fldChar w:fldCharType="separate"/>
        </w:r>
        <w:r w:rsidR="00BC1A39">
          <w:rPr>
            <w:noProof/>
            <w:webHidden/>
          </w:rPr>
          <w:t>32</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793" w:history="1">
        <w:r w:rsidR="00BC1A39" w:rsidRPr="00A346F6">
          <w:rPr>
            <w:rStyle w:val="Lienhypertexte"/>
            <w:noProof/>
          </w:rPr>
          <w:t>9.4</w:t>
        </w:r>
        <w:r w:rsidR="00BC1A39">
          <w:rPr>
            <w:rFonts w:asciiTheme="minorHAnsi" w:eastAsiaTheme="minorEastAsia" w:hAnsiTheme="minorHAnsi"/>
            <w:noProof/>
            <w:sz w:val="22"/>
            <w:szCs w:val="22"/>
            <w:lang w:eastAsia="fr-CH"/>
          </w:rPr>
          <w:tab/>
        </w:r>
        <w:r w:rsidR="00BC1A39" w:rsidRPr="00A346F6">
          <w:rPr>
            <w:rStyle w:val="Lienhypertexte"/>
            <w:noProof/>
          </w:rPr>
          <w:t>Difficultés rencontrées</w:t>
        </w:r>
        <w:r w:rsidR="00BC1A39">
          <w:rPr>
            <w:noProof/>
            <w:webHidden/>
          </w:rPr>
          <w:tab/>
        </w:r>
        <w:r w:rsidR="00BC1A39">
          <w:rPr>
            <w:noProof/>
            <w:webHidden/>
          </w:rPr>
          <w:fldChar w:fldCharType="begin"/>
        </w:r>
        <w:r w:rsidR="00BC1A39">
          <w:rPr>
            <w:noProof/>
            <w:webHidden/>
          </w:rPr>
          <w:instrText xml:space="preserve"> PAGEREF _Toc514402793 \h </w:instrText>
        </w:r>
        <w:r w:rsidR="00BC1A39">
          <w:rPr>
            <w:noProof/>
            <w:webHidden/>
          </w:rPr>
        </w:r>
        <w:r w:rsidR="00BC1A39">
          <w:rPr>
            <w:noProof/>
            <w:webHidden/>
          </w:rPr>
          <w:fldChar w:fldCharType="separate"/>
        </w:r>
        <w:r w:rsidR="00BC1A39">
          <w:rPr>
            <w:noProof/>
            <w:webHidden/>
          </w:rPr>
          <w:t>32</w:t>
        </w:r>
        <w:r w:rsidR="00BC1A39">
          <w:rPr>
            <w:noProof/>
            <w:webHidden/>
          </w:rPr>
          <w:fldChar w:fldCharType="end"/>
        </w:r>
      </w:hyperlink>
    </w:p>
    <w:p w:rsidR="00BC1A39" w:rsidRDefault="00AE030F">
      <w:pPr>
        <w:pStyle w:val="TM1"/>
        <w:rPr>
          <w:rFonts w:asciiTheme="minorHAnsi" w:eastAsiaTheme="minorEastAsia" w:hAnsiTheme="minorHAnsi"/>
          <w:b w:val="0"/>
          <w:noProof/>
          <w:sz w:val="22"/>
          <w:szCs w:val="22"/>
          <w:lang w:eastAsia="fr-CH"/>
        </w:rPr>
      </w:pPr>
      <w:hyperlink w:anchor="_Toc514402794" w:history="1">
        <w:r w:rsidR="00BC1A39" w:rsidRPr="00A346F6">
          <w:rPr>
            <w:rStyle w:val="Lienhypertexte"/>
            <w:noProof/>
          </w:rPr>
          <w:t>10</w:t>
        </w:r>
        <w:r w:rsidR="00BC1A39">
          <w:rPr>
            <w:rFonts w:asciiTheme="minorHAnsi" w:eastAsiaTheme="minorEastAsia" w:hAnsiTheme="minorHAnsi"/>
            <w:b w:val="0"/>
            <w:noProof/>
            <w:sz w:val="22"/>
            <w:szCs w:val="22"/>
            <w:lang w:eastAsia="fr-CH"/>
          </w:rPr>
          <w:tab/>
        </w:r>
        <w:r w:rsidR="00BC1A39" w:rsidRPr="00A346F6">
          <w:rPr>
            <w:rStyle w:val="Lienhypertexte"/>
            <w:noProof/>
          </w:rPr>
          <w:t>Tests</w:t>
        </w:r>
        <w:r w:rsidR="00BC1A39">
          <w:rPr>
            <w:noProof/>
            <w:webHidden/>
          </w:rPr>
          <w:tab/>
        </w:r>
        <w:r w:rsidR="00BC1A39">
          <w:rPr>
            <w:noProof/>
            <w:webHidden/>
          </w:rPr>
          <w:fldChar w:fldCharType="begin"/>
        </w:r>
        <w:r w:rsidR="00BC1A39">
          <w:rPr>
            <w:noProof/>
            <w:webHidden/>
          </w:rPr>
          <w:instrText xml:space="preserve"> PAGEREF _Toc514402794 \h </w:instrText>
        </w:r>
        <w:r w:rsidR="00BC1A39">
          <w:rPr>
            <w:noProof/>
            <w:webHidden/>
          </w:rPr>
        </w:r>
        <w:r w:rsidR="00BC1A39">
          <w:rPr>
            <w:noProof/>
            <w:webHidden/>
          </w:rPr>
          <w:fldChar w:fldCharType="separate"/>
        </w:r>
        <w:r w:rsidR="00BC1A39">
          <w:rPr>
            <w:noProof/>
            <w:webHidden/>
          </w:rPr>
          <w:t>33</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795" w:history="1">
        <w:r w:rsidR="00BC1A39" w:rsidRPr="00A346F6">
          <w:rPr>
            <w:rStyle w:val="Lienhypertexte"/>
            <w:noProof/>
          </w:rPr>
          <w:t>10.1</w:t>
        </w:r>
        <w:r w:rsidR="00BC1A39">
          <w:rPr>
            <w:rFonts w:asciiTheme="minorHAnsi" w:eastAsiaTheme="minorEastAsia" w:hAnsiTheme="minorHAnsi"/>
            <w:noProof/>
            <w:sz w:val="22"/>
            <w:szCs w:val="22"/>
            <w:lang w:eastAsia="fr-CH"/>
          </w:rPr>
          <w:tab/>
        </w:r>
        <w:r w:rsidR="00BC1A39" w:rsidRPr="00A346F6">
          <w:rPr>
            <w:rStyle w:val="Lienhypertexte"/>
            <w:noProof/>
          </w:rPr>
          <w:t>Liste des tests effectués</w:t>
        </w:r>
        <w:r w:rsidR="00BC1A39">
          <w:rPr>
            <w:noProof/>
            <w:webHidden/>
          </w:rPr>
          <w:tab/>
        </w:r>
        <w:r w:rsidR="00BC1A39">
          <w:rPr>
            <w:noProof/>
            <w:webHidden/>
          </w:rPr>
          <w:fldChar w:fldCharType="begin"/>
        </w:r>
        <w:r w:rsidR="00BC1A39">
          <w:rPr>
            <w:noProof/>
            <w:webHidden/>
          </w:rPr>
          <w:instrText xml:space="preserve"> PAGEREF _Toc514402795 \h </w:instrText>
        </w:r>
        <w:r w:rsidR="00BC1A39">
          <w:rPr>
            <w:noProof/>
            <w:webHidden/>
          </w:rPr>
        </w:r>
        <w:r w:rsidR="00BC1A39">
          <w:rPr>
            <w:noProof/>
            <w:webHidden/>
          </w:rPr>
          <w:fldChar w:fldCharType="separate"/>
        </w:r>
        <w:r w:rsidR="00BC1A39">
          <w:rPr>
            <w:noProof/>
            <w:webHidden/>
          </w:rPr>
          <w:t>33</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796" w:history="1">
        <w:r w:rsidR="00BC1A39" w:rsidRPr="00A346F6">
          <w:rPr>
            <w:rStyle w:val="Lienhypertexte"/>
            <w:noProof/>
          </w:rPr>
          <w:t>10.2</w:t>
        </w:r>
        <w:r w:rsidR="00BC1A39">
          <w:rPr>
            <w:rFonts w:asciiTheme="minorHAnsi" w:eastAsiaTheme="minorEastAsia" w:hAnsiTheme="minorHAnsi"/>
            <w:noProof/>
            <w:sz w:val="22"/>
            <w:szCs w:val="22"/>
            <w:lang w:eastAsia="fr-CH"/>
          </w:rPr>
          <w:tab/>
        </w:r>
        <w:r w:rsidR="00BC1A39" w:rsidRPr="00A346F6">
          <w:rPr>
            <w:rStyle w:val="Lienhypertexte"/>
            <w:noProof/>
          </w:rPr>
          <w:t>Bugs restants</w:t>
        </w:r>
        <w:r w:rsidR="00BC1A39">
          <w:rPr>
            <w:noProof/>
            <w:webHidden/>
          </w:rPr>
          <w:tab/>
        </w:r>
        <w:r w:rsidR="00BC1A39">
          <w:rPr>
            <w:noProof/>
            <w:webHidden/>
          </w:rPr>
          <w:fldChar w:fldCharType="begin"/>
        </w:r>
        <w:r w:rsidR="00BC1A39">
          <w:rPr>
            <w:noProof/>
            <w:webHidden/>
          </w:rPr>
          <w:instrText xml:space="preserve"> PAGEREF _Toc514402796 \h </w:instrText>
        </w:r>
        <w:r w:rsidR="00BC1A39">
          <w:rPr>
            <w:noProof/>
            <w:webHidden/>
          </w:rPr>
        </w:r>
        <w:r w:rsidR="00BC1A39">
          <w:rPr>
            <w:noProof/>
            <w:webHidden/>
          </w:rPr>
          <w:fldChar w:fldCharType="separate"/>
        </w:r>
        <w:r w:rsidR="00BC1A39">
          <w:rPr>
            <w:noProof/>
            <w:webHidden/>
          </w:rPr>
          <w:t>33</w:t>
        </w:r>
        <w:r w:rsidR="00BC1A39">
          <w:rPr>
            <w:noProof/>
            <w:webHidden/>
          </w:rPr>
          <w:fldChar w:fldCharType="end"/>
        </w:r>
      </w:hyperlink>
    </w:p>
    <w:p w:rsidR="00BC1A39" w:rsidRDefault="00AE030F">
      <w:pPr>
        <w:pStyle w:val="TM1"/>
        <w:rPr>
          <w:rFonts w:asciiTheme="minorHAnsi" w:eastAsiaTheme="minorEastAsia" w:hAnsiTheme="minorHAnsi"/>
          <w:b w:val="0"/>
          <w:noProof/>
          <w:sz w:val="22"/>
          <w:szCs w:val="22"/>
          <w:lang w:eastAsia="fr-CH"/>
        </w:rPr>
      </w:pPr>
      <w:hyperlink w:anchor="_Toc514402797" w:history="1">
        <w:r w:rsidR="00BC1A39" w:rsidRPr="00A346F6">
          <w:rPr>
            <w:rStyle w:val="Lienhypertexte"/>
            <w:noProof/>
          </w:rPr>
          <w:t>11</w:t>
        </w:r>
        <w:r w:rsidR="00BC1A39">
          <w:rPr>
            <w:rFonts w:asciiTheme="minorHAnsi" w:eastAsiaTheme="minorEastAsia" w:hAnsiTheme="minorHAnsi"/>
            <w:b w:val="0"/>
            <w:noProof/>
            <w:sz w:val="22"/>
            <w:szCs w:val="22"/>
            <w:lang w:eastAsia="fr-CH"/>
          </w:rPr>
          <w:tab/>
        </w:r>
        <w:r w:rsidR="00BC1A39" w:rsidRPr="00A346F6">
          <w:rPr>
            <w:rStyle w:val="Lienhypertexte"/>
            <w:noProof/>
          </w:rPr>
          <w:t>Conclusion</w:t>
        </w:r>
        <w:r w:rsidR="00BC1A39">
          <w:rPr>
            <w:noProof/>
            <w:webHidden/>
          </w:rPr>
          <w:tab/>
        </w:r>
        <w:r w:rsidR="00BC1A39">
          <w:rPr>
            <w:noProof/>
            <w:webHidden/>
          </w:rPr>
          <w:fldChar w:fldCharType="begin"/>
        </w:r>
        <w:r w:rsidR="00BC1A39">
          <w:rPr>
            <w:noProof/>
            <w:webHidden/>
          </w:rPr>
          <w:instrText xml:space="preserve"> PAGEREF _Toc514402797 \h </w:instrText>
        </w:r>
        <w:r w:rsidR="00BC1A39">
          <w:rPr>
            <w:noProof/>
            <w:webHidden/>
          </w:rPr>
        </w:r>
        <w:r w:rsidR="00BC1A39">
          <w:rPr>
            <w:noProof/>
            <w:webHidden/>
          </w:rPr>
          <w:fldChar w:fldCharType="separate"/>
        </w:r>
        <w:r w:rsidR="00BC1A39">
          <w:rPr>
            <w:noProof/>
            <w:webHidden/>
          </w:rPr>
          <w:t>34</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798" w:history="1">
        <w:r w:rsidR="00BC1A39" w:rsidRPr="00A346F6">
          <w:rPr>
            <w:rStyle w:val="Lienhypertexte"/>
            <w:noProof/>
          </w:rPr>
          <w:t>11.1</w:t>
        </w:r>
        <w:r w:rsidR="00BC1A39">
          <w:rPr>
            <w:rFonts w:asciiTheme="minorHAnsi" w:eastAsiaTheme="minorEastAsia" w:hAnsiTheme="minorHAnsi"/>
            <w:noProof/>
            <w:sz w:val="22"/>
            <w:szCs w:val="22"/>
            <w:lang w:eastAsia="fr-CH"/>
          </w:rPr>
          <w:tab/>
        </w:r>
        <w:r w:rsidR="00BC1A39" w:rsidRPr="00A346F6">
          <w:rPr>
            <w:rStyle w:val="Lienhypertexte"/>
            <w:noProof/>
          </w:rPr>
          <w:t>Déroulement du projet</w:t>
        </w:r>
        <w:r w:rsidR="00BC1A39">
          <w:rPr>
            <w:noProof/>
            <w:webHidden/>
          </w:rPr>
          <w:tab/>
        </w:r>
        <w:r w:rsidR="00BC1A39">
          <w:rPr>
            <w:noProof/>
            <w:webHidden/>
          </w:rPr>
          <w:fldChar w:fldCharType="begin"/>
        </w:r>
        <w:r w:rsidR="00BC1A39">
          <w:rPr>
            <w:noProof/>
            <w:webHidden/>
          </w:rPr>
          <w:instrText xml:space="preserve"> PAGEREF _Toc514402798 \h </w:instrText>
        </w:r>
        <w:r w:rsidR="00BC1A39">
          <w:rPr>
            <w:noProof/>
            <w:webHidden/>
          </w:rPr>
        </w:r>
        <w:r w:rsidR="00BC1A39">
          <w:rPr>
            <w:noProof/>
            <w:webHidden/>
          </w:rPr>
          <w:fldChar w:fldCharType="separate"/>
        </w:r>
        <w:r w:rsidR="00BC1A39">
          <w:rPr>
            <w:noProof/>
            <w:webHidden/>
          </w:rPr>
          <w:t>34</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799" w:history="1">
        <w:r w:rsidR="00BC1A39" w:rsidRPr="00A346F6">
          <w:rPr>
            <w:rStyle w:val="Lienhypertexte"/>
            <w:noProof/>
          </w:rPr>
          <w:t>11.2</w:t>
        </w:r>
        <w:r w:rsidR="00BC1A39">
          <w:rPr>
            <w:rFonts w:asciiTheme="minorHAnsi" w:eastAsiaTheme="minorEastAsia" w:hAnsiTheme="minorHAnsi"/>
            <w:noProof/>
            <w:sz w:val="22"/>
            <w:szCs w:val="22"/>
            <w:lang w:eastAsia="fr-CH"/>
          </w:rPr>
          <w:tab/>
        </w:r>
        <w:r w:rsidR="00BC1A39" w:rsidRPr="00A346F6">
          <w:rPr>
            <w:rStyle w:val="Lienhypertexte"/>
            <w:noProof/>
          </w:rPr>
          <w:t>Fonctionnement du groupe</w:t>
        </w:r>
        <w:r w:rsidR="00BC1A39">
          <w:rPr>
            <w:noProof/>
            <w:webHidden/>
          </w:rPr>
          <w:tab/>
        </w:r>
        <w:r w:rsidR="00BC1A39">
          <w:rPr>
            <w:noProof/>
            <w:webHidden/>
          </w:rPr>
          <w:fldChar w:fldCharType="begin"/>
        </w:r>
        <w:r w:rsidR="00BC1A39">
          <w:rPr>
            <w:noProof/>
            <w:webHidden/>
          </w:rPr>
          <w:instrText xml:space="preserve"> PAGEREF _Toc514402799 \h </w:instrText>
        </w:r>
        <w:r w:rsidR="00BC1A39">
          <w:rPr>
            <w:noProof/>
            <w:webHidden/>
          </w:rPr>
        </w:r>
        <w:r w:rsidR="00BC1A39">
          <w:rPr>
            <w:noProof/>
            <w:webHidden/>
          </w:rPr>
          <w:fldChar w:fldCharType="separate"/>
        </w:r>
        <w:r w:rsidR="00BC1A39">
          <w:rPr>
            <w:noProof/>
            <w:webHidden/>
          </w:rPr>
          <w:t>34</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800" w:history="1">
        <w:r w:rsidR="00BC1A39" w:rsidRPr="00A346F6">
          <w:rPr>
            <w:rStyle w:val="Lienhypertexte"/>
            <w:noProof/>
          </w:rPr>
          <w:t>11.3</w:t>
        </w:r>
        <w:r w:rsidR="00BC1A39">
          <w:rPr>
            <w:rFonts w:asciiTheme="minorHAnsi" w:eastAsiaTheme="minorEastAsia" w:hAnsiTheme="minorHAnsi"/>
            <w:noProof/>
            <w:sz w:val="22"/>
            <w:szCs w:val="22"/>
            <w:lang w:eastAsia="fr-CH"/>
          </w:rPr>
          <w:tab/>
        </w:r>
        <w:r w:rsidR="00BC1A39" w:rsidRPr="00A346F6">
          <w:rPr>
            <w:rStyle w:val="Lienhypertexte"/>
            <w:noProof/>
          </w:rPr>
          <w:t>Avis personnel des membres du groupe</w:t>
        </w:r>
        <w:r w:rsidR="00BC1A39">
          <w:rPr>
            <w:noProof/>
            <w:webHidden/>
          </w:rPr>
          <w:tab/>
        </w:r>
        <w:r w:rsidR="00BC1A39">
          <w:rPr>
            <w:noProof/>
            <w:webHidden/>
          </w:rPr>
          <w:fldChar w:fldCharType="begin"/>
        </w:r>
        <w:r w:rsidR="00BC1A39">
          <w:rPr>
            <w:noProof/>
            <w:webHidden/>
          </w:rPr>
          <w:instrText xml:space="preserve"> PAGEREF _Toc514402800 \h </w:instrText>
        </w:r>
        <w:r w:rsidR="00BC1A39">
          <w:rPr>
            <w:noProof/>
            <w:webHidden/>
          </w:rPr>
        </w:r>
        <w:r w:rsidR="00BC1A39">
          <w:rPr>
            <w:noProof/>
            <w:webHidden/>
          </w:rPr>
          <w:fldChar w:fldCharType="separate"/>
        </w:r>
        <w:r w:rsidR="00BC1A39">
          <w:rPr>
            <w:noProof/>
            <w:webHidden/>
          </w:rPr>
          <w:t>35</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801" w:history="1">
        <w:r w:rsidR="00BC1A39" w:rsidRPr="00A346F6">
          <w:rPr>
            <w:rStyle w:val="Lienhypertexte"/>
            <w:noProof/>
          </w:rPr>
          <w:t>11.4</w:t>
        </w:r>
        <w:r w:rsidR="00BC1A39">
          <w:rPr>
            <w:rFonts w:asciiTheme="minorHAnsi" w:eastAsiaTheme="minorEastAsia" w:hAnsiTheme="minorHAnsi"/>
            <w:noProof/>
            <w:sz w:val="22"/>
            <w:szCs w:val="22"/>
            <w:lang w:eastAsia="fr-CH"/>
          </w:rPr>
          <w:tab/>
        </w:r>
        <w:r w:rsidR="00BC1A39" w:rsidRPr="00A346F6">
          <w:rPr>
            <w:rStyle w:val="Lienhypertexte"/>
            <w:noProof/>
          </w:rPr>
          <w:t>Améliorations possibles</w:t>
        </w:r>
        <w:r w:rsidR="00BC1A39">
          <w:rPr>
            <w:noProof/>
            <w:webHidden/>
          </w:rPr>
          <w:tab/>
        </w:r>
        <w:r w:rsidR="00BC1A39">
          <w:rPr>
            <w:noProof/>
            <w:webHidden/>
          </w:rPr>
          <w:fldChar w:fldCharType="begin"/>
        </w:r>
        <w:r w:rsidR="00BC1A39">
          <w:rPr>
            <w:noProof/>
            <w:webHidden/>
          </w:rPr>
          <w:instrText xml:space="preserve"> PAGEREF _Toc514402801 \h </w:instrText>
        </w:r>
        <w:r w:rsidR="00BC1A39">
          <w:rPr>
            <w:noProof/>
            <w:webHidden/>
          </w:rPr>
        </w:r>
        <w:r w:rsidR="00BC1A39">
          <w:rPr>
            <w:noProof/>
            <w:webHidden/>
          </w:rPr>
          <w:fldChar w:fldCharType="separate"/>
        </w:r>
        <w:r w:rsidR="00BC1A39">
          <w:rPr>
            <w:noProof/>
            <w:webHidden/>
          </w:rPr>
          <w:t>36</w:t>
        </w:r>
        <w:r w:rsidR="00BC1A39">
          <w:rPr>
            <w:noProof/>
            <w:webHidden/>
          </w:rPr>
          <w:fldChar w:fldCharType="end"/>
        </w:r>
      </w:hyperlink>
    </w:p>
    <w:p w:rsidR="00BC1A39" w:rsidRDefault="00AE030F">
      <w:pPr>
        <w:pStyle w:val="TM1"/>
        <w:rPr>
          <w:rFonts w:asciiTheme="minorHAnsi" w:eastAsiaTheme="minorEastAsia" w:hAnsiTheme="minorHAnsi"/>
          <w:b w:val="0"/>
          <w:noProof/>
          <w:sz w:val="22"/>
          <w:szCs w:val="22"/>
          <w:lang w:eastAsia="fr-CH"/>
        </w:rPr>
      </w:pPr>
      <w:hyperlink w:anchor="_Toc514402802" w:history="1">
        <w:r w:rsidR="00BC1A39" w:rsidRPr="00A346F6">
          <w:rPr>
            <w:rStyle w:val="Lienhypertexte"/>
            <w:noProof/>
          </w:rPr>
          <w:t>12</w:t>
        </w:r>
        <w:r w:rsidR="00BC1A39">
          <w:rPr>
            <w:rFonts w:asciiTheme="minorHAnsi" w:eastAsiaTheme="minorEastAsia" w:hAnsiTheme="minorHAnsi"/>
            <w:b w:val="0"/>
            <w:noProof/>
            <w:sz w:val="22"/>
            <w:szCs w:val="22"/>
            <w:lang w:eastAsia="fr-CH"/>
          </w:rPr>
          <w:tab/>
        </w:r>
        <w:r w:rsidR="00BC1A39" w:rsidRPr="00A346F6">
          <w:rPr>
            <w:rStyle w:val="Lienhypertexte"/>
            <w:noProof/>
          </w:rPr>
          <w:t>Bibliographie / webographie</w:t>
        </w:r>
        <w:r w:rsidR="00BC1A39">
          <w:rPr>
            <w:noProof/>
            <w:webHidden/>
          </w:rPr>
          <w:tab/>
        </w:r>
        <w:r w:rsidR="00BC1A39">
          <w:rPr>
            <w:noProof/>
            <w:webHidden/>
          </w:rPr>
          <w:fldChar w:fldCharType="begin"/>
        </w:r>
        <w:r w:rsidR="00BC1A39">
          <w:rPr>
            <w:noProof/>
            <w:webHidden/>
          </w:rPr>
          <w:instrText xml:space="preserve"> PAGEREF _Toc514402802 \h </w:instrText>
        </w:r>
        <w:r w:rsidR="00BC1A39">
          <w:rPr>
            <w:noProof/>
            <w:webHidden/>
          </w:rPr>
        </w:r>
        <w:r w:rsidR="00BC1A39">
          <w:rPr>
            <w:noProof/>
            <w:webHidden/>
          </w:rPr>
          <w:fldChar w:fldCharType="separate"/>
        </w:r>
        <w:r w:rsidR="00BC1A39">
          <w:rPr>
            <w:noProof/>
            <w:webHidden/>
          </w:rPr>
          <w:t>37</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803" w:history="1">
        <w:r w:rsidR="00BC1A39" w:rsidRPr="00A346F6">
          <w:rPr>
            <w:rStyle w:val="Lienhypertexte"/>
            <w:noProof/>
          </w:rPr>
          <w:t>12.1</w:t>
        </w:r>
        <w:r w:rsidR="00BC1A39">
          <w:rPr>
            <w:rFonts w:asciiTheme="minorHAnsi" w:eastAsiaTheme="minorEastAsia" w:hAnsiTheme="minorHAnsi"/>
            <w:noProof/>
            <w:sz w:val="22"/>
            <w:szCs w:val="22"/>
            <w:lang w:eastAsia="fr-CH"/>
          </w:rPr>
          <w:tab/>
        </w:r>
        <w:r w:rsidR="00BC1A39" w:rsidRPr="00A346F6">
          <w:rPr>
            <w:rStyle w:val="Lienhypertexte"/>
            <w:noProof/>
          </w:rPr>
          <w:t>BLL</w:t>
        </w:r>
        <w:r w:rsidR="00BC1A39">
          <w:rPr>
            <w:noProof/>
            <w:webHidden/>
          </w:rPr>
          <w:tab/>
        </w:r>
        <w:r w:rsidR="00BC1A39">
          <w:rPr>
            <w:noProof/>
            <w:webHidden/>
          </w:rPr>
          <w:fldChar w:fldCharType="begin"/>
        </w:r>
        <w:r w:rsidR="00BC1A39">
          <w:rPr>
            <w:noProof/>
            <w:webHidden/>
          </w:rPr>
          <w:instrText xml:space="preserve"> PAGEREF _Toc514402803 \h </w:instrText>
        </w:r>
        <w:r w:rsidR="00BC1A39">
          <w:rPr>
            <w:noProof/>
            <w:webHidden/>
          </w:rPr>
        </w:r>
        <w:r w:rsidR="00BC1A39">
          <w:rPr>
            <w:noProof/>
            <w:webHidden/>
          </w:rPr>
          <w:fldChar w:fldCharType="separate"/>
        </w:r>
        <w:r w:rsidR="00BC1A39">
          <w:rPr>
            <w:noProof/>
            <w:webHidden/>
          </w:rPr>
          <w:t>37</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804" w:history="1">
        <w:r w:rsidR="00BC1A39" w:rsidRPr="00A346F6">
          <w:rPr>
            <w:rStyle w:val="Lienhypertexte"/>
            <w:noProof/>
          </w:rPr>
          <w:t>12.2</w:t>
        </w:r>
        <w:r w:rsidR="00BC1A39">
          <w:rPr>
            <w:rFonts w:asciiTheme="minorHAnsi" w:eastAsiaTheme="minorEastAsia" w:hAnsiTheme="minorHAnsi"/>
            <w:noProof/>
            <w:sz w:val="22"/>
            <w:szCs w:val="22"/>
            <w:lang w:eastAsia="fr-CH"/>
          </w:rPr>
          <w:tab/>
        </w:r>
        <w:r w:rsidR="00BC1A39" w:rsidRPr="00A346F6">
          <w:rPr>
            <w:rStyle w:val="Lienhypertexte"/>
            <w:noProof/>
          </w:rPr>
          <w:t>DAL</w:t>
        </w:r>
        <w:r w:rsidR="00BC1A39">
          <w:rPr>
            <w:noProof/>
            <w:webHidden/>
          </w:rPr>
          <w:tab/>
        </w:r>
        <w:r w:rsidR="00BC1A39">
          <w:rPr>
            <w:noProof/>
            <w:webHidden/>
          </w:rPr>
          <w:fldChar w:fldCharType="begin"/>
        </w:r>
        <w:r w:rsidR="00BC1A39">
          <w:rPr>
            <w:noProof/>
            <w:webHidden/>
          </w:rPr>
          <w:instrText xml:space="preserve"> PAGEREF _Toc514402804 \h </w:instrText>
        </w:r>
        <w:r w:rsidR="00BC1A39">
          <w:rPr>
            <w:noProof/>
            <w:webHidden/>
          </w:rPr>
        </w:r>
        <w:r w:rsidR="00BC1A39">
          <w:rPr>
            <w:noProof/>
            <w:webHidden/>
          </w:rPr>
          <w:fldChar w:fldCharType="separate"/>
        </w:r>
        <w:r w:rsidR="00BC1A39">
          <w:rPr>
            <w:noProof/>
            <w:webHidden/>
          </w:rPr>
          <w:t>37</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805" w:history="1">
        <w:r w:rsidR="00BC1A39" w:rsidRPr="00A346F6">
          <w:rPr>
            <w:rStyle w:val="Lienhypertexte"/>
            <w:noProof/>
          </w:rPr>
          <w:t>12.3</w:t>
        </w:r>
        <w:r w:rsidR="00BC1A39">
          <w:rPr>
            <w:rFonts w:asciiTheme="minorHAnsi" w:eastAsiaTheme="minorEastAsia" w:hAnsiTheme="minorHAnsi"/>
            <w:noProof/>
            <w:sz w:val="22"/>
            <w:szCs w:val="22"/>
            <w:lang w:eastAsia="fr-CH"/>
          </w:rPr>
          <w:tab/>
        </w:r>
        <w:r w:rsidR="00BC1A39" w:rsidRPr="00A346F6">
          <w:rPr>
            <w:rStyle w:val="Lienhypertexte"/>
            <w:noProof/>
          </w:rPr>
          <w:t>GUI</w:t>
        </w:r>
        <w:r w:rsidR="00BC1A39">
          <w:rPr>
            <w:noProof/>
            <w:webHidden/>
          </w:rPr>
          <w:tab/>
        </w:r>
        <w:r w:rsidR="00BC1A39">
          <w:rPr>
            <w:noProof/>
            <w:webHidden/>
          </w:rPr>
          <w:fldChar w:fldCharType="begin"/>
        </w:r>
        <w:r w:rsidR="00BC1A39">
          <w:rPr>
            <w:noProof/>
            <w:webHidden/>
          </w:rPr>
          <w:instrText xml:space="preserve"> PAGEREF _Toc514402805 \h </w:instrText>
        </w:r>
        <w:r w:rsidR="00BC1A39">
          <w:rPr>
            <w:noProof/>
            <w:webHidden/>
          </w:rPr>
        </w:r>
        <w:r w:rsidR="00BC1A39">
          <w:rPr>
            <w:noProof/>
            <w:webHidden/>
          </w:rPr>
          <w:fldChar w:fldCharType="separate"/>
        </w:r>
        <w:r w:rsidR="00BC1A39">
          <w:rPr>
            <w:noProof/>
            <w:webHidden/>
          </w:rPr>
          <w:t>37</w:t>
        </w:r>
        <w:r w:rsidR="00BC1A39">
          <w:rPr>
            <w:noProof/>
            <w:webHidden/>
          </w:rPr>
          <w:fldChar w:fldCharType="end"/>
        </w:r>
      </w:hyperlink>
    </w:p>
    <w:p w:rsidR="00BC1A39" w:rsidRDefault="00AE030F">
      <w:pPr>
        <w:pStyle w:val="TM1"/>
        <w:rPr>
          <w:rFonts w:asciiTheme="minorHAnsi" w:eastAsiaTheme="minorEastAsia" w:hAnsiTheme="minorHAnsi"/>
          <w:b w:val="0"/>
          <w:noProof/>
          <w:sz w:val="22"/>
          <w:szCs w:val="22"/>
          <w:lang w:eastAsia="fr-CH"/>
        </w:rPr>
      </w:pPr>
      <w:hyperlink w:anchor="_Toc514402806" w:history="1">
        <w:r w:rsidR="00BC1A39" w:rsidRPr="00A346F6">
          <w:rPr>
            <w:rStyle w:val="Lienhypertexte"/>
            <w:noProof/>
          </w:rPr>
          <w:t>13</w:t>
        </w:r>
        <w:r w:rsidR="00BC1A39">
          <w:rPr>
            <w:rFonts w:asciiTheme="minorHAnsi" w:eastAsiaTheme="minorEastAsia" w:hAnsiTheme="minorHAnsi"/>
            <w:b w:val="0"/>
            <w:noProof/>
            <w:sz w:val="22"/>
            <w:szCs w:val="22"/>
            <w:lang w:eastAsia="fr-CH"/>
          </w:rPr>
          <w:tab/>
        </w:r>
        <w:r w:rsidR="00BC1A39" w:rsidRPr="00A346F6">
          <w:rPr>
            <w:rStyle w:val="Lienhypertexte"/>
            <w:noProof/>
          </w:rPr>
          <w:t>Table des illustrations</w:t>
        </w:r>
        <w:r w:rsidR="00BC1A39">
          <w:rPr>
            <w:noProof/>
            <w:webHidden/>
          </w:rPr>
          <w:tab/>
        </w:r>
        <w:r w:rsidR="00BC1A39">
          <w:rPr>
            <w:noProof/>
            <w:webHidden/>
          </w:rPr>
          <w:fldChar w:fldCharType="begin"/>
        </w:r>
        <w:r w:rsidR="00BC1A39">
          <w:rPr>
            <w:noProof/>
            <w:webHidden/>
          </w:rPr>
          <w:instrText xml:space="preserve"> PAGEREF _Toc514402806 \h </w:instrText>
        </w:r>
        <w:r w:rsidR="00BC1A39">
          <w:rPr>
            <w:noProof/>
            <w:webHidden/>
          </w:rPr>
        </w:r>
        <w:r w:rsidR="00BC1A39">
          <w:rPr>
            <w:noProof/>
            <w:webHidden/>
          </w:rPr>
          <w:fldChar w:fldCharType="separate"/>
        </w:r>
        <w:r w:rsidR="00BC1A39">
          <w:rPr>
            <w:noProof/>
            <w:webHidden/>
          </w:rPr>
          <w:t>38</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807" w:history="1">
        <w:r w:rsidR="00BC1A39" w:rsidRPr="00A346F6">
          <w:rPr>
            <w:rStyle w:val="Lienhypertexte"/>
            <w:noProof/>
          </w:rPr>
          <w:t>13.1</w:t>
        </w:r>
        <w:r w:rsidR="00BC1A39">
          <w:rPr>
            <w:rFonts w:asciiTheme="minorHAnsi" w:eastAsiaTheme="minorEastAsia" w:hAnsiTheme="minorHAnsi"/>
            <w:noProof/>
            <w:sz w:val="22"/>
            <w:szCs w:val="22"/>
            <w:lang w:eastAsia="fr-CH"/>
          </w:rPr>
          <w:tab/>
        </w:r>
        <w:r w:rsidR="00BC1A39" w:rsidRPr="00A346F6">
          <w:rPr>
            <w:rStyle w:val="Lienhypertexte"/>
            <w:noProof/>
          </w:rPr>
          <w:t>Bases de données (DB)</w:t>
        </w:r>
        <w:r w:rsidR="00BC1A39">
          <w:rPr>
            <w:noProof/>
            <w:webHidden/>
          </w:rPr>
          <w:tab/>
        </w:r>
        <w:r w:rsidR="00BC1A39">
          <w:rPr>
            <w:noProof/>
            <w:webHidden/>
          </w:rPr>
          <w:fldChar w:fldCharType="begin"/>
        </w:r>
        <w:r w:rsidR="00BC1A39">
          <w:rPr>
            <w:noProof/>
            <w:webHidden/>
          </w:rPr>
          <w:instrText xml:space="preserve"> PAGEREF _Toc514402807 \h </w:instrText>
        </w:r>
        <w:r w:rsidR="00BC1A39">
          <w:rPr>
            <w:noProof/>
            <w:webHidden/>
          </w:rPr>
        </w:r>
        <w:r w:rsidR="00BC1A39">
          <w:rPr>
            <w:noProof/>
            <w:webHidden/>
          </w:rPr>
          <w:fldChar w:fldCharType="separate"/>
        </w:r>
        <w:r w:rsidR="00BC1A39">
          <w:rPr>
            <w:noProof/>
            <w:webHidden/>
          </w:rPr>
          <w:t>38</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808" w:history="1">
        <w:r w:rsidR="00BC1A39" w:rsidRPr="00A346F6">
          <w:rPr>
            <w:rStyle w:val="Lienhypertexte"/>
            <w:noProof/>
          </w:rPr>
          <w:t>13.2</w:t>
        </w:r>
        <w:r w:rsidR="00BC1A39">
          <w:rPr>
            <w:rFonts w:asciiTheme="minorHAnsi" w:eastAsiaTheme="minorEastAsia" w:hAnsiTheme="minorHAnsi"/>
            <w:noProof/>
            <w:sz w:val="22"/>
            <w:szCs w:val="22"/>
            <w:lang w:eastAsia="fr-CH"/>
          </w:rPr>
          <w:tab/>
        </w:r>
        <w:r w:rsidR="00BC1A39" w:rsidRPr="00A346F6">
          <w:rPr>
            <w:rStyle w:val="Lienhypertexte"/>
            <w:noProof/>
          </w:rPr>
          <w:t>Couche d’accès aux données (DAL)</w:t>
        </w:r>
        <w:r w:rsidR="00BC1A39">
          <w:rPr>
            <w:noProof/>
            <w:webHidden/>
          </w:rPr>
          <w:tab/>
        </w:r>
        <w:r w:rsidR="00BC1A39">
          <w:rPr>
            <w:noProof/>
            <w:webHidden/>
          </w:rPr>
          <w:fldChar w:fldCharType="begin"/>
        </w:r>
        <w:r w:rsidR="00BC1A39">
          <w:rPr>
            <w:noProof/>
            <w:webHidden/>
          </w:rPr>
          <w:instrText xml:space="preserve"> PAGEREF _Toc514402808 \h </w:instrText>
        </w:r>
        <w:r w:rsidR="00BC1A39">
          <w:rPr>
            <w:noProof/>
            <w:webHidden/>
          </w:rPr>
        </w:r>
        <w:r w:rsidR="00BC1A39">
          <w:rPr>
            <w:noProof/>
            <w:webHidden/>
          </w:rPr>
          <w:fldChar w:fldCharType="separate"/>
        </w:r>
        <w:r w:rsidR="00BC1A39">
          <w:rPr>
            <w:noProof/>
            <w:webHidden/>
          </w:rPr>
          <w:t>38</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809" w:history="1">
        <w:r w:rsidR="00BC1A39" w:rsidRPr="00A346F6">
          <w:rPr>
            <w:rStyle w:val="Lienhypertexte"/>
            <w:noProof/>
          </w:rPr>
          <w:t>13.3</w:t>
        </w:r>
        <w:r w:rsidR="00BC1A39">
          <w:rPr>
            <w:rFonts w:asciiTheme="minorHAnsi" w:eastAsiaTheme="minorEastAsia" w:hAnsiTheme="minorHAnsi"/>
            <w:noProof/>
            <w:sz w:val="22"/>
            <w:szCs w:val="22"/>
            <w:lang w:eastAsia="fr-CH"/>
          </w:rPr>
          <w:tab/>
        </w:r>
        <w:r w:rsidR="00BC1A39" w:rsidRPr="00A346F6">
          <w:rPr>
            <w:rStyle w:val="Lienhypertexte"/>
            <w:noProof/>
          </w:rPr>
          <w:t>Interface graphique (GUI)</w:t>
        </w:r>
        <w:r w:rsidR="00BC1A39">
          <w:rPr>
            <w:noProof/>
            <w:webHidden/>
          </w:rPr>
          <w:tab/>
        </w:r>
        <w:r w:rsidR="00BC1A39">
          <w:rPr>
            <w:noProof/>
            <w:webHidden/>
          </w:rPr>
          <w:fldChar w:fldCharType="begin"/>
        </w:r>
        <w:r w:rsidR="00BC1A39">
          <w:rPr>
            <w:noProof/>
            <w:webHidden/>
          </w:rPr>
          <w:instrText xml:space="preserve"> PAGEREF _Toc514402809 \h </w:instrText>
        </w:r>
        <w:r w:rsidR="00BC1A39">
          <w:rPr>
            <w:noProof/>
            <w:webHidden/>
          </w:rPr>
        </w:r>
        <w:r w:rsidR="00BC1A39">
          <w:rPr>
            <w:noProof/>
            <w:webHidden/>
          </w:rPr>
          <w:fldChar w:fldCharType="separate"/>
        </w:r>
        <w:r w:rsidR="00BC1A39">
          <w:rPr>
            <w:noProof/>
            <w:webHidden/>
          </w:rPr>
          <w:t>38</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810" w:history="1">
        <w:r w:rsidR="00BC1A39" w:rsidRPr="00A346F6">
          <w:rPr>
            <w:rStyle w:val="Lienhypertexte"/>
            <w:noProof/>
          </w:rPr>
          <w:t>13.4</w:t>
        </w:r>
        <w:r w:rsidR="00BC1A39">
          <w:rPr>
            <w:rFonts w:asciiTheme="minorHAnsi" w:eastAsiaTheme="minorEastAsia" w:hAnsiTheme="minorHAnsi"/>
            <w:noProof/>
            <w:sz w:val="22"/>
            <w:szCs w:val="22"/>
            <w:lang w:eastAsia="fr-CH"/>
          </w:rPr>
          <w:tab/>
        </w:r>
        <w:r w:rsidR="00BC1A39" w:rsidRPr="00A346F6">
          <w:rPr>
            <w:rStyle w:val="Lienhypertexte"/>
            <w:noProof/>
          </w:rPr>
          <w:t>Logique métier (BLL)</w:t>
        </w:r>
        <w:r w:rsidR="00BC1A39">
          <w:rPr>
            <w:noProof/>
            <w:webHidden/>
          </w:rPr>
          <w:tab/>
        </w:r>
        <w:r w:rsidR="00BC1A39">
          <w:rPr>
            <w:noProof/>
            <w:webHidden/>
          </w:rPr>
          <w:fldChar w:fldCharType="begin"/>
        </w:r>
        <w:r w:rsidR="00BC1A39">
          <w:rPr>
            <w:noProof/>
            <w:webHidden/>
          </w:rPr>
          <w:instrText xml:space="preserve"> PAGEREF _Toc514402810 \h </w:instrText>
        </w:r>
        <w:r w:rsidR="00BC1A39">
          <w:rPr>
            <w:noProof/>
            <w:webHidden/>
          </w:rPr>
        </w:r>
        <w:r w:rsidR="00BC1A39">
          <w:rPr>
            <w:noProof/>
            <w:webHidden/>
          </w:rPr>
          <w:fldChar w:fldCharType="separate"/>
        </w:r>
        <w:r w:rsidR="00BC1A39">
          <w:rPr>
            <w:noProof/>
            <w:webHidden/>
          </w:rPr>
          <w:t>38</w:t>
        </w:r>
        <w:r w:rsidR="00BC1A39">
          <w:rPr>
            <w:noProof/>
            <w:webHidden/>
          </w:rPr>
          <w:fldChar w:fldCharType="end"/>
        </w:r>
      </w:hyperlink>
    </w:p>
    <w:p w:rsidR="00BC1A39" w:rsidRDefault="00AE030F">
      <w:pPr>
        <w:pStyle w:val="TM1"/>
        <w:rPr>
          <w:rFonts w:asciiTheme="minorHAnsi" w:eastAsiaTheme="minorEastAsia" w:hAnsiTheme="minorHAnsi"/>
          <w:b w:val="0"/>
          <w:noProof/>
          <w:sz w:val="22"/>
          <w:szCs w:val="22"/>
          <w:lang w:eastAsia="fr-CH"/>
        </w:rPr>
      </w:pPr>
      <w:hyperlink w:anchor="_Toc514402811" w:history="1">
        <w:r w:rsidR="00BC1A39" w:rsidRPr="00A346F6">
          <w:rPr>
            <w:rStyle w:val="Lienhypertexte"/>
            <w:noProof/>
          </w:rPr>
          <w:t>14</w:t>
        </w:r>
        <w:r w:rsidR="00BC1A39">
          <w:rPr>
            <w:rFonts w:asciiTheme="minorHAnsi" w:eastAsiaTheme="minorEastAsia" w:hAnsiTheme="minorHAnsi"/>
            <w:b w:val="0"/>
            <w:noProof/>
            <w:sz w:val="22"/>
            <w:szCs w:val="22"/>
            <w:lang w:eastAsia="fr-CH"/>
          </w:rPr>
          <w:tab/>
        </w:r>
        <w:r w:rsidR="00BC1A39" w:rsidRPr="00A346F6">
          <w:rPr>
            <w:rStyle w:val="Lienhypertexte"/>
            <w:noProof/>
          </w:rPr>
          <w:t>Annexes</w:t>
        </w:r>
        <w:r w:rsidR="00BC1A39">
          <w:rPr>
            <w:noProof/>
            <w:webHidden/>
          </w:rPr>
          <w:tab/>
        </w:r>
        <w:r w:rsidR="00BC1A39">
          <w:rPr>
            <w:noProof/>
            <w:webHidden/>
          </w:rPr>
          <w:fldChar w:fldCharType="begin"/>
        </w:r>
        <w:r w:rsidR="00BC1A39">
          <w:rPr>
            <w:noProof/>
            <w:webHidden/>
          </w:rPr>
          <w:instrText xml:space="preserve"> PAGEREF _Toc514402811 \h </w:instrText>
        </w:r>
        <w:r w:rsidR="00BC1A39">
          <w:rPr>
            <w:noProof/>
            <w:webHidden/>
          </w:rPr>
        </w:r>
        <w:r w:rsidR="00BC1A39">
          <w:rPr>
            <w:noProof/>
            <w:webHidden/>
          </w:rPr>
          <w:fldChar w:fldCharType="separate"/>
        </w:r>
        <w:r w:rsidR="00BC1A39">
          <w:rPr>
            <w:noProof/>
            <w:webHidden/>
          </w:rPr>
          <w:t>39</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812" w:history="1">
        <w:r w:rsidR="00BC1A39" w:rsidRPr="00A346F6">
          <w:rPr>
            <w:rStyle w:val="Lienhypertexte"/>
            <w:noProof/>
          </w:rPr>
          <w:t>14.1</w:t>
        </w:r>
        <w:r w:rsidR="00BC1A39">
          <w:rPr>
            <w:rFonts w:asciiTheme="minorHAnsi" w:eastAsiaTheme="minorEastAsia" w:hAnsiTheme="minorHAnsi"/>
            <w:noProof/>
            <w:sz w:val="22"/>
            <w:szCs w:val="22"/>
            <w:lang w:eastAsia="fr-CH"/>
          </w:rPr>
          <w:tab/>
        </w:r>
        <w:r w:rsidR="00BC1A39" w:rsidRPr="00A346F6">
          <w:rPr>
            <w:rStyle w:val="Lienhypertexte"/>
            <w:noProof/>
          </w:rPr>
          <w:t>Cahier des charges initial du projet</w:t>
        </w:r>
        <w:r w:rsidR="00BC1A39">
          <w:rPr>
            <w:noProof/>
            <w:webHidden/>
          </w:rPr>
          <w:tab/>
        </w:r>
        <w:r w:rsidR="00BC1A39">
          <w:rPr>
            <w:noProof/>
            <w:webHidden/>
          </w:rPr>
          <w:fldChar w:fldCharType="begin"/>
        </w:r>
        <w:r w:rsidR="00BC1A39">
          <w:rPr>
            <w:noProof/>
            <w:webHidden/>
          </w:rPr>
          <w:instrText xml:space="preserve"> PAGEREF _Toc514402812 \h </w:instrText>
        </w:r>
        <w:r w:rsidR="00BC1A39">
          <w:rPr>
            <w:noProof/>
            <w:webHidden/>
          </w:rPr>
        </w:r>
        <w:r w:rsidR="00BC1A39">
          <w:rPr>
            <w:noProof/>
            <w:webHidden/>
          </w:rPr>
          <w:fldChar w:fldCharType="separate"/>
        </w:r>
        <w:r w:rsidR="00BC1A39">
          <w:rPr>
            <w:noProof/>
            <w:webHidden/>
          </w:rPr>
          <w:t>39</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813" w:history="1">
        <w:r w:rsidR="00BC1A39" w:rsidRPr="00A346F6">
          <w:rPr>
            <w:rStyle w:val="Lienhypertexte"/>
            <w:noProof/>
          </w:rPr>
          <w:t>14.2</w:t>
        </w:r>
        <w:r w:rsidR="00BC1A39">
          <w:rPr>
            <w:rFonts w:asciiTheme="minorHAnsi" w:eastAsiaTheme="minorEastAsia" w:hAnsiTheme="minorHAnsi"/>
            <w:noProof/>
            <w:sz w:val="22"/>
            <w:szCs w:val="22"/>
            <w:lang w:eastAsia="fr-CH"/>
          </w:rPr>
          <w:tab/>
        </w:r>
        <w:r w:rsidR="00BC1A39" w:rsidRPr="00A346F6">
          <w:rPr>
            <w:rStyle w:val="Lienhypertexte"/>
            <w:noProof/>
          </w:rPr>
          <w:t>Planification du projet</w:t>
        </w:r>
        <w:r w:rsidR="00BC1A39">
          <w:rPr>
            <w:noProof/>
            <w:webHidden/>
          </w:rPr>
          <w:tab/>
        </w:r>
        <w:r w:rsidR="00BC1A39">
          <w:rPr>
            <w:noProof/>
            <w:webHidden/>
          </w:rPr>
          <w:fldChar w:fldCharType="begin"/>
        </w:r>
        <w:r w:rsidR="00BC1A39">
          <w:rPr>
            <w:noProof/>
            <w:webHidden/>
          </w:rPr>
          <w:instrText xml:space="preserve"> PAGEREF _Toc514402813 \h </w:instrText>
        </w:r>
        <w:r w:rsidR="00BC1A39">
          <w:rPr>
            <w:noProof/>
            <w:webHidden/>
          </w:rPr>
        </w:r>
        <w:r w:rsidR="00BC1A39">
          <w:rPr>
            <w:noProof/>
            <w:webHidden/>
          </w:rPr>
          <w:fldChar w:fldCharType="separate"/>
        </w:r>
        <w:r w:rsidR="00BC1A39">
          <w:rPr>
            <w:noProof/>
            <w:webHidden/>
          </w:rPr>
          <w:t>39</w:t>
        </w:r>
        <w:r w:rsidR="00BC1A39">
          <w:rPr>
            <w:noProof/>
            <w:webHidden/>
          </w:rPr>
          <w:fldChar w:fldCharType="end"/>
        </w:r>
      </w:hyperlink>
    </w:p>
    <w:p w:rsidR="00BC1A39" w:rsidRDefault="00AE030F">
      <w:pPr>
        <w:pStyle w:val="TM2"/>
        <w:tabs>
          <w:tab w:val="left" w:pos="880"/>
          <w:tab w:val="right" w:leader="dot" w:pos="9010"/>
        </w:tabs>
        <w:rPr>
          <w:rFonts w:asciiTheme="minorHAnsi" w:eastAsiaTheme="minorEastAsia" w:hAnsiTheme="minorHAnsi"/>
          <w:noProof/>
          <w:sz w:val="22"/>
          <w:szCs w:val="22"/>
          <w:lang w:eastAsia="fr-CH"/>
        </w:rPr>
      </w:pPr>
      <w:hyperlink w:anchor="_Toc514402814" w:history="1">
        <w:r w:rsidR="00BC1A39" w:rsidRPr="00A346F6">
          <w:rPr>
            <w:rStyle w:val="Lienhypertexte"/>
            <w:noProof/>
          </w:rPr>
          <w:t>14.3</w:t>
        </w:r>
        <w:r w:rsidR="00BC1A39">
          <w:rPr>
            <w:rFonts w:asciiTheme="minorHAnsi" w:eastAsiaTheme="minorEastAsia" w:hAnsiTheme="minorHAnsi"/>
            <w:noProof/>
            <w:sz w:val="22"/>
            <w:szCs w:val="22"/>
            <w:lang w:eastAsia="fr-CH"/>
          </w:rPr>
          <w:tab/>
        </w:r>
        <w:r w:rsidR="00BC1A39" w:rsidRPr="00A346F6">
          <w:rPr>
            <w:rStyle w:val="Lienhypertexte"/>
            <w:noProof/>
          </w:rPr>
          <w:t>Journaux de travail</w:t>
        </w:r>
        <w:r w:rsidR="00BC1A39">
          <w:rPr>
            <w:noProof/>
            <w:webHidden/>
          </w:rPr>
          <w:tab/>
        </w:r>
        <w:r w:rsidR="00BC1A39">
          <w:rPr>
            <w:noProof/>
            <w:webHidden/>
          </w:rPr>
          <w:fldChar w:fldCharType="begin"/>
        </w:r>
        <w:r w:rsidR="00BC1A39">
          <w:rPr>
            <w:noProof/>
            <w:webHidden/>
          </w:rPr>
          <w:instrText xml:space="preserve"> PAGEREF _Toc514402814 \h </w:instrText>
        </w:r>
        <w:r w:rsidR="00BC1A39">
          <w:rPr>
            <w:noProof/>
            <w:webHidden/>
          </w:rPr>
        </w:r>
        <w:r w:rsidR="00BC1A39">
          <w:rPr>
            <w:noProof/>
            <w:webHidden/>
          </w:rPr>
          <w:fldChar w:fldCharType="separate"/>
        </w:r>
        <w:r w:rsidR="00BC1A39">
          <w:rPr>
            <w:noProof/>
            <w:webHidden/>
          </w:rPr>
          <w:t>39</w:t>
        </w:r>
        <w:r w:rsidR="00BC1A39">
          <w:rPr>
            <w:noProof/>
            <w:webHidden/>
          </w:rPr>
          <w:fldChar w:fldCharType="end"/>
        </w:r>
      </w:hyperlink>
    </w:p>
    <w:p w:rsidR="00565209" w:rsidRPr="00C525E9" w:rsidRDefault="00B020FE" w:rsidP="00AB7C85">
      <w:pPr>
        <w:pStyle w:val="Titre1"/>
        <w:numPr>
          <w:ilvl w:val="0"/>
          <w:numId w:val="0"/>
        </w:numPr>
        <w:ind w:left="432"/>
      </w:pPr>
      <w:r>
        <w:rPr>
          <w:rFonts w:eastAsiaTheme="minorHAnsi" w:cstheme="minorBidi"/>
          <w:color w:val="auto"/>
          <w:sz w:val="20"/>
          <w:szCs w:val="24"/>
        </w:rPr>
        <w:fldChar w:fldCharType="end"/>
      </w:r>
    </w:p>
    <w:p w:rsidR="0061707C" w:rsidRPr="00C525E9" w:rsidRDefault="00565209" w:rsidP="001B40A2">
      <w:pPr>
        <w:rPr>
          <w:rFonts w:eastAsiaTheme="majorEastAsia" w:cstheme="majorBidi"/>
          <w:color w:val="538135" w:themeColor="accent6" w:themeShade="BF"/>
          <w:sz w:val="32"/>
          <w:szCs w:val="32"/>
        </w:rPr>
      </w:pPr>
      <w:r w:rsidRPr="00C525E9">
        <w:br w:type="page"/>
      </w:r>
      <w:bookmarkStart w:id="1" w:name="_Toc508019574"/>
    </w:p>
    <w:p w:rsidR="001E0CE7" w:rsidRPr="00C525E9" w:rsidRDefault="002F7306" w:rsidP="00AB7C85">
      <w:pPr>
        <w:pStyle w:val="Titre1"/>
      </w:pPr>
      <w:bookmarkStart w:id="2" w:name="_Toc514402753"/>
      <w:bookmarkEnd w:id="0"/>
      <w:bookmarkEnd w:id="1"/>
      <w:r>
        <w:lastRenderedPageBreak/>
        <w:t>Introduction</w:t>
      </w:r>
      <w:bookmarkEnd w:id="2"/>
    </w:p>
    <w:p w:rsidR="006F42DF" w:rsidRPr="00C525E9" w:rsidRDefault="006F42DF" w:rsidP="00277D48">
      <w:r w:rsidRPr="00C525E9">
        <w:t>Avec MoneyThoring, nous propos</w:t>
      </w:r>
      <w:r w:rsidR="008475D1" w:rsidRPr="00C525E9">
        <w:t>ons</w:t>
      </w:r>
      <w:r w:rsidRPr="00C525E9">
        <w:t xml:space="preserve"> à l’utilis</w:t>
      </w:r>
      <w:r w:rsidR="00342EEE" w:rsidRPr="00C525E9">
        <w:t>ateur une gestion de ses transactions, qu</w:t>
      </w:r>
      <w:r w:rsidR="00CD4E7D" w:rsidRPr="00C525E9">
        <w:t>’</w:t>
      </w:r>
      <w:r w:rsidR="00342EEE" w:rsidRPr="00C525E9">
        <w:t>e</w:t>
      </w:r>
      <w:r w:rsidR="00CD4E7D" w:rsidRPr="00C525E9">
        <w:t xml:space="preserve">lles </w:t>
      </w:r>
      <w:r w:rsidR="00342EEE" w:rsidRPr="00C525E9">
        <w:t>soi</w:t>
      </w:r>
      <w:r w:rsidR="00CD4E7D" w:rsidRPr="00C525E9">
        <w:t>en</w:t>
      </w:r>
      <w:r w:rsidR="00342EEE" w:rsidRPr="00C525E9">
        <w:t>t de simples dépenses ou revenus. Nous lui apport</w:t>
      </w:r>
      <w:r w:rsidR="008475D1" w:rsidRPr="00C525E9">
        <w:t>ons aussi</w:t>
      </w:r>
      <w:r w:rsidR="001A5D0D" w:rsidRPr="00C525E9">
        <w:t xml:space="preserve"> la possibilité de catégoriser s</w:t>
      </w:r>
      <w:r w:rsidR="00342EEE" w:rsidRPr="00C525E9">
        <w:t xml:space="preserve">es transactions, de créer des objectifs de budget pour pouvoir suivre </w:t>
      </w:r>
      <w:r w:rsidR="00617838">
        <w:t>s</w:t>
      </w:r>
      <w:r w:rsidR="00342EEE" w:rsidRPr="00C525E9">
        <w:t xml:space="preserve">es dépenses dans des domaines précis et ainsi </w:t>
      </w:r>
      <w:r w:rsidR="00617838">
        <w:t>d’</w:t>
      </w:r>
      <w:r w:rsidR="00342EEE" w:rsidRPr="00C525E9">
        <w:t>avoir une vue la plus informative possible sur l’évolution de son capital.</w:t>
      </w:r>
    </w:p>
    <w:p w:rsidR="00342EEE" w:rsidRPr="00C525E9" w:rsidRDefault="008475D1" w:rsidP="00277D48">
      <w:r w:rsidRPr="00C525E9">
        <w:t>Ainsi</w:t>
      </w:r>
      <w:r w:rsidR="00507635" w:rsidRPr="00C525E9">
        <w:t xml:space="preserve">, MoneyThoring </w:t>
      </w:r>
      <w:r w:rsidRPr="00C525E9">
        <w:t>est</w:t>
      </w:r>
      <w:r w:rsidR="00507635" w:rsidRPr="00C525E9">
        <w:t xml:space="preserve"> une application proposant à l’utilisateur de créer un compte</w:t>
      </w:r>
      <w:r w:rsidR="0018379C">
        <w:t xml:space="preserve"> en ligne</w:t>
      </w:r>
      <w:r w:rsidR="00507635" w:rsidRPr="00C525E9">
        <w:t xml:space="preserve"> ou uniquement en local. Selon ce choix, certaines fonctionnalités </w:t>
      </w:r>
      <w:r w:rsidR="009C2589" w:rsidRPr="00C525E9">
        <w:t>sont</w:t>
      </w:r>
      <w:r w:rsidR="00507635" w:rsidRPr="00C525E9">
        <w:t xml:space="preserve"> </w:t>
      </w:r>
      <w:r w:rsidR="009C2589" w:rsidRPr="00C525E9">
        <w:t xml:space="preserve">accessibles </w:t>
      </w:r>
      <w:r w:rsidR="00507635" w:rsidRPr="00C525E9">
        <w:t xml:space="preserve">ou </w:t>
      </w:r>
      <w:r w:rsidR="00B616CD">
        <w:t>non</w:t>
      </w:r>
      <w:r w:rsidR="00507635" w:rsidRPr="00C525E9">
        <w:t xml:space="preserve">. </w:t>
      </w:r>
    </w:p>
    <w:p w:rsidR="00E74BFE" w:rsidRPr="00C525E9" w:rsidRDefault="00E74BFE" w:rsidP="00277D48">
      <w:r w:rsidRPr="00C525E9">
        <w:t>Ces fonctionnalités concern</w:t>
      </w:r>
      <w:r w:rsidR="002547CA">
        <w:t>a</w:t>
      </w:r>
      <w:r w:rsidRPr="00C525E9">
        <w:t>nt plusieurs utilisateur</w:t>
      </w:r>
      <w:r w:rsidR="002547CA">
        <w:t>s, elles</w:t>
      </w:r>
      <w:r w:rsidRPr="00C525E9">
        <w:t xml:space="preserve"> ne peuvent donc pas être gérée</w:t>
      </w:r>
      <w:r w:rsidR="001C1B70" w:rsidRPr="00C525E9">
        <w:t>s</w:t>
      </w:r>
      <w:r w:rsidRPr="00C525E9">
        <w:t xml:space="preserve"> localement. Exception faite de ces dernières, tout </w:t>
      </w:r>
      <w:r w:rsidR="006F5FD6" w:rsidRPr="00C525E9">
        <w:t>est</w:t>
      </w:r>
      <w:r w:rsidRPr="00C525E9">
        <w:t xml:space="preserve"> réalisable en local, avec ou sans </w:t>
      </w:r>
      <w:r w:rsidR="00B30429">
        <w:t>connexion</w:t>
      </w:r>
      <w:r w:rsidRPr="00C525E9">
        <w:t xml:space="preserve"> </w:t>
      </w:r>
      <w:r w:rsidR="00B30429">
        <w:t>internet</w:t>
      </w:r>
      <w:r w:rsidRPr="00C525E9">
        <w:t>.</w:t>
      </w:r>
    </w:p>
    <w:p w:rsidR="00E74BFE" w:rsidRPr="00C525E9" w:rsidRDefault="00E74BFE" w:rsidP="00277D48">
      <w:r w:rsidRPr="00C525E9">
        <w:t xml:space="preserve">MoneyThoring </w:t>
      </w:r>
      <w:r w:rsidR="006F5FD6" w:rsidRPr="00C525E9">
        <w:t>propose</w:t>
      </w:r>
      <w:r w:rsidR="00B231BB" w:rsidRPr="00C525E9">
        <w:t xml:space="preserve"> un design poussé pour que l’information soit la plus claire</w:t>
      </w:r>
      <w:r w:rsidR="006F5FD6" w:rsidRPr="00C525E9">
        <w:t xml:space="preserve">, </w:t>
      </w:r>
      <w:r w:rsidR="00B231BB" w:rsidRPr="00C525E9">
        <w:t>précise et que l’utilisateur n’ait pas à se creuser la tête pour comprendre son utilisation.</w:t>
      </w:r>
    </w:p>
    <w:p w:rsidR="00662635" w:rsidRPr="00C525E9" w:rsidRDefault="00662635">
      <w:pPr>
        <w:spacing w:before="0" w:after="0" w:line="240" w:lineRule="auto"/>
        <w:jc w:val="left"/>
        <w:rPr>
          <w:rFonts w:eastAsiaTheme="majorEastAsia" w:cstheme="majorBidi"/>
          <w:color w:val="538135" w:themeColor="accent6" w:themeShade="BF"/>
          <w:sz w:val="32"/>
          <w:szCs w:val="32"/>
        </w:rPr>
      </w:pPr>
      <w:bookmarkStart w:id="3" w:name="_Toc507961922"/>
      <w:bookmarkStart w:id="4" w:name="_Toc508019575"/>
      <w:r w:rsidRPr="00C525E9">
        <w:br w:type="page"/>
      </w:r>
    </w:p>
    <w:p w:rsidR="00404C2B" w:rsidRDefault="00404C2B" w:rsidP="00AB7C85">
      <w:pPr>
        <w:pStyle w:val="Titre1"/>
      </w:pPr>
      <w:bookmarkStart w:id="5" w:name="_Toc514402754"/>
      <w:bookmarkEnd w:id="3"/>
      <w:bookmarkEnd w:id="4"/>
      <w:r>
        <w:lastRenderedPageBreak/>
        <w:t>Objectifs du projet</w:t>
      </w:r>
      <w:bookmarkEnd w:id="5"/>
    </w:p>
    <w:p w:rsidR="000B638D" w:rsidRDefault="000B638D" w:rsidP="000B638D"/>
    <w:p w:rsidR="000B638D" w:rsidRDefault="000B638D">
      <w:pPr>
        <w:spacing w:before="0" w:after="0" w:line="240" w:lineRule="auto"/>
        <w:jc w:val="left"/>
      </w:pPr>
      <w:r>
        <w:br w:type="page"/>
      </w:r>
    </w:p>
    <w:p w:rsidR="00404C2B" w:rsidRDefault="00404C2B" w:rsidP="00404C2B">
      <w:pPr>
        <w:pStyle w:val="Titre1"/>
      </w:pPr>
      <w:bookmarkStart w:id="6" w:name="_Toc514402755"/>
      <w:r>
        <w:lastRenderedPageBreak/>
        <w:t>Concepts généraux</w:t>
      </w:r>
      <w:bookmarkEnd w:id="6"/>
    </w:p>
    <w:p w:rsidR="000B638D" w:rsidRDefault="000B638D" w:rsidP="000B638D"/>
    <w:p w:rsidR="000B638D" w:rsidRDefault="000B638D">
      <w:pPr>
        <w:spacing w:before="0" w:after="0" w:line="240" w:lineRule="auto"/>
        <w:jc w:val="left"/>
      </w:pPr>
      <w:r>
        <w:br w:type="page"/>
      </w:r>
    </w:p>
    <w:p w:rsidR="001E0CE7" w:rsidRPr="00C525E9" w:rsidRDefault="00622594" w:rsidP="00AB7C85">
      <w:pPr>
        <w:pStyle w:val="Titre1"/>
      </w:pPr>
      <w:bookmarkStart w:id="7" w:name="_Toc514402756"/>
      <w:r>
        <w:lastRenderedPageBreak/>
        <w:t>Fonctionnalités</w:t>
      </w:r>
      <w:r w:rsidR="000B638D">
        <w:t xml:space="preserve"> implémentées</w:t>
      </w:r>
      <w:bookmarkEnd w:id="7"/>
    </w:p>
    <w:p w:rsidR="008F3375" w:rsidRPr="00C525E9" w:rsidRDefault="00686AA5" w:rsidP="00B5221D">
      <w:pPr>
        <w:pStyle w:val="Titre2"/>
      </w:pPr>
      <w:bookmarkStart w:id="8" w:name="_Toc507961924"/>
      <w:bookmarkStart w:id="9" w:name="_Toc508019577"/>
      <w:bookmarkStart w:id="10" w:name="_Toc514402757"/>
      <w:r>
        <w:t>C</w:t>
      </w:r>
      <w:r w:rsidR="008F3375" w:rsidRPr="00C525E9">
        <w:t>ompte utilisateur</w:t>
      </w:r>
      <w:bookmarkEnd w:id="8"/>
      <w:bookmarkEnd w:id="9"/>
      <w:bookmarkEnd w:id="10"/>
    </w:p>
    <w:p w:rsidR="00F86CC8" w:rsidRPr="00C525E9" w:rsidRDefault="00C75312" w:rsidP="00F86CC8">
      <w:r w:rsidRPr="00C525E9">
        <w:t xml:space="preserve">Si l’utilisateur ne possède pas de compte à l’ouverture de l’application, il peut </w:t>
      </w:r>
      <w:r w:rsidR="00933489">
        <w:t>s’</w:t>
      </w:r>
      <w:r w:rsidR="00233FCF" w:rsidRPr="00C525E9">
        <w:t>en créer</w:t>
      </w:r>
      <w:r w:rsidR="00933489">
        <w:t xml:space="preserve"> un</w:t>
      </w:r>
      <w:r w:rsidRPr="00C525E9">
        <w:t xml:space="preserve">. </w:t>
      </w:r>
      <w:r w:rsidR="006F32B2">
        <w:t>L</w:t>
      </w:r>
      <w:r w:rsidR="00F86CC8" w:rsidRPr="00C525E9">
        <w:t>a création du</w:t>
      </w:r>
      <w:r w:rsidRPr="00C525E9">
        <w:t xml:space="preserve"> compte </w:t>
      </w:r>
      <w:r w:rsidR="00F86CC8" w:rsidRPr="00C525E9">
        <w:t>se fait</w:t>
      </w:r>
      <w:r w:rsidRPr="00C525E9">
        <w:t xml:space="preserve"> à l’aide </w:t>
      </w:r>
      <w:r w:rsidR="00F86CC8" w:rsidRPr="00C525E9">
        <w:t>d’un formulaire qui lui demande son</w:t>
      </w:r>
      <w:r w:rsidRPr="00C525E9">
        <w:t xml:space="preserve"> adresse email, </w:t>
      </w:r>
      <w:r w:rsidR="00F86CC8" w:rsidRPr="00C525E9">
        <w:t>son</w:t>
      </w:r>
      <w:r w:rsidR="0080610E">
        <w:t xml:space="preserve"> </w:t>
      </w:r>
      <w:r w:rsidRPr="00C525E9">
        <w:t xml:space="preserve">nom d’utilisateur et un mot de passe, qu’il est nécessaire de </w:t>
      </w:r>
      <w:r w:rsidR="00F86CC8" w:rsidRPr="00C525E9">
        <w:t>confirmer</w:t>
      </w:r>
      <w:r w:rsidRPr="00C525E9">
        <w:t xml:space="preserve"> </w:t>
      </w:r>
      <w:r w:rsidR="00F86CC8" w:rsidRPr="00C525E9">
        <w:t xml:space="preserve">une </w:t>
      </w:r>
      <w:r w:rsidRPr="00C525E9">
        <w:t>deux</w:t>
      </w:r>
      <w:r w:rsidR="00F86CC8" w:rsidRPr="00C525E9">
        <w:t>ième</w:t>
      </w:r>
      <w:r w:rsidRPr="00C525E9">
        <w:t xml:space="preserve"> fois. </w:t>
      </w:r>
      <w:bookmarkStart w:id="11" w:name="_Toc507961925"/>
      <w:r w:rsidR="002378D7" w:rsidRPr="00C525E9">
        <w:t>Une fois le formulaire envoyé</w:t>
      </w:r>
      <w:r w:rsidR="006F32B2">
        <w:t xml:space="preserve">, </w:t>
      </w:r>
      <w:r w:rsidR="008F641E">
        <w:t>dans le cas</w:t>
      </w:r>
      <w:r w:rsidR="006F32B2">
        <w:t xml:space="preserve"> </w:t>
      </w:r>
      <w:r w:rsidR="008F641E">
        <w:t>du</w:t>
      </w:r>
      <w:r w:rsidR="006F32B2">
        <w:t xml:space="preserve"> mode </w:t>
      </w:r>
      <w:r w:rsidR="008F641E">
        <w:t>en ligne</w:t>
      </w:r>
      <w:r w:rsidR="002378D7" w:rsidRPr="00C525E9">
        <w:t xml:space="preserve">, un email de validation contenant un code </w:t>
      </w:r>
      <w:r w:rsidR="006F32B2">
        <w:t xml:space="preserve">d’activation </w:t>
      </w:r>
      <w:r w:rsidR="002378D7" w:rsidRPr="00C525E9">
        <w:t>est envoyé</w:t>
      </w:r>
      <w:r w:rsidR="00096AD8">
        <w:t xml:space="preserve"> à l’adresse email renseignée</w:t>
      </w:r>
      <w:r w:rsidR="002378D7" w:rsidRPr="00C525E9">
        <w:t>. Une fois le code saisi dans l’application</w:t>
      </w:r>
      <w:r w:rsidR="00A02D46">
        <w:t>,</w:t>
      </w:r>
      <w:r w:rsidR="00D353F2">
        <w:t xml:space="preserve"> lors de la première connexion</w:t>
      </w:r>
      <w:r w:rsidR="002378D7" w:rsidRPr="00C525E9">
        <w:t>, le compte est activé.</w:t>
      </w:r>
    </w:p>
    <w:p w:rsidR="00922D94" w:rsidRPr="00C525E9" w:rsidRDefault="00922D94" w:rsidP="00B5221D">
      <w:pPr>
        <w:pStyle w:val="Titre2"/>
      </w:pPr>
      <w:bookmarkStart w:id="12" w:name="_Toc508019578"/>
      <w:bookmarkStart w:id="13" w:name="_Toc514402758"/>
      <w:r w:rsidRPr="00C525E9">
        <w:t>Connexion sécurisée</w:t>
      </w:r>
      <w:bookmarkEnd w:id="11"/>
      <w:bookmarkEnd w:id="12"/>
      <w:bookmarkEnd w:id="13"/>
    </w:p>
    <w:p w:rsidR="00196D40" w:rsidRPr="00C525E9" w:rsidRDefault="00CD48E7" w:rsidP="00277D48">
      <w:r w:rsidRPr="00C525E9">
        <w:t xml:space="preserve">Pour </w:t>
      </w:r>
      <w:r w:rsidR="00AD064B">
        <w:t>tout</w:t>
      </w:r>
      <w:r w:rsidRPr="00C525E9">
        <w:t xml:space="preserve"> utilisateur possédant un compte, </w:t>
      </w:r>
      <w:r w:rsidR="00C75312" w:rsidRPr="00C525E9">
        <w:t>une connexion est exigée</w:t>
      </w:r>
      <w:r w:rsidRPr="00C525E9">
        <w:t xml:space="preserve"> au démarrage de l’application</w:t>
      </w:r>
      <w:r w:rsidR="00C75312" w:rsidRPr="00C525E9">
        <w:t xml:space="preserve">. </w:t>
      </w:r>
      <w:r w:rsidRPr="00C525E9">
        <w:t xml:space="preserve">Cette connexion évite qu’un tiers puisse modifier les informations. </w:t>
      </w:r>
      <w:r w:rsidR="00196D40" w:rsidRPr="00C525E9">
        <w:t>Cette</w:t>
      </w:r>
      <w:r w:rsidR="0080610E">
        <w:t xml:space="preserve"> </w:t>
      </w:r>
      <w:r w:rsidR="00196D40" w:rsidRPr="00C525E9">
        <w:t>demande de connexion est un simple formulaire dans lequel l’utilisateur doit entrer son nom d’utilisateur et son mot de passe</w:t>
      </w:r>
      <w:r w:rsidR="00C75312" w:rsidRPr="00C525E9">
        <w:t>. L’application ne nécessite pas de double authentification</w:t>
      </w:r>
      <w:r w:rsidR="00196D40" w:rsidRPr="00C525E9">
        <w:t>.</w:t>
      </w:r>
    </w:p>
    <w:p w:rsidR="00C75312" w:rsidRPr="00C525E9" w:rsidRDefault="00196D40" w:rsidP="00277D48">
      <w:r w:rsidRPr="00C525E9">
        <w:t xml:space="preserve">Le mot de passe </w:t>
      </w:r>
      <w:r w:rsidR="00FA4608" w:rsidRPr="00C525E9">
        <w:t>est</w:t>
      </w:r>
      <w:r w:rsidRPr="00C525E9">
        <w:t xml:space="preserve"> hac</w:t>
      </w:r>
      <w:r w:rsidR="00C75312" w:rsidRPr="00C525E9">
        <w:t>hé</w:t>
      </w:r>
      <w:r w:rsidR="001044AA" w:rsidRPr="00C525E9">
        <w:t xml:space="preserve">, </w:t>
      </w:r>
      <w:r w:rsidR="00FA4608" w:rsidRPr="00C525E9">
        <w:t xml:space="preserve">avec un </w:t>
      </w:r>
      <w:r w:rsidR="001044AA" w:rsidRPr="00C525E9">
        <w:t>sel</w:t>
      </w:r>
      <w:r w:rsidR="00FA4608" w:rsidRPr="00C525E9">
        <w:t xml:space="preserve"> ajouté</w:t>
      </w:r>
      <w:r w:rsidR="001044AA" w:rsidRPr="00C525E9">
        <w:t>,</w:t>
      </w:r>
      <w:r w:rsidR="00C75312" w:rsidRPr="00C525E9">
        <w:t xml:space="preserve"> dans la base de données.</w:t>
      </w:r>
      <w:r w:rsidR="001044AA" w:rsidRPr="00C525E9">
        <w:t xml:space="preserve"> Il n</w:t>
      </w:r>
      <w:r w:rsidR="00FA4608" w:rsidRPr="00C525E9">
        <w:t xml:space="preserve">’est </w:t>
      </w:r>
      <w:r w:rsidR="001044AA" w:rsidRPr="00C525E9">
        <w:t>pas sauvé en clair.</w:t>
      </w:r>
    </w:p>
    <w:p w:rsidR="008F3375" w:rsidRPr="00C525E9" w:rsidRDefault="007357BD" w:rsidP="00B5221D">
      <w:pPr>
        <w:pStyle w:val="Titre2"/>
      </w:pPr>
      <w:bookmarkStart w:id="14" w:name="_Toc507961926"/>
      <w:bookmarkStart w:id="15" w:name="_Toc508019579"/>
      <w:bookmarkStart w:id="16" w:name="_Toc514402759"/>
      <w:r w:rsidRPr="00C525E9">
        <w:t>Compte bancaire</w:t>
      </w:r>
      <w:bookmarkEnd w:id="14"/>
      <w:bookmarkEnd w:id="15"/>
      <w:bookmarkEnd w:id="16"/>
    </w:p>
    <w:p w:rsidR="007A67B7" w:rsidRPr="00C525E9" w:rsidRDefault="006C4256" w:rsidP="007A67B7">
      <w:r w:rsidRPr="00C525E9">
        <w:t xml:space="preserve">Un utilisateur </w:t>
      </w:r>
      <w:r w:rsidR="00B239CA" w:rsidRPr="00C525E9">
        <w:t>peut</w:t>
      </w:r>
      <w:r w:rsidRPr="00C525E9">
        <w:t xml:space="preserve"> a</w:t>
      </w:r>
      <w:r w:rsidR="00D5534F" w:rsidRPr="00C525E9">
        <w:t>jout</w:t>
      </w:r>
      <w:r w:rsidRPr="00C525E9">
        <w:t xml:space="preserve">er </w:t>
      </w:r>
      <w:r w:rsidR="00D5534F" w:rsidRPr="00C525E9">
        <w:t>un</w:t>
      </w:r>
      <w:r w:rsidRPr="00C525E9">
        <w:t xml:space="preserve"> ou plusieurs</w:t>
      </w:r>
      <w:r w:rsidR="00D5534F" w:rsidRPr="00C525E9">
        <w:t xml:space="preserve"> compte</w:t>
      </w:r>
      <w:r w:rsidRPr="00C525E9">
        <w:t>s bancaires. Chaque compte possède</w:t>
      </w:r>
      <w:r w:rsidR="00D5534F" w:rsidRPr="00C525E9">
        <w:t xml:space="preserve"> un nom, un</w:t>
      </w:r>
      <w:r w:rsidRPr="00C525E9">
        <w:t xml:space="preserve"> type, le nom de la</w:t>
      </w:r>
      <w:r w:rsidR="00D5534F" w:rsidRPr="00C525E9">
        <w:t xml:space="preserve"> banque</w:t>
      </w:r>
      <w:r w:rsidRPr="00C525E9">
        <w:t xml:space="preserve"> qui le concerne</w:t>
      </w:r>
      <w:r w:rsidR="00D5534F" w:rsidRPr="00C525E9">
        <w:t xml:space="preserve">, </w:t>
      </w:r>
      <w:r w:rsidRPr="00C525E9">
        <w:t>le</w:t>
      </w:r>
      <w:r w:rsidR="00D873D7" w:rsidRPr="00C525E9">
        <w:t xml:space="preserve"> montant actuel et s’il faut l’utiliser comme compte par défaut lors de</w:t>
      </w:r>
      <w:r w:rsidR="00AF73FF">
        <w:t>s</w:t>
      </w:r>
      <w:r w:rsidR="00D873D7" w:rsidRPr="00C525E9">
        <w:t xml:space="preserve"> transactions</w:t>
      </w:r>
      <w:r w:rsidRPr="00C525E9">
        <w:t>. Toutes ces informations</w:t>
      </w:r>
      <w:r w:rsidR="007A67B7" w:rsidRPr="00C525E9">
        <w:t>, excepté le solde du compte qui est modifié automatiquement par les transactions,</w:t>
      </w:r>
      <w:r w:rsidRPr="00C525E9">
        <w:t xml:space="preserve"> p</w:t>
      </w:r>
      <w:r w:rsidR="00BE33D3" w:rsidRPr="00C525E9">
        <w:t>euve</w:t>
      </w:r>
      <w:r w:rsidRPr="00C525E9">
        <w:t xml:space="preserve">nt être </w:t>
      </w:r>
      <w:r w:rsidR="007A67B7" w:rsidRPr="00C525E9">
        <w:t>modifiée</w:t>
      </w:r>
      <w:r w:rsidR="00B91546" w:rsidRPr="00C525E9">
        <w:t>s</w:t>
      </w:r>
      <w:r w:rsidR="007A67B7" w:rsidRPr="00C525E9">
        <w:t xml:space="preserve"> </w:t>
      </w:r>
      <w:r w:rsidRPr="00C525E9">
        <w:t>par la suite</w:t>
      </w:r>
      <w:r w:rsidR="007A67B7" w:rsidRPr="00C525E9">
        <w:t>.</w:t>
      </w:r>
      <w:r w:rsidR="00141766">
        <w:t xml:space="preserve"> </w:t>
      </w:r>
      <w:r w:rsidR="007A67B7" w:rsidRPr="00C525E9">
        <w:t>Les comptes bancaires p</w:t>
      </w:r>
      <w:r w:rsidR="009232B3" w:rsidRPr="00C525E9">
        <w:t>euve</w:t>
      </w:r>
      <w:r w:rsidR="007A67B7" w:rsidRPr="00C525E9">
        <w:t>nt également être supprimés.</w:t>
      </w:r>
      <w:bookmarkStart w:id="17" w:name="_Toc507961927"/>
    </w:p>
    <w:p w:rsidR="008F3375" w:rsidRPr="00C525E9" w:rsidRDefault="008F3375" w:rsidP="00B5221D">
      <w:pPr>
        <w:pStyle w:val="Titre2"/>
      </w:pPr>
      <w:bookmarkStart w:id="18" w:name="_Toc508019580"/>
      <w:bookmarkStart w:id="19" w:name="_Toc514402760"/>
      <w:r w:rsidRPr="00C525E9">
        <w:t>Catégorie</w:t>
      </w:r>
      <w:bookmarkEnd w:id="17"/>
      <w:bookmarkEnd w:id="18"/>
      <w:bookmarkEnd w:id="19"/>
    </w:p>
    <w:p w:rsidR="00330882" w:rsidRPr="00C525E9" w:rsidRDefault="00265560" w:rsidP="00277D48">
      <w:r w:rsidRPr="00C525E9">
        <w:rPr>
          <w:shd w:val="clear" w:color="auto" w:fill="FFFFFF"/>
        </w:rPr>
        <w:t xml:space="preserve">Il </w:t>
      </w:r>
      <w:r w:rsidR="004C5DD2" w:rsidRPr="00C525E9">
        <w:rPr>
          <w:shd w:val="clear" w:color="auto" w:fill="FFFFFF"/>
        </w:rPr>
        <w:t>est</w:t>
      </w:r>
      <w:r w:rsidRPr="00C525E9">
        <w:rPr>
          <w:shd w:val="clear" w:color="auto" w:fill="FFFFFF"/>
        </w:rPr>
        <w:t xml:space="preserve"> possible de créer d’autres</w:t>
      </w:r>
      <w:r w:rsidR="00330882" w:rsidRPr="00C525E9">
        <w:rPr>
          <w:shd w:val="clear" w:color="auto" w:fill="FFFFFF"/>
        </w:rPr>
        <w:t xml:space="preserve"> catégories que celles proposées par défaut. </w:t>
      </w:r>
      <w:r w:rsidR="00835DC3" w:rsidRPr="00C525E9">
        <w:rPr>
          <w:shd w:val="clear" w:color="auto" w:fill="FFFFFF"/>
        </w:rPr>
        <w:t xml:space="preserve">Une catégorie est définie par un nom </w:t>
      </w:r>
      <w:r w:rsidR="00330882" w:rsidRPr="00C525E9">
        <w:rPr>
          <w:shd w:val="clear" w:color="auto" w:fill="FFFFFF"/>
        </w:rPr>
        <w:t>et une couleur.</w:t>
      </w:r>
      <w:r w:rsidR="00835DC3" w:rsidRPr="00C525E9">
        <w:rPr>
          <w:shd w:val="clear" w:color="auto" w:fill="FFFFFF"/>
        </w:rPr>
        <w:t xml:space="preserve"> Toutes les catégories, même celles proposées par défaut,</w:t>
      </w:r>
      <w:r w:rsidR="00330882" w:rsidRPr="00C525E9">
        <w:rPr>
          <w:shd w:val="clear" w:color="auto" w:fill="FFFFFF"/>
        </w:rPr>
        <w:t xml:space="preserve"> peuvent être modifiées.</w:t>
      </w:r>
      <w:r w:rsidR="00345D9F">
        <w:rPr>
          <w:shd w:val="clear" w:color="auto" w:fill="FFFFFF"/>
        </w:rPr>
        <w:t xml:space="preserve"> En revanche seules les catégories créées par l’utilisateur peuvent être supprimées. </w:t>
      </w:r>
      <w:r w:rsidR="004E636C">
        <w:rPr>
          <w:shd w:val="clear" w:color="auto" w:fill="FFFFFF"/>
        </w:rPr>
        <w:t>Ceci a été mis en place pour que lorsqu’on supprime une catégorie liée à une transaction, sa catégorie soit remplacée par celle par défaut.</w:t>
      </w:r>
    </w:p>
    <w:p w:rsidR="007357BD" w:rsidRPr="00C525E9" w:rsidRDefault="009160E9" w:rsidP="00B5221D">
      <w:pPr>
        <w:pStyle w:val="Titre2"/>
      </w:pPr>
      <w:bookmarkStart w:id="20" w:name="_Toc507961929"/>
      <w:bookmarkStart w:id="21" w:name="_Toc508019582"/>
      <w:bookmarkStart w:id="22" w:name="_Toc514402761"/>
      <w:r w:rsidRPr="00C525E9">
        <w:t>Transaction</w:t>
      </w:r>
      <w:bookmarkEnd w:id="20"/>
      <w:bookmarkEnd w:id="21"/>
      <w:bookmarkEnd w:id="22"/>
    </w:p>
    <w:p w:rsidR="007D7EB9" w:rsidRPr="00C525E9" w:rsidRDefault="007D7EB9" w:rsidP="009A2017">
      <w:r w:rsidRPr="00C525E9">
        <w:t>Les transactions regroupent toutes les entrées et sorties d’</w:t>
      </w:r>
      <w:r w:rsidR="00914ACA" w:rsidRPr="00C525E9">
        <w:t>argent.</w:t>
      </w:r>
    </w:p>
    <w:p w:rsidR="00330882" w:rsidRPr="00C525E9" w:rsidRDefault="00A61EE2" w:rsidP="00277D48">
      <w:r w:rsidRPr="00C525E9">
        <w:t xml:space="preserve">L’utilisateur </w:t>
      </w:r>
      <w:r w:rsidR="003709C1" w:rsidRPr="00C525E9">
        <w:t>peut</w:t>
      </w:r>
      <w:r w:rsidRPr="00C525E9">
        <w:t xml:space="preserve"> a</w:t>
      </w:r>
      <w:r w:rsidR="00330882" w:rsidRPr="00C525E9">
        <w:t>jout</w:t>
      </w:r>
      <w:r w:rsidRPr="00C525E9">
        <w:t>er des</w:t>
      </w:r>
      <w:r w:rsidR="00330882" w:rsidRPr="00C525E9">
        <w:t xml:space="preserve"> revenu</w:t>
      </w:r>
      <w:r w:rsidRPr="00C525E9">
        <w:t>s</w:t>
      </w:r>
      <w:r w:rsidR="00330882" w:rsidRPr="00C525E9">
        <w:t xml:space="preserve"> ou d</w:t>
      </w:r>
      <w:r w:rsidRPr="00C525E9">
        <w:t>es</w:t>
      </w:r>
      <w:r w:rsidR="00330882" w:rsidRPr="00C525E9">
        <w:t xml:space="preserve"> dépense</w:t>
      </w:r>
      <w:r w:rsidRPr="00C525E9">
        <w:t>s. Chaque transaction</w:t>
      </w:r>
      <w:r w:rsidR="00330882" w:rsidRPr="00C525E9">
        <w:t xml:space="preserve"> </w:t>
      </w:r>
      <w:r w:rsidRPr="00C525E9">
        <w:t>est définie par</w:t>
      </w:r>
      <w:r w:rsidR="00330882" w:rsidRPr="00C525E9">
        <w:t xml:space="preserve"> un montant, une catégorie, un compte affecté (par défaut le compte </w:t>
      </w:r>
      <w:r w:rsidR="00596F69">
        <w:t xml:space="preserve">principal </w:t>
      </w:r>
      <w:r w:rsidRPr="00C525E9">
        <w:t>sélectionné par l’utilisateur</w:t>
      </w:r>
      <w:r w:rsidR="00330882" w:rsidRPr="00C525E9">
        <w:t>)</w:t>
      </w:r>
      <w:r w:rsidR="00301233">
        <w:t xml:space="preserve"> et la</w:t>
      </w:r>
      <w:r w:rsidR="00330882" w:rsidRPr="00C525E9">
        <w:t xml:space="preserve"> devise utilisée</w:t>
      </w:r>
      <w:r w:rsidR="00301233">
        <w:t xml:space="preserve"> (CHF par défaut).</w:t>
      </w:r>
    </w:p>
    <w:p w:rsidR="006841DB" w:rsidRPr="00C525E9" w:rsidRDefault="00A412E1" w:rsidP="006841DB">
      <w:r w:rsidRPr="00C525E9">
        <w:t>Les transactions p</w:t>
      </w:r>
      <w:r w:rsidR="00BF0139" w:rsidRPr="00C525E9">
        <w:t>euve</w:t>
      </w:r>
      <w:r w:rsidRPr="00C525E9">
        <w:t xml:space="preserve">nt être modifiées </w:t>
      </w:r>
      <w:r w:rsidR="00080058">
        <w:t xml:space="preserve">ou </w:t>
      </w:r>
      <w:r w:rsidR="00080058" w:rsidRPr="00C525E9">
        <w:t xml:space="preserve">supprimées </w:t>
      </w:r>
      <w:r w:rsidR="00080058">
        <w:t>si besoin</w:t>
      </w:r>
      <w:r w:rsidRPr="00C525E9">
        <w:t>.</w:t>
      </w:r>
      <w:bookmarkStart w:id="23" w:name="_Toc507961930"/>
    </w:p>
    <w:p w:rsidR="00922D94" w:rsidRPr="00C525E9" w:rsidRDefault="00922D94" w:rsidP="00B5221D">
      <w:pPr>
        <w:pStyle w:val="Titre2"/>
      </w:pPr>
      <w:bookmarkStart w:id="24" w:name="_Toc507961931"/>
      <w:bookmarkStart w:id="25" w:name="_Toc508019584"/>
      <w:bookmarkStart w:id="26" w:name="_Toc514402762"/>
      <w:bookmarkEnd w:id="23"/>
      <w:r w:rsidRPr="00C525E9">
        <w:t>Dette</w:t>
      </w:r>
      <w:bookmarkEnd w:id="24"/>
      <w:bookmarkEnd w:id="25"/>
      <w:bookmarkEnd w:id="26"/>
    </w:p>
    <w:p w:rsidR="00103130" w:rsidRPr="00C525E9" w:rsidRDefault="00857772" w:rsidP="00277D48">
      <w:r w:rsidRPr="00C525E9">
        <w:t xml:space="preserve">L’utilisateur </w:t>
      </w:r>
      <w:r w:rsidR="00A85ACC" w:rsidRPr="00C525E9">
        <w:t>a</w:t>
      </w:r>
      <w:r w:rsidRPr="00C525E9">
        <w:t xml:space="preserve"> la possibilité d’enregistrer ses dettes, qu’il en soit le débiteur ou le créancier. Il y </w:t>
      </w:r>
      <w:r w:rsidR="00C61FA5" w:rsidRPr="00C525E9">
        <w:t>a</w:t>
      </w:r>
      <w:r w:rsidRPr="00C525E9">
        <w:t xml:space="preserve"> deux types de dettes, les dettes simples, qui ne sont qu’une information pour l’utilisateur, et les dettes synchronisée</w:t>
      </w:r>
      <w:r w:rsidR="001345A8" w:rsidRPr="00C525E9">
        <w:t>s</w:t>
      </w:r>
      <w:r w:rsidR="00103130" w:rsidRPr="00C525E9">
        <w:t>, qui lient deux utilisateurs de l’application.</w:t>
      </w:r>
    </w:p>
    <w:p w:rsidR="00BB7D78" w:rsidRDefault="00103130" w:rsidP="00277D48">
      <w:r w:rsidRPr="00C525E9">
        <w:lastRenderedPageBreak/>
        <w:t xml:space="preserve">Chaque dette possède un montant, une date limite et une description. Pour </w:t>
      </w:r>
      <w:r w:rsidR="00FB6B80" w:rsidRPr="00C525E9">
        <w:t>les dettes synchronisées</w:t>
      </w:r>
      <w:r w:rsidRPr="00C525E9">
        <w:t xml:space="preserve">, il </w:t>
      </w:r>
      <w:r w:rsidR="007F6E6F" w:rsidRPr="00C525E9">
        <w:t>est</w:t>
      </w:r>
      <w:r w:rsidRPr="00C525E9">
        <w:t xml:space="preserve"> possible de spécifier un nom d’utilis</w:t>
      </w:r>
      <w:r w:rsidR="000768C7" w:rsidRPr="00C525E9">
        <w:t>ateur.</w:t>
      </w:r>
    </w:p>
    <w:p w:rsidR="00FB6B80" w:rsidRPr="00C525E9" w:rsidRDefault="0047245E" w:rsidP="0047245E">
      <w:r>
        <w:t>Une fois une dette ou créance acquittée, son créateur peut la valider et la</w:t>
      </w:r>
      <w:r w:rsidR="00FB6B80" w:rsidRPr="00C525E9">
        <w:t xml:space="preserve"> transaction qui en découle </w:t>
      </w:r>
      <w:r w:rsidR="001F5505" w:rsidRPr="00C525E9">
        <w:t>est</w:t>
      </w:r>
      <w:r w:rsidR="00FB6B80" w:rsidRPr="00C525E9">
        <w:t xml:space="preserve"> automatiquement ajoutée. Dans le cas de dettes synchronisées, </w:t>
      </w:r>
      <w:r>
        <w:t>deux transactions sont créées, une pour chaque utilisateur</w:t>
      </w:r>
      <w:r w:rsidR="00FB6B80" w:rsidRPr="00C525E9">
        <w:t>.</w:t>
      </w:r>
    </w:p>
    <w:p w:rsidR="00B150EF" w:rsidRPr="00C525E9" w:rsidRDefault="00B150EF" w:rsidP="00B5221D">
      <w:pPr>
        <w:pStyle w:val="Titre2"/>
      </w:pPr>
      <w:bookmarkStart w:id="27" w:name="_Toc507961932"/>
      <w:bookmarkStart w:id="28" w:name="_Toc508019585"/>
      <w:bookmarkStart w:id="29" w:name="_Toc514402763"/>
      <w:r w:rsidRPr="00C525E9">
        <w:t>Vue globale</w:t>
      </w:r>
      <w:bookmarkEnd w:id="27"/>
      <w:bookmarkEnd w:id="28"/>
      <w:bookmarkEnd w:id="29"/>
    </w:p>
    <w:p w:rsidR="00C70012" w:rsidRPr="00C525E9" w:rsidRDefault="00C70012" w:rsidP="008165B9">
      <w:r w:rsidRPr="00C525E9">
        <w:t>L’utilisateur peut en tout temps suivre l’évolution de son budget, grâce à une vue globa</w:t>
      </w:r>
      <w:r w:rsidR="008165B9" w:rsidRPr="00C525E9">
        <w:t xml:space="preserve">le </w:t>
      </w:r>
      <w:r w:rsidR="00264CEC">
        <w:t>de toutes ses transactions pour le mois courant</w:t>
      </w:r>
      <w:r w:rsidRPr="00C525E9">
        <w:t>.</w:t>
      </w:r>
      <w:r w:rsidR="00264CEC">
        <w:t xml:space="preserve"> Le graphique en courbe </w:t>
      </w:r>
      <w:r w:rsidRPr="00C525E9">
        <w:t>permet de comparer de manière graphique les différentes dépenses et rentrées d’argent.</w:t>
      </w:r>
      <w:r w:rsidR="00264CEC">
        <w:t xml:space="preserve"> Le diagramme circulaire affiche les dépenses par catégorie.</w:t>
      </w:r>
    </w:p>
    <w:p w:rsidR="007357BD" w:rsidRPr="00C525E9" w:rsidRDefault="007357BD" w:rsidP="00B5221D">
      <w:pPr>
        <w:pStyle w:val="Titre2"/>
      </w:pPr>
      <w:bookmarkStart w:id="30" w:name="_Toc507961933"/>
      <w:bookmarkStart w:id="31" w:name="_Toc508019586"/>
      <w:bookmarkStart w:id="32" w:name="_Toc514402764"/>
      <w:r w:rsidRPr="00C525E9">
        <w:t>Budget</w:t>
      </w:r>
      <w:bookmarkEnd w:id="30"/>
      <w:bookmarkEnd w:id="31"/>
      <w:bookmarkEnd w:id="32"/>
    </w:p>
    <w:p w:rsidR="00842FD0" w:rsidRPr="00C525E9" w:rsidRDefault="00842FD0" w:rsidP="00277D48">
      <w:pPr>
        <w:rPr>
          <w:rFonts w:ascii="Times New Roman" w:hAnsi="Times New Roman" w:cs="Times New Roman"/>
          <w:sz w:val="24"/>
        </w:rPr>
      </w:pPr>
      <w:r w:rsidRPr="00C525E9">
        <w:rPr>
          <w:shd w:val="clear" w:color="auto" w:fill="FFFFFF"/>
        </w:rPr>
        <w:t xml:space="preserve">Un budget </w:t>
      </w:r>
      <w:r w:rsidR="00F11CDF">
        <w:rPr>
          <w:shd w:val="clear" w:color="auto" w:fill="FFFFFF"/>
        </w:rPr>
        <w:t>est forcément</w:t>
      </w:r>
      <w:r w:rsidRPr="00C525E9">
        <w:rPr>
          <w:shd w:val="clear" w:color="auto" w:fill="FFFFFF"/>
        </w:rPr>
        <w:t xml:space="preserve"> ponctuel (en fonction de deux dates données début/fin). </w:t>
      </w:r>
      <w:r w:rsidR="00F11CDF">
        <w:rPr>
          <w:shd w:val="clear" w:color="auto" w:fill="FFFFFF"/>
        </w:rPr>
        <w:t>Il permet</w:t>
      </w:r>
      <w:r w:rsidRPr="00C525E9">
        <w:rPr>
          <w:shd w:val="clear" w:color="auto" w:fill="FFFFFF"/>
        </w:rPr>
        <w:t xml:space="preserve"> de voir l’évolution des dépenses dans </w:t>
      </w:r>
      <w:r w:rsidR="00F11CDF">
        <w:rPr>
          <w:shd w:val="clear" w:color="auto" w:fill="FFFFFF"/>
        </w:rPr>
        <w:t>des catégories données</w:t>
      </w:r>
      <w:r w:rsidRPr="00C525E9">
        <w:rPr>
          <w:shd w:val="clear" w:color="auto" w:fill="FFFFFF"/>
        </w:rPr>
        <w:t>. Les budgets sont représentés de manière graphique sur une ligne, avec le budget qu’il lui reste</w:t>
      </w:r>
      <w:r w:rsidR="00F11CDF">
        <w:rPr>
          <w:shd w:val="clear" w:color="auto" w:fill="FFFFFF"/>
        </w:rPr>
        <w:t xml:space="preserve">. </w:t>
      </w:r>
      <w:r w:rsidRPr="00C525E9">
        <w:rPr>
          <w:shd w:val="clear" w:color="auto" w:fill="FFFFFF"/>
        </w:rPr>
        <w:t xml:space="preserve">L’utilisateur </w:t>
      </w:r>
      <w:r w:rsidR="009E7589" w:rsidRPr="00C525E9">
        <w:rPr>
          <w:shd w:val="clear" w:color="auto" w:fill="FFFFFF"/>
        </w:rPr>
        <w:t>a</w:t>
      </w:r>
      <w:r w:rsidRPr="00C525E9">
        <w:rPr>
          <w:shd w:val="clear" w:color="auto" w:fill="FFFFFF"/>
        </w:rPr>
        <w:t xml:space="preserve"> également la possibilité de créer des budgets partagés, où les dépenses de chaque utilisateur sont communes et le budget évolue en fonction des participants (par exemple un budget de voyage ou de commissions pour la famille).</w:t>
      </w:r>
    </w:p>
    <w:p w:rsidR="00842FD0" w:rsidRPr="005B3A35" w:rsidRDefault="00CD7BAE" w:rsidP="00277D48">
      <w:pPr>
        <w:rPr>
          <w:shd w:val="clear" w:color="auto" w:fill="FFFFFF"/>
        </w:rPr>
      </w:pPr>
      <w:r w:rsidRPr="00C525E9">
        <w:rPr>
          <w:shd w:val="clear" w:color="auto" w:fill="FFFFFF"/>
        </w:rPr>
        <w:t>U</w:t>
      </w:r>
      <w:r w:rsidR="00842FD0" w:rsidRPr="00C525E9">
        <w:t xml:space="preserve">n budget </w:t>
      </w:r>
      <w:r w:rsidRPr="00C525E9">
        <w:t>possède</w:t>
      </w:r>
      <w:r w:rsidR="00842FD0" w:rsidRPr="00C525E9">
        <w:t xml:space="preserve"> un type, un nom, un montant</w:t>
      </w:r>
      <w:r w:rsidR="00E97820" w:rsidRPr="00C525E9">
        <w:t xml:space="preserve"> et des catégories (aucune, une ou plusieurs)</w:t>
      </w:r>
      <w:r w:rsidR="00842FD0" w:rsidRPr="00C525E9">
        <w:t>.</w:t>
      </w:r>
      <w:r w:rsidR="005B3A35">
        <w:t xml:space="preserve"> </w:t>
      </w:r>
      <w:r w:rsidR="005B3A35" w:rsidRPr="00C525E9">
        <w:rPr>
          <w:shd w:val="clear" w:color="auto" w:fill="FFFFFF"/>
        </w:rPr>
        <w:t xml:space="preserve">L’utilisateur peut modifier le montant, la devise, la durée et les catégories d’un budget. </w:t>
      </w:r>
      <w:r w:rsidR="00842FD0" w:rsidRPr="00C525E9">
        <w:t xml:space="preserve"> </w:t>
      </w:r>
    </w:p>
    <w:p w:rsidR="005670E8" w:rsidRDefault="00842FD0" w:rsidP="00277D48">
      <w:pPr>
        <w:rPr>
          <w:shd w:val="clear" w:color="auto" w:fill="FFFFFF"/>
        </w:rPr>
      </w:pPr>
      <w:r w:rsidRPr="00C525E9">
        <w:rPr>
          <w:shd w:val="clear" w:color="auto" w:fill="FFFFFF"/>
        </w:rPr>
        <w:t>Il est possible de supprimer n’importe quel budget</w:t>
      </w:r>
      <w:r w:rsidR="005670E8">
        <w:rPr>
          <w:shd w:val="clear" w:color="auto" w:fill="FFFFFF"/>
        </w:rPr>
        <w:t>, mais les conséquences sont différentes selon le cas</w:t>
      </w:r>
      <w:r w:rsidRPr="00C525E9">
        <w:rPr>
          <w:shd w:val="clear" w:color="auto" w:fill="FFFFFF"/>
        </w:rPr>
        <w:t xml:space="preserve">. </w:t>
      </w:r>
      <w:r w:rsidR="005670E8">
        <w:rPr>
          <w:shd w:val="clear" w:color="auto" w:fill="FFFFFF"/>
        </w:rPr>
        <w:t>Le budget est supprimé définitivement si l’utilisateur en est le créateur, et que le budget est non partagé, ou partagé mais sans participants. Si le créateur d’un budget partagé à participants supprime le budget, un autre participant prend la place du créateur et ce dernier est retiré du budget. Si un participant du budget partagé supprime le budget, il est juste retiré des participants.</w:t>
      </w:r>
    </w:p>
    <w:p w:rsidR="007357BD" w:rsidRPr="00C525E9" w:rsidRDefault="007357BD" w:rsidP="00B5221D">
      <w:pPr>
        <w:pStyle w:val="Titre2"/>
      </w:pPr>
      <w:bookmarkStart w:id="33" w:name="_Toc507961934"/>
      <w:bookmarkStart w:id="34" w:name="_Toc508019587"/>
      <w:bookmarkStart w:id="35" w:name="_Toc514402765"/>
      <w:r w:rsidRPr="00C525E9">
        <w:t>Budgets partagés</w:t>
      </w:r>
      <w:bookmarkEnd w:id="33"/>
      <w:bookmarkEnd w:id="34"/>
      <w:bookmarkEnd w:id="35"/>
    </w:p>
    <w:p w:rsidR="00522C51" w:rsidRPr="00C525E9" w:rsidRDefault="00D85482" w:rsidP="00277D48">
      <w:pPr>
        <w:rPr>
          <w:color w:val="000000"/>
        </w:rPr>
      </w:pPr>
      <w:r w:rsidRPr="00C525E9">
        <w:t>Pour les</w:t>
      </w:r>
      <w:r w:rsidR="00522C51" w:rsidRPr="00C525E9">
        <w:t xml:space="preserve"> budget</w:t>
      </w:r>
      <w:r w:rsidRPr="00C525E9">
        <w:t>s</w:t>
      </w:r>
      <w:r w:rsidR="00522C51" w:rsidRPr="00C525E9">
        <w:t xml:space="preserve"> partagé</w:t>
      </w:r>
      <w:r w:rsidRPr="00C525E9">
        <w:t>s</w:t>
      </w:r>
      <w:r w:rsidR="00522C51" w:rsidRPr="00C525E9">
        <w:t xml:space="preserve">, l’utilisateur peut inviter d’autres utilisateurs (via leur nom </w:t>
      </w:r>
      <w:r w:rsidRPr="00C525E9">
        <w:t>d’utilisateur</w:t>
      </w:r>
      <w:r w:rsidR="00522C51" w:rsidRPr="00C525E9">
        <w:t xml:space="preserve">) à rejoindre </w:t>
      </w:r>
      <w:r w:rsidRPr="00C525E9">
        <w:t xml:space="preserve">le </w:t>
      </w:r>
      <w:r w:rsidR="00522C51" w:rsidRPr="00C525E9">
        <w:t xml:space="preserve">budget. Les personnes </w:t>
      </w:r>
      <w:r w:rsidR="005542C1">
        <w:t>sont automatiquement ajoutées au budget sans confirmation.</w:t>
      </w:r>
    </w:p>
    <w:p w:rsidR="00960EB9" w:rsidRPr="00C525E9" w:rsidRDefault="009E558B" w:rsidP="00512D8B">
      <w:r w:rsidRPr="00C525E9">
        <w:rPr>
          <w:shd w:val="clear" w:color="auto" w:fill="FFFFFF"/>
        </w:rPr>
        <w:t xml:space="preserve">N’importe quel utilisateur d’un budget partagé </w:t>
      </w:r>
      <w:r w:rsidR="00522C51" w:rsidRPr="00C525E9">
        <w:rPr>
          <w:shd w:val="clear" w:color="auto" w:fill="FFFFFF"/>
        </w:rPr>
        <w:t>peut</w:t>
      </w:r>
      <w:r w:rsidRPr="00C525E9">
        <w:rPr>
          <w:shd w:val="clear" w:color="auto" w:fill="FFFFFF"/>
        </w:rPr>
        <w:t xml:space="preserve"> décider</w:t>
      </w:r>
      <w:r w:rsidR="00522C51" w:rsidRPr="00C525E9">
        <w:rPr>
          <w:shd w:val="clear" w:color="auto" w:fill="FFFFFF"/>
        </w:rPr>
        <w:t xml:space="preserve"> d</w:t>
      </w:r>
      <w:r w:rsidRPr="00C525E9">
        <w:rPr>
          <w:shd w:val="clear" w:color="auto" w:fill="FFFFFF"/>
        </w:rPr>
        <w:t>’</w:t>
      </w:r>
      <w:r w:rsidR="00522C51" w:rsidRPr="00C525E9">
        <w:rPr>
          <w:shd w:val="clear" w:color="auto" w:fill="FFFFFF"/>
        </w:rPr>
        <w:t>e</w:t>
      </w:r>
      <w:r w:rsidRPr="00C525E9">
        <w:rPr>
          <w:shd w:val="clear" w:color="auto" w:fill="FFFFFF"/>
        </w:rPr>
        <w:t>n</w:t>
      </w:r>
      <w:r w:rsidR="00522C51" w:rsidRPr="00C525E9">
        <w:rPr>
          <w:shd w:val="clear" w:color="auto" w:fill="FFFFFF"/>
        </w:rPr>
        <w:t xml:space="preserve"> sortir.</w:t>
      </w:r>
      <w:r w:rsidR="009F1401" w:rsidRPr="00C525E9">
        <w:rPr>
          <w:shd w:val="clear" w:color="auto" w:fill="FFFFFF"/>
        </w:rPr>
        <w:t xml:space="preserve"> Dans ce cas-là les dépenses effectuées par l’utilisateur restent enregistrées dans le budget. Mais seul le créateur peut le supprimer totalement.</w:t>
      </w:r>
      <w:r w:rsidR="00960EB9" w:rsidRPr="00C525E9">
        <w:br w:type="page"/>
      </w:r>
    </w:p>
    <w:p w:rsidR="00D35DF9" w:rsidRDefault="00D35DF9" w:rsidP="00AB7C85">
      <w:pPr>
        <w:pStyle w:val="Titre1"/>
      </w:pPr>
      <w:bookmarkStart w:id="36" w:name="_Toc514402766"/>
      <w:bookmarkStart w:id="37" w:name="_Toc507961942"/>
      <w:bookmarkStart w:id="38" w:name="_Toc508019597"/>
      <w:r>
        <w:lastRenderedPageBreak/>
        <w:t>Conception et architecture du projet</w:t>
      </w:r>
      <w:bookmarkEnd w:id="36"/>
    </w:p>
    <w:p w:rsidR="00F5021A" w:rsidRDefault="00F5021A" w:rsidP="00D35DF9">
      <w:pPr>
        <w:pStyle w:val="Titre2"/>
      </w:pPr>
      <w:bookmarkStart w:id="39" w:name="_Toc514402767"/>
      <w:r>
        <w:t>Technologies utilisées</w:t>
      </w:r>
      <w:bookmarkEnd w:id="39"/>
    </w:p>
    <w:p w:rsidR="00472AE8" w:rsidRPr="00C525E9" w:rsidRDefault="00472AE8" w:rsidP="00B5221D">
      <w:pPr>
        <w:pStyle w:val="Titre3"/>
      </w:pPr>
      <w:r w:rsidRPr="00C525E9">
        <w:t xml:space="preserve">Langage de programmation et </w:t>
      </w:r>
      <w:r w:rsidR="006176B5">
        <w:t xml:space="preserve">librairie </w:t>
      </w:r>
      <w:r w:rsidRPr="00C525E9">
        <w:t>GUI</w:t>
      </w:r>
    </w:p>
    <w:p w:rsidR="00472AE8" w:rsidRPr="00C525E9" w:rsidRDefault="00472AE8" w:rsidP="00472AE8">
      <w:r w:rsidRPr="00C525E9">
        <w:t>L’application a été implémentée en Java</w:t>
      </w:r>
      <w:r w:rsidR="00E92853">
        <w:t xml:space="preserve"> 9</w:t>
      </w:r>
      <w:r w:rsidR="00F6536A">
        <w:t xml:space="preserve"> avec l’environnement IntelliJ</w:t>
      </w:r>
      <w:r w:rsidRPr="00C525E9">
        <w:t xml:space="preserve">. </w:t>
      </w:r>
      <w:r w:rsidR="00DD2B7C">
        <w:t>N</w:t>
      </w:r>
      <w:r w:rsidRPr="00C525E9">
        <w:t>ous avons utilisé JavaFX</w:t>
      </w:r>
      <w:r w:rsidR="00DD2B7C">
        <w:t xml:space="preserve"> pour son graphisme</w:t>
      </w:r>
      <w:r w:rsidRPr="00C525E9">
        <w:t xml:space="preserve">, </w:t>
      </w:r>
      <w:r w:rsidR="00DD2B7C">
        <w:t>afin de</w:t>
      </w:r>
      <w:r w:rsidRPr="00C525E9">
        <w:t xml:space="preserve"> pouvoir séparer de manière claire la couche purement graphique de celle qui implémente les fonctionnalités graphiques, comme les boutons.</w:t>
      </w:r>
    </w:p>
    <w:p w:rsidR="00472AE8" w:rsidRPr="00C525E9" w:rsidRDefault="00472AE8" w:rsidP="00B5221D">
      <w:pPr>
        <w:pStyle w:val="Titre3"/>
      </w:pPr>
      <w:r w:rsidRPr="00C525E9">
        <w:t>Framework</w:t>
      </w:r>
    </w:p>
    <w:p w:rsidR="00472AE8" w:rsidRPr="00C525E9" w:rsidRDefault="00472AE8" w:rsidP="00472AE8">
      <w:r w:rsidRPr="00C525E9">
        <w:t xml:space="preserve">Nous avons </w:t>
      </w:r>
      <w:r w:rsidR="0000762D">
        <w:t>choisi d’</w:t>
      </w:r>
      <w:r w:rsidRPr="00C525E9">
        <w:t>utilis</w:t>
      </w:r>
      <w:r w:rsidR="0000762D">
        <w:t>er</w:t>
      </w:r>
      <w:r w:rsidRPr="00C525E9">
        <w:t xml:space="preserve"> Hibernate. Il s’agit d’un ORM (Object Relational Mapping) qui permet de développer des applications, qui peuvent aisément gérer et accéder à des bases de données, récupérer, modifier et supprimer des données. Hibernate a été utilisé pour réaliser la couche d’accès aux données internes (Derby) et la couche d’accès aux données externes (PostgreSQL). Ces couches d’accès aux données sont responsables de la persistance dans un système de gestion de base de données relationnel.</w:t>
      </w:r>
    </w:p>
    <w:p w:rsidR="00472AE8" w:rsidRPr="00C525E9" w:rsidRDefault="00472AE8" w:rsidP="00472AE8">
      <w:r w:rsidRPr="00C525E9">
        <w:t>L’utilisation d’Hibernate nous a permis d’écrire du code plus facilement maintenable et compréhensible, de gérer les mises à jour et les changements sur plusieurs relations. Avec Hibernate, concevoir une couche capable de gérer la persistance des données est moins problématique et fastidieux que de le faire entièrement à la main.</w:t>
      </w:r>
    </w:p>
    <w:p w:rsidR="00F5021A" w:rsidRPr="00F5021A" w:rsidRDefault="00F5021A" w:rsidP="00F5021A"/>
    <w:p w:rsidR="001E0CE7" w:rsidRPr="00C525E9" w:rsidRDefault="001E0CE7" w:rsidP="00D35DF9">
      <w:pPr>
        <w:pStyle w:val="Titre2"/>
      </w:pPr>
      <w:bookmarkStart w:id="40" w:name="_Toc514402768"/>
      <w:r w:rsidRPr="00C525E9">
        <w:t>Architecture</w:t>
      </w:r>
      <w:bookmarkEnd w:id="37"/>
      <w:bookmarkEnd w:id="38"/>
      <w:r w:rsidR="00927A87">
        <w:t xml:space="preserve"> de la solution</w:t>
      </w:r>
      <w:bookmarkEnd w:id="40"/>
    </w:p>
    <w:p w:rsidR="00243008" w:rsidRDefault="00A86C1E" w:rsidP="00243008">
      <w:pPr>
        <w:keepNext/>
        <w:jc w:val="center"/>
      </w:pPr>
      <w:r>
        <w:rPr>
          <w:noProof/>
        </w:rPr>
        <w:drawing>
          <wp:inline distT="0" distB="0" distL="0" distR="0">
            <wp:extent cx="5727700" cy="1746507"/>
            <wp:effectExtent l="0" t="0" r="6350" b="6350"/>
            <wp:docPr id="21" name="Image 21" descr="https://cdn.discordapp.com/attachments/434363640385241090/44695043043033089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434363640385241090/446950430430330891/unknow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746507"/>
                    </a:xfrm>
                    <a:prstGeom prst="rect">
                      <a:avLst/>
                    </a:prstGeom>
                    <a:noFill/>
                    <a:ln>
                      <a:noFill/>
                    </a:ln>
                  </pic:spPr>
                </pic:pic>
              </a:graphicData>
            </a:graphic>
          </wp:inline>
        </w:drawing>
      </w:r>
    </w:p>
    <w:p w:rsidR="005526B6" w:rsidRPr="00C525E9" w:rsidRDefault="00243008" w:rsidP="00243008">
      <w:pPr>
        <w:pStyle w:val="Lgende"/>
        <w:jc w:val="center"/>
      </w:pPr>
      <w:bookmarkStart w:id="41" w:name="_Toc514403792"/>
      <w:r>
        <w:t xml:space="preserve">Architecture </w:t>
      </w:r>
      <w:r>
        <w:fldChar w:fldCharType="begin"/>
      </w:r>
      <w:r>
        <w:instrText xml:space="preserve"> SEQ Architecture \* ARABIC </w:instrText>
      </w:r>
      <w:r>
        <w:fldChar w:fldCharType="separate"/>
      </w:r>
      <w:r>
        <w:rPr>
          <w:noProof/>
        </w:rPr>
        <w:t>1</w:t>
      </w:r>
      <w:r>
        <w:fldChar w:fldCharType="end"/>
      </w:r>
      <w:r>
        <w:t xml:space="preserve"> - Schéma général de l'architecture de MoneyThoring</w:t>
      </w:r>
      <w:bookmarkEnd w:id="41"/>
    </w:p>
    <w:p w:rsidR="0067727A" w:rsidRDefault="0067727A" w:rsidP="0067727A">
      <w:pPr>
        <w:rPr>
          <w:rFonts w:asciiTheme="minorHAnsi" w:hAnsiTheme="minorHAnsi"/>
        </w:rPr>
      </w:pPr>
      <w:r>
        <w:t>L’architecture est divisée en deux tiers :</w:t>
      </w:r>
    </w:p>
    <w:p w:rsidR="0067727A" w:rsidRDefault="0067727A" w:rsidP="0067727A">
      <w:pPr>
        <w:pStyle w:val="Paragraphedeliste"/>
        <w:numPr>
          <w:ilvl w:val="0"/>
          <w:numId w:val="46"/>
        </w:numPr>
        <w:spacing w:before="0" w:after="160" w:line="256" w:lineRule="auto"/>
        <w:jc w:val="left"/>
      </w:pPr>
      <w:r>
        <w:t>Le serveur de base de données («VM» Ubuntu) avec PostgreSQL</w:t>
      </w:r>
    </w:p>
    <w:p w:rsidR="0067727A" w:rsidRDefault="0067727A" w:rsidP="0067727A">
      <w:pPr>
        <w:pStyle w:val="Paragraphedeliste"/>
        <w:numPr>
          <w:ilvl w:val="0"/>
          <w:numId w:val="46"/>
        </w:numPr>
        <w:spacing w:before="0" w:after="160" w:line="256" w:lineRule="auto"/>
        <w:jc w:val="left"/>
      </w:pPr>
      <w:r>
        <w:t>Les clients («device» Windows 10) sur lesquels l’application java est déployée</w:t>
      </w:r>
    </w:p>
    <w:p w:rsidR="0067727A" w:rsidRDefault="0067727A" w:rsidP="0067727A">
      <w:r>
        <w:t>Le premier tiers est le serveur de base de données PostgreSQL qui fait office de base de données centralisée et s’utilise quand les utilisateurs travail</w:t>
      </w:r>
      <w:r w:rsidR="00600AC7">
        <w:t>lent</w:t>
      </w:r>
      <w:r>
        <w:t xml:space="preserve"> directement en ligne. Ce serveur est une machine virtuelle </w:t>
      </w:r>
      <w:r w:rsidR="00600AC7">
        <w:t>U</w:t>
      </w:r>
      <w:r>
        <w:t xml:space="preserve">buntu. Le deuxième tiers </w:t>
      </w:r>
      <w:r w:rsidR="002110E4">
        <w:t>est</w:t>
      </w:r>
      <w:r>
        <w:t xml:space="preserve"> l</w:t>
      </w:r>
      <w:r w:rsidR="002110E4">
        <w:t>’</w:t>
      </w:r>
      <w:r>
        <w:t xml:space="preserve">application cliente </w:t>
      </w:r>
      <w:r w:rsidR="002110E4">
        <w:t xml:space="preserve">présente </w:t>
      </w:r>
      <w:r>
        <w:t>sur chacun de</w:t>
      </w:r>
      <w:r w:rsidR="002110E4">
        <w:t>s</w:t>
      </w:r>
      <w:r>
        <w:t xml:space="preserve"> postes client</w:t>
      </w:r>
      <w:r w:rsidR="002110E4">
        <w:t>s</w:t>
      </w:r>
      <w:r>
        <w:t xml:space="preserve"> </w:t>
      </w:r>
      <w:r w:rsidR="00600AC7">
        <w:t>W</w:t>
      </w:r>
      <w:r>
        <w:t xml:space="preserve">indows 10. </w:t>
      </w:r>
    </w:p>
    <w:p w:rsidR="0067727A" w:rsidRDefault="0067727A" w:rsidP="00140244"/>
    <w:p w:rsidR="005526B6" w:rsidRPr="00C525E9" w:rsidRDefault="0008299F" w:rsidP="00140244">
      <w:r>
        <w:lastRenderedPageBreak/>
        <w:t>L’application cliente</w:t>
      </w:r>
      <w:r w:rsidR="005526B6" w:rsidRPr="00C525E9">
        <w:t xml:space="preserve"> est découpé</w:t>
      </w:r>
      <w:r>
        <w:t>e</w:t>
      </w:r>
      <w:r w:rsidR="005526B6" w:rsidRPr="00C525E9">
        <w:t xml:space="preserve"> en trois couches, chaque couche a une responsabilité précise :</w:t>
      </w:r>
    </w:p>
    <w:p w:rsidR="005526B6" w:rsidRPr="00C525E9" w:rsidRDefault="005526B6" w:rsidP="00140244">
      <w:pPr>
        <w:pStyle w:val="Paragraphedeliste"/>
        <w:numPr>
          <w:ilvl w:val="0"/>
          <w:numId w:val="23"/>
        </w:numPr>
        <w:spacing w:line="360" w:lineRule="auto"/>
      </w:pPr>
      <w:r w:rsidRPr="00C525E9">
        <w:t>La couche présentation</w:t>
      </w:r>
    </w:p>
    <w:p w:rsidR="005526B6" w:rsidRPr="00C525E9" w:rsidRDefault="005526B6" w:rsidP="00140244">
      <w:pPr>
        <w:pStyle w:val="Paragraphedeliste"/>
        <w:numPr>
          <w:ilvl w:val="0"/>
          <w:numId w:val="23"/>
        </w:numPr>
        <w:spacing w:line="360" w:lineRule="auto"/>
      </w:pPr>
      <w:r w:rsidRPr="00C525E9">
        <w:t>La couche logique métier</w:t>
      </w:r>
    </w:p>
    <w:p w:rsidR="005526B6" w:rsidRDefault="005526B6" w:rsidP="00140244">
      <w:pPr>
        <w:pStyle w:val="Paragraphedeliste"/>
        <w:numPr>
          <w:ilvl w:val="0"/>
          <w:numId w:val="23"/>
        </w:numPr>
        <w:spacing w:line="360" w:lineRule="auto"/>
      </w:pPr>
      <w:r w:rsidRPr="00C525E9">
        <w:t>La couche d’accès aux données</w:t>
      </w:r>
    </w:p>
    <w:p w:rsidR="0008299F" w:rsidRDefault="0008299F" w:rsidP="0008299F">
      <w:pPr>
        <w:rPr>
          <w:rFonts w:asciiTheme="minorHAnsi" w:hAnsiTheme="minorHAnsi"/>
        </w:rPr>
      </w:pPr>
      <w:r>
        <w:t>Dans le projet ces trois couches sont placées dans trois packages différents qui sont respectivement appelés :</w:t>
      </w:r>
    </w:p>
    <w:p w:rsidR="0008299F" w:rsidRDefault="0008299F" w:rsidP="0008299F">
      <w:pPr>
        <w:pStyle w:val="Paragraphedeliste"/>
        <w:numPr>
          <w:ilvl w:val="0"/>
          <w:numId w:val="47"/>
        </w:numPr>
        <w:spacing w:before="0" w:after="160" w:line="256" w:lineRule="auto"/>
        <w:jc w:val="left"/>
      </w:pPr>
      <w:r>
        <w:t>GUI (Graphique User Interface) qui gère les interactions application-utilisateur et la présentation des données à l’aide d’interfaces graphiques.</w:t>
      </w:r>
    </w:p>
    <w:p w:rsidR="0008299F" w:rsidRDefault="0008299F" w:rsidP="0008299F">
      <w:pPr>
        <w:pStyle w:val="Paragraphedeliste"/>
        <w:numPr>
          <w:ilvl w:val="0"/>
          <w:numId w:val="47"/>
        </w:numPr>
        <w:spacing w:before="0" w:after="160" w:line="256" w:lineRule="auto"/>
        <w:jc w:val="left"/>
      </w:pPr>
      <w:r>
        <w:t>BLL (Business Logic Layer) qui gère la logique applicative.</w:t>
      </w:r>
    </w:p>
    <w:p w:rsidR="0008299F" w:rsidRDefault="0008299F" w:rsidP="0008299F">
      <w:pPr>
        <w:pStyle w:val="Paragraphedeliste"/>
        <w:numPr>
          <w:ilvl w:val="0"/>
          <w:numId w:val="47"/>
        </w:numPr>
        <w:spacing w:before="0" w:after="160" w:line="256" w:lineRule="auto"/>
        <w:jc w:val="left"/>
      </w:pPr>
      <w:r>
        <w:t>DAL (Data Access Layer) qui gère la persistance des données.</w:t>
      </w:r>
    </w:p>
    <w:p w:rsidR="0008299F" w:rsidRPr="00C525E9" w:rsidRDefault="0008299F" w:rsidP="0008299F">
      <w:pPr>
        <w:spacing w:line="360" w:lineRule="auto"/>
      </w:pPr>
    </w:p>
    <w:p w:rsidR="001510BB" w:rsidRPr="00472AE8" w:rsidRDefault="001510BB">
      <w:pPr>
        <w:spacing w:before="0" w:after="0" w:line="240" w:lineRule="auto"/>
        <w:jc w:val="left"/>
        <w:rPr>
          <w:rFonts w:eastAsiaTheme="majorEastAsia" w:cstheme="majorBidi"/>
          <w:color w:val="538135" w:themeColor="accent6" w:themeShade="BF"/>
          <w:sz w:val="32"/>
          <w:szCs w:val="32"/>
        </w:rPr>
      </w:pPr>
      <w:r w:rsidRPr="00C525E9">
        <w:br w:type="page"/>
      </w:r>
    </w:p>
    <w:p w:rsidR="001510BB" w:rsidRPr="00C525E9" w:rsidRDefault="001510BB" w:rsidP="001510BB">
      <w:pPr>
        <w:pStyle w:val="Titre1"/>
      </w:pPr>
      <w:bookmarkStart w:id="42" w:name="_Toc514402769"/>
      <w:r w:rsidRPr="00C525E9">
        <w:lastRenderedPageBreak/>
        <w:t>Bases de données</w:t>
      </w:r>
      <w:r w:rsidR="00F01D26" w:rsidRPr="00C525E9">
        <w:t xml:space="preserve"> (DB)</w:t>
      </w:r>
      <w:bookmarkEnd w:id="42"/>
    </w:p>
    <w:p w:rsidR="007D6F8D" w:rsidRPr="00C525E9" w:rsidRDefault="007D6F8D" w:rsidP="007D6F8D">
      <w:pPr>
        <w:pStyle w:val="Titre2"/>
      </w:pPr>
      <w:bookmarkStart w:id="43" w:name="_Toc514402770"/>
      <w:r w:rsidRPr="00C525E9">
        <w:t>Schéma relationnel</w:t>
      </w:r>
      <w:bookmarkEnd w:id="43"/>
    </w:p>
    <w:p w:rsidR="00B56D9B" w:rsidRDefault="00724688" w:rsidP="00B56D9B">
      <w:pPr>
        <w:keepNext/>
        <w:jc w:val="center"/>
      </w:pPr>
      <w:r w:rsidRPr="00C525E9">
        <w:rPr>
          <w:noProof/>
        </w:rPr>
        <w:drawing>
          <wp:inline distT="0" distB="0" distL="0" distR="0">
            <wp:extent cx="5727700" cy="4228465"/>
            <wp:effectExtent l="0" t="0" r="635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db.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4228465"/>
                    </a:xfrm>
                    <a:prstGeom prst="rect">
                      <a:avLst/>
                    </a:prstGeom>
                  </pic:spPr>
                </pic:pic>
              </a:graphicData>
            </a:graphic>
          </wp:inline>
        </w:drawing>
      </w:r>
    </w:p>
    <w:p w:rsidR="006E24CB" w:rsidRPr="00C525E9" w:rsidRDefault="00B56D9B" w:rsidP="00B56D9B">
      <w:pPr>
        <w:pStyle w:val="Lgende"/>
        <w:jc w:val="center"/>
      </w:pPr>
      <w:bookmarkStart w:id="44" w:name="_Toc514403776"/>
      <w:r>
        <w:t xml:space="preserve">DB </w:t>
      </w:r>
      <w:r>
        <w:fldChar w:fldCharType="begin"/>
      </w:r>
      <w:r>
        <w:instrText xml:space="preserve"> SEQ DB \* ARABIC </w:instrText>
      </w:r>
      <w:r>
        <w:fldChar w:fldCharType="separate"/>
      </w:r>
      <w:r>
        <w:rPr>
          <w:noProof/>
        </w:rPr>
        <w:t>1</w:t>
      </w:r>
      <w:r>
        <w:fldChar w:fldCharType="end"/>
      </w:r>
      <w:r>
        <w:t xml:space="preserve"> - Schéma relationnel de la base de données</w:t>
      </w:r>
      <w:bookmarkEnd w:id="44"/>
    </w:p>
    <w:p w:rsidR="006838FF" w:rsidRPr="00C525E9" w:rsidRDefault="006838FF" w:rsidP="006838FF">
      <w:r w:rsidRPr="00C525E9">
        <w:t>La base de données de MoneyThoring, comme nous l’avons implémentée, possède deux acteurs majeurs : « client » et « budget ». A eux deux, ils représentent la majorité des interactions qu’il y a au sein de la base de données.</w:t>
      </w:r>
      <w:r w:rsidR="008344F2" w:rsidRPr="00C525E9">
        <w:t xml:space="preserve"> </w:t>
      </w:r>
      <w:r w:rsidR="00C11B19" w:rsidRPr="00C525E9">
        <w:t>Pour mieux comprendre notre projet, v</w:t>
      </w:r>
      <w:r w:rsidR="008344F2" w:rsidRPr="00C525E9">
        <w:t xml:space="preserve">oici </w:t>
      </w:r>
      <w:r w:rsidR="00C11B19" w:rsidRPr="00C525E9">
        <w:t>une</w:t>
      </w:r>
      <w:r w:rsidR="008344F2" w:rsidRPr="00C525E9">
        <w:t xml:space="preserve"> description des diverses entités et interactions</w:t>
      </w:r>
      <w:r w:rsidR="00A36447" w:rsidRPr="00C525E9">
        <w:t>.</w:t>
      </w:r>
    </w:p>
    <w:p w:rsidR="006838FF" w:rsidRPr="00C525E9" w:rsidRDefault="006838FF" w:rsidP="006838FF">
      <w:r w:rsidRPr="00C525E9">
        <w:t>Un client possède un nom d’utilisateur (qui permettra aux autres utilisateurs de facilement le retrouver pour l’ajouter à un budget partagé), une adresse email</w:t>
      </w:r>
      <w:r w:rsidR="005D53DA" w:rsidRPr="00C525E9">
        <w:t xml:space="preserve">, </w:t>
      </w:r>
      <w:r w:rsidRPr="00C525E9">
        <w:t>un mot de passe</w:t>
      </w:r>
      <w:r w:rsidR="005D53DA" w:rsidRPr="00C525E9">
        <w:t xml:space="preserve"> </w:t>
      </w:r>
      <w:r w:rsidR="00265595" w:rsidRPr="00C525E9">
        <w:t>ainsi qu’</w:t>
      </w:r>
      <w:r w:rsidR="005D53DA" w:rsidRPr="00C525E9">
        <w:t>un sel</w:t>
      </w:r>
      <w:r w:rsidRPr="00C525E9">
        <w:t xml:space="preserve"> pour l’authentification,</w:t>
      </w:r>
      <w:r w:rsidR="005D53DA" w:rsidRPr="00C525E9">
        <w:t xml:space="preserve"> et une clé d’activation pour la création de son compte. Tant que le client n’a pas fait vérifier son adresse email lors de la création de son compte, il continue d’exister en base de données mais en tant qu’utilisateur « non activé ». Une fois la vérification faite, il peut sans autre se connecter et être reconnu en tant qu’utilisateur actif.</w:t>
      </w:r>
    </w:p>
    <w:p w:rsidR="0098029C" w:rsidRPr="00C525E9" w:rsidRDefault="0098029C" w:rsidP="006838FF">
      <w:r w:rsidRPr="00C525E9">
        <w:t xml:space="preserve">Un client possède un ou plusieurs comptes bancaires. Ceux-ci ne sont que des informations et ne possèdent pas de lien permettant l’identification d’un compte réel. Ils possèdent un nom, un nom de banque, un type et un montant. Le client peut choisir un compte en tant que compte par défaut. Celui-ci sera automatiquement sélectionné </w:t>
      </w:r>
      <w:r w:rsidR="00935A69">
        <w:t>dans le</w:t>
      </w:r>
      <w:r w:rsidRPr="00C525E9">
        <w:t xml:space="preserve"> cas de transactions. </w:t>
      </w:r>
      <w:r w:rsidR="00205C72" w:rsidRPr="00C525E9">
        <w:t xml:space="preserve">Un compte bancaire n’est pas supprimable. Du point de vue de l’utilisateur, il peut effectivement </w:t>
      </w:r>
      <w:r w:rsidR="00806B94" w:rsidRPr="00C525E9">
        <w:t>être</w:t>
      </w:r>
      <w:r w:rsidR="00205C72" w:rsidRPr="00C525E9">
        <w:t xml:space="preserve"> supprim</w:t>
      </w:r>
      <w:r w:rsidR="00806B94" w:rsidRPr="00C525E9">
        <w:t>é</w:t>
      </w:r>
      <w:r w:rsidR="00205C72" w:rsidRPr="00C525E9">
        <w:t>, mais au niveau de la base de données il continuera d’exister mais en tant que compte invisible.</w:t>
      </w:r>
      <w:r w:rsidR="009B68D6" w:rsidRPr="00C525E9">
        <w:t xml:space="preserve"> Ce choix a été fait pour garder une trace des différentes transactions associées.</w:t>
      </w:r>
    </w:p>
    <w:p w:rsidR="007454B5" w:rsidRPr="00C525E9" w:rsidRDefault="007454B5" w:rsidP="006838FF">
      <w:r w:rsidRPr="00C525E9">
        <w:lastRenderedPageBreak/>
        <w:t>Un client peut créer deux types de dettes. La premi</w:t>
      </w:r>
      <w:r w:rsidR="009327F2" w:rsidRPr="00C525E9">
        <w:t>è</w:t>
      </w:r>
      <w:r w:rsidRPr="00C525E9">
        <w:t>r</w:t>
      </w:r>
      <w:r w:rsidR="009327F2" w:rsidRPr="00C525E9">
        <w:t>e</w:t>
      </w:r>
      <w:r w:rsidRPr="00C525E9">
        <w:t xml:space="preserve"> étant une dette où c’est lui qui doit de l’argent à une entreprise ou une personne quelconque. Dans la deuxième, des personnes lui doivent de l’argent. Dans le cas où ces personnes seraient des utilisateurs de l’application, il peut insérer leur nom de compte et ainsi leur envoyer la dette créée.</w:t>
      </w:r>
    </w:p>
    <w:p w:rsidR="0096489A" w:rsidRPr="00C525E9" w:rsidRDefault="0096489A" w:rsidP="006838FF">
      <w:pPr>
        <w:rPr>
          <w:color w:val="FF0000"/>
        </w:rPr>
      </w:pPr>
      <w:r w:rsidRPr="00C525E9">
        <w:t>Deux types de budgets peuvent être créés</w:t>
      </w:r>
      <w:r w:rsidR="009A74B0" w:rsidRPr="00C525E9">
        <w:t xml:space="preserve">. Soit un utilisateur souhaite se faire un budget personnel, et dans ce cas </w:t>
      </w:r>
      <w:r w:rsidR="000C2950" w:rsidRPr="00C525E9">
        <w:t>il doit renseigner les catégories de transactions à prendre en compte dans le budget. Soit</w:t>
      </w:r>
      <w:r w:rsidR="006261C2" w:rsidRPr="00C525E9">
        <w:t>,</w:t>
      </w:r>
      <w:r w:rsidR="000C2950" w:rsidRPr="00C525E9">
        <w:t xml:space="preserve"> il fait partie </w:t>
      </w:r>
      <w:r w:rsidR="00806B94" w:rsidRPr="00C525E9">
        <w:t xml:space="preserve">ou créée </w:t>
      </w:r>
      <w:r w:rsidR="000C2950" w:rsidRPr="00C525E9">
        <w:t>un budget partagé</w:t>
      </w:r>
      <w:r w:rsidR="00806B94" w:rsidRPr="00C525E9">
        <w:t xml:space="preserve"> et invite d’autres utilisateurs à le rejoindre</w:t>
      </w:r>
      <w:r w:rsidR="000C2950" w:rsidRPr="00C525E9">
        <w:t>.</w:t>
      </w:r>
    </w:p>
    <w:p w:rsidR="001A291E" w:rsidRDefault="00CF570C" w:rsidP="006838FF">
      <w:r w:rsidRPr="00C525E9">
        <w:t xml:space="preserve">Un budget </w:t>
      </w:r>
      <w:r w:rsidR="00BE4BBA">
        <w:t>est ponctuel, de ce fait il</w:t>
      </w:r>
      <w:r w:rsidRPr="00C525E9">
        <w:t xml:space="preserve"> faut spécifier une date de début et une date de fin. </w:t>
      </w:r>
    </w:p>
    <w:p w:rsidR="002F7886" w:rsidRPr="00C525E9" w:rsidRDefault="002F7886" w:rsidP="006838FF">
      <w:pPr>
        <w:rPr>
          <w:color w:val="FF0000"/>
        </w:rPr>
      </w:pPr>
      <w:r w:rsidRPr="00C525E9">
        <w:t>Les catégories possèdent un nom, une couleur et sont par défaut ou non. Une catégorie par défaut est une catégorie créée par le système et non par l’utilisateur, et qui ne peut pas être supprimée (ex : non catégorisé).</w:t>
      </w:r>
      <w:r w:rsidR="00BC0894" w:rsidRPr="00C525E9">
        <w:t xml:space="preserve"> </w:t>
      </w:r>
      <w:r w:rsidR="00BC0894" w:rsidRPr="00130905">
        <w:t>Toutes les transactions concernées par la suppression d’une catégorie propre à l’utilisateur, verront leur catégorie changer en « non catégorisé »</w:t>
      </w:r>
      <w:r w:rsidR="002C6D8F" w:rsidRPr="00130905">
        <w:t>. Cette action est effectuée à l’aide d’un trigger sur la base de données.</w:t>
      </w:r>
    </w:p>
    <w:p w:rsidR="00852D0B" w:rsidRPr="00C525E9" w:rsidRDefault="005576D5" w:rsidP="006838FF">
      <w:pPr>
        <w:rPr>
          <w:color w:val="FF0000"/>
        </w:rPr>
      </w:pPr>
      <w:r w:rsidRPr="00C525E9">
        <w:t>Les transactions peuvent être soit des entrées, soit des sorties d’argent.</w:t>
      </w:r>
      <w:r w:rsidR="00A8517E" w:rsidRPr="00C525E9">
        <w:rPr>
          <w:color w:val="FF0000"/>
        </w:rPr>
        <w:t xml:space="preserve"> </w:t>
      </w:r>
    </w:p>
    <w:p w:rsidR="00B01F48" w:rsidRPr="00C525E9" w:rsidRDefault="00B01F48" w:rsidP="00B01F48">
      <w:pPr>
        <w:pStyle w:val="Titre2"/>
      </w:pPr>
      <w:bookmarkStart w:id="45" w:name="_Toc514402771"/>
      <w:r w:rsidRPr="00C525E9">
        <w:t>Postgre</w:t>
      </w:r>
      <w:r w:rsidR="00620A92" w:rsidRPr="00C525E9">
        <w:t>SQL</w:t>
      </w:r>
      <w:bookmarkEnd w:id="45"/>
    </w:p>
    <w:p w:rsidR="0062526B" w:rsidRPr="00C525E9" w:rsidRDefault="0062526B" w:rsidP="00B5221D">
      <w:pPr>
        <w:pStyle w:val="Titre3"/>
      </w:pPr>
      <w:r w:rsidRPr="00C525E9">
        <w:t>Hébergement de la base de données</w:t>
      </w:r>
    </w:p>
    <w:p w:rsidR="00C218B4" w:rsidRPr="00C525E9" w:rsidRDefault="00C218B4" w:rsidP="00C218B4">
      <w:r w:rsidRPr="00C525E9">
        <w:t>Les recherches menées</w:t>
      </w:r>
      <w:r w:rsidR="000D407C" w:rsidRPr="00C525E9">
        <w:t>,</w:t>
      </w:r>
      <w:r w:rsidRPr="00C525E9">
        <w:t xml:space="preserve"> pour obtenir une instance de base de donnée</w:t>
      </w:r>
      <w:r w:rsidR="00F6111E" w:rsidRPr="00C525E9">
        <w:t>s</w:t>
      </w:r>
      <w:r w:rsidRPr="00C525E9">
        <w:t xml:space="preserve"> accessible de façon centralisée</w:t>
      </w:r>
      <w:r w:rsidR="000D407C" w:rsidRPr="00C525E9">
        <w:t>,</w:t>
      </w:r>
      <w:r w:rsidRPr="00C525E9">
        <w:t xml:space="preserve"> on</w:t>
      </w:r>
      <w:r w:rsidR="000D407C" w:rsidRPr="00C525E9">
        <w:t>t</w:t>
      </w:r>
      <w:r w:rsidRPr="00C525E9">
        <w:t xml:space="preserve"> pris beaucoup de temps. Nous avons fait des recherches sur des site comme </w:t>
      </w:r>
      <w:r w:rsidR="00A029EE" w:rsidRPr="00C525E9">
        <w:t>O</w:t>
      </w:r>
      <w:r w:rsidR="00D62699" w:rsidRPr="00C525E9">
        <w:t>vh</w:t>
      </w:r>
      <w:r w:rsidRPr="00C525E9">
        <w:t xml:space="preserve"> qui fourni</w:t>
      </w:r>
      <w:r w:rsidR="00A029EE" w:rsidRPr="00C525E9">
        <w:t>t</w:t>
      </w:r>
      <w:r w:rsidRPr="00C525E9">
        <w:t xml:space="preserve"> un VPS (</w:t>
      </w:r>
      <w:r w:rsidR="00A029EE" w:rsidRPr="00C525E9">
        <w:t>serveur virtuel privé</w:t>
      </w:r>
      <w:r w:rsidRPr="00C525E9">
        <w:t>) accessible depuis internet. Le problème est que les offres de ce site ne sont pas suffisamment détaillée</w:t>
      </w:r>
      <w:r w:rsidR="00CE01B0" w:rsidRPr="00C525E9">
        <w:t>s</w:t>
      </w:r>
      <w:r w:rsidRPr="00C525E9">
        <w:t xml:space="preserve"> et les caractéristique</w:t>
      </w:r>
      <w:r w:rsidR="00CE01B0" w:rsidRPr="00C525E9">
        <w:t>s</w:t>
      </w:r>
      <w:r w:rsidRPr="00C525E9">
        <w:t xml:space="preserve"> technique</w:t>
      </w:r>
      <w:r w:rsidR="00CE01B0" w:rsidRPr="00C525E9">
        <w:t>s</w:t>
      </w:r>
      <w:r w:rsidRPr="00C525E9">
        <w:t xml:space="preserve"> insuffisantes. </w:t>
      </w:r>
    </w:p>
    <w:p w:rsidR="00D62699" w:rsidRPr="00C525E9" w:rsidRDefault="00C218B4" w:rsidP="00C218B4">
      <w:r w:rsidRPr="00C525E9">
        <w:t>Nous avons pris une année d</w:t>
      </w:r>
      <w:r w:rsidR="00140241" w:rsidRPr="00C525E9">
        <w:t xml:space="preserve">e </w:t>
      </w:r>
      <w:r w:rsidRPr="00C525E9">
        <w:t xml:space="preserve">test chez </w:t>
      </w:r>
      <w:r w:rsidR="00D62699" w:rsidRPr="00C525E9">
        <w:t>A</w:t>
      </w:r>
      <w:r w:rsidRPr="00C525E9">
        <w:t>mazon pour un serveur cloud</w:t>
      </w:r>
      <w:r w:rsidR="00140241" w:rsidRPr="00C525E9">
        <w:t>,</w:t>
      </w:r>
      <w:r w:rsidRPr="00C525E9">
        <w:t xml:space="preserve"> afin d’</w:t>
      </w:r>
      <w:r w:rsidR="00140241" w:rsidRPr="00C525E9">
        <w:t>h</w:t>
      </w:r>
      <w:r w:rsidRPr="00C525E9">
        <w:t>éberger une base de données centralisé</w:t>
      </w:r>
      <w:r w:rsidR="00140241" w:rsidRPr="00C525E9">
        <w:t>e</w:t>
      </w:r>
      <w:r w:rsidR="00D62699" w:rsidRPr="00C525E9">
        <w:t>. L</w:t>
      </w:r>
      <w:r w:rsidRPr="00C525E9">
        <w:t xml:space="preserve">e serveur se trouve en Amérique et de ce fait les temps de latence sont considérables. </w:t>
      </w:r>
    </w:p>
    <w:p w:rsidR="003E62BE" w:rsidRPr="00C525E9" w:rsidRDefault="00C218B4" w:rsidP="00C218B4">
      <w:r w:rsidRPr="00C525E9">
        <w:t xml:space="preserve">Nous avons </w:t>
      </w:r>
      <w:r w:rsidR="00D62699" w:rsidRPr="00C525E9">
        <w:t xml:space="preserve">également </w:t>
      </w:r>
      <w:r w:rsidRPr="00C525E9">
        <w:t>ouvert un ticke</w:t>
      </w:r>
      <w:r w:rsidR="00D62699" w:rsidRPr="00C525E9">
        <w:t>t</w:t>
      </w:r>
      <w:r w:rsidRPr="00C525E9">
        <w:t xml:space="preserve"> chez </w:t>
      </w:r>
      <w:r w:rsidR="00D62699" w:rsidRPr="00C525E9">
        <w:t>I</w:t>
      </w:r>
      <w:r w:rsidRPr="00C525E9">
        <w:t>nfomania</w:t>
      </w:r>
      <w:r w:rsidR="00D62699" w:rsidRPr="00C525E9">
        <w:t>k</w:t>
      </w:r>
      <w:r w:rsidRPr="00C525E9">
        <w:t xml:space="preserve"> pour obtenir une machine sur le cloud</w:t>
      </w:r>
      <w:r w:rsidR="00D62699" w:rsidRPr="00C525E9">
        <w:t>. Ceux-ci</w:t>
      </w:r>
      <w:r w:rsidRPr="00C525E9">
        <w:t xml:space="preserve"> nous </w:t>
      </w:r>
      <w:r w:rsidR="00D62699" w:rsidRPr="00C525E9">
        <w:t>ayant fait</w:t>
      </w:r>
      <w:r w:rsidRPr="00C525E9">
        <w:t xml:space="preserve"> une offre gratuite uniquement pour un mois</w:t>
      </w:r>
      <w:r w:rsidR="00D62699" w:rsidRPr="00C525E9">
        <w:t>, n</w:t>
      </w:r>
      <w:r w:rsidRPr="00C525E9">
        <w:t>ous avons</w:t>
      </w:r>
      <w:r w:rsidR="00A23C5A">
        <w:t xml:space="preserve"> dû</w:t>
      </w:r>
      <w:r w:rsidRPr="00C525E9">
        <w:t xml:space="preserve"> déclin</w:t>
      </w:r>
      <w:r w:rsidR="00A23C5A">
        <w:t>er</w:t>
      </w:r>
      <w:r w:rsidRPr="00C525E9">
        <w:t xml:space="preserve">. </w:t>
      </w:r>
    </w:p>
    <w:p w:rsidR="00C218B4" w:rsidRPr="00C525E9" w:rsidRDefault="00C218B4" w:rsidP="00C218B4">
      <w:r w:rsidRPr="00C525E9">
        <w:t>Comme nous ne développons pas de services pour le logiciel</w:t>
      </w:r>
      <w:r w:rsidR="003E62BE" w:rsidRPr="00C525E9">
        <w:t>,</w:t>
      </w:r>
      <w:r w:rsidRPr="00C525E9">
        <w:t xml:space="preserve"> il </w:t>
      </w:r>
      <w:r w:rsidR="003E62BE" w:rsidRPr="00C525E9">
        <w:t>était</w:t>
      </w:r>
      <w:r w:rsidRPr="00C525E9">
        <w:t xml:space="preserve"> impératif qu’un serveur dans l’intranet de l’école ou en </w:t>
      </w:r>
      <w:r w:rsidR="0034111E" w:rsidRPr="00C525E9">
        <w:t>S</w:t>
      </w:r>
      <w:r w:rsidRPr="00C525E9">
        <w:t>uisse soit accessible</w:t>
      </w:r>
      <w:r w:rsidR="0034111E" w:rsidRPr="00C525E9">
        <w:t>,</w:t>
      </w:r>
      <w:r w:rsidRPr="00C525E9">
        <w:t xml:space="preserve"> car le trafic entre les clients et le serveur de base de donnée</w:t>
      </w:r>
      <w:r w:rsidR="004022B0" w:rsidRPr="00C525E9">
        <w:t>s</w:t>
      </w:r>
      <w:r w:rsidRPr="00C525E9">
        <w:t xml:space="preserve"> est conséquent et </w:t>
      </w:r>
      <w:r w:rsidR="004022B0" w:rsidRPr="00C525E9">
        <w:t>non</w:t>
      </w:r>
      <w:r w:rsidRPr="00C525E9">
        <w:t xml:space="preserve"> optimisé </w:t>
      </w:r>
      <w:r w:rsidR="004022B0" w:rsidRPr="00C525E9">
        <w:t>via</w:t>
      </w:r>
      <w:r w:rsidRPr="00C525E9">
        <w:t xml:space="preserve"> l’intermédiaire d’un service. Comme nous </w:t>
      </w:r>
      <w:r w:rsidR="004022B0" w:rsidRPr="00C525E9">
        <w:t>n’</w:t>
      </w:r>
      <w:r w:rsidRPr="00C525E9">
        <w:t>accédons pas au</w:t>
      </w:r>
      <w:r w:rsidR="004022B0" w:rsidRPr="00C525E9">
        <w:t>x</w:t>
      </w:r>
      <w:r w:rsidRPr="00C525E9">
        <w:t xml:space="preserve"> données à travers un service web</w:t>
      </w:r>
      <w:r w:rsidR="004022B0" w:rsidRPr="00C525E9">
        <w:t>,</w:t>
      </w:r>
      <w:r w:rsidRPr="00C525E9">
        <w:t xml:space="preserve"> mais directement avec un Object Relational Map</w:t>
      </w:r>
      <w:r w:rsidR="00057409">
        <w:t>p</w:t>
      </w:r>
      <w:r w:rsidRPr="00C525E9">
        <w:t>ing intégré dans les clients</w:t>
      </w:r>
      <w:r w:rsidR="004022B0" w:rsidRPr="00C525E9">
        <w:t>,</w:t>
      </w:r>
      <w:r w:rsidRPr="00C525E9">
        <w:t xml:space="preserve"> nous ne pouvons pas optimiser le trafic de données et limit</w:t>
      </w:r>
      <w:r w:rsidR="004022B0" w:rsidRPr="00C525E9">
        <w:t>er</w:t>
      </w:r>
      <w:r w:rsidRPr="00C525E9">
        <w:t xml:space="preserve"> la quantité d’information</w:t>
      </w:r>
      <w:r w:rsidR="004022B0" w:rsidRPr="00C525E9">
        <w:t>s</w:t>
      </w:r>
      <w:r w:rsidRPr="00C525E9">
        <w:t xml:space="preserve"> qui transite entre le serveur et le client.</w:t>
      </w:r>
    </w:p>
    <w:p w:rsidR="0062526B" w:rsidRPr="00C525E9" w:rsidRDefault="0062526B" w:rsidP="00B5221D">
      <w:pPr>
        <w:pStyle w:val="Titre3"/>
      </w:pPr>
      <w:r w:rsidRPr="00C525E9">
        <w:t>Script de création</w:t>
      </w:r>
    </w:p>
    <w:p w:rsidR="00C218B4" w:rsidRPr="00C525E9" w:rsidRDefault="00F4009E" w:rsidP="00C218B4">
      <w:r w:rsidRPr="00C525E9">
        <w:t xml:space="preserve">Le </w:t>
      </w:r>
      <w:r w:rsidR="00C218B4" w:rsidRPr="00C525E9">
        <w:t xml:space="preserve">script </w:t>
      </w:r>
      <w:r w:rsidR="000C561A" w:rsidRPr="00C525E9">
        <w:t>P</w:t>
      </w:r>
      <w:r w:rsidR="00C218B4" w:rsidRPr="00C525E9">
        <w:t>ostgre</w:t>
      </w:r>
      <w:r w:rsidR="000C561A" w:rsidRPr="00C525E9">
        <w:t>SQL</w:t>
      </w:r>
      <w:r w:rsidR="00C218B4" w:rsidRPr="00C525E9">
        <w:t xml:space="preserve"> </w:t>
      </w:r>
      <w:r w:rsidRPr="00C525E9">
        <w:t xml:space="preserve">a été créé </w:t>
      </w:r>
      <w:r w:rsidR="00C218B4" w:rsidRPr="00C525E9">
        <w:t xml:space="preserve">à partir du </w:t>
      </w:r>
      <w:r w:rsidR="000C561A" w:rsidRPr="00C525E9">
        <w:t>script</w:t>
      </w:r>
      <w:r w:rsidR="00C218B4" w:rsidRPr="00C525E9">
        <w:t xml:space="preserve"> </w:t>
      </w:r>
      <w:r w:rsidR="000C561A" w:rsidRPr="00C525E9">
        <w:t>SQL</w:t>
      </w:r>
      <w:r w:rsidRPr="00C525E9">
        <w:t>,</w:t>
      </w:r>
      <w:r w:rsidR="000C561A" w:rsidRPr="00C525E9">
        <w:t xml:space="preserve"> </w:t>
      </w:r>
      <w:r w:rsidR="00C218B4" w:rsidRPr="00C525E9">
        <w:t>génér</w:t>
      </w:r>
      <w:r w:rsidR="000C561A" w:rsidRPr="00C525E9">
        <w:t>é</w:t>
      </w:r>
      <w:r w:rsidR="00C218B4" w:rsidRPr="00C525E9">
        <w:t xml:space="preserve"> </w:t>
      </w:r>
      <w:r w:rsidR="000C561A" w:rsidRPr="00C525E9">
        <w:t>depuis le schéma relationnel réalisé sur</w:t>
      </w:r>
      <w:r w:rsidR="00C218B4" w:rsidRPr="00C525E9">
        <w:t xml:space="preserve"> MySQL</w:t>
      </w:r>
      <w:r w:rsidR="000C561A" w:rsidRPr="00C525E9">
        <w:t>. N</w:t>
      </w:r>
      <w:r w:rsidR="00C218B4" w:rsidRPr="00C525E9">
        <w:t>ous avons choisi de simplifier le script au maximum pour ne pas avoir des soucis d’adaptation entre les deux systèmes de base de données</w:t>
      </w:r>
      <w:r w:rsidR="00311AAA" w:rsidRPr="00C525E9">
        <w:t>. E</w:t>
      </w:r>
      <w:r w:rsidR="00C218B4" w:rsidRPr="00C525E9">
        <w:t>tant donné que n</w:t>
      </w:r>
      <w:r w:rsidR="00311AAA" w:rsidRPr="00C525E9">
        <w:t>o</w:t>
      </w:r>
      <w:r w:rsidR="00C218B4" w:rsidRPr="00C525E9">
        <w:t>tre schéma de base de données ne comporte pas de relation</w:t>
      </w:r>
      <w:r w:rsidR="00311AAA" w:rsidRPr="00C525E9">
        <w:t>s</w:t>
      </w:r>
      <w:r w:rsidR="00C218B4" w:rsidRPr="00C525E9">
        <w:t xml:space="preserve"> 1</w:t>
      </w:r>
      <w:r w:rsidR="00311AAA" w:rsidRPr="00C525E9">
        <w:t>:</w:t>
      </w:r>
      <w:r w:rsidR="00C218B4" w:rsidRPr="00C525E9">
        <w:t>1 à 1</w:t>
      </w:r>
      <w:r w:rsidR="00311AAA" w:rsidRPr="00C525E9">
        <w:t>:</w:t>
      </w:r>
      <w:r w:rsidR="00C218B4" w:rsidRPr="00C525E9">
        <w:t>1</w:t>
      </w:r>
      <w:r w:rsidR="00311AAA" w:rsidRPr="00C525E9">
        <w:t>,</w:t>
      </w:r>
      <w:r w:rsidR="00C218B4" w:rsidRPr="00C525E9">
        <w:t xml:space="preserve"> 1</w:t>
      </w:r>
      <w:r w:rsidR="00311AAA" w:rsidRPr="00C525E9">
        <w:t>:</w:t>
      </w:r>
      <w:r w:rsidR="00C218B4" w:rsidRPr="00C525E9">
        <w:t>1 à 1</w:t>
      </w:r>
      <w:r w:rsidR="00311AAA" w:rsidRPr="00C525E9">
        <w:t>:</w:t>
      </w:r>
      <w:r w:rsidR="00C218B4" w:rsidRPr="00C525E9">
        <w:t xml:space="preserve">N  </w:t>
      </w:r>
      <w:r w:rsidR="00311AAA" w:rsidRPr="00C525E9">
        <w:t>et</w:t>
      </w:r>
      <w:r w:rsidR="00C218B4" w:rsidRPr="00C525E9">
        <w:t xml:space="preserve"> 1</w:t>
      </w:r>
      <w:r w:rsidR="00311AAA" w:rsidRPr="00C525E9">
        <w:t>:</w:t>
      </w:r>
      <w:r w:rsidR="00C218B4" w:rsidRPr="00C525E9">
        <w:t>N à 1</w:t>
      </w:r>
      <w:r w:rsidR="00311AAA" w:rsidRPr="00C525E9">
        <w:t>:</w:t>
      </w:r>
      <w:r w:rsidR="00C218B4" w:rsidRPr="00C525E9">
        <w:t>N</w:t>
      </w:r>
      <w:r w:rsidR="00311AAA" w:rsidRPr="00C525E9">
        <w:t xml:space="preserve">, </w:t>
      </w:r>
      <w:r w:rsidR="00C218B4" w:rsidRPr="00C525E9">
        <w:t xml:space="preserve"> </w:t>
      </w:r>
      <w:r w:rsidR="00311AAA" w:rsidRPr="00C525E9">
        <w:t>n</w:t>
      </w:r>
      <w:r w:rsidR="00C218B4" w:rsidRPr="00C525E9">
        <w:t>ous n’avons pas no</w:t>
      </w:r>
      <w:r w:rsidR="00311AAA" w:rsidRPr="00C525E9">
        <w:t>n</w:t>
      </w:r>
      <w:r w:rsidR="00C218B4" w:rsidRPr="00C525E9">
        <w:t xml:space="preserve"> plus besoin d’activer</w:t>
      </w:r>
      <w:r w:rsidR="00311AAA" w:rsidRPr="00C525E9">
        <w:t>/</w:t>
      </w:r>
      <w:r w:rsidR="00C218B4" w:rsidRPr="00C525E9">
        <w:t>désactiver des contraintes tempora</w:t>
      </w:r>
      <w:r w:rsidR="00311AAA" w:rsidRPr="00C525E9">
        <w:t>ires</w:t>
      </w:r>
      <w:r w:rsidR="00C048EE" w:rsidRPr="00C525E9">
        <w:t>. Ceci explique le</w:t>
      </w:r>
      <w:r w:rsidR="00C218B4" w:rsidRPr="00C525E9">
        <w:t xml:space="preserve"> fait que nous ne renommons pas </w:t>
      </w:r>
      <w:r w:rsidR="00C048EE" w:rsidRPr="00C525E9">
        <w:t>ces relations, puisque</w:t>
      </w:r>
      <w:r w:rsidR="00C218B4" w:rsidRPr="00C525E9">
        <w:t xml:space="preserve"> nous n’allons pas travailler dessus. </w:t>
      </w:r>
    </w:p>
    <w:p w:rsidR="00B01F48" w:rsidRPr="00C525E9" w:rsidRDefault="00B01F48" w:rsidP="00B01F48">
      <w:pPr>
        <w:pStyle w:val="Titre2"/>
      </w:pPr>
      <w:bookmarkStart w:id="46" w:name="_Toc514402772"/>
      <w:r w:rsidRPr="00C525E9">
        <w:lastRenderedPageBreak/>
        <w:t>Derby</w:t>
      </w:r>
      <w:bookmarkEnd w:id="46"/>
    </w:p>
    <w:p w:rsidR="005A71E3" w:rsidRPr="00C525E9" w:rsidRDefault="00BA4ADA" w:rsidP="005A71E3">
      <w:r w:rsidRPr="00C525E9">
        <w:t>Puisque notre idée de base était d’utiliser SQLite comme base de données locale, nous</w:t>
      </w:r>
      <w:r w:rsidR="005A71E3" w:rsidRPr="00C525E9">
        <w:t xml:space="preserve"> avons install</w:t>
      </w:r>
      <w:r w:rsidRPr="00C525E9">
        <w:t xml:space="preserve">é </w:t>
      </w:r>
      <w:r w:rsidR="005A71E3" w:rsidRPr="00C525E9">
        <w:t xml:space="preserve">un browser </w:t>
      </w:r>
      <w:r w:rsidR="004831B7" w:rsidRPr="00C525E9">
        <w:t xml:space="preserve">SQLite </w:t>
      </w:r>
      <w:r w:rsidR="005A71E3" w:rsidRPr="00C525E9">
        <w:t xml:space="preserve">pour générer </w:t>
      </w:r>
      <w:r w:rsidR="004831B7" w:rsidRPr="00C525E9">
        <w:t>la</w:t>
      </w:r>
      <w:r w:rsidR="005A71E3" w:rsidRPr="00C525E9">
        <w:t xml:space="preserve"> base de donnée</w:t>
      </w:r>
      <w:r w:rsidR="004831B7" w:rsidRPr="00C525E9">
        <w:t>s</w:t>
      </w:r>
      <w:r w:rsidR="005A71E3" w:rsidRPr="00C525E9">
        <w:t xml:space="preserve"> d’après </w:t>
      </w:r>
      <w:r w:rsidR="004831B7" w:rsidRPr="00C525E9">
        <w:t>le</w:t>
      </w:r>
      <w:r w:rsidR="005A71E3" w:rsidRPr="00C525E9">
        <w:t xml:space="preserve"> script SQL </w:t>
      </w:r>
      <w:r w:rsidR="004831B7" w:rsidRPr="00C525E9">
        <w:t xml:space="preserve">du schéma </w:t>
      </w:r>
      <w:r w:rsidR="005A71E3" w:rsidRPr="00C525E9">
        <w:t>et l</w:t>
      </w:r>
      <w:r w:rsidR="004831B7" w:rsidRPr="00C525E9">
        <w:t>a</w:t>
      </w:r>
      <w:r w:rsidR="005A71E3" w:rsidRPr="00C525E9">
        <w:t xml:space="preserve"> tester avec Hibernate et JPA</w:t>
      </w:r>
      <w:r w:rsidR="004831B7" w:rsidRPr="00C525E9">
        <w:t>.</w:t>
      </w:r>
    </w:p>
    <w:p w:rsidR="005A71E3" w:rsidRPr="00C525E9" w:rsidRDefault="005A71E3" w:rsidP="005A71E3">
      <w:r w:rsidRPr="00C525E9">
        <w:t xml:space="preserve">Le browser SQLite que nous avons utilisé peut se télécharger à l’adresse suivante : </w:t>
      </w:r>
      <w:hyperlink r:id="rId11" w:history="1">
        <w:r w:rsidRPr="00C525E9">
          <w:rPr>
            <w:rStyle w:val="Lienhypertexte"/>
          </w:rPr>
          <w:t>http://sqlitebrowser.org/</w:t>
        </w:r>
      </w:hyperlink>
      <w:r w:rsidR="00CD01A3" w:rsidRPr="00C525E9">
        <w:rPr>
          <w:rStyle w:val="Lienhypertexte"/>
        </w:rPr>
        <w:t>.</w:t>
      </w:r>
    </w:p>
    <w:p w:rsidR="005A71E3" w:rsidRDefault="005A71E3" w:rsidP="005A71E3">
      <w:r w:rsidRPr="00C525E9">
        <w:t>Suit</w:t>
      </w:r>
      <w:r w:rsidR="00CD01A3" w:rsidRPr="00C525E9">
        <w:t>e</w:t>
      </w:r>
      <w:r w:rsidRPr="00C525E9">
        <w:t xml:space="preserve"> à l’utilisation de SQLite avec </w:t>
      </w:r>
      <w:r w:rsidR="001667F9" w:rsidRPr="00C525E9">
        <w:t>H</w:t>
      </w:r>
      <w:r w:rsidRPr="00C525E9">
        <w:t>ibernate</w:t>
      </w:r>
      <w:r w:rsidR="001667F9" w:rsidRPr="00C525E9">
        <w:t>,</w:t>
      </w:r>
      <w:r w:rsidRPr="00C525E9">
        <w:t xml:space="preserve"> nous avons rencontr</w:t>
      </w:r>
      <w:r w:rsidR="001667F9" w:rsidRPr="00C525E9">
        <w:t>é</w:t>
      </w:r>
      <w:r w:rsidRPr="00C525E9">
        <w:t xml:space="preserve"> plusieurs problème</w:t>
      </w:r>
      <w:r w:rsidR="001667F9" w:rsidRPr="00C525E9">
        <w:t>s</w:t>
      </w:r>
      <w:r w:rsidRPr="00C525E9">
        <w:t xml:space="preserve"> pendant la mise en place du projet template. Ces </w:t>
      </w:r>
      <w:r w:rsidR="001667F9" w:rsidRPr="00C525E9">
        <w:t>derniers</w:t>
      </w:r>
      <w:r w:rsidRPr="00C525E9">
        <w:t xml:space="preserve"> provenai</w:t>
      </w:r>
      <w:r w:rsidR="001667F9" w:rsidRPr="00C525E9">
        <w:t>en</w:t>
      </w:r>
      <w:r w:rsidRPr="00C525E9">
        <w:t>t essentiellement des librairies qui ne support</w:t>
      </w:r>
      <w:r w:rsidR="001667F9" w:rsidRPr="00C525E9">
        <w:t>ai</w:t>
      </w:r>
      <w:r w:rsidRPr="00C525E9">
        <w:t>ent pas la base de donnée</w:t>
      </w:r>
      <w:r w:rsidR="00C07E9C" w:rsidRPr="00C525E9">
        <w:t>s</w:t>
      </w:r>
      <w:r w:rsidRPr="00C525E9">
        <w:t xml:space="preserve">. </w:t>
      </w:r>
      <w:r w:rsidR="004058F4" w:rsidRPr="00C525E9">
        <w:t>Après avoir consulté</w:t>
      </w:r>
      <w:r w:rsidRPr="00C525E9">
        <w:t xml:space="preserve"> la page web </w:t>
      </w:r>
      <w:hyperlink r:id="rId12" w:history="1">
        <w:r w:rsidRPr="00C525E9">
          <w:rPr>
            <w:rStyle w:val="Lienhypertexte"/>
          </w:rPr>
          <w:t>https://stackoverflow.com/questions/17587753/does-hibernate-fully-support-sqlite</w:t>
        </w:r>
      </w:hyperlink>
      <w:r w:rsidR="00462E99" w:rsidRPr="00C525E9">
        <w:t>, n</w:t>
      </w:r>
      <w:r w:rsidRPr="00C525E9">
        <w:t xml:space="preserve">ous avons choisi de prendre Derby </w:t>
      </w:r>
      <w:r w:rsidR="00462E99" w:rsidRPr="00C525E9">
        <w:t xml:space="preserve">à la place de SQLite </w:t>
      </w:r>
      <w:r w:rsidRPr="00C525E9">
        <w:t xml:space="preserve">pour notre projet, </w:t>
      </w:r>
      <w:r w:rsidR="00462E99" w:rsidRPr="00C525E9">
        <w:t>celui-ci</w:t>
      </w:r>
      <w:r w:rsidRPr="00C525E9">
        <w:t xml:space="preserve"> étant développé en Jav</w:t>
      </w:r>
      <w:r w:rsidR="00462E99" w:rsidRPr="00C525E9">
        <w:t>a.</w:t>
      </w:r>
    </w:p>
    <w:p w:rsidR="003250E4" w:rsidRDefault="003250E4" w:rsidP="005A71E3"/>
    <w:p w:rsidR="003250E4" w:rsidRPr="00C525E9" w:rsidRDefault="003250E4" w:rsidP="003250E4">
      <w:pPr>
        <w:pStyle w:val="Titre2"/>
      </w:pPr>
      <w:bookmarkStart w:id="47" w:name="_Toc514402773"/>
      <w:r>
        <w:t>Difficultés rencontrées</w:t>
      </w:r>
      <w:bookmarkEnd w:id="47"/>
    </w:p>
    <w:p w:rsidR="00153594" w:rsidRPr="00C525E9" w:rsidRDefault="00153594">
      <w:pPr>
        <w:spacing w:before="0" w:after="0" w:line="240" w:lineRule="auto"/>
        <w:jc w:val="left"/>
      </w:pPr>
      <w:r w:rsidRPr="00C525E9">
        <w:br w:type="page"/>
      </w:r>
    </w:p>
    <w:p w:rsidR="00153594" w:rsidRPr="00C525E9" w:rsidRDefault="00153594" w:rsidP="00153594">
      <w:pPr>
        <w:pStyle w:val="Titre1"/>
      </w:pPr>
      <w:bookmarkStart w:id="48" w:name="_Toc514402774"/>
      <w:r w:rsidRPr="00C525E9">
        <w:lastRenderedPageBreak/>
        <w:t>Couche d’accès aux données</w:t>
      </w:r>
      <w:r w:rsidR="00B17D22">
        <w:t xml:space="preserve"> </w:t>
      </w:r>
      <w:r w:rsidRPr="00C525E9">
        <w:t>(DAL)</w:t>
      </w:r>
      <w:bookmarkEnd w:id="48"/>
    </w:p>
    <w:p w:rsidR="005D53DA" w:rsidRPr="00C525E9" w:rsidRDefault="001B5280" w:rsidP="001B5280">
      <w:pPr>
        <w:pStyle w:val="Titre2"/>
      </w:pPr>
      <w:bookmarkStart w:id="49" w:name="_Toc514402775"/>
      <w:r w:rsidRPr="00C525E9">
        <w:t>Projet template</w:t>
      </w:r>
      <w:bookmarkEnd w:id="49"/>
    </w:p>
    <w:p w:rsidR="00217E49" w:rsidRPr="00C525E9" w:rsidRDefault="00217E49" w:rsidP="00217E49">
      <w:r w:rsidRPr="00C525E9">
        <w:t>La création d’un projet Template avec maven nous a pris du temps</w:t>
      </w:r>
      <w:r w:rsidR="002B24C8" w:rsidRPr="00C525E9">
        <w:t>.</w:t>
      </w:r>
      <w:r w:rsidRPr="00C525E9">
        <w:t xml:space="preserve"> </w:t>
      </w:r>
      <w:r w:rsidR="002B24C8" w:rsidRPr="00C525E9">
        <w:t>N</w:t>
      </w:r>
      <w:r w:rsidRPr="00C525E9">
        <w:t>ous avons d</w:t>
      </w:r>
      <w:r w:rsidR="002B24C8" w:rsidRPr="00C525E9">
        <w:t>û</w:t>
      </w:r>
      <w:r w:rsidR="00780486" w:rsidRPr="00C525E9">
        <w:t xml:space="preserve"> </w:t>
      </w:r>
      <w:r w:rsidRPr="00C525E9">
        <w:t>importer toutes les dépendances</w:t>
      </w:r>
      <w:r w:rsidR="00780486" w:rsidRPr="00C525E9">
        <w:t>,</w:t>
      </w:r>
      <w:r w:rsidRPr="00C525E9">
        <w:t xml:space="preserve"> afin qu’Hibernate puisse fonctionner correctement avec la version 9 de </w:t>
      </w:r>
      <w:r w:rsidR="00780486" w:rsidRPr="00C525E9">
        <w:t>J</w:t>
      </w:r>
      <w:r w:rsidRPr="00C525E9">
        <w:t>ava. Les premier projet</w:t>
      </w:r>
      <w:r w:rsidR="007F62A3" w:rsidRPr="00C525E9">
        <w:t>s</w:t>
      </w:r>
      <w:r w:rsidRPr="00C525E9">
        <w:t xml:space="preserve"> template n’étai</w:t>
      </w:r>
      <w:r w:rsidR="007F62A3" w:rsidRPr="00C525E9">
        <w:t>en</w:t>
      </w:r>
      <w:r w:rsidRPr="00C525E9">
        <w:t>t pas fait</w:t>
      </w:r>
      <w:r w:rsidR="007F62A3" w:rsidRPr="00C525E9">
        <w:t>s</w:t>
      </w:r>
      <w:r w:rsidRPr="00C525E9">
        <w:t xml:space="preserve"> avec maven, </w:t>
      </w:r>
      <w:r w:rsidR="007F62A3" w:rsidRPr="00C525E9">
        <w:t>pour</w:t>
      </w:r>
      <w:r w:rsidRPr="00C525E9">
        <w:t xml:space="preserve"> comprendre comment configurer les mapping</w:t>
      </w:r>
      <w:r w:rsidR="007F62A3" w:rsidRPr="00C525E9">
        <w:t>s</w:t>
      </w:r>
      <w:r w:rsidRPr="00C525E9">
        <w:t xml:space="preserve"> et </w:t>
      </w:r>
      <w:r w:rsidR="007F62A3" w:rsidRPr="00C525E9">
        <w:t>H</w:t>
      </w:r>
      <w:r w:rsidRPr="00C525E9">
        <w:t>ibernate. Comme nous avons deux sources de données différentes PostgreSQL et Derby nous avons passé du temps à comprendre comment les intégrer au projet.</w:t>
      </w:r>
    </w:p>
    <w:p w:rsidR="00217E49" w:rsidRPr="00C525E9" w:rsidRDefault="00217E49" w:rsidP="00217E49">
      <w:r w:rsidRPr="00C525E9">
        <w:t xml:space="preserve">Avec </w:t>
      </w:r>
      <w:r w:rsidR="00AC7E50" w:rsidRPr="00C525E9">
        <w:t>N</w:t>
      </w:r>
      <w:r w:rsidRPr="00C525E9">
        <w:t xml:space="preserve">etbeans l’intégration de la spécification JPA et </w:t>
      </w:r>
      <w:r w:rsidR="00AC7E50" w:rsidRPr="00C525E9">
        <w:t>H</w:t>
      </w:r>
      <w:r w:rsidRPr="00C525E9">
        <w:t xml:space="preserve">ibernate se fait beaucoup plus aisément que sur </w:t>
      </w:r>
      <w:r w:rsidR="00AC7E50" w:rsidRPr="00C525E9">
        <w:t>I</w:t>
      </w:r>
      <w:r w:rsidRPr="00C525E9">
        <w:t>ntell</w:t>
      </w:r>
      <w:r w:rsidR="00AC7E50" w:rsidRPr="00C525E9">
        <w:t>iJ</w:t>
      </w:r>
      <w:r w:rsidR="004773F2" w:rsidRPr="00C525E9">
        <w:t>, notre environnement de développement</w:t>
      </w:r>
      <w:r w:rsidR="00AC7E50" w:rsidRPr="00C525E9">
        <w:t xml:space="preserve">. </w:t>
      </w:r>
      <w:r w:rsidR="004773F2" w:rsidRPr="00C525E9">
        <w:t xml:space="preserve">Ceci s’explique par le fait que </w:t>
      </w:r>
      <w:r w:rsidR="00AC7E50" w:rsidRPr="00C525E9">
        <w:t>N</w:t>
      </w:r>
      <w:r w:rsidRPr="00C525E9">
        <w:t>etBeans met</w:t>
      </w:r>
      <w:r w:rsidR="004773F2" w:rsidRPr="00C525E9">
        <w:t>te</w:t>
      </w:r>
      <w:r w:rsidRPr="00C525E9">
        <w:t xml:space="preserve"> directement tous les fichiers de mapping</w:t>
      </w:r>
      <w:r w:rsidR="00AC7E50" w:rsidRPr="00C525E9">
        <w:t xml:space="preserve"> et</w:t>
      </w:r>
      <w:r w:rsidRPr="00C525E9">
        <w:t xml:space="preserve"> de configuration aux bonnes place</w:t>
      </w:r>
      <w:r w:rsidR="00AC7E50" w:rsidRPr="00C525E9">
        <w:t>s</w:t>
      </w:r>
      <w:r w:rsidRPr="00C525E9">
        <w:t xml:space="preserve"> avec toutes les dépendances nécessaire</w:t>
      </w:r>
      <w:r w:rsidR="00AC7E50" w:rsidRPr="00C525E9">
        <w:t>s</w:t>
      </w:r>
      <w:r w:rsidRPr="00C525E9">
        <w:t xml:space="preserve"> à la bonne utilisation d’</w:t>
      </w:r>
      <w:r w:rsidR="00AC7E50" w:rsidRPr="00C525E9">
        <w:t>H</w:t>
      </w:r>
      <w:r w:rsidRPr="00C525E9">
        <w:t>ibernate.</w:t>
      </w:r>
    </w:p>
    <w:p w:rsidR="0017453C" w:rsidRPr="00C525E9" w:rsidRDefault="0017453C" w:rsidP="0017453C">
      <w:r w:rsidRPr="00C525E9">
        <w:t xml:space="preserve">Nous avons donc créé </w:t>
      </w:r>
      <w:r w:rsidR="007306AF" w:rsidRPr="00C525E9">
        <w:t>ce</w:t>
      </w:r>
      <w:r w:rsidRPr="00C525E9">
        <w:t xml:space="preserve"> projet template pour Hibernate sur IntelliJ, afin d’avoir les bonnes dépendances et configurations. L</w:t>
      </w:r>
      <w:r w:rsidR="00916668" w:rsidRPr="00C525E9">
        <w:t>a</w:t>
      </w:r>
      <w:r w:rsidRPr="00C525E9">
        <w:t xml:space="preserve"> première chose </w:t>
      </w:r>
      <w:r w:rsidR="00916668" w:rsidRPr="00C525E9">
        <w:t>que nous</w:t>
      </w:r>
      <w:r w:rsidRPr="00C525E9">
        <w:t xml:space="preserve"> a</w:t>
      </w:r>
      <w:r w:rsidR="00916668" w:rsidRPr="00C525E9">
        <w:t>vons</w:t>
      </w:r>
      <w:r w:rsidRPr="00C525E9">
        <w:t xml:space="preserve"> essay</w:t>
      </w:r>
      <w:r w:rsidR="00916668" w:rsidRPr="00C525E9">
        <w:t>é</w:t>
      </w:r>
      <w:r w:rsidRPr="00C525E9">
        <w:t xml:space="preserve"> de réaliser sur ce projet template est l’utilisation et la gestion d’un même s</w:t>
      </w:r>
      <w:r w:rsidR="00560E44" w:rsidRPr="00C525E9">
        <w:t>c</w:t>
      </w:r>
      <w:r w:rsidRPr="00C525E9">
        <w:t>héma de base de donn</w:t>
      </w:r>
      <w:r w:rsidR="005B0A79" w:rsidRPr="00C525E9">
        <w:t>ées</w:t>
      </w:r>
      <w:r w:rsidRPr="00C525E9">
        <w:t xml:space="preserve"> sur deux bases de données di</w:t>
      </w:r>
      <w:r w:rsidR="005B0A79" w:rsidRPr="00C525E9">
        <w:t>f</w:t>
      </w:r>
      <w:r w:rsidRPr="00C525E9">
        <w:t xml:space="preserve">férentes. </w:t>
      </w:r>
      <w:r w:rsidR="003E5044" w:rsidRPr="00C525E9">
        <w:t xml:space="preserve">Ce qui signifie </w:t>
      </w:r>
      <w:r w:rsidRPr="00C525E9">
        <w:t>utiliser le mapping d’un même modèle d’entité</w:t>
      </w:r>
      <w:r w:rsidR="003E5044" w:rsidRPr="00C525E9">
        <w:t>s</w:t>
      </w:r>
      <w:r w:rsidRPr="00C525E9">
        <w:t xml:space="preserve"> sur deux système</w:t>
      </w:r>
      <w:r w:rsidR="003E5044" w:rsidRPr="00C525E9">
        <w:t>s</w:t>
      </w:r>
      <w:r w:rsidRPr="00C525E9">
        <w:t xml:space="preserve"> de base de donnée</w:t>
      </w:r>
      <w:r w:rsidR="003E5044" w:rsidRPr="00C525E9">
        <w:t>s</w:t>
      </w:r>
      <w:r w:rsidRPr="00C525E9">
        <w:t xml:space="preserve"> différents</w:t>
      </w:r>
      <w:r w:rsidR="003E5044" w:rsidRPr="00C525E9">
        <w:t>.</w:t>
      </w:r>
      <w:r w:rsidR="007306AF" w:rsidRPr="00C525E9">
        <w:t xml:space="preserve"> Pour cela</w:t>
      </w:r>
      <w:r w:rsidRPr="00C525E9">
        <w:t xml:space="preserve"> nous avons installé </w:t>
      </w:r>
      <w:r w:rsidR="00807826" w:rsidRPr="00C525E9">
        <w:t xml:space="preserve">ces </w:t>
      </w:r>
      <w:r w:rsidRPr="00C525E9">
        <w:t>deux système</w:t>
      </w:r>
      <w:r w:rsidR="00807826" w:rsidRPr="00C525E9">
        <w:t>s</w:t>
      </w:r>
      <w:r w:rsidRPr="00C525E9">
        <w:t>, PostgreSQL et Derby</w:t>
      </w:r>
      <w:r w:rsidR="00807826" w:rsidRPr="00C525E9">
        <w:t xml:space="preserve">. Puis </w:t>
      </w:r>
      <w:r w:rsidRPr="00C525E9">
        <w:t>nous avons exécuté le même script de création de tables.</w:t>
      </w:r>
    </w:p>
    <w:p w:rsidR="00FD1220" w:rsidRDefault="0017453C" w:rsidP="0017453C">
      <w:r w:rsidRPr="00C525E9">
        <w:t>Pour la création de ce projet template nous avons fait un nouveau projet maven appelé MoneyThoring</w:t>
      </w:r>
      <w:r w:rsidR="006E7EC9" w:rsidRPr="00C525E9">
        <w:t>. E</w:t>
      </w:r>
      <w:r w:rsidRPr="00C525E9">
        <w:t xml:space="preserve">nsuite dans </w:t>
      </w:r>
      <w:r w:rsidR="006E7EC9" w:rsidRPr="00C525E9">
        <w:t>« </w:t>
      </w:r>
      <w:r w:rsidRPr="00C525E9">
        <w:t>project structure</w:t>
      </w:r>
      <w:r w:rsidR="006E7EC9" w:rsidRPr="00C525E9">
        <w:t> »</w:t>
      </w:r>
      <w:r w:rsidRPr="00C525E9">
        <w:t xml:space="preserve"> nous avons ajout</w:t>
      </w:r>
      <w:r w:rsidR="006E7EC9" w:rsidRPr="00C525E9">
        <w:t>é</w:t>
      </w:r>
      <w:r w:rsidRPr="00C525E9">
        <w:t xml:space="preserve"> un nouveau module nom</w:t>
      </w:r>
      <w:r w:rsidR="006E7EC9" w:rsidRPr="00C525E9">
        <w:t>m</w:t>
      </w:r>
      <w:r w:rsidRPr="00C525E9">
        <w:t xml:space="preserve">é </w:t>
      </w:r>
      <w:r w:rsidR="006E7EC9" w:rsidRPr="00C525E9">
        <w:t>H</w:t>
      </w:r>
      <w:r w:rsidRPr="00C525E9">
        <w:t>ibernate</w:t>
      </w:r>
      <w:r w:rsidR="005679F7" w:rsidRPr="00C525E9">
        <w:t>, dont</w:t>
      </w:r>
      <w:r w:rsidR="006E7EC9" w:rsidRPr="00C525E9">
        <w:t xml:space="preserve"> </w:t>
      </w:r>
      <w:r w:rsidR="005679F7" w:rsidRPr="00C525E9">
        <w:t>l</w:t>
      </w:r>
      <w:r w:rsidR="006E7EC9" w:rsidRPr="00C525E9">
        <w:t>a</w:t>
      </w:r>
      <w:r w:rsidRPr="00C525E9">
        <w:t xml:space="preserve"> librairie </w:t>
      </w:r>
      <w:r w:rsidR="006E7EC9" w:rsidRPr="00C525E9">
        <w:t xml:space="preserve">a été téléchargée </w:t>
      </w:r>
      <w:r w:rsidRPr="00C525E9">
        <w:t>depuis l’utilitaire d’ajout d</w:t>
      </w:r>
      <w:r w:rsidR="006E7EC9" w:rsidRPr="00C525E9">
        <w:t>e</w:t>
      </w:r>
      <w:r w:rsidRPr="00C525E9">
        <w:t xml:space="preserve"> module. </w:t>
      </w:r>
      <w:r w:rsidR="005679F7" w:rsidRPr="00C525E9">
        <w:t>Dans le but</w:t>
      </w:r>
      <w:r w:rsidRPr="00C525E9">
        <w:t xml:space="preserve"> de configurer et générer les classe</w:t>
      </w:r>
      <w:r w:rsidR="005679F7" w:rsidRPr="00C525E9">
        <w:t>s</w:t>
      </w:r>
      <w:r w:rsidRPr="00C525E9">
        <w:t xml:space="preserve"> à partir de la base de données</w:t>
      </w:r>
      <w:r w:rsidR="005679F7" w:rsidRPr="00C525E9">
        <w:t>,</w:t>
      </w:r>
      <w:r w:rsidRPr="00C525E9">
        <w:t xml:space="preserve"> nous avons utilis</w:t>
      </w:r>
      <w:r w:rsidR="005679F7" w:rsidRPr="00C525E9">
        <w:t>é</w:t>
      </w:r>
      <w:r w:rsidRPr="00C525E9">
        <w:t xml:space="preserve"> l’outil</w:t>
      </w:r>
      <w:r w:rsidR="00B033FD" w:rsidRPr="00C525E9">
        <w:t xml:space="preserve"> de </w:t>
      </w:r>
      <w:r w:rsidRPr="00C525E9">
        <w:t xml:space="preserve">persistance fourni dans </w:t>
      </w:r>
      <w:r w:rsidR="005679F7" w:rsidRPr="00C525E9">
        <w:t>Intelli</w:t>
      </w:r>
      <w:r w:rsidR="00CC1B81" w:rsidRPr="00C525E9">
        <w:t>J (a</w:t>
      </w:r>
      <w:r w:rsidRPr="00C525E9">
        <w:t>ttention</w:t>
      </w:r>
      <w:r w:rsidR="00CC1B81" w:rsidRPr="00C525E9">
        <w:t> :</w:t>
      </w:r>
      <w:r w:rsidRPr="00C525E9">
        <w:t xml:space="preserve"> cet outil ne fait pas tout automatiquement</w:t>
      </w:r>
      <w:r w:rsidR="00CC1B81" w:rsidRPr="00C525E9">
        <w:t xml:space="preserve">). </w:t>
      </w:r>
      <w:r w:rsidRPr="00C525E9">
        <w:t>Avec l’outil de persistance nous avons génér</w:t>
      </w:r>
      <w:r w:rsidR="00C525E9" w:rsidRPr="00C525E9">
        <w:t>é</w:t>
      </w:r>
      <w:r w:rsidRPr="00C525E9">
        <w:t xml:space="preserve"> le modèle depuis le s</w:t>
      </w:r>
      <w:r w:rsidR="005D41FF">
        <w:t>c</w:t>
      </w:r>
      <w:r w:rsidRPr="00C525E9">
        <w:t xml:space="preserve">héma de bases de données. </w:t>
      </w:r>
    </w:p>
    <w:p w:rsidR="0017453C" w:rsidRPr="00C525E9" w:rsidRDefault="0017453C" w:rsidP="0017453C">
      <w:r w:rsidRPr="00C525E9">
        <w:t xml:space="preserve">Dans le dossier </w:t>
      </w:r>
      <w:r w:rsidR="005D41FF">
        <w:t xml:space="preserve">de </w:t>
      </w:r>
      <w:r w:rsidRPr="00C525E9">
        <w:t>ressources nous a</w:t>
      </w:r>
      <w:r w:rsidR="005D41FF">
        <w:t>v</w:t>
      </w:r>
      <w:r w:rsidRPr="00C525E9">
        <w:t>ons plac</w:t>
      </w:r>
      <w:r w:rsidR="005D41FF">
        <w:t>é</w:t>
      </w:r>
      <w:r w:rsidRPr="00C525E9">
        <w:t xml:space="preserve"> un fichier de mapping et le fichier de configuration pour </w:t>
      </w:r>
      <w:r w:rsidR="005D41FF">
        <w:t>Hi</w:t>
      </w:r>
      <w:r w:rsidRPr="00C525E9">
        <w:t>bernate</w:t>
      </w:r>
      <w:r w:rsidR="00FD1220">
        <w:t> :</w:t>
      </w:r>
    </w:p>
    <w:p w:rsidR="0017453C" w:rsidRPr="00C525E9" w:rsidRDefault="00FD1220" w:rsidP="00995691">
      <w:pPr>
        <w:pStyle w:val="Paragraphedeliste"/>
        <w:numPr>
          <w:ilvl w:val="0"/>
          <w:numId w:val="36"/>
        </w:numPr>
      </w:pPr>
      <w:r>
        <w:t>« </w:t>
      </w:r>
      <w:r w:rsidR="0017453C" w:rsidRPr="00C525E9">
        <w:t>hibernate.pgsql.cfg.xml</w:t>
      </w:r>
      <w:r>
        <w:t> »</w:t>
      </w:r>
      <w:r w:rsidR="0017453C" w:rsidRPr="00C525E9">
        <w:t xml:space="preserve"> pour le fichier de configuration d’Hibernate pour </w:t>
      </w:r>
      <w:r>
        <w:t>P</w:t>
      </w:r>
      <w:r w:rsidR="0017453C" w:rsidRPr="00C525E9">
        <w:t>ostgre</w:t>
      </w:r>
      <w:r>
        <w:t>SQL</w:t>
      </w:r>
    </w:p>
    <w:p w:rsidR="0017453C" w:rsidRDefault="00FD1220" w:rsidP="00995691">
      <w:pPr>
        <w:pStyle w:val="Paragraphedeliste"/>
        <w:numPr>
          <w:ilvl w:val="0"/>
          <w:numId w:val="36"/>
        </w:numPr>
      </w:pPr>
      <w:r>
        <w:t>« </w:t>
      </w:r>
      <w:r w:rsidR="0017453C" w:rsidRPr="00C525E9">
        <w:t>hibernate.pgsql.mapping.xml</w:t>
      </w:r>
      <w:r>
        <w:t> »</w:t>
      </w:r>
      <w:r w:rsidR="0017453C" w:rsidRPr="00C525E9">
        <w:t xml:space="preserve"> pour</w:t>
      </w:r>
      <w:r>
        <w:t xml:space="preserve"> </w:t>
      </w:r>
      <w:r w:rsidR="0017453C" w:rsidRPr="00C525E9">
        <w:t>le fichier de mappage des entit</w:t>
      </w:r>
      <w:r w:rsidR="00995691">
        <w:t>é</w:t>
      </w:r>
      <w:r>
        <w:t>s</w:t>
      </w:r>
      <w:r w:rsidR="0017453C" w:rsidRPr="00C525E9">
        <w:t xml:space="preserve"> d’Hibernate pour </w:t>
      </w:r>
      <w:r w:rsidR="00995691">
        <w:t>P</w:t>
      </w:r>
      <w:r w:rsidR="0017453C" w:rsidRPr="00C525E9">
        <w:t>ostgre</w:t>
      </w:r>
      <w:r w:rsidR="00995691">
        <w:t>SQL</w:t>
      </w:r>
    </w:p>
    <w:p w:rsidR="005E605C" w:rsidRDefault="000E693A" w:rsidP="005E605C">
      <w:pPr>
        <w:keepNext/>
        <w:jc w:val="center"/>
      </w:pPr>
      <w:r>
        <w:rPr>
          <w:noProof/>
        </w:rPr>
        <w:lastRenderedPageBreak/>
        <w:drawing>
          <wp:inline distT="0" distB="0" distL="0" distR="0" wp14:anchorId="42DA510E" wp14:editId="4C645B47">
            <wp:extent cx="4762500" cy="4368249"/>
            <wp:effectExtent l="19050" t="19050" r="19050" b="133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7097" cy="4372465"/>
                    </a:xfrm>
                    <a:prstGeom prst="rect">
                      <a:avLst/>
                    </a:prstGeom>
                    <a:ln>
                      <a:solidFill>
                        <a:srgbClr val="00B050"/>
                      </a:solidFill>
                    </a:ln>
                  </pic:spPr>
                </pic:pic>
              </a:graphicData>
            </a:graphic>
          </wp:inline>
        </w:drawing>
      </w:r>
    </w:p>
    <w:p w:rsidR="0017453C" w:rsidRPr="00C525E9" w:rsidRDefault="005E605C" w:rsidP="005E605C">
      <w:pPr>
        <w:pStyle w:val="Lgende"/>
        <w:jc w:val="center"/>
      </w:pPr>
      <w:bookmarkStart w:id="50" w:name="_Toc514403764"/>
      <w:r>
        <w:t xml:space="preserve">DAL </w:t>
      </w:r>
      <w:r>
        <w:fldChar w:fldCharType="begin"/>
      </w:r>
      <w:r>
        <w:instrText xml:space="preserve"> SEQ DAL \* ARABIC </w:instrText>
      </w:r>
      <w:r>
        <w:fldChar w:fldCharType="separate"/>
      </w:r>
      <w:r w:rsidR="004F26E8">
        <w:rPr>
          <w:noProof/>
        </w:rPr>
        <w:t>1</w:t>
      </w:r>
      <w:r>
        <w:fldChar w:fldCharType="end"/>
      </w:r>
      <w:r>
        <w:t xml:space="preserve"> - </w:t>
      </w:r>
      <w:r w:rsidRPr="0011182B">
        <w:t>Importation du schéma de base de données PostgreSQL</w:t>
      </w:r>
      <w:bookmarkEnd w:id="50"/>
    </w:p>
    <w:p w:rsidR="0084390C" w:rsidRDefault="0084390C" w:rsidP="0084390C">
      <w:r>
        <w:t>Une fois la configuration effectuée pour PostgreSQL, nous avons une arbore</w:t>
      </w:r>
      <w:r w:rsidR="005B1637">
        <w:t>s</w:t>
      </w:r>
      <w:r>
        <w:t>cence de projet comme celle</w:t>
      </w:r>
      <w:r w:rsidR="00307C27">
        <w:t xml:space="preserve"> </w:t>
      </w:r>
      <w:r>
        <w:t>ci-dessous :</w:t>
      </w:r>
    </w:p>
    <w:p w:rsidR="00F552C6" w:rsidRDefault="005B1637" w:rsidP="00F552C6">
      <w:pPr>
        <w:keepNext/>
        <w:jc w:val="center"/>
      </w:pPr>
      <w:r>
        <w:rPr>
          <w:noProof/>
        </w:rPr>
        <w:drawing>
          <wp:inline distT="0" distB="0" distL="0" distR="0" wp14:anchorId="7FCEF42F" wp14:editId="417ABCC4">
            <wp:extent cx="2415540" cy="1665605"/>
            <wp:effectExtent l="19050" t="19050" r="22860" b="1079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30" t="2671" r="1476"/>
                    <a:stretch/>
                  </pic:blipFill>
                  <pic:spPr bwMode="auto">
                    <a:xfrm>
                      <a:off x="0" y="0"/>
                      <a:ext cx="2429024" cy="1674903"/>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4390C" w:rsidRDefault="00F552C6" w:rsidP="00F552C6">
      <w:pPr>
        <w:pStyle w:val="Lgende"/>
        <w:jc w:val="center"/>
      </w:pPr>
      <w:bookmarkStart w:id="51" w:name="_Toc514403765"/>
      <w:r>
        <w:t xml:space="preserve">DAL </w:t>
      </w:r>
      <w:r>
        <w:fldChar w:fldCharType="begin"/>
      </w:r>
      <w:r>
        <w:instrText xml:space="preserve"> SEQ DAL \* ARABIC </w:instrText>
      </w:r>
      <w:r>
        <w:fldChar w:fldCharType="separate"/>
      </w:r>
      <w:r w:rsidR="004F26E8">
        <w:rPr>
          <w:noProof/>
        </w:rPr>
        <w:t>2</w:t>
      </w:r>
      <w:r>
        <w:fldChar w:fldCharType="end"/>
      </w:r>
      <w:r>
        <w:t xml:space="preserve"> - Arborescence de projet après la configuration DB de PostgreSQL</w:t>
      </w:r>
      <w:bookmarkEnd w:id="51"/>
    </w:p>
    <w:p w:rsidR="00D12655" w:rsidRDefault="00D12655" w:rsidP="00D12655">
      <w:r>
        <w:t>Suite à cela nous avons procédé à un premier test d’Hibernate</w:t>
      </w:r>
      <w:r w:rsidR="00651ABB">
        <w:t>, bien que</w:t>
      </w:r>
      <w:r>
        <w:t xml:space="preserve"> nous </w:t>
      </w:r>
      <w:r w:rsidR="00651ABB">
        <w:t>n’eussions</w:t>
      </w:r>
      <w:r>
        <w:t xml:space="preserve"> pas encore toutes les librairies nécessaire</w:t>
      </w:r>
      <w:r w:rsidR="00651ABB">
        <w:t>s</w:t>
      </w:r>
      <w:r>
        <w:t xml:space="preserve"> au bon fonctionnement</w:t>
      </w:r>
      <w:r w:rsidR="00651ABB">
        <w:t xml:space="preserve"> du projet</w:t>
      </w:r>
      <w:r>
        <w:t xml:space="preserve">. Nous </w:t>
      </w:r>
      <w:r w:rsidR="00651ABB">
        <w:t>avons</w:t>
      </w:r>
      <w:r>
        <w:t xml:space="preserve"> ajout</w:t>
      </w:r>
      <w:r w:rsidR="00651ABB">
        <w:t>é</w:t>
      </w:r>
      <w:r>
        <w:t xml:space="preserve"> un fichier de ma</w:t>
      </w:r>
      <w:r w:rsidR="00651ABB">
        <w:t>p</w:t>
      </w:r>
      <w:r>
        <w:t>ping d’enti</w:t>
      </w:r>
      <w:r w:rsidR="00651ABB">
        <w:t>t</w:t>
      </w:r>
      <w:r>
        <w:t xml:space="preserve">é pour </w:t>
      </w:r>
      <w:r w:rsidR="00651ABB">
        <w:t xml:space="preserve">JPA </w:t>
      </w:r>
      <w:r>
        <w:t xml:space="preserve">pour tester </w:t>
      </w:r>
      <w:r w:rsidR="00651ABB">
        <w:t xml:space="preserve">le tout, </w:t>
      </w:r>
      <w:r>
        <w:t>ma</w:t>
      </w:r>
      <w:r w:rsidR="00651ABB">
        <w:t>i</w:t>
      </w:r>
      <w:r>
        <w:t xml:space="preserve">s </w:t>
      </w:r>
      <w:r w:rsidR="00651ABB">
        <w:t>avant</w:t>
      </w:r>
      <w:r>
        <w:t xml:space="preserve"> nous </w:t>
      </w:r>
      <w:r w:rsidR="00651ABB">
        <w:t xml:space="preserve">avons juste </w:t>
      </w:r>
      <w:r>
        <w:t>test</w:t>
      </w:r>
      <w:r w:rsidR="00651ABB">
        <w:t>é</w:t>
      </w:r>
      <w:r>
        <w:t xml:space="preserve"> avec </w:t>
      </w:r>
      <w:r w:rsidR="00651ABB">
        <w:t>H</w:t>
      </w:r>
      <w:r>
        <w:t xml:space="preserve">ibernate </w:t>
      </w:r>
      <w:r w:rsidR="0088000C">
        <w:t>le</w:t>
      </w:r>
      <w:r>
        <w:t xml:space="preserve"> code</w:t>
      </w:r>
      <w:r w:rsidR="00730391">
        <w:t xml:space="preserve"> ci-dessous,</w:t>
      </w:r>
      <w:r>
        <w:t xml:space="preserve"> qui utilise une session.</w:t>
      </w:r>
    </w:p>
    <w:p w:rsidR="00B871AE" w:rsidRDefault="00F60BC4" w:rsidP="00B871AE">
      <w:pPr>
        <w:keepNext/>
        <w:jc w:val="center"/>
      </w:pPr>
      <w:r>
        <w:rPr>
          <w:noProof/>
        </w:rPr>
        <w:lastRenderedPageBreak/>
        <w:drawing>
          <wp:inline distT="0" distB="0" distL="0" distR="0" wp14:anchorId="71007878" wp14:editId="7408B7CF">
            <wp:extent cx="4680000" cy="3724284"/>
            <wp:effectExtent l="19050" t="19050" r="2540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724284"/>
                    </a:xfrm>
                    <a:prstGeom prst="rect">
                      <a:avLst/>
                    </a:prstGeom>
                    <a:ln>
                      <a:solidFill>
                        <a:srgbClr val="00B050"/>
                      </a:solidFill>
                    </a:ln>
                  </pic:spPr>
                </pic:pic>
              </a:graphicData>
            </a:graphic>
          </wp:inline>
        </w:drawing>
      </w:r>
    </w:p>
    <w:p w:rsidR="00217E49" w:rsidRDefault="00B871AE" w:rsidP="00B871AE">
      <w:pPr>
        <w:pStyle w:val="Lgende"/>
        <w:jc w:val="center"/>
      </w:pPr>
      <w:bookmarkStart w:id="52" w:name="_Toc514403766"/>
      <w:r>
        <w:t xml:space="preserve">DAL </w:t>
      </w:r>
      <w:r>
        <w:fldChar w:fldCharType="begin"/>
      </w:r>
      <w:r>
        <w:instrText xml:space="preserve"> SEQ DAL \* ARABIC </w:instrText>
      </w:r>
      <w:r>
        <w:fldChar w:fldCharType="separate"/>
      </w:r>
      <w:r w:rsidR="004F26E8">
        <w:rPr>
          <w:noProof/>
        </w:rPr>
        <w:t>3</w:t>
      </w:r>
      <w:r>
        <w:fldChar w:fldCharType="end"/>
      </w:r>
      <w:r>
        <w:t xml:space="preserve"> - Code de test de l'intégration d'Hibernate</w:t>
      </w:r>
      <w:bookmarkEnd w:id="52"/>
    </w:p>
    <w:p w:rsidR="00C90C5F" w:rsidRDefault="00C90C5F" w:rsidP="00C90C5F">
      <w:r>
        <w:t>Une fois ce code exécuté, plusieurs librairies ont dû être importées avec maven pour éviter des problèmes de compatibilité et pour ajouter des dépendances manquantes.</w:t>
      </w:r>
    </w:p>
    <w:p w:rsidR="00C90C5F" w:rsidRDefault="00C90C5F" w:rsidP="00C90C5F">
      <w:r>
        <w:t xml:space="preserve">Voici ce que nous avons obtenu pour </w:t>
      </w:r>
      <w:r w:rsidR="00C76637">
        <w:t>lors de la</w:t>
      </w:r>
      <w:r>
        <w:t xml:space="preserve"> première exécution</w:t>
      </w:r>
      <w:r w:rsidR="00C76637">
        <w:t xml:space="preserve"> de ce code :</w:t>
      </w:r>
    </w:p>
    <w:p w:rsidR="008E0F24" w:rsidRDefault="00C76637" w:rsidP="008E0F24">
      <w:pPr>
        <w:keepNext/>
        <w:jc w:val="center"/>
      </w:pPr>
      <w:r>
        <w:rPr>
          <w:noProof/>
        </w:rPr>
        <w:drawing>
          <wp:inline distT="0" distB="0" distL="0" distR="0" wp14:anchorId="64979CD8" wp14:editId="2768F9E4">
            <wp:extent cx="5509260" cy="1798320"/>
            <wp:effectExtent l="19050" t="19050" r="15240" b="114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791"/>
                    <a:stretch/>
                  </pic:blipFill>
                  <pic:spPr bwMode="auto">
                    <a:xfrm>
                      <a:off x="0" y="0"/>
                      <a:ext cx="5510562" cy="17987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C76637" w:rsidRDefault="008E0F24" w:rsidP="008E0F24">
      <w:pPr>
        <w:pStyle w:val="Lgende"/>
        <w:jc w:val="center"/>
      </w:pPr>
      <w:bookmarkStart w:id="53" w:name="_Toc514403767"/>
      <w:r>
        <w:t xml:space="preserve">DAL </w:t>
      </w:r>
      <w:r>
        <w:fldChar w:fldCharType="begin"/>
      </w:r>
      <w:r>
        <w:instrText xml:space="preserve"> SEQ DAL \* ARABIC </w:instrText>
      </w:r>
      <w:r>
        <w:fldChar w:fldCharType="separate"/>
      </w:r>
      <w:r w:rsidR="004F26E8">
        <w:rPr>
          <w:noProof/>
        </w:rPr>
        <w:t>4</w:t>
      </w:r>
      <w:r>
        <w:fldChar w:fldCharType="end"/>
      </w:r>
      <w:r>
        <w:t xml:space="preserve"> - Résultat de l'exécution du premier test d'Hibernate</w:t>
      </w:r>
      <w:bookmarkEnd w:id="53"/>
    </w:p>
    <w:p w:rsidR="008E0F24" w:rsidRDefault="001F4ED9" w:rsidP="008E0F24">
      <w:r>
        <w:t>Pour résoudre cette exception, nous avons importé les librairies « javax.xml.bind » et « com.sun.xml.bind »</w:t>
      </w:r>
      <w:r w:rsidR="000809B1">
        <w:t xml:space="preserve">, et ajouté ceci au pom.xml : </w:t>
      </w:r>
    </w:p>
    <w:p w:rsidR="00F16216" w:rsidRDefault="00F16216" w:rsidP="00F16216">
      <w:pPr>
        <w:keepNext/>
        <w:jc w:val="center"/>
      </w:pPr>
      <w:r>
        <w:rPr>
          <w:noProof/>
        </w:rPr>
        <w:lastRenderedPageBreak/>
        <w:drawing>
          <wp:inline distT="0" distB="0" distL="0" distR="0" wp14:anchorId="77C7D15D" wp14:editId="725276EA">
            <wp:extent cx="3240000" cy="2568436"/>
            <wp:effectExtent l="19050" t="19050" r="17780" b="2286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0000" cy="2568436"/>
                    </a:xfrm>
                    <a:prstGeom prst="rect">
                      <a:avLst/>
                    </a:prstGeom>
                    <a:ln>
                      <a:solidFill>
                        <a:srgbClr val="00B050"/>
                      </a:solidFill>
                    </a:ln>
                  </pic:spPr>
                </pic:pic>
              </a:graphicData>
            </a:graphic>
          </wp:inline>
        </w:drawing>
      </w:r>
    </w:p>
    <w:p w:rsidR="00F16216" w:rsidRDefault="00F16216" w:rsidP="00F16216">
      <w:pPr>
        <w:pStyle w:val="Lgende"/>
        <w:jc w:val="center"/>
      </w:pPr>
      <w:bookmarkStart w:id="54" w:name="_Toc514403768"/>
      <w:r>
        <w:t xml:space="preserve">DAL </w:t>
      </w:r>
      <w:r>
        <w:fldChar w:fldCharType="begin"/>
      </w:r>
      <w:r>
        <w:instrText xml:space="preserve"> SEQ DAL \* ARABIC </w:instrText>
      </w:r>
      <w:r>
        <w:fldChar w:fldCharType="separate"/>
      </w:r>
      <w:r w:rsidR="004F26E8">
        <w:rPr>
          <w:noProof/>
        </w:rPr>
        <w:t>5</w:t>
      </w:r>
      <w:r>
        <w:fldChar w:fldCharType="end"/>
      </w:r>
      <w:r>
        <w:t xml:space="preserve"> - Dépendances maven ajoutées au pom.xml</w:t>
      </w:r>
      <w:bookmarkEnd w:id="54"/>
    </w:p>
    <w:p w:rsidR="006439E2" w:rsidRDefault="006439E2" w:rsidP="006439E2">
      <w:pPr>
        <w:tabs>
          <w:tab w:val="center" w:pos="4536"/>
        </w:tabs>
        <w:spacing w:after="0"/>
      </w:pPr>
      <w:r>
        <w:t>Nous avons dû spécifier le fichier xml de configuration dans le « session configure », car nous utilisons deux fichiers de configuration différents, un pour PostgreSQL et l’autre pour Derby</w:t>
      </w:r>
    </w:p>
    <w:p w:rsidR="006439E2" w:rsidRDefault="005D2ECC" w:rsidP="006439E2">
      <w:pPr>
        <w:tabs>
          <w:tab w:val="center" w:pos="4536"/>
        </w:tabs>
        <w:spacing w:after="0"/>
      </w:pPr>
      <w:r>
        <w:t>Les erreurs de la d</w:t>
      </w:r>
      <w:r w:rsidR="006439E2">
        <w:t xml:space="preserve">euxième exécution </w:t>
      </w:r>
      <w:r>
        <w:t>du code étaient</w:t>
      </w:r>
      <w:r w:rsidR="006439E2">
        <w:t xml:space="preserve"> issue</w:t>
      </w:r>
      <w:r>
        <w:t>s</w:t>
      </w:r>
      <w:r w:rsidR="006439E2">
        <w:t xml:space="preserve"> d’un manque de configuration</w:t>
      </w:r>
      <w:r w:rsidR="000536E3">
        <w:t>s</w:t>
      </w:r>
      <w:r w:rsidR="006439E2">
        <w:t xml:space="preserve"> dans le fichier de co</w:t>
      </w:r>
      <w:r>
        <w:t>n</w:t>
      </w:r>
      <w:r w:rsidR="006439E2">
        <w:t xml:space="preserve">figuration </w:t>
      </w:r>
      <w:r>
        <w:t>H</w:t>
      </w:r>
      <w:r w:rsidR="006439E2">
        <w:t>ibernate</w:t>
      </w:r>
      <w:r>
        <w:t>.</w:t>
      </w:r>
      <w:r w:rsidR="000536E3">
        <w:t xml:space="preserve"> Celles-ci étaient</w:t>
      </w:r>
      <w:r w:rsidR="006439E2">
        <w:t xml:space="preserve"> principalement les propriét</w:t>
      </w:r>
      <w:r w:rsidR="000536E3">
        <w:t>é</w:t>
      </w:r>
      <w:r w:rsidR="006439E2">
        <w:t>s telle</w:t>
      </w:r>
      <w:r w:rsidR="000536E3">
        <w:t>s</w:t>
      </w:r>
      <w:r w:rsidR="006439E2">
        <w:t xml:space="preserve"> que le </w:t>
      </w:r>
      <w:r w:rsidR="000536E3">
        <w:t>nom d’utilisateur</w:t>
      </w:r>
      <w:r w:rsidR="006439E2">
        <w:t xml:space="preserve"> et le </w:t>
      </w:r>
      <w:r w:rsidR="000536E3">
        <w:t>mot de passe</w:t>
      </w:r>
      <w:r w:rsidR="006439E2">
        <w:t xml:space="preserve"> de la base de donnée</w:t>
      </w:r>
      <w:r w:rsidR="000536E3">
        <w:t>s.</w:t>
      </w:r>
    </w:p>
    <w:p w:rsidR="00CB2D8B" w:rsidRDefault="00CB2D8B" w:rsidP="00CB2D8B">
      <w:pPr>
        <w:keepNext/>
        <w:tabs>
          <w:tab w:val="center" w:pos="4536"/>
        </w:tabs>
        <w:spacing w:after="0"/>
        <w:jc w:val="center"/>
      </w:pPr>
      <w:r>
        <w:rPr>
          <w:noProof/>
        </w:rPr>
        <w:drawing>
          <wp:inline distT="0" distB="0" distL="0" distR="0" wp14:anchorId="1595C166" wp14:editId="1F7FC8A7">
            <wp:extent cx="3600000" cy="322179"/>
            <wp:effectExtent l="19050" t="19050" r="19685" b="209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322179"/>
                    </a:xfrm>
                    <a:prstGeom prst="rect">
                      <a:avLst/>
                    </a:prstGeom>
                    <a:ln>
                      <a:solidFill>
                        <a:srgbClr val="00B050"/>
                      </a:solidFill>
                    </a:ln>
                  </pic:spPr>
                </pic:pic>
              </a:graphicData>
            </a:graphic>
          </wp:inline>
        </w:drawing>
      </w:r>
    </w:p>
    <w:p w:rsidR="00CB2D8B" w:rsidRDefault="00CB2D8B" w:rsidP="00CB2D8B">
      <w:pPr>
        <w:pStyle w:val="Lgende"/>
        <w:jc w:val="center"/>
      </w:pPr>
      <w:bookmarkStart w:id="55" w:name="_Toc514403769"/>
      <w:r>
        <w:t xml:space="preserve">DAL </w:t>
      </w:r>
      <w:r>
        <w:fldChar w:fldCharType="begin"/>
      </w:r>
      <w:r>
        <w:instrText xml:space="preserve"> SEQ DAL \* ARABIC </w:instrText>
      </w:r>
      <w:r>
        <w:fldChar w:fldCharType="separate"/>
      </w:r>
      <w:r w:rsidR="004F26E8">
        <w:rPr>
          <w:noProof/>
        </w:rPr>
        <w:t>6</w:t>
      </w:r>
      <w:r>
        <w:fldChar w:fldCharType="end"/>
      </w:r>
      <w:r>
        <w:t xml:space="preserve"> - Configurations d'Hibernate manquantes</w:t>
      </w:r>
      <w:bookmarkEnd w:id="55"/>
    </w:p>
    <w:p w:rsidR="007D1BEA" w:rsidRDefault="007D1BEA" w:rsidP="007D1BEA">
      <w:r>
        <w:t xml:space="preserve">Au troisième lancement du projet </w:t>
      </w:r>
      <w:r w:rsidR="002E7769">
        <w:t xml:space="preserve">nous </w:t>
      </w:r>
      <w:r>
        <w:t>avons obtenu l’erreur suivante</w:t>
      </w:r>
      <w:r w:rsidR="002E7769">
        <w:t> :</w:t>
      </w:r>
    </w:p>
    <w:p w:rsidR="00541997" w:rsidRDefault="007D1BEA" w:rsidP="00541997">
      <w:pPr>
        <w:keepNext/>
        <w:jc w:val="center"/>
      </w:pPr>
      <w:r>
        <w:rPr>
          <w:noProof/>
        </w:rPr>
        <w:drawing>
          <wp:inline distT="0" distB="0" distL="0" distR="0" wp14:anchorId="18AE5FA8" wp14:editId="74987D6E">
            <wp:extent cx="4602480" cy="3416604"/>
            <wp:effectExtent l="19050" t="19050" r="26670" b="1270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58" t="1445" r="3968" b="2258"/>
                    <a:stretch/>
                  </pic:blipFill>
                  <pic:spPr bwMode="auto">
                    <a:xfrm>
                      <a:off x="0" y="0"/>
                      <a:ext cx="4609391" cy="3421734"/>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7D1BEA" w:rsidRDefault="00541997" w:rsidP="00541997">
      <w:pPr>
        <w:pStyle w:val="Lgende"/>
        <w:jc w:val="center"/>
      </w:pPr>
      <w:bookmarkStart w:id="56" w:name="_Toc514403770"/>
      <w:r>
        <w:t xml:space="preserve">DAL </w:t>
      </w:r>
      <w:r>
        <w:fldChar w:fldCharType="begin"/>
      </w:r>
      <w:r>
        <w:instrText xml:space="preserve"> SEQ DAL \* ARABIC </w:instrText>
      </w:r>
      <w:r>
        <w:fldChar w:fldCharType="separate"/>
      </w:r>
      <w:r w:rsidR="004F26E8">
        <w:rPr>
          <w:noProof/>
        </w:rPr>
        <w:t>7</w:t>
      </w:r>
      <w:r>
        <w:fldChar w:fldCharType="end"/>
      </w:r>
      <w:r>
        <w:t xml:space="preserve"> - </w:t>
      </w:r>
      <w:r w:rsidRPr="003110CC">
        <w:t xml:space="preserve">Résultat de l'exécution du </w:t>
      </w:r>
      <w:r>
        <w:t>troisième</w:t>
      </w:r>
      <w:r w:rsidRPr="003110CC">
        <w:t xml:space="preserve"> test d'Hibernate</w:t>
      </w:r>
      <w:bookmarkEnd w:id="56"/>
    </w:p>
    <w:p w:rsidR="007D1BEA" w:rsidRDefault="007D1BEA" w:rsidP="007D1BEA">
      <w:r>
        <w:lastRenderedPageBreak/>
        <w:t>Pour remédier à cette erreur nous avons importé la librairie suivante</w:t>
      </w:r>
      <w:r w:rsidR="002E7769">
        <w:t xml:space="preserve"> dans le pom.xml</w:t>
      </w:r>
      <w:r w:rsidR="00206CA9">
        <w:t>, et ajouté le dernier driver en date pour PostgreSQL</w:t>
      </w:r>
      <w:r>
        <w:t> :</w:t>
      </w:r>
    </w:p>
    <w:p w:rsidR="00F9023B" w:rsidRDefault="00224B60" w:rsidP="00F9023B">
      <w:pPr>
        <w:keepNext/>
        <w:jc w:val="center"/>
      </w:pPr>
      <w:r>
        <w:rPr>
          <w:noProof/>
        </w:rPr>
        <w:drawing>
          <wp:inline distT="0" distB="0" distL="0" distR="0" wp14:anchorId="724EAB26" wp14:editId="2FCC98A6">
            <wp:extent cx="2880000" cy="789851"/>
            <wp:effectExtent l="19050" t="19050" r="15875" b="1079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000" cy="789851"/>
                    </a:xfrm>
                    <a:prstGeom prst="rect">
                      <a:avLst/>
                    </a:prstGeom>
                    <a:ln>
                      <a:solidFill>
                        <a:srgbClr val="00B050"/>
                      </a:solidFill>
                    </a:ln>
                  </pic:spPr>
                </pic:pic>
              </a:graphicData>
            </a:graphic>
          </wp:inline>
        </w:drawing>
      </w:r>
    </w:p>
    <w:p w:rsidR="00B871AE" w:rsidRDefault="00F9023B" w:rsidP="00F9023B">
      <w:pPr>
        <w:pStyle w:val="Lgende"/>
        <w:jc w:val="center"/>
      </w:pPr>
      <w:bookmarkStart w:id="57" w:name="_Toc514403771"/>
      <w:r>
        <w:t xml:space="preserve">DAL </w:t>
      </w:r>
      <w:r>
        <w:fldChar w:fldCharType="begin"/>
      </w:r>
      <w:r>
        <w:instrText xml:space="preserve"> SEQ DAL \* ARABIC </w:instrText>
      </w:r>
      <w:r>
        <w:fldChar w:fldCharType="separate"/>
      </w:r>
      <w:r w:rsidR="004F26E8">
        <w:rPr>
          <w:noProof/>
        </w:rPr>
        <w:t>8</w:t>
      </w:r>
      <w:r>
        <w:fldChar w:fldCharType="end"/>
      </w:r>
      <w:r>
        <w:t xml:space="preserve"> - </w:t>
      </w:r>
      <w:r w:rsidRPr="00F16B30">
        <w:t>Dépendance maven ajoutée au pom.xml</w:t>
      </w:r>
      <w:bookmarkEnd w:id="57"/>
    </w:p>
    <w:p w:rsidR="00217537" w:rsidRDefault="00224B60" w:rsidP="00217537">
      <w:pPr>
        <w:keepNext/>
        <w:jc w:val="center"/>
      </w:pPr>
      <w:r>
        <w:rPr>
          <w:noProof/>
        </w:rPr>
        <w:drawing>
          <wp:inline distT="0" distB="0" distL="0" distR="0" wp14:anchorId="51ADADBB" wp14:editId="43D2C999">
            <wp:extent cx="2880000" cy="811191"/>
            <wp:effectExtent l="19050" t="19050" r="15875" b="273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811191"/>
                    </a:xfrm>
                    <a:prstGeom prst="rect">
                      <a:avLst/>
                    </a:prstGeom>
                    <a:ln>
                      <a:solidFill>
                        <a:srgbClr val="00B050"/>
                      </a:solidFill>
                    </a:ln>
                  </pic:spPr>
                </pic:pic>
              </a:graphicData>
            </a:graphic>
          </wp:inline>
        </w:drawing>
      </w:r>
    </w:p>
    <w:p w:rsidR="00224B60" w:rsidRDefault="00217537" w:rsidP="00217537">
      <w:pPr>
        <w:pStyle w:val="Lgende"/>
        <w:jc w:val="center"/>
      </w:pPr>
      <w:bookmarkStart w:id="58" w:name="_Toc514403772"/>
      <w:r>
        <w:t xml:space="preserve">DAL </w:t>
      </w:r>
      <w:r>
        <w:fldChar w:fldCharType="begin"/>
      </w:r>
      <w:r>
        <w:instrText xml:space="preserve"> SEQ DAL \* ARABIC </w:instrText>
      </w:r>
      <w:r>
        <w:fldChar w:fldCharType="separate"/>
      </w:r>
      <w:r w:rsidR="004F26E8">
        <w:rPr>
          <w:noProof/>
        </w:rPr>
        <w:t>9</w:t>
      </w:r>
      <w:r>
        <w:fldChar w:fldCharType="end"/>
      </w:r>
      <w:r>
        <w:t xml:space="preserve"> - Mise à jour du driver utilisé pour PostgreSQL</w:t>
      </w:r>
      <w:bookmarkEnd w:id="58"/>
    </w:p>
    <w:p w:rsidR="00BB4C58" w:rsidRDefault="007F2904" w:rsidP="00BB4C58">
      <w:r>
        <w:t>Une fois toutes ces modifications effectuées, le projet s’est enfin lancé. Voici donc le résultat de l’exécution du programme :</w:t>
      </w:r>
    </w:p>
    <w:p w:rsidR="007F2904" w:rsidRDefault="00912CC0" w:rsidP="00912CC0">
      <w:pPr>
        <w:jc w:val="center"/>
      </w:pPr>
      <w:r>
        <w:rPr>
          <w:noProof/>
        </w:rPr>
        <w:drawing>
          <wp:inline distT="0" distB="0" distL="0" distR="0" wp14:anchorId="6557AD56" wp14:editId="6FA1B0D4">
            <wp:extent cx="1440000" cy="341379"/>
            <wp:effectExtent l="19050" t="19050" r="27305" b="209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40000" cy="341379"/>
                    </a:xfrm>
                    <a:prstGeom prst="rect">
                      <a:avLst/>
                    </a:prstGeom>
                    <a:ln>
                      <a:solidFill>
                        <a:srgbClr val="00B050"/>
                      </a:solidFill>
                    </a:ln>
                  </pic:spPr>
                </pic:pic>
              </a:graphicData>
            </a:graphic>
          </wp:inline>
        </w:drawing>
      </w:r>
    </w:p>
    <w:p w:rsidR="00DC337B" w:rsidRDefault="00DC337B" w:rsidP="00DC337B">
      <w:pPr>
        <w:tabs>
          <w:tab w:val="center" w:pos="4536"/>
        </w:tabs>
        <w:spacing w:after="0"/>
      </w:pPr>
      <w:r>
        <w:t>Par la suite nous avons réitéré ces opérations pour ajouter et faire fonctionner Hibernate avec Derby.</w:t>
      </w:r>
    </w:p>
    <w:p w:rsidR="00624D5D" w:rsidRDefault="00624D5D" w:rsidP="00DC337B">
      <w:pPr>
        <w:tabs>
          <w:tab w:val="center" w:pos="4536"/>
        </w:tabs>
        <w:spacing w:after="0"/>
      </w:pPr>
      <w:r>
        <w:t>Voici les configurations finales des différents fichiers cités précédemment :</w:t>
      </w:r>
    </w:p>
    <w:p w:rsidR="00E16D1E" w:rsidRDefault="00E16D1E" w:rsidP="00E16D1E">
      <w:pPr>
        <w:keepNext/>
        <w:tabs>
          <w:tab w:val="center" w:pos="4536"/>
        </w:tabs>
        <w:spacing w:after="0"/>
        <w:jc w:val="center"/>
      </w:pPr>
      <w:r>
        <w:rPr>
          <w:noProof/>
        </w:rPr>
        <w:drawing>
          <wp:inline distT="0" distB="0" distL="0" distR="0" wp14:anchorId="01689925" wp14:editId="24C7BEA4">
            <wp:extent cx="3960000" cy="4135170"/>
            <wp:effectExtent l="19050" t="19050" r="21590" b="177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0000" cy="4135170"/>
                    </a:xfrm>
                    <a:prstGeom prst="rect">
                      <a:avLst/>
                    </a:prstGeom>
                    <a:ln>
                      <a:solidFill>
                        <a:srgbClr val="00B050"/>
                      </a:solidFill>
                    </a:ln>
                  </pic:spPr>
                </pic:pic>
              </a:graphicData>
            </a:graphic>
          </wp:inline>
        </w:drawing>
      </w:r>
    </w:p>
    <w:p w:rsidR="00624D5D" w:rsidRDefault="00E16D1E" w:rsidP="00E16D1E">
      <w:pPr>
        <w:pStyle w:val="Lgende"/>
        <w:jc w:val="center"/>
      </w:pPr>
      <w:bookmarkStart w:id="59" w:name="_Toc514403773"/>
      <w:r>
        <w:t xml:space="preserve">DAL </w:t>
      </w:r>
      <w:r>
        <w:fldChar w:fldCharType="begin"/>
      </w:r>
      <w:r>
        <w:instrText xml:space="preserve"> SEQ DAL \* ARABIC </w:instrText>
      </w:r>
      <w:r>
        <w:fldChar w:fldCharType="separate"/>
      </w:r>
      <w:r w:rsidR="004F26E8">
        <w:rPr>
          <w:noProof/>
        </w:rPr>
        <w:t>10</w:t>
      </w:r>
      <w:r>
        <w:fldChar w:fldCharType="end"/>
      </w:r>
      <w:r>
        <w:t xml:space="preserve"> - pom.xml</w:t>
      </w:r>
      <w:bookmarkEnd w:id="59"/>
    </w:p>
    <w:p w:rsidR="002C50FF" w:rsidRDefault="002C50FF" w:rsidP="002C50FF">
      <w:pPr>
        <w:keepNext/>
        <w:jc w:val="center"/>
      </w:pPr>
      <w:r>
        <w:rPr>
          <w:noProof/>
        </w:rPr>
        <w:lastRenderedPageBreak/>
        <w:drawing>
          <wp:inline distT="0" distB="0" distL="0" distR="0" wp14:anchorId="2D7916F4" wp14:editId="2A53977F">
            <wp:extent cx="3718560" cy="1556683"/>
            <wp:effectExtent l="19050" t="19050" r="15240" b="2476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5023" cy="1559389"/>
                    </a:xfrm>
                    <a:prstGeom prst="rect">
                      <a:avLst/>
                    </a:prstGeom>
                    <a:ln>
                      <a:solidFill>
                        <a:srgbClr val="00B050"/>
                      </a:solidFill>
                    </a:ln>
                  </pic:spPr>
                </pic:pic>
              </a:graphicData>
            </a:graphic>
          </wp:inline>
        </w:drawing>
      </w:r>
    </w:p>
    <w:p w:rsidR="00487AFB" w:rsidRPr="0037123B" w:rsidRDefault="002C50FF" w:rsidP="002C50FF">
      <w:pPr>
        <w:pStyle w:val="Lgende"/>
        <w:jc w:val="center"/>
        <w:rPr>
          <w:lang w:val="de-CH"/>
        </w:rPr>
      </w:pPr>
      <w:bookmarkStart w:id="60" w:name="_Toc514403774"/>
      <w:r w:rsidRPr="0037123B">
        <w:rPr>
          <w:lang w:val="de-CH"/>
        </w:rPr>
        <w:t xml:space="preserve">DAL </w:t>
      </w:r>
      <w:r>
        <w:fldChar w:fldCharType="begin"/>
      </w:r>
      <w:r w:rsidRPr="0037123B">
        <w:rPr>
          <w:lang w:val="de-CH"/>
        </w:rPr>
        <w:instrText xml:space="preserve"> SEQ DAL \* ARABIC </w:instrText>
      </w:r>
      <w:r>
        <w:fldChar w:fldCharType="separate"/>
      </w:r>
      <w:r w:rsidR="004F26E8">
        <w:rPr>
          <w:noProof/>
          <w:lang w:val="de-CH"/>
        </w:rPr>
        <w:t>11</w:t>
      </w:r>
      <w:r>
        <w:fldChar w:fldCharType="end"/>
      </w:r>
      <w:r w:rsidRPr="0037123B">
        <w:rPr>
          <w:lang w:val="de-CH"/>
        </w:rPr>
        <w:t xml:space="preserve"> - hibernate.pgsql.cfg.xml</w:t>
      </w:r>
      <w:bookmarkEnd w:id="60"/>
    </w:p>
    <w:p w:rsidR="002C50FF" w:rsidRDefault="00C5649D" w:rsidP="00C5649D">
      <w:pPr>
        <w:pStyle w:val="Titre2"/>
      </w:pPr>
      <w:bookmarkStart w:id="61" w:name="_Toc514402776"/>
      <w:r>
        <w:t>Mise en place de la DAL</w:t>
      </w:r>
      <w:bookmarkEnd w:id="61"/>
    </w:p>
    <w:p w:rsidR="004F26E8" w:rsidRDefault="004F26E8" w:rsidP="004F26E8">
      <w:pPr>
        <w:rPr>
          <w:rFonts w:asciiTheme="minorHAnsi" w:hAnsiTheme="minorHAnsi"/>
        </w:rPr>
      </w:pPr>
      <w:r>
        <w:t>La couche d’accès aux données encapsule les mécanismes propres à la persistance des données, elle permet de manipuler aisément les données stockées dans PostgreSQL et Derby. Voici la structure des packages de la couche d’accès aux données.</w:t>
      </w:r>
    </w:p>
    <w:p w:rsidR="004F26E8" w:rsidRDefault="004F26E8" w:rsidP="004F26E8">
      <w:pPr>
        <w:keepNext/>
        <w:jc w:val="center"/>
      </w:pPr>
      <w:r>
        <w:rPr>
          <w:noProof/>
        </w:rPr>
        <w:drawing>
          <wp:inline distT="0" distB="0" distL="0" distR="0" wp14:anchorId="3EA751D6" wp14:editId="797953D9">
            <wp:extent cx="5478780" cy="2872740"/>
            <wp:effectExtent l="0" t="0" r="7620" b="3810"/>
            <wp:docPr id="128" name="Image 128"/>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5"/>
                    <a:stretch>
                      <a:fillRect/>
                    </a:stretch>
                  </pic:blipFill>
                  <pic:spPr>
                    <a:xfrm>
                      <a:off x="0" y="0"/>
                      <a:ext cx="5478780" cy="2872740"/>
                    </a:xfrm>
                    <a:prstGeom prst="rect">
                      <a:avLst/>
                    </a:prstGeom>
                  </pic:spPr>
                </pic:pic>
              </a:graphicData>
            </a:graphic>
          </wp:inline>
        </w:drawing>
      </w:r>
    </w:p>
    <w:p w:rsidR="004F26E8" w:rsidRPr="004F26E8" w:rsidRDefault="004F26E8" w:rsidP="004F26E8">
      <w:pPr>
        <w:pStyle w:val="Lgende"/>
        <w:jc w:val="center"/>
      </w:pPr>
      <w:bookmarkStart w:id="62" w:name="_Toc514403775"/>
      <w:r>
        <w:t xml:space="preserve">DAL </w:t>
      </w:r>
      <w:r>
        <w:fldChar w:fldCharType="begin"/>
      </w:r>
      <w:r>
        <w:instrText xml:space="preserve"> SEQ DAL \* ARABIC </w:instrText>
      </w:r>
      <w:r>
        <w:fldChar w:fldCharType="separate"/>
      </w:r>
      <w:r>
        <w:rPr>
          <w:noProof/>
        </w:rPr>
        <w:t>12</w:t>
      </w:r>
      <w:r>
        <w:fldChar w:fldCharType="end"/>
      </w:r>
      <w:r>
        <w:t xml:space="preserve"> - Structure de la couche d'accès aux donnée</w:t>
      </w:r>
      <w:r w:rsidR="007F408F">
        <w:t>s</w:t>
      </w:r>
      <w:bookmarkEnd w:id="62"/>
    </w:p>
    <w:p w:rsidR="00063B85" w:rsidRDefault="0037123B" w:rsidP="00B5221D">
      <w:pPr>
        <w:pStyle w:val="Titre3"/>
      </w:pPr>
      <w:r>
        <w:t>dal.dalexception</w:t>
      </w:r>
    </w:p>
    <w:p w:rsidR="0037123B" w:rsidRDefault="0037123B" w:rsidP="0037123B">
      <w:r>
        <w:t>Le package « dalexception » contient les exceptions que la couche d’accès aux données renvoie aux couches supérieur</w:t>
      </w:r>
      <w:r w:rsidR="00F97F97">
        <w:t>es.</w:t>
      </w:r>
      <w:r>
        <w:t xml:space="preserve"> Ainsi </w:t>
      </w:r>
      <w:r w:rsidR="00F97F97">
        <w:t xml:space="preserve">nous pouvons </w:t>
      </w:r>
      <w:r>
        <w:t>encapsuler toutes les exceptions génér</w:t>
      </w:r>
      <w:r w:rsidR="00F97F97">
        <w:t xml:space="preserve">ées </w:t>
      </w:r>
      <w:r>
        <w:t xml:space="preserve">par Hibernate et </w:t>
      </w:r>
      <w:r w:rsidR="00F97F97">
        <w:t xml:space="preserve">les </w:t>
      </w:r>
      <w:r>
        <w:t>différentes parties du code de la couche d’accès au</w:t>
      </w:r>
      <w:r w:rsidR="00F97F97">
        <w:t>x</w:t>
      </w:r>
      <w:r>
        <w:t xml:space="preserve"> donnée</w:t>
      </w:r>
      <w:r w:rsidR="00F97F97">
        <w:t>s</w:t>
      </w:r>
      <w:r>
        <w:t>. Depuis ce package nous pou</w:t>
      </w:r>
      <w:r w:rsidR="00F97F97">
        <w:t>vo</w:t>
      </w:r>
      <w:r>
        <w:t>n</w:t>
      </w:r>
      <w:r w:rsidR="00F97F97">
        <w:t>s</w:t>
      </w:r>
      <w:r>
        <w:t xml:space="preserve"> également définir les traitements à appliquer en cas d’exception. </w:t>
      </w:r>
    </w:p>
    <w:p w:rsidR="008C7580" w:rsidRDefault="008C7580" w:rsidP="008C7580">
      <w:pPr>
        <w:pStyle w:val="Titre3"/>
      </w:pPr>
      <w:r>
        <w:t>dal.ientities</w:t>
      </w:r>
    </w:p>
    <w:p w:rsidR="008C7580" w:rsidRDefault="008C7580" w:rsidP="0037123B">
      <w:r>
        <w:t>Ce package regroupe toutes les interfaces que les entités Derby et PostgreSQL implémentent. Ces interfaces sont utilisées par les couches supérieures pour manipuler les objets.</w:t>
      </w:r>
    </w:p>
    <w:p w:rsidR="003A7618" w:rsidRDefault="003A7618" w:rsidP="00B5221D">
      <w:pPr>
        <w:pStyle w:val="Titre3"/>
      </w:pPr>
      <w:r>
        <w:lastRenderedPageBreak/>
        <w:t>dal.entities</w:t>
      </w:r>
    </w:p>
    <w:p w:rsidR="006A06EA" w:rsidRDefault="006A06EA" w:rsidP="006A06EA">
      <w:r>
        <w:t>Ce package rassemble toutes les entités utilis</w:t>
      </w:r>
      <w:r w:rsidR="0068257C">
        <w:t xml:space="preserve">ées </w:t>
      </w:r>
      <w:r>
        <w:t>par Hibernate lors du mapping</w:t>
      </w:r>
      <w:r w:rsidR="0068257C">
        <w:t xml:space="preserve">. Il </w:t>
      </w:r>
      <w:r>
        <w:t>contien</w:t>
      </w:r>
      <w:r w:rsidR="0068257C">
        <w:t>t</w:t>
      </w:r>
      <w:r>
        <w:t xml:space="preserve"> deux sous</w:t>
      </w:r>
      <w:r w:rsidR="0068257C">
        <w:t>-dossiers liés aux bases de données</w:t>
      </w:r>
      <w:r>
        <w:t xml:space="preserve">, l’un regroupe les entités pour le mapping de </w:t>
      </w:r>
      <w:r w:rsidR="0068257C">
        <w:t>D</w:t>
      </w:r>
      <w:r>
        <w:t>erby et l’autre les entités pour le mapping de PostgreSQL. Chaque entité dans ces deux packages implémente toutes les interfaces</w:t>
      </w:r>
      <w:r w:rsidR="00C05D70">
        <w:t>,</w:t>
      </w:r>
      <w:r>
        <w:t xml:space="preserve"> qui se trouve</w:t>
      </w:r>
      <w:r w:rsidR="0068257C">
        <w:t>nt</w:t>
      </w:r>
      <w:r>
        <w:t xml:space="preserve"> dans le package </w:t>
      </w:r>
      <w:r w:rsidR="0068257C">
        <w:t>« </w:t>
      </w:r>
      <w:r>
        <w:t>ientit</w:t>
      </w:r>
      <w:r w:rsidR="00F27F55">
        <w:t>i</w:t>
      </w:r>
      <w:r>
        <w:t>es</w:t>
      </w:r>
      <w:r w:rsidR="0068257C">
        <w:t> »</w:t>
      </w:r>
      <w:r>
        <w:t>. Nous avons fait ce choix pour factoriser plus facilement le code et exposer directement des interfaces à mapper au</w:t>
      </w:r>
      <w:r w:rsidR="00D669AC">
        <w:t>x</w:t>
      </w:r>
      <w:r>
        <w:t xml:space="preserve"> couches supérieur</w:t>
      </w:r>
      <w:r w:rsidR="00D669AC">
        <w:t>e</w:t>
      </w:r>
      <w:r>
        <w:t>s</w:t>
      </w:r>
      <w:r w:rsidR="007476F8">
        <w:t>. A</w:t>
      </w:r>
      <w:r>
        <w:t>insi les couches supérieur</w:t>
      </w:r>
      <w:r w:rsidR="007476F8">
        <w:t>es</w:t>
      </w:r>
      <w:r>
        <w:t xml:space="preserve"> n’on</w:t>
      </w:r>
      <w:r w:rsidR="007476F8">
        <w:t>t</w:t>
      </w:r>
      <w:r>
        <w:t xml:space="preserve"> pas besoin de connaitre l’implémentation des entités qu’elles manipulent et de savoir si </w:t>
      </w:r>
      <w:r w:rsidR="007476F8">
        <w:t>c</w:t>
      </w:r>
      <w:r>
        <w:t xml:space="preserve">e sont bien des entités </w:t>
      </w:r>
      <w:r w:rsidR="007476F8">
        <w:t>D</w:t>
      </w:r>
      <w:r>
        <w:t>erby ou PostgreSQL. Pour le mappage les couches supérieur</w:t>
      </w:r>
      <w:r w:rsidR="00F0669E">
        <w:t>e</w:t>
      </w:r>
      <w:r>
        <w:t>s utilisent simplement un mapper</w:t>
      </w:r>
      <w:r w:rsidR="00F0669E">
        <w:t>,</w:t>
      </w:r>
      <w:r>
        <w:t xml:space="preserve"> qui converti</w:t>
      </w:r>
      <w:r w:rsidR="00F0669E">
        <w:t>t</w:t>
      </w:r>
      <w:r>
        <w:t xml:space="preserve"> un objet d’un modèle d’entité provenant de la couche supérieur</w:t>
      </w:r>
      <w:r w:rsidR="00F0669E">
        <w:t>e</w:t>
      </w:r>
      <w:r>
        <w:t xml:space="preserve"> en le mappant soit à un objet du modèle d’entité </w:t>
      </w:r>
      <w:r w:rsidR="00F0669E">
        <w:t>D</w:t>
      </w:r>
      <w:r>
        <w:t xml:space="preserve">erby ou du modèle d’entité PostgreSQL.  </w:t>
      </w:r>
    </w:p>
    <w:p w:rsidR="008C7580" w:rsidRDefault="008C7580" w:rsidP="008C7580">
      <w:pPr>
        <w:pStyle w:val="Titre4"/>
      </w:pPr>
      <w:r>
        <w:t>dal.entities.</w:t>
      </w:r>
      <w:r w:rsidR="00DA3E4C">
        <w:t>derby</w:t>
      </w:r>
    </w:p>
    <w:p w:rsidR="00DA3E4C" w:rsidRPr="00DA3E4C" w:rsidRDefault="00DA3E4C" w:rsidP="00DA3E4C">
      <w:r>
        <w:t>Ce package contient l’implémentation des interfaces dal.ientities pour le mapping objet Derby. Le modèle objet Derby est tagué avec les annotations d’Hibernate, afin de mapper le cet objet au modèle de base de données Derby. Donc à chaque implémentation correspond une équivalence sous forme de table en base de données selon la structure, la configuration du fichier de mapping Hibernate et des annotations.</w:t>
      </w:r>
    </w:p>
    <w:p w:rsidR="008C7580" w:rsidRDefault="008C7580" w:rsidP="008C7580">
      <w:pPr>
        <w:pStyle w:val="Titre4"/>
      </w:pPr>
      <w:r>
        <w:t>dal.entities.</w:t>
      </w:r>
      <w:r w:rsidR="00DA3E4C">
        <w:t>pgsql</w:t>
      </w:r>
    </w:p>
    <w:p w:rsidR="00957D93" w:rsidRPr="00957D93" w:rsidRDefault="00957D93" w:rsidP="00957D93">
      <w:r>
        <w:t>Idem que pour Derby, ce package contient l’implémentations des interfaces dal.ientities pour le mapping objet PostgreSQL. Le modèle objet PostgreSQL est tagué avec les annotations d’Hibernate, afin de mapper cet objet au modèle de base de données PostgreSQL. Donc à chaque implémentation correspond une équivalence sous forme de table en base de données selon la structure, la configuration du fichier de mapping Hibernate et des annotations.</w:t>
      </w:r>
    </w:p>
    <w:p w:rsidR="00246D68" w:rsidRDefault="00B77F45" w:rsidP="00B5221D">
      <w:pPr>
        <w:pStyle w:val="Titre3"/>
      </w:pPr>
      <w:r>
        <w:t>dal.irepositories</w:t>
      </w:r>
    </w:p>
    <w:p w:rsidR="000025E5" w:rsidRDefault="000025E5" w:rsidP="000025E5">
      <w:r>
        <w:t>Ce package contient les interfaces qui permettent d’effectuer des opérations en base de données tel que : création, modification, suppression ainsi que d’autre traitements comme la récupération de toutes les entités d’une association. Les opérations publiques dans les interfaces de ce package s’appliquent aussi bien pour Derby que pour PostgreSQL. C’est pour ces raison que ces interfaces n’utilisent aucune implémentation, mais uniquement les interfaces contenues dans dal.ientities.</w:t>
      </w:r>
    </w:p>
    <w:p w:rsidR="00BC1A39" w:rsidRDefault="00BC1A39" w:rsidP="00BC1A39">
      <w:pPr>
        <w:pStyle w:val="Titre4"/>
      </w:pPr>
      <w:r>
        <w:t>dal.repository.derby</w:t>
      </w:r>
    </w:p>
    <w:p w:rsidR="00BC1A39" w:rsidRPr="00BC1A39" w:rsidRDefault="00BC1A39" w:rsidP="00BC1A39">
      <w:r>
        <w:t>Ce package regroupe les classes qui implémentent les interfaces du package dal.irepository. Dans ce package l’implémentation est uniquement réservée à Derby.</w:t>
      </w:r>
    </w:p>
    <w:p w:rsidR="00BC1A39" w:rsidRDefault="00BC1A39" w:rsidP="00BC1A39">
      <w:pPr>
        <w:pStyle w:val="Titre4"/>
      </w:pPr>
      <w:r>
        <w:t>dal.repository.pgsql</w:t>
      </w:r>
    </w:p>
    <w:p w:rsidR="00BC1A39" w:rsidRPr="00BC1A39" w:rsidRDefault="00BC1A39" w:rsidP="00BC1A39">
      <w:r>
        <w:t>Comme pour les repository derby, ce package regroupe les classes qui implémentent les interfaces du package dal.irepository. Il est uniquement question de l’implémentation propre à PostgreSQL.</w:t>
      </w:r>
    </w:p>
    <w:p w:rsidR="00F91F83" w:rsidRDefault="00F91F83" w:rsidP="00B5221D">
      <w:pPr>
        <w:pStyle w:val="Titre3"/>
      </w:pPr>
      <w:r>
        <w:t>dal.orm</w:t>
      </w:r>
    </w:p>
    <w:p w:rsidR="001E1131" w:rsidRDefault="00C51991" w:rsidP="001E1131">
      <w:r>
        <w:t>C</w:t>
      </w:r>
      <w:r w:rsidR="001E1131">
        <w:t>e package contien</w:t>
      </w:r>
      <w:r>
        <w:t>t</w:t>
      </w:r>
      <w:r w:rsidR="001E1131">
        <w:t xml:space="preserve"> en quelque sorte une </w:t>
      </w:r>
      <w:r w:rsidR="00DB6E46">
        <w:t>unité de travail,</w:t>
      </w:r>
      <w:r w:rsidR="001E1131">
        <w:t xml:space="preserve"> charg</w:t>
      </w:r>
      <w:r w:rsidR="00DB6E46">
        <w:t>ée</w:t>
      </w:r>
      <w:r w:rsidR="001E1131">
        <w:t xml:space="preserve"> d’instancier une seul fois chaque </w:t>
      </w:r>
      <w:r w:rsidR="00DB6E46">
        <w:t>répertoire</w:t>
      </w:r>
      <w:r w:rsidR="001E1131">
        <w:t xml:space="preserve">, de les stocker et de les retourner pour pouvoir utiliser les méthodes d’accès aux données. L’objet qui regroupe tous ces </w:t>
      </w:r>
      <w:r w:rsidR="00DB6E46">
        <w:t>répertoires</w:t>
      </w:r>
      <w:r w:rsidR="001E1131">
        <w:t xml:space="preserve"> </w:t>
      </w:r>
      <w:r w:rsidR="00DB6E46">
        <w:t>est</w:t>
      </w:r>
      <w:r w:rsidR="001E1131">
        <w:t xml:space="preserve"> charg</w:t>
      </w:r>
      <w:r w:rsidR="00DB6E46">
        <w:t>é</w:t>
      </w:r>
      <w:r w:rsidR="001E1131">
        <w:t xml:space="preserve"> de les instancier avec la </w:t>
      </w:r>
      <w:r w:rsidR="001E1131">
        <w:lastRenderedPageBreak/>
        <w:t xml:space="preserve">même session et de les faire travailler sur une même connexion. Cela permet de faire travailler tous les </w:t>
      </w:r>
      <w:r w:rsidR="00DB6E46">
        <w:t>répertoires</w:t>
      </w:r>
      <w:r w:rsidR="001E1131">
        <w:t xml:space="preserve"> en harmonie sur une même session partagée entre tous. </w:t>
      </w:r>
      <w:r w:rsidR="00DB6E46">
        <w:t>L</w:t>
      </w:r>
      <w:r w:rsidR="001E1131">
        <w:t>es logique</w:t>
      </w:r>
      <w:r w:rsidR="00DB6E46">
        <w:t>s</w:t>
      </w:r>
      <w:r w:rsidR="001E1131">
        <w:t xml:space="preserve"> de commit, rollback et transaction </w:t>
      </w:r>
      <w:r w:rsidR="00DB6E46">
        <w:t xml:space="preserve">sont à implémenter </w:t>
      </w:r>
      <w:r w:rsidR="001E1131">
        <w:t xml:space="preserve">directement dans cet objet. Nous </w:t>
      </w:r>
      <w:r w:rsidR="00DB6E46">
        <w:t>sommes</w:t>
      </w:r>
      <w:r w:rsidR="001E1131">
        <w:t xml:space="preserve"> forc</w:t>
      </w:r>
      <w:r w:rsidR="00DB6E46">
        <w:t>és</w:t>
      </w:r>
      <w:r w:rsidR="001E1131">
        <w:t xml:space="preserve"> de le faire car Derby ne supporte pas plusieurs connexion</w:t>
      </w:r>
      <w:r w:rsidR="00DB6E46">
        <w:t>s</w:t>
      </w:r>
      <w:r w:rsidR="001E1131">
        <w:t xml:space="preserve"> simultanée</w:t>
      </w:r>
      <w:r w:rsidR="00DB6E46">
        <w:t>s</w:t>
      </w:r>
      <w:r w:rsidR="001E1131">
        <w:t xml:space="preserve">. </w:t>
      </w:r>
    </w:p>
    <w:p w:rsidR="00B6210A" w:rsidRDefault="00B6210A" w:rsidP="00B5221D">
      <w:pPr>
        <w:pStyle w:val="Titre3"/>
      </w:pPr>
      <w:r>
        <w:t>Package de test</w:t>
      </w:r>
    </w:p>
    <w:p w:rsidR="00B6210A" w:rsidRDefault="00B6210A" w:rsidP="00B6210A">
      <w:r>
        <w:t>Nous avons aussi créé un package de test, afin de pouvoir s’assurer du bon fonctionnement et du bon comportement de la couche d’accès aux données lorsque nous appelons des méthodes. Ceci prend du temps mais semble indispensable, car nous mappons à chaque fois les objets aux couches plus hautes. Ce qui fait que la référence des objets qui ont été recherchés est à chaque fois perdue. Donc lors d’une modification d’un objet venant d’une couche plus haut</w:t>
      </w:r>
      <w:r w:rsidR="00F26C03">
        <w:t>e,</w:t>
      </w:r>
      <w:r>
        <w:t xml:space="preserve"> nous devons le convertir systématiquement en objet du modèle de la couche d’accès aux données. Les tests prennent également du tem</w:t>
      </w:r>
      <w:r w:rsidR="001F3515">
        <w:t>p</w:t>
      </w:r>
      <w:r>
        <w:t>s</w:t>
      </w:r>
      <w:r w:rsidR="00F26C03">
        <w:t>,</w:t>
      </w:r>
      <w:r>
        <w:t xml:space="preserve"> car nous souhaitons voir ce qu</w:t>
      </w:r>
      <w:r w:rsidR="00F26C03">
        <w:t>’il</w:t>
      </w:r>
      <w:r>
        <w:t xml:space="preserve"> se passe avec le chargement paresseux et les propriété</w:t>
      </w:r>
      <w:r w:rsidR="00F26C03">
        <w:t>s</w:t>
      </w:r>
      <w:r>
        <w:t xml:space="preserve"> de navigation au moment du mappage des objets entre la couche d’accès au donnée et les couches plus hautes</w:t>
      </w:r>
      <w:r w:rsidR="00722825">
        <w:t>.</w:t>
      </w:r>
    </w:p>
    <w:p w:rsidR="004039EA" w:rsidRDefault="004039EA" w:rsidP="00B6210A"/>
    <w:p w:rsidR="00D02161" w:rsidRDefault="00D02161" w:rsidP="00D02161">
      <w:pPr>
        <w:pStyle w:val="Titre2"/>
      </w:pPr>
      <w:bookmarkStart w:id="63" w:name="_Toc514402777"/>
      <w:r>
        <w:t>Hibernate</w:t>
      </w:r>
      <w:bookmarkEnd w:id="63"/>
    </w:p>
    <w:p w:rsidR="00C26CF8" w:rsidRPr="00287D53" w:rsidRDefault="00CF3798" w:rsidP="00D02161">
      <w:r>
        <w:t>Avec Hibernate nous avons perdu du temps pour bien comprendre comment se configurait le mapping xml de chaque entité. Certains choix aussi ont d</w:t>
      </w:r>
      <w:r w:rsidR="00782064">
        <w:t>û</w:t>
      </w:r>
      <w:r>
        <w:t xml:space="preserve"> se faire concernant les types de base ou des types plus évolué</w:t>
      </w:r>
      <w:r w:rsidR="00782064">
        <w:t>s</w:t>
      </w:r>
      <w:r>
        <w:t xml:space="preserve"> </w:t>
      </w:r>
      <w:r w:rsidR="00782064">
        <w:t>(</w:t>
      </w:r>
      <w:r>
        <w:t>leur équivalent en objet</w:t>
      </w:r>
      <w:r w:rsidR="00782064">
        <w:t>)</w:t>
      </w:r>
      <w:r>
        <w:t xml:space="preserve">. Nous avons </w:t>
      </w:r>
      <w:r w:rsidR="00133A93">
        <w:t xml:space="preserve">donc </w:t>
      </w:r>
      <w:r>
        <w:t>choisi de travailler avec des types de bases. Les autres choix concernent les types des propriétés de navigation, car ces propriétés d</w:t>
      </w:r>
      <w:r w:rsidR="00133A93">
        <w:t>oive</w:t>
      </w:r>
      <w:r>
        <w:t>nt retourner les interfaces qu’implémente chaque classe</w:t>
      </w:r>
      <w:r w:rsidR="00133A93">
        <w:t>,</w:t>
      </w:r>
      <w:r>
        <w:t xml:space="preserve"> afin de pouvoir garder des méthodes communes aux modèle</w:t>
      </w:r>
      <w:r w:rsidR="00133A93">
        <w:t>s</w:t>
      </w:r>
      <w:r>
        <w:t xml:space="preserve"> </w:t>
      </w:r>
      <w:r w:rsidR="00133A93">
        <w:t>PostgreSQL</w:t>
      </w:r>
      <w:r>
        <w:t xml:space="preserve"> et </w:t>
      </w:r>
      <w:r w:rsidR="00133A93">
        <w:t>D</w:t>
      </w:r>
      <w:r>
        <w:t>erby.</w:t>
      </w:r>
    </w:p>
    <w:p w:rsidR="00533854" w:rsidRPr="00BB4C58" w:rsidRDefault="00C26CF8" w:rsidP="00533854">
      <w:pPr>
        <w:pStyle w:val="Titre2"/>
      </w:pPr>
      <w:bookmarkStart w:id="64" w:name="_Toc514402778"/>
      <w:r>
        <w:t>Difficultés rencontrées</w:t>
      </w:r>
      <w:bookmarkEnd w:id="64"/>
    </w:p>
    <w:p w:rsidR="002B28AE" w:rsidRPr="00C525E9" w:rsidRDefault="002B28AE">
      <w:pPr>
        <w:spacing w:before="0" w:after="0" w:line="240" w:lineRule="auto"/>
        <w:jc w:val="left"/>
      </w:pPr>
      <w:r w:rsidRPr="00C525E9">
        <w:br w:type="page"/>
      </w:r>
    </w:p>
    <w:p w:rsidR="001510BB" w:rsidRPr="00C525E9" w:rsidRDefault="00883259" w:rsidP="001510BB">
      <w:pPr>
        <w:pStyle w:val="Titre1"/>
      </w:pPr>
      <w:bookmarkStart w:id="65" w:name="_Toc514402779"/>
      <w:r w:rsidRPr="00C525E9">
        <w:lastRenderedPageBreak/>
        <w:t>Interface graphique</w:t>
      </w:r>
      <w:r w:rsidR="00F01D26" w:rsidRPr="00C525E9">
        <w:t xml:space="preserve"> (GUI)</w:t>
      </w:r>
      <w:bookmarkEnd w:id="65"/>
    </w:p>
    <w:p w:rsidR="00CB1235" w:rsidRPr="00C525E9" w:rsidRDefault="00CB1235" w:rsidP="00CB1235">
      <w:pPr>
        <w:pStyle w:val="Titre2"/>
      </w:pPr>
      <w:bookmarkStart w:id="66" w:name="_Toc514402780"/>
      <w:r w:rsidRPr="00C525E9">
        <w:t>Menu latéral de l’application</w:t>
      </w:r>
      <w:bookmarkEnd w:id="66"/>
    </w:p>
    <w:p w:rsidR="00CE3227" w:rsidRDefault="00CB1235" w:rsidP="00CB1235">
      <w:pPr>
        <w:rPr>
          <w:color w:val="FF0000"/>
        </w:rPr>
      </w:pPr>
      <w:r w:rsidRPr="00C525E9">
        <w:t xml:space="preserve">Le menu latéral est simplement l'outil qui permet de naviguer dans MoneyThoring. Il est composé d'une VBox, contenant les différents boutons permettant de choisir telle ou telle vue. Le contrôleur du menu latéral met simplement à jour les classes CSS des boutons pour indiquer lequel est sélectionné </w:t>
      </w:r>
      <w:r w:rsidRPr="00C525E9">
        <w:rPr>
          <w:color w:val="FF0000"/>
        </w:rPr>
        <w:t>(Évolution possible : remplacer les boutons par une Select List ou équivalent).</w:t>
      </w:r>
    </w:p>
    <w:p w:rsidR="00B97452" w:rsidRPr="00C525E9" w:rsidRDefault="00B97452" w:rsidP="00CB1235">
      <w:pPr>
        <w:rPr>
          <w:color w:val="FF0000"/>
        </w:rPr>
      </w:pPr>
    </w:p>
    <w:p w:rsidR="00CE3227" w:rsidRPr="00C525E9" w:rsidRDefault="00CE3227" w:rsidP="00CE3227">
      <w:pPr>
        <w:pStyle w:val="Titre2"/>
      </w:pPr>
      <w:bookmarkStart w:id="67" w:name="_Toc514402781"/>
      <w:r w:rsidRPr="00C525E9">
        <w:t>Fenêtre principale</w:t>
      </w:r>
      <w:bookmarkEnd w:id="67"/>
    </w:p>
    <w:p w:rsidR="00B23D49" w:rsidRDefault="00B7663A" w:rsidP="00B23D49">
      <w:pPr>
        <w:keepNext/>
        <w:jc w:val="center"/>
      </w:pPr>
      <w:r w:rsidRPr="00C525E9">
        <w:rPr>
          <w:noProof/>
        </w:rPr>
        <w:drawing>
          <wp:anchor distT="0" distB="0" distL="114300" distR="114300" simplePos="0" relativeHeight="251672576" behindDoc="0" locked="0" layoutInCell="1" allowOverlap="1" wp14:anchorId="349A4212">
            <wp:simplePos x="0" y="0"/>
            <wp:positionH relativeFrom="margin">
              <wp:align>right</wp:align>
            </wp:positionH>
            <wp:positionV relativeFrom="paragraph">
              <wp:posOffset>98425</wp:posOffset>
            </wp:positionV>
            <wp:extent cx="2689860" cy="2056130"/>
            <wp:effectExtent l="19050" t="19050" r="15240" b="2032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r="61577" b="45778"/>
                    <a:stretch/>
                  </pic:blipFill>
                  <pic:spPr bwMode="auto">
                    <a:xfrm>
                      <a:off x="0" y="0"/>
                      <a:ext cx="2689860" cy="2056130"/>
                    </a:xfrm>
                    <a:prstGeom prst="rect">
                      <a:avLst/>
                    </a:prstGeom>
                    <a:ln>
                      <a:solidFill>
                        <a:srgbClr val="00B05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3343" w:rsidRPr="00C525E9">
        <w:rPr>
          <w:noProof/>
        </w:rPr>
        <w:drawing>
          <wp:inline distT="0" distB="0" distL="0" distR="0" wp14:anchorId="1CBB6505" wp14:editId="5C1F3753">
            <wp:extent cx="2667000" cy="2056458"/>
            <wp:effectExtent l="19050" t="19050" r="19050" b="203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63742" b="48387"/>
                    <a:stretch/>
                  </pic:blipFill>
                  <pic:spPr bwMode="auto">
                    <a:xfrm>
                      <a:off x="0" y="0"/>
                      <a:ext cx="2670302" cy="2059004"/>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4E3343" w:rsidRPr="00C525E9" w:rsidRDefault="00B7663A" w:rsidP="00B7663A">
      <w:pPr>
        <w:pStyle w:val="Lgende"/>
        <w:tabs>
          <w:tab w:val="center" w:pos="2268"/>
          <w:tab w:val="center" w:pos="6804"/>
        </w:tabs>
        <w:jc w:val="left"/>
      </w:pPr>
      <w:bookmarkStart w:id="68" w:name="_Toc514403755"/>
      <w:r>
        <w:tab/>
      </w:r>
      <w:r w:rsidR="00B23D49">
        <w:t xml:space="preserve">GUI </w:t>
      </w:r>
      <w:r w:rsidR="00B23D49">
        <w:fldChar w:fldCharType="begin"/>
      </w:r>
      <w:r w:rsidR="00B23D49">
        <w:instrText xml:space="preserve"> SEQ GUI \* ARABIC </w:instrText>
      </w:r>
      <w:r w:rsidR="00B23D49">
        <w:fldChar w:fldCharType="separate"/>
      </w:r>
      <w:r w:rsidR="00FC7601">
        <w:rPr>
          <w:noProof/>
        </w:rPr>
        <w:t>1</w:t>
      </w:r>
      <w:r w:rsidR="00B23D49">
        <w:fldChar w:fldCharType="end"/>
      </w:r>
      <w:r w:rsidR="00B23D49">
        <w:t xml:space="preserve"> - </w:t>
      </w:r>
      <w:r w:rsidR="00B23D49" w:rsidRPr="0041210C">
        <w:t>Fenêtre principale, menu fermé</w:t>
      </w:r>
      <w:bookmarkStart w:id="69" w:name="_Toc514403756"/>
      <w:bookmarkEnd w:id="68"/>
      <w:r>
        <w:tab/>
        <w:t xml:space="preserve"> </w:t>
      </w:r>
      <w:r w:rsidR="00B23D49">
        <w:t xml:space="preserve">GUI </w:t>
      </w:r>
      <w:r w:rsidR="00B23D49">
        <w:fldChar w:fldCharType="begin"/>
      </w:r>
      <w:r w:rsidR="00B23D49">
        <w:instrText xml:space="preserve"> SEQ GUI \* ARABIC </w:instrText>
      </w:r>
      <w:r w:rsidR="00B23D49">
        <w:fldChar w:fldCharType="separate"/>
      </w:r>
      <w:r w:rsidR="00FC7601">
        <w:rPr>
          <w:noProof/>
        </w:rPr>
        <w:t>2</w:t>
      </w:r>
      <w:r w:rsidR="00B23D49">
        <w:fldChar w:fldCharType="end"/>
      </w:r>
      <w:r w:rsidR="00B23D49">
        <w:t xml:space="preserve"> - </w:t>
      </w:r>
      <w:r w:rsidR="00B23D49" w:rsidRPr="00FA7A54">
        <w:t>Fenêtre principale, menu ouvert</w:t>
      </w:r>
      <w:bookmarkEnd w:id="69"/>
    </w:p>
    <w:p w:rsidR="004E3343" w:rsidRPr="00C525E9" w:rsidRDefault="004E3343" w:rsidP="004E3343"/>
    <w:p w:rsidR="00CE3227" w:rsidRPr="00C525E9" w:rsidRDefault="00CE3227" w:rsidP="00CE3227">
      <w:r w:rsidRPr="00C525E9">
        <w:t>La fenêtre principale est la fenêtre que l'utilisateur final utilisera</w:t>
      </w:r>
      <w:r w:rsidR="00D61D3A" w:rsidRPr="00C525E9">
        <w:t>,</w:t>
      </w:r>
      <w:r w:rsidRPr="00C525E9">
        <w:t xml:space="preserve"> afin de naviguer dans les différentes vue</w:t>
      </w:r>
      <w:r w:rsidR="00D61D3A" w:rsidRPr="00C525E9">
        <w:t>s</w:t>
      </w:r>
      <w:r w:rsidRPr="00C525E9">
        <w:t>/fonctionnalités. Pour cette raison elle demande un certain investissement pour la perfectionner.</w:t>
      </w:r>
    </w:p>
    <w:p w:rsidR="00CE3227" w:rsidRPr="00C525E9" w:rsidRDefault="00CE3227" w:rsidP="00B5221D">
      <w:pPr>
        <w:pStyle w:val="Titre3"/>
      </w:pPr>
      <w:r w:rsidRPr="00C525E9">
        <w:t>Composition</w:t>
      </w:r>
    </w:p>
    <w:p w:rsidR="00CE3227" w:rsidRPr="00C525E9" w:rsidRDefault="00CE3227" w:rsidP="00374B74">
      <w:r w:rsidRPr="00C525E9">
        <w:t xml:space="preserve">Voici comment le fichier FXML (le modèle) de cette fenêtre est découpé : </w:t>
      </w:r>
    </w:p>
    <w:p w:rsidR="00CE3227" w:rsidRPr="00C525E9" w:rsidRDefault="00CE3227" w:rsidP="00374B74">
      <w:r w:rsidRPr="00C525E9">
        <w:t>A la racine nous trouvons un BorderPane</w:t>
      </w:r>
      <w:r w:rsidR="0096777E" w:rsidRPr="00C525E9">
        <w:t xml:space="preserve">, </w:t>
      </w:r>
      <w:r w:rsidRPr="00C525E9">
        <w:t xml:space="preserve">afin de pouvoir séparer convenablement l'entête (au TOP/NORD) du contenu de la fenêtre (CENTRE). Ces deux parties de notre BorderPane contiennent un AnchorPane </w:t>
      </w:r>
      <w:r w:rsidR="00101800" w:rsidRPr="00C525E9">
        <w:t xml:space="preserve">pouvant </w:t>
      </w:r>
      <w:r w:rsidRPr="00C525E9">
        <w:t xml:space="preserve">fixer leur contenu : </w:t>
      </w:r>
    </w:p>
    <w:p w:rsidR="00CE3227" w:rsidRPr="00C525E9" w:rsidRDefault="00CE3227" w:rsidP="00F5539C">
      <w:pPr>
        <w:pStyle w:val="Paragraphedeliste"/>
        <w:numPr>
          <w:ilvl w:val="0"/>
          <w:numId w:val="30"/>
        </w:numPr>
        <w:spacing w:before="0" w:after="160" w:line="259" w:lineRule="auto"/>
      </w:pPr>
      <w:r w:rsidRPr="00C525E9">
        <w:t>TOP : le top est composé d'un JFXHamburger, qui permettra d'ouvrir le menu latéral, et d'un label qui indique simplement "où" nous sommes dans le programme (p.ex. : "Dashboard", "Budget – Nourriture", etc.)</w:t>
      </w:r>
    </w:p>
    <w:p w:rsidR="00E64108" w:rsidRPr="00C525E9" w:rsidRDefault="00CE3227" w:rsidP="00E64108">
      <w:pPr>
        <w:pStyle w:val="Paragraphedeliste"/>
        <w:numPr>
          <w:ilvl w:val="0"/>
          <w:numId w:val="30"/>
        </w:numPr>
        <w:spacing w:before="0" w:after="160" w:line="259" w:lineRule="auto"/>
      </w:pPr>
      <w:r w:rsidRPr="00C525E9">
        <w:t>CENTRE : la partie centrale du BorderPane contient un second AnchorPane (</w:t>
      </w:r>
      <w:r w:rsidRPr="00C525E9">
        <w:rPr>
          <w:color w:val="FF0000"/>
        </w:rPr>
        <w:t>choix non définitif, il faut voir comment cet élément se comportera une fois les autres vues développées</w:t>
      </w:r>
      <w:r w:rsidRPr="00C525E9">
        <w:t xml:space="preserve">) qui permettra de charger le contenu voulu </w:t>
      </w:r>
      <w:r w:rsidR="00F442C5" w:rsidRPr="00C525E9">
        <w:t>(exemple</w:t>
      </w:r>
      <w:r w:rsidRPr="00C525E9">
        <w:t xml:space="preserve"> : la vue du Dashboard ou la liste des budgets</w:t>
      </w:r>
      <w:r w:rsidR="00F442C5" w:rsidRPr="00C525E9">
        <w:t>)</w:t>
      </w:r>
      <w:r w:rsidRPr="00C525E9">
        <w:t xml:space="preserve">. Le centre contient également un JFXDrawer qui </w:t>
      </w:r>
      <w:r w:rsidR="00F442C5" w:rsidRPr="00C525E9">
        <w:t>est</w:t>
      </w:r>
      <w:r w:rsidRPr="00C525E9">
        <w:t xml:space="preserve"> le conteneur de notre menu latéral.</w:t>
      </w:r>
    </w:p>
    <w:p w:rsidR="00CE3227" w:rsidRPr="00C525E9" w:rsidRDefault="00CE3227" w:rsidP="00B5221D">
      <w:pPr>
        <w:pStyle w:val="Titre3"/>
      </w:pPr>
      <w:r w:rsidRPr="00C525E9">
        <w:lastRenderedPageBreak/>
        <w:t>Contrôleur</w:t>
      </w:r>
    </w:p>
    <w:p w:rsidR="00CE3227" w:rsidRDefault="00CE3227" w:rsidP="00CB1235">
      <w:r w:rsidRPr="00C525E9">
        <w:t xml:space="preserve">Le contrôleur permet de définir le comportement des éléments d'un FXML. Pour la fenêtre principale il faut pouvoir gérer l'ouverture et la fermeture du menu latéral, ainsi que le chargement de la vue choisie. </w:t>
      </w:r>
    </w:p>
    <w:p w:rsidR="007337C0" w:rsidRPr="00C525E9" w:rsidRDefault="007337C0" w:rsidP="00CB1235">
      <w:r>
        <w:t>D’une fois que nous avions plusieurs vues actives, il a fallu adapter l'implémentation du chargement des vues dans le contrôleur de la fenêtre principale. Pour pouvoir gérer plusieurs vues efficacement, nous avons défini un tableau de Titre (String) contenant le nom des vues, et un tableau de vue (String, ce sont les chemins vers les fichiers) pour récupérer facilement les fichiers. Cependant lors du chargement nous ne pouvons pas nous débarrasser d'un switch-case, car nous devons définir le contrôleur sur le moment du chargement.</w:t>
      </w:r>
    </w:p>
    <w:p w:rsidR="007C6B78" w:rsidRDefault="007C6B78">
      <w:pPr>
        <w:spacing w:before="0" w:after="0" w:line="240" w:lineRule="auto"/>
        <w:jc w:val="left"/>
      </w:pPr>
      <w:r>
        <w:br w:type="page"/>
      </w:r>
    </w:p>
    <w:p w:rsidR="005E6FCE" w:rsidRPr="00C525E9" w:rsidRDefault="005E6FCE" w:rsidP="005E6FCE">
      <w:pPr>
        <w:pStyle w:val="Titre2"/>
      </w:pPr>
      <w:bookmarkStart w:id="70" w:name="_Toc514402782"/>
      <w:r w:rsidRPr="00C525E9">
        <w:lastRenderedPageBreak/>
        <w:t xml:space="preserve">Fenêtre </w:t>
      </w:r>
      <w:r w:rsidR="000F2F4E" w:rsidRPr="00C525E9">
        <w:t xml:space="preserve">de </w:t>
      </w:r>
      <w:r w:rsidRPr="00C525E9">
        <w:t>connexion/enregistrement d’un compte utilisateur</w:t>
      </w:r>
      <w:bookmarkEnd w:id="70"/>
    </w:p>
    <w:p w:rsidR="005E6FCE" w:rsidRPr="00C525E9" w:rsidRDefault="00240D73" w:rsidP="00B5221D">
      <w:pPr>
        <w:pStyle w:val="Titre3"/>
      </w:pPr>
      <w:r w:rsidRPr="00C525E9">
        <w:t>Composition</w:t>
      </w:r>
    </w:p>
    <w:p w:rsidR="00E77DD4" w:rsidRDefault="00B35973" w:rsidP="00E77DD4">
      <w:pPr>
        <w:keepNext/>
        <w:jc w:val="center"/>
      </w:pPr>
      <w:r w:rsidRPr="00C525E9">
        <w:rPr>
          <w:noProof/>
        </w:rPr>
        <w:drawing>
          <wp:inline distT="0" distB="0" distL="0" distR="0" wp14:anchorId="3E80DA67" wp14:editId="704778DB">
            <wp:extent cx="3600000" cy="2385100"/>
            <wp:effectExtent l="19050" t="19050" r="19685" b="152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0000" cy="2385100"/>
                    </a:xfrm>
                    <a:prstGeom prst="rect">
                      <a:avLst/>
                    </a:prstGeom>
                    <a:ln>
                      <a:solidFill>
                        <a:srgbClr val="00B050"/>
                      </a:solidFill>
                    </a:ln>
                  </pic:spPr>
                </pic:pic>
              </a:graphicData>
            </a:graphic>
          </wp:inline>
        </w:drawing>
      </w:r>
      <w:bookmarkStart w:id="71" w:name="_GoBack"/>
      <w:bookmarkEnd w:id="71"/>
    </w:p>
    <w:p w:rsidR="00506922" w:rsidRPr="00C525E9" w:rsidRDefault="00E77DD4" w:rsidP="00E77DD4">
      <w:pPr>
        <w:pStyle w:val="Lgende"/>
        <w:jc w:val="center"/>
      </w:pPr>
      <w:bookmarkStart w:id="72" w:name="_Toc514403757"/>
      <w:r>
        <w:t xml:space="preserve">GUI </w:t>
      </w:r>
      <w:r>
        <w:fldChar w:fldCharType="begin"/>
      </w:r>
      <w:r>
        <w:instrText xml:space="preserve"> SEQ GUI \* ARABIC </w:instrText>
      </w:r>
      <w:r>
        <w:fldChar w:fldCharType="separate"/>
      </w:r>
      <w:r w:rsidR="00FC7601">
        <w:rPr>
          <w:noProof/>
        </w:rPr>
        <w:t>3</w:t>
      </w:r>
      <w:r>
        <w:fldChar w:fldCharType="end"/>
      </w:r>
      <w:r>
        <w:t xml:space="preserve"> - </w:t>
      </w:r>
      <w:r w:rsidRPr="00E428D3">
        <w:t>Fenêtre de connexion à MoneyThoring</w:t>
      </w:r>
      <w:bookmarkEnd w:id="72"/>
    </w:p>
    <w:p w:rsidR="005E6FCE" w:rsidRPr="00C525E9" w:rsidRDefault="005E6FCE" w:rsidP="005E6FCE">
      <w:r w:rsidRPr="00C525E9">
        <w:t>Pour définir notre interface graphique nous utilisons le format de fichier FXML. Le FXML est le format utilisé par javaFX pour définir des interfaces graphiques. Il utilise tout simplement la syntaxe XML</w:t>
      </w:r>
      <w:r w:rsidR="000F2F4E" w:rsidRPr="00C525E9">
        <w:t>.</w:t>
      </w:r>
    </w:p>
    <w:p w:rsidR="005E6FCE" w:rsidRPr="00C525E9" w:rsidRDefault="005E6FCE" w:rsidP="005E6FCE">
      <w:pPr>
        <w:pStyle w:val="Sansinterligne"/>
        <w:rPr>
          <w:lang w:val="fr-CH"/>
        </w:rPr>
      </w:pPr>
      <w:r w:rsidRPr="00C525E9">
        <w:rPr>
          <w:lang w:val="fr-CH"/>
        </w:rPr>
        <w:t>Pour cette vue</w:t>
      </w:r>
      <w:r w:rsidR="00200FE1" w:rsidRPr="00C525E9">
        <w:rPr>
          <w:lang w:val="fr-CH"/>
        </w:rPr>
        <w:t xml:space="preserve">, qui contiendra plusieurs éléments, </w:t>
      </w:r>
      <w:r w:rsidR="000F2F4E" w:rsidRPr="00C525E9">
        <w:rPr>
          <w:lang w:val="fr-CH"/>
        </w:rPr>
        <w:t>nous</w:t>
      </w:r>
      <w:r w:rsidRPr="00C525E9">
        <w:rPr>
          <w:lang w:val="fr-CH"/>
        </w:rPr>
        <w:t xml:space="preserve"> utilis</w:t>
      </w:r>
      <w:r w:rsidR="000F2F4E" w:rsidRPr="00C525E9">
        <w:rPr>
          <w:lang w:val="fr-CH"/>
        </w:rPr>
        <w:t>ons</w:t>
      </w:r>
      <w:r w:rsidRPr="00C525E9">
        <w:rPr>
          <w:lang w:val="fr-CH"/>
        </w:rPr>
        <w:t xml:space="preserve"> le fichier LoginRegister.fxml. Le conteneur principal de </w:t>
      </w:r>
      <w:r w:rsidR="00672359" w:rsidRPr="00C525E9">
        <w:rPr>
          <w:lang w:val="fr-CH"/>
        </w:rPr>
        <w:t>celle-ci</w:t>
      </w:r>
      <w:r w:rsidRPr="00C525E9">
        <w:rPr>
          <w:lang w:val="fr-CH"/>
        </w:rPr>
        <w:t xml:space="preserve"> sera un « Pane »</w:t>
      </w:r>
      <w:r w:rsidR="00672359" w:rsidRPr="00C525E9">
        <w:rPr>
          <w:lang w:val="fr-CH"/>
        </w:rPr>
        <w:t xml:space="preserve">, qui </w:t>
      </w:r>
      <w:r w:rsidRPr="00C525E9">
        <w:rPr>
          <w:lang w:val="fr-CH"/>
        </w:rPr>
        <w:t xml:space="preserve">est la classe de base pour les panneaux de mise en page. Il permet d’y insérer des éléments graphiques (conteneur, contrôle, composant, etc.) et de les positionner librement. </w:t>
      </w:r>
      <w:r w:rsidR="00E35301" w:rsidRPr="00C525E9">
        <w:rPr>
          <w:lang w:val="fr-CH"/>
        </w:rPr>
        <w:t>Tout élément ajouté à ce conteneur est appelé « enfant » de ce dernier. N</w:t>
      </w:r>
      <w:r w:rsidRPr="00C525E9">
        <w:rPr>
          <w:lang w:val="fr-CH"/>
        </w:rPr>
        <w:t xml:space="preserve">ous </w:t>
      </w:r>
      <w:r w:rsidR="00E35301" w:rsidRPr="00C525E9">
        <w:rPr>
          <w:lang w:val="fr-CH"/>
        </w:rPr>
        <w:t xml:space="preserve">en </w:t>
      </w:r>
      <w:r w:rsidRPr="00C525E9">
        <w:rPr>
          <w:lang w:val="fr-CH"/>
        </w:rPr>
        <w:t>avons trois</w:t>
      </w:r>
      <w:r w:rsidR="00BE4B4A" w:rsidRPr="00C525E9">
        <w:rPr>
          <w:lang w:val="fr-CH"/>
        </w:rPr>
        <w:t xml:space="preserve"> </w:t>
      </w:r>
      <w:r w:rsidRPr="00C525E9">
        <w:rPr>
          <w:lang w:val="fr-CH"/>
        </w:rPr>
        <w:t>:</w:t>
      </w:r>
    </w:p>
    <w:p w:rsidR="005E6FCE" w:rsidRPr="00C525E9" w:rsidRDefault="005E6FCE" w:rsidP="00EB6BA1">
      <w:pPr>
        <w:pStyle w:val="Paragraphedeliste"/>
        <w:numPr>
          <w:ilvl w:val="0"/>
          <w:numId w:val="25"/>
        </w:numPr>
      </w:pPr>
      <w:r w:rsidRPr="00C525E9">
        <w:t xml:space="preserve">Un label qui </w:t>
      </w:r>
      <w:r w:rsidR="0010343D" w:rsidRPr="00C525E9">
        <w:t>dispose</w:t>
      </w:r>
      <w:r w:rsidRPr="00C525E9">
        <w:t xml:space="preserve"> le titre de notre vue</w:t>
      </w:r>
    </w:p>
    <w:p w:rsidR="005E6FCE" w:rsidRPr="00C525E9" w:rsidRDefault="005E6FCE" w:rsidP="00EB6BA1">
      <w:pPr>
        <w:pStyle w:val="Paragraphedeliste"/>
        <w:numPr>
          <w:ilvl w:val="0"/>
          <w:numId w:val="25"/>
        </w:numPr>
      </w:pPr>
      <w:r w:rsidRPr="00C525E9">
        <w:t>Un GridPane pour l’espace de connexion</w:t>
      </w:r>
    </w:p>
    <w:p w:rsidR="005E6FCE" w:rsidRPr="00C525E9" w:rsidRDefault="005E6FCE" w:rsidP="00EB6BA1">
      <w:pPr>
        <w:pStyle w:val="Paragraphedeliste"/>
        <w:numPr>
          <w:ilvl w:val="0"/>
          <w:numId w:val="25"/>
        </w:numPr>
      </w:pPr>
      <w:r w:rsidRPr="00C525E9">
        <w:t>Un GridPane pour l’espace d’enregistrement</w:t>
      </w:r>
    </w:p>
    <w:p w:rsidR="005E6FCE" w:rsidRPr="00C525E9" w:rsidRDefault="005E6FCE" w:rsidP="005E6FCE">
      <w:r w:rsidRPr="00C525E9">
        <w:t>On utilise des GridPane pour les espace de connexion et d’enregistrement</w:t>
      </w:r>
      <w:r w:rsidR="00DA3E5D" w:rsidRPr="00C525E9">
        <w:t>,</w:t>
      </w:r>
      <w:r w:rsidRPr="00C525E9">
        <w:t xml:space="preserve"> car il</w:t>
      </w:r>
      <w:r w:rsidR="00DA3E5D" w:rsidRPr="00C525E9">
        <w:t>s</w:t>
      </w:r>
      <w:r w:rsidRPr="00C525E9">
        <w:t xml:space="preserve"> permet</w:t>
      </w:r>
      <w:r w:rsidR="00DA3E5D" w:rsidRPr="00C525E9">
        <w:t>tent</w:t>
      </w:r>
      <w:r w:rsidRPr="00C525E9">
        <w:t xml:space="preserve"> d’ajouter des enfants dans une grille flexible </w:t>
      </w:r>
      <w:r w:rsidR="00DA3E5D" w:rsidRPr="00C525E9">
        <w:t xml:space="preserve">composées </w:t>
      </w:r>
      <w:r w:rsidRPr="00C525E9">
        <w:t>de lignes et de colonnes. Un enfant peut être placé n’importe où dans la grille et peut s’étendre sur plusieurs lignes/colonnes. Cela nous facilite l’alignement de</w:t>
      </w:r>
      <w:r w:rsidR="00C27FDB" w:rsidRPr="00C525E9">
        <w:t xml:space="preserve">s </w:t>
      </w:r>
      <w:r w:rsidRPr="00C525E9">
        <w:t xml:space="preserve">composants </w:t>
      </w:r>
      <w:r w:rsidR="00C27FDB" w:rsidRPr="00C525E9">
        <w:t>ajoutés</w:t>
      </w:r>
      <w:r w:rsidRPr="00C525E9">
        <w:t>. Les composant</w:t>
      </w:r>
      <w:r w:rsidR="00CC16F8" w:rsidRPr="00C525E9">
        <w:t>s</w:t>
      </w:r>
      <w:r w:rsidRPr="00C525E9">
        <w:t xml:space="preserve"> utilisé</w:t>
      </w:r>
      <w:r w:rsidR="00CC16F8" w:rsidRPr="00C525E9">
        <w:t>s</w:t>
      </w:r>
      <w:r w:rsidRPr="00C525E9">
        <w:t xml:space="preserve"> dans nos GridPane pour la récupération d’une entrée utilisateur (email, nom, prénom, mot de passe) s</w:t>
      </w:r>
      <w:r w:rsidR="00CC16F8" w:rsidRPr="00C525E9">
        <w:t xml:space="preserve">ont </w:t>
      </w:r>
      <w:r w:rsidRPr="00C525E9">
        <w:t xml:space="preserve">des Textfield et Passwordfield. Et pour ce qui est des contrôles </w:t>
      </w:r>
      <w:r w:rsidR="00AA5605" w:rsidRPr="00C525E9">
        <w:t>nous</w:t>
      </w:r>
      <w:r w:rsidRPr="00C525E9">
        <w:t xml:space="preserve"> utilis</w:t>
      </w:r>
      <w:r w:rsidR="00AA5605" w:rsidRPr="00C525E9">
        <w:t>ons</w:t>
      </w:r>
      <w:r w:rsidRPr="00C525E9">
        <w:t xml:space="preserve"> des boutons. </w:t>
      </w:r>
    </w:p>
    <w:p w:rsidR="005E6FCE" w:rsidRPr="00C525E9" w:rsidRDefault="005E6FCE" w:rsidP="00B5221D">
      <w:pPr>
        <w:pStyle w:val="Titre3"/>
      </w:pPr>
      <w:r w:rsidRPr="00C525E9">
        <w:t>Contrôleur</w:t>
      </w:r>
    </w:p>
    <w:p w:rsidR="005E6FCE" w:rsidRPr="00C525E9" w:rsidRDefault="005E6FCE" w:rsidP="005E6FCE">
      <w:r w:rsidRPr="00C525E9">
        <w:t xml:space="preserve">Dans notre fichier Controller_loginRegister.java </w:t>
      </w:r>
      <w:r w:rsidR="00243E29" w:rsidRPr="00C525E9">
        <w:t>nous</w:t>
      </w:r>
      <w:r w:rsidRPr="00C525E9">
        <w:t xml:space="preserve"> a</w:t>
      </w:r>
      <w:r w:rsidR="00243E29" w:rsidRPr="00C525E9">
        <w:t>vons</w:t>
      </w:r>
      <w:r w:rsidRPr="00C525E9">
        <w:t xml:space="preserve"> deux événements qui portent sur les deux boutons de l’espace de connexion et d’enregistrement. Chacun de ces événements appellent une méthode de la BL</w:t>
      </w:r>
      <w:r w:rsidR="006D5F8A" w:rsidRPr="00C525E9">
        <w:t>L</w:t>
      </w:r>
      <w:r w:rsidRPr="00C525E9">
        <w:t xml:space="preserve"> (Business Logic</w:t>
      </w:r>
      <w:r w:rsidR="006D5F8A" w:rsidRPr="00C525E9">
        <w:t>al Layer</w:t>
      </w:r>
      <w:r w:rsidRPr="00C525E9">
        <w:t>).</w:t>
      </w:r>
    </w:p>
    <w:p w:rsidR="005E6FCE" w:rsidRPr="00C525E9" w:rsidRDefault="005E6FCE" w:rsidP="005E6FCE">
      <w:r w:rsidRPr="00C525E9">
        <w:t>Un év</w:t>
      </w:r>
      <w:r w:rsidR="000B0DDF" w:rsidRPr="00C525E9">
        <w:t>é</w:t>
      </w:r>
      <w:r w:rsidRPr="00C525E9">
        <w:t xml:space="preserve">nement </w:t>
      </w:r>
      <w:r w:rsidR="000B0DDF" w:rsidRPr="00C525E9">
        <w:t>« </w:t>
      </w:r>
      <w:r w:rsidRPr="00C525E9">
        <w:t>clickLoginButton</w:t>
      </w:r>
      <w:r w:rsidR="000B0DDF" w:rsidRPr="00C525E9">
        <w:t> »</w:t>
      </w:r>
      <w:r w:rsidRPr="00C525E9">
        <w:t xml:space="preserve"> appelle la méthode login</w:t>
      </w:r>
      <w:r w:rsidR="00715B50" w:rsidRPr="00C525E9">
        <w:t>,</w:t>
      </w:r>
      <w:r w:rsidRPr="00C525E9">
        <w:t xml:space="preserve"> qui vérifie si l’email est bien dans la base de données et que le mot de passe correspond bien à </w:t>
      </w:r>
      <w:r w:rsidR="00715B50" w:rsidRPr="00C525E9">
        <w:t>l’email spécifié</w:t>
      </w:r>
      <w:r w:rsidRPr="00C525E9">
        <w:t xml:space="preserve">. Si ce n’est pas le cas, la méthode retourne une erreur. </w:t>
      </w:r>
      <w:r w:rsidR="00CC28DA" w:rsidRPr="00C525E9">
        <w:t>Nous</w:t>
      </w:r>
      <w:r w:rsidRPr="00C525E9">
        <w:t xml:space="preserve"> trait</w:t>
      </w:r>
      <w:r w:rsidR="00CC28DA" w:rsidRPr="00C525E9">
        <w:t>ons</w:t>
      </w:r>
      <w:r w:rsidRPr="00C525E9">
        <w:t xml:space="preserve"> cette erreur par l’affichage d’un</w:t>
      </w:r>
      <w:r w:rsidR="00350015" w:rsidRPr="00C525E9">
        <w:t xml:space="preserve"> message d’erreur à l’utilisateur : </w:t>
      </w:r>
      <w:r w:rsidRPr="00C525E9">
        <w:t xml:space="preserve">« Identifiant ou mot de passe incorrect ». </w:t>
      </w:r>
    </w:p>
    <w:p w:rsidR="005E6FCE" w:rsidRPr="00C525E9" w:rsidRDefault="005E6FCE" w:rsidP="005E6FCE">
      <w:r w:rsidRPr="00C525E9">
        <w:t>Un autre événement</w:t>
      </w:r>
      <w:r w:rsidR="00E851F5" w:rsidRPr="00C525E9">
        <w:t xml:space="preserve"> « </w:t>
      </w:r>
      <w:r w:rsidRPr="00C525E9">
        <w:t>clickRegisterButton</w:t>
      </w:r>
      <w:r w:rsidR="00E851F5" w:rsidRPr="00C525E9">
        <w:t> »</w:t>
      </w:r>
      <w:r w:rsidRPr="00C525E9">
        <w:t xml:space="preserve"> appelle la méthode </w:t>
      </w:r>
      <w:r w:rsidR="00B94E09" w:rsidRPr="00C525E9">
        <w:t>« </w:t>
      </w:r>
      <w:r w:rsidRPr="00C525E9">
        <w:t>register</w:t>
      </w:r>
      <w:r w:rsidR="00B94E09" w:rsidRPr="00C525E9">
        <w:t> »,</w:t>
      </w:r>
      <w:r w:rsidRPr="00C525E9">
        <w:t xml:space="preserve"> qui vérifie si l’email est déjà dans la base de données. Si l’email est </w:t>
      </w:r>
      <w:r w:rsidR="00307EC5" w:rsidRPr="00C525E9">
        <w:t xml:space="preserve">déjà présente </w:t>
      </w:r>
      <w:r w:rsidRPr="00C525E9">
        <w:t>dans la base de données</w:t>
      </w:r>
      <w:r w:rsidR="00307EC5" w:rsidRPr="00C525E9">
        <w:t>,</w:t>
      </w:r>
      <w:r w:rsidRPr="00C525E9">
        <w:t xml:space="preserve"> cette </w:t>
      </w:r>
      <w:r w:rsidRPr="00C525E9">
        <w:lastRenderedPageBreak/>
        <w:t>méthode retourne une erreur. S</w:t>
      </w:r>
      <w:r w:rsidR="00307EC5" w:rsidRPr="00C525E9">
        <w:t>i</w:t>
      </w:r>
      <w:r w:rsidRPr="00C525E9">
        <w:t xml:space="preserve"> </w:t>
      </w:r>
      <w:r w:rsidR="00307EC5" w:rsidRPr="00C525E9">
        <w:t xml:space="preserve">le mot de passe et sa </w:t>
      </w:r>
      <w:r w:rsidRPr="00C525E9">
        <w:t xml:space="preserve">confirmation </w:t>
      </w:r>
      <w:r w:rsidR="00307EC5" w:rsidRPr="00C525E9">
        <w:t>ne sont</w:t>
      </w:r>
      <w:r w:rsidRPr="00C525E9">
        <w:t xml:space="preserve"> pas identique</w:t>
      </w:r>
      <w:r w:rsidR="00307EC5" w:rsidRPr="00C525E9">
        <w:t>s</w:t>
      </w:r>
      <w:r w:rsidRPr="00C525E9">
        <w:t xml:space="preserve"> nous </w:t>
      </w:r>
      <w:r w:rsidR="00307EC5" w:rsidRPr="00C525E9">
        <w:t>générons</w:t>
      </w:r>
      <w:r w:rsidRPr="00C525E9">
        <w:t xml:space="preserve"> </w:t>
      </w:r>
      <w:r w:rsidR="00307EC5" w:rsidRPr="00C525E9">
        <w:t>également</w:t>
      </w:r>
      <w:r w:rsidRPr="00C525E9">
        <w:t xml:space="preserve"> une erreur. </w:t>
      </w:r>
      <w:r w:rsidR="00307EC5" w:rsidRPr="00C525E9">
        <w:t>Nous</w:t>
      </w:r>
      <w:r w:rsidRPr="00C525E9">
        <w:t xml:space="preserve"> trait</w:t>
      </w:r>
      <w:r w:rsidR="00307EC5" w:rsidRPr="00C525E9">
        <w:t>ons</w:t>
      </w:r>
      <w:r w:rsidRPr="00C525E9">
        <w:t xml:space="preserve"> ces erreurs par le soulignement en rouge des champs </w:t>
      </w:r>
      <w:r w:rsidR="00307EC5" w:rsidRPr="00C525E9">
        <w:t>mal renseignés</w:t>
      </w:r>
      <w:r w:rsidRPr="00C525E9">
        <w:t>.</w:t>
      </w:r>
    </w:p>
    <w:p w:rsidR="00CE719E" w:rsidRPr="00C525E9" w:rsidRDefault="00CE719E" w:rsidP="005E6FCE"/>
    <w:p w:rsidR="005E6FCE" w:rsidRPr="00C525E9" w:rsidRDefault="005E6FCE" w:rsidP="00A125EF">
      <w:pPr>
        <w:pStyle w:val="Titre2"/>
      </w:pPr>
      <w:bookmarkStart w:id="73" w:name="_Toc514402783"/>
      <w:r w:rsidRPr="00C525E9">
        <w:t xml:space="preserve">Fenêtre </w:t>
      </w:r>
      <w:r w:rsidR="00174246" w:rsidRPr="00C525E9">
        <w:t xml:space="preserve">de </w:t>
      </w:r>
      <w:r w:rsidRPr="00C525E9">
        <w:t>compte bancaire</w:t>
      </w:r>
      <w:bookmarkEnd w:id="73"/>
    </w:p>
    <w:p w:rsidR="005E6FCE" w:rsidRPr="00C525E9" w:rsidRDefault="005E6FCE" w:rsidP="00B5221D">
      <w:pPr>
        <w:pStyle w:val="Titre3"/>
      </w:pPr>
      <w:r w:rsidRPr="00C525E9">
        <w:t>Vue principale</w:t>
      </w:r>
    </w:p>
    <w:p w:rsidR="005E6FCE" w:rsidRPr="00C525E9" w:rsidRDefault="00B958CD" w:rsidP="00A125EF">
      <w:pPr>
        <w:pStyle w:val="Titre4"/>
      </w:pPr>
      <w:r w:rsidRPr="00C525E9">
        <w:t>Composition</w:t>
      </w:r>
    </w:p>
    <w:p w:rsidR="00E77DD4" w:rsidRDefault="00E77DD4" w:rsidP="00E77DD4">
      <w:pPr>
        <w:keepNext/>
        <w:jc w:val="center"/>
      </w:pPr>
      <w:r w:rsidRPr="00C525E9">
        <w:rPr>
          <w:noProof/>
        </w:rPr>
        <w:drawing>
          <wp:inline distT="0" distB="0" distL="0" distR="0" wp14:anchorId="5FE93F93" wp14:editId="1238CDAF">
            <wp:extent cx="3600000" cy="2464922"/>
            <wp:effectExtent l="19050" t="19050" r="19685" b="1206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2464922"/>
                    </a:xfrm>
                    <a:prstGeom prst="rect">
                      <a:avLst/>
                    </a:prstGeom>
                    <a:ln>
                      <a:solidFill>
                        <a:srgbClr val="00B050"/>
                      </a:solidFill>
                    </a:ln>
                  </pic:spPr>
                </pic:pic>
              </a:graphicData>
            </a:graphic>
          </wp:inline>
        </w:drawing>
      </w:r>
    </w:p>
    <w:p w:rsidR="001943B9" w:rsidRPr="00C525E9" w:rsidRDefault="00E77DD4" w:rsidP="00E77DD4">
      <w:pPr>
        <w:pStyle w:val="Lgende"/>
        <w:jc w:val="center"/>
      </w:pPr>
      <w:bookmarkStart w:id="74" w:name="_Toc514403758"/>
      <w:r>
        <w:t xml:space="preserve">GUI </w:t>
      </w:r>
      <w:r>
        <w:fldChar w:fldCharType="begin"/>
      </w:r>
      <w:r>
        <w:instrText xml:space="preserve"> SEQ GUI \* ARABIC </w:instrText>
      </w:r>
      <w:r>
        <w:fldChar w:fldCharType="separate"/>
      </w:r>
      <w:r w:rsidR="00FC7601">
        <w:rPr>
          <w:noProof/>
        </w:rPr>
        <w:t>4</w:t>
      </w:r>
      <w:r>
        <w:fldChar w:fldCharType="end"/>
      </w:r>
      <w:r>
        <w:t xml:space="preserve"> - </w:t>
      </w:r>
      <w:r w:rsidRPr="007C7F16">
        <w:t>Fenêtre des comptes bancaires</w:t>
      </w:r>
      <w:bookmarkEnd w:id="74"/>
    </w:p>
    <w:p w:rsidR="005E6FCE" w:rsidRPr="00C525E9" w:rsidRDefault="005E6FCE" w:rsidP="005E6FCE">
      <w:r w:rsidRPr="00C525E9">
        <w:t xml:space="preserve">Pour cette vue nous utilisons le fichier bankAccount.fxml. Cette vue </w:t>
      </w:r>
      <w:r w:rsidR="0018016D" w:rsidRPr="00C525E9">
        <w:t>possède</w:t>
      </w:r>
      <w:r w:rsidRPr="00C525E9">
        <w:t xml:space="preserve"> comme conteneur principal un AnchorPane. Ce conteneur nous permet de fixer le bord d</w:t>
      </w:r>
      <w:r w:rsidR="0090316D" w:rsidRPr="00C525E9">
        <w:t>e s</w:t>
      </w:r>
      <w:r w:rsidRPr="00C525E9">
        <w:t xml:space="preserve">es enfants à une </w:t>
      </w:r>
      <w:r w:rsidR="0090316D" w:rsidRPr="00C525E9">
        <w:t xml:space="preserve">certaine </w:t>
      </w:r>
      <w:r w:rsidRPr="00C525E9">
        <w:t xml:space="preserve">distance </w:t>
      </w:r>
      <w:r w:rsidR="00BB585C" w:rsidRPr="00C525E9">
        <w:t>son propre</w:t>
      </w:r>
      <w:r w:rsidRPr="00C525E9">
        <w:t xml:space="preserve"> bord. Cela est pratique </w:t>
      </w:r>
      <w:r w:rsidR="00535D04" w:rsidRPr="00C525E9">
        <w:t>pour</w:t>
      </w:r>
      <w:r w:rsidRPr="00C525E9">
        <w:t xml:space="preserve"> </w:t>
      </w:r>
      <w:r w:rsidR="00535D04" w:rsidRPr="00C525E9">
        <w:t>le</w:t>
      </w:r>
      <w:r w:rsidRPr="00C525E9">
        <w:t xml:space="preserve"> redimensionne</w:t>
      </w:r>
      <w:r w:rsidR="00535D04" w:rsidRPr="00C525E9">
        <w:t>ment de</w:t>
      </w:r>
      <w:r w:rsidRPr="00C525E9">
        <w:t xml:space="preserve"> notre fenêtre. </w:t>
      </w:r>
    </w:p>
    <w:p w:rsidR="005E6FCE" w:rsidRPr="00C525E9" w:rsidRDefault="005E6FCE" w:rsidP="005E6FCE">
      <w:r w:rsidRPr="00C525E9">
        <w:t>Dans ce conteneur nous avons deux enfants :</w:t>
      </w:r>
    </w:p>
    <w:p w:rsidR="005E6FCE" w:rsidRPr="00C525E9" w:rsidRDefault="005E6FCE" w:rsidP="006713D3">
      <w:pPr>
        <w:pStyle w:val="Paragraphedeliste"/>
        <w:numPr>
          <w:ilvl w:val="0"/>
          <w:numId w:val="26"/>
        </w:numPr>
      </w:pPr>
      <w:r w:rsidRPr="00C525E9">
        <w:t>Un FlowPane pour lister les comptes bancaires</w:t>
      </w:r>
    </w:p>
    <w:p w:rsidR="005E6FCE" w:rsidRPr="00C525E9" w:rsidRDefault="005E6FCE" w:rsidP="006713D3">
      <w:pPr>
        <w:pStyle w:val="Paragraphedeliste"/>
        <w:numPr>
          <w:ilvl w:val="0"/>
          <w:numId w:val="26"/>
        </w:numPr>
      </w:pPr>
      <w:r w:rsidRPr="00C525E9">
        <w:t>Un bouton pour la création d’un compte bancaire</w:t>
      </w:r>
    </w:p>
    <w:p w:rsidR="005E6FCE" w:rsidRPr="00C525E9" w:rsidRDefault="005E6FCE" w:rsidP="005E6FCE">
      <w:r w:rsidRPr="00C525E9">
        <w:t>Nous utilisons un FlowPane pour lister les comptes bancaires</w:t>
      </w:r>
      <w:r w:rsidR="00673721" w:rsidRPr="00C525E9">
        <w:t>,</w:t>
      </w:r>
      <w:r w:rsidRPr="00C525E9">
        <w:t xml:space="preserve"> car il nous perme</w:t>
      </w:r>
      <w:r w:rsidR="00673721" w:rsidRPr="00C525E9">
        <w:t>t à l’ajout d’</w:t>
      </w:r>
      <w:r w:rsidRPr="00C525E9">
        <w:t xml:space="preserve">un enfant, de ne pas devoir spécifier la position </w:t>
      </w:r>
      <w:r w:rsidR="00490F24" w:rsidRPr="00C525E9">
        <w:t>ce dernier</w:t>
      </w:r>
      <w:r w:rsidRPr="00C525E9">
        <w:t>. Il se place automatique</w:t>
      </w:r>
      <w:r w:rsidR="00F16388" w:rsidRPr="00C525E9">
        <w:t>ment</w:t>
      </w:r>
      <w:r w:rsidRPr="00C525E9">
        <w:t xml:space="preserve"> en haut à gauche (par défaut</w:t>
      </w:r>
      <w:r w:rsidR="00F16388" w:rsidRPr="00C525E9">
        <w:t>). Ainsi l’ajout de plusieurs enfants entraîne un</w:t>
      </w:r>
      <w:r w:rsidR="00583533" w:rsidRPr="00C525E9">
        <w:t xml:space="preserve"> positionnement </w:t>
      </w:r>
      <w:r w:rsidR="00F16388" w:rsidRPr="00C525E9">
        <w:t>des</w:t>
      </w:r>
      <w:r w:rsidRPr="00C525E9">
        <w:t xml:space="preserve"> </w:t>
      </w:r>
      <w:r w:rsidR="00B03714" w:rsidRPr="00C525E9">
        <w:t>enfants</w:t>
      </w:r>
      <w:r w:rsidRPr="00C525E9">
        <w:t xml:space="preserve"> sur une seule ligne. Et une fois </w:t>
      </w:r>
      <w:r w:rsidR="00583533" w:rsidRPr="00C525E9">
        <w:t>la ligne de notre</w:t>
      </w:r>
      <w:r w:rsidRPr="00C525E9">
        <w:t xml:space="preserve"> conteneur </w:t>
      </w:r>
      <w:r w:rsidR="00583533" w:rsidRPr="00C525E9">
        <w:t>remplie, les éléments suivants sont décalés à la suite sur la ligne suivante</w:t>
      </w:r>
      <w:r w:rsidRPr="00C525E9">
        <w:t xml:space="preserve">. Lorsque </w:t>
      </w:r>
      <w:r w:rsidR="0012766E" w:rsidRPr="00C525E9">
        <w:t>nous</w:t>
      </w:r>
      <w:r w:rsidRPr="00C525E9">
        <w:t xml:space="preserve"> redimensionn</w:t>
      </w:r>
      <w:r w:rsidR="0012766E" w:rsidRPr="00C525E9">
        <w:t>ons</w:t>
      </w:r>
      <w:r w:rsidRPr="00C525E9">
        <w:t xml:space="preserve"> notre fenêtre, les enfants qui sont dans </w:t>
      </w:r>
      <w:r w:rsidR="0012766E" w:rsidRPr="00C525E9">
        <w:t>le</w:t>
      </w:r>
      <w:r w:rsidRPr="00C525E9">
        <w:t xml:space="preserve"> FlowPane se repositionnent de tel</w:t>
      </w:r>
      <w:r w:rsidR="0012766E" w:rsidRPr="00C525E9">
        <w:t>le</w:t>
      </w:r>
      <w:r w:rsidRPr="00C525E9">
        <w:t xml:space="preserve"> sort</w:t>
      </w:r>
      <w:r w:rsidR="0012766E" w:rsidRPr="00C525E9">
        <w:t>e</w:t>
      </w:r>
      <w:r w:rsidRPr="00C525E9">
        <w:t xml:space="preserve"> </w:t>
      </w:r>
      <w:r w:rsidR="0012766E" w:rsidRPr="00C525E9">
        <w:t>qu’il y en a</w:t>
      </w:r>
      <w:r w:rsidRPr="00C525E9">
        <w:t xml:space="preserve"> un maximum sur une ligne (voir image). Pour ce qui est du contrôle pour l’ajout d’un compte bancaire, nous utilisons un bouton.</w:t>
      </w:r>
    </w:p>
    <w:p w:rsidR="005E6FCE" w:rsidRPr="00C525E9" w:rsidRDefault="005E6FCE" w:rsidP="00A125EF">
      <w:pPr>
        <w:pStyle w:val="Titre4"/>
      </w:pPr>
      <w:r w:rsidRPr="00C525E9">
        <w:t>Contrôleur</w:t>
      </w:r>
    </w:p>
    <w:p w:rsidR="005E6FCE" w:rsidRPr="00C525E9" w:rsidRDefault="005E6FCE" w:rsidP="005E6FCE">
      <w:r w:rsidRPr="00C525E9">
        <w:t xml:space="preserve">Notre classe Controller_bankAccount implémente l’interface </w:t>
      </w:r>
      <w:r w:rsidR="0083327F" w:rsidRPr="00C525E9">
        <w:t>« </w:t>
      </w:r>
      <w:r w:rsidRPr="00C525E9">
        <w:t>Initializable</w:t>
      </w:r>
      <w:r w:rsidR="0083327F" w:rsidRPr="00C525E9">
        <w:t> »,</w:t>
      </w:r>
      <w:r w:rsidRPr="00C525E9">
        <w:t xml:space="preserve"> qui nous permet d’avoir la méthode </w:t>
      </w:r>
      <w:r w:rsidR="0083327F" w:rsidRPr="00C525E9">
        <w:t>« </w:t>
      </w:r>
      <w:r w:rsidRPr="00C525E9">
        <w:t>initialise</w:t>
      </w:r>
      <w:r w:rsidR="0083327F" w:rsidRPr="00C525E9">
        <w:t> »</w:t>
      </w:r>
      <w:r w:rsidRPr="00C525E9">
        <w:t xml:space="preserve">. Cette méthode </w:t>
      </w:r>
      <w:r w:rsidR="00AD6827" w:rsidRPr="00C525E9">
        <w:t xml:space="preserve">sert à </w:t>
      </w:r>
      <w:r w:rsidRPr="00C525E9">
        <w:t>initialis</w:t>
      </w:r>
      <w:r w:rsidR="00AD6827" w:rsidRPr="00C525E9">
        <w:t>er</w:t>
      </w:r>
      <w:r w:rsidRPr="00C525E9">
        <w:t xml:space="preserve"> notre contrôleur. Dans notre cas nous récup</w:t>
      </w:r>
      <w:r w:rsidR="00C50E8F" w:rsidRPr="00C525E9">
        <w:t>é</w:t>
      </w:r>
      <w:r w:rsidRPr="00C525E9">
        <w:t xml:space="preserve">rons la liste des comptes via la méthode </w:t>
      </w:r>
      <w:r w:rsidR="00A13D08" w:rsidRPr="00C525E9">
        <w:t>« </w:t>
      </w:r>
      <w:r w:rsidRPr="002D3A0B">
        <w:t>getBankAccounts</w:t>
      </w:r>
      <w:r w:rsidR="00A13D08" w:rsidRPr="002D3A0B">
        <w:t> </w:t>
      </w:r>
      <w:r w:rsidR="00A13D08" w:rsidRPr="00C525E9">
        <w:t>»</w:t>
      </w:r>
      <w:r w:rsidRPr="00C525E9">
        <w:t xml:space="preserve"> de la classe </w:t>
      </w:r>
      <w:r w:rsidR="00A13D08" w:rsidRPr="00C525E9">
        <w:t>« </w:t>
      </w:r>
      <w:r w:rsidR="002D3A0B">
        <w:t>ClientLogic</w:t>
      </w:r>
      <w:r w:rsidR="00A13D08" w:rsidRPr="00C525E9">
        <w:t> »</w:t>
      </w:r>
      <w:r w:rsidRPr="00C525E9">
        <w:t>. Pour chacun de ces comptes, nous créons un AccountDisplayer que nous ajoutons à notre FlowPane</w:t>
      </w:r>
      <w:r w:rsidR="00B7433C">
        <w:t xml:space="preserve"> via la méthode « addToFrame »</w:t>
      </w:r>
      <w:r w:rsidRPr="00C525E9">
        <w:t>.</w:t>
      </w:r>
    </w:p>
    <w:p w:rsidR="009B18D1" w:rsidRDefault="009B18D1" w:rsidP="009B18D1">
      <w:r>
        <w:lastRenderedPageBreak/>
        <w:t xml:space="preserve">De plus nous ajoutons une action à notre bouton, « createBankAccount_button » qui appelle la méthode « createButton ». Cette dernière charge la vue de création d’un compte bancaire. Lorsque l’utilisateur a rempli tous les champs et validé sa création, le contrôleur « Controller_createBankAccount » créée l’instance de la classe « BankAccountLogic » et appelle « add » avec comme paramètre l’instance de notre « BankAccountLogic »  . Cette méthode « add » </w:t>
      </w:r>
      <w:r w:rsidR="00F82869">
        <w:t>fait</w:t>
      </w:r>
      <w:r>
        <w:t xml:space="preserve"> le même procédé que pour l’initialisation. Nous créons un</w:t>
      </w:r>
      <w:r w:rsidRPr="00F054A4">
        <w:t xml:space="preserve"> </w:t>
      </w:r>
      <w:r>
        <w:t>AccountDisplayer avec l’instance de notre classe BankAccountLogic que nous ajoutons à notre conteneur.</w:t>
      </w:r>
    </w:p>
    <w:p w:rsidR="009B18D1" w:rsidRPr="00F054A4" w:rsidRDefault="009B18D1" w:rsidP="009B18D1">
      <w:r>
        <w:t xml:space="preserve">Un AccountDisplayer est un GridPane qui contient le nom attribué à notre compte bancaire, le montant de notre compte bancaire, </w:t>
      </w:r>
      <w:r w:rsidRPr="00954539">
        <w:rPr>
          <w:color w:val="FF0000"/>
        </w:rPr>
        <w:t>ainsi que la date de notre dernière transaction</w:t>
      </w:r>
      <w:r>
        <w:rPr>
          <w:color w:val="FF0000"/>
        </w:rPr>
        <w:t xml:space="preserve"> (à voir si on le met).  </w:t>
      </w:r>
      <w:r w:rsidRPr="00F07674">
        <w:t xml:space="preserve">De plus </w:t>
      </w:r>
      <w:r>
        <w:t xml:space="preserve">cette classe </w:t>
      </w:r>
      <w:r w:rsidR="00AE6A32">
        <w:t>possède</w:t>
      </w:r>
      <w:r>
        <w:t xml:space="preserve"> une action qui </w:t>
      </w:r>
      <w:r w:rsidR="00AE6A32">
        <w:t>permet</w:t>
      </w:r>
      <w:r>
        <w:t xml:space="preserve">, lorsque nous cliquons dessus, de charger la fenêtre sur le détail de notre compte bancaire via la méthode « detailBankAccount ». </w:t>
      </w:r>
    </w:p>
    <w:p w:rsidR="005E6FCE" w:rsidRDefault="005E6FCE" w:rsidP="00B5221D">
      <w:pPr>
        <w:pStyle w:val="Titre3"/>
      </w:pPr>
      <w:r w:rsidRPr="00C525E9">
        <w:t>Vue détaillée</w:t>
      </w:r>
    </w:p>
    <w:p w:rsidR="00A705AF" w:rsidRDefault="00A705AF" w:rsidP="00A705AF">
      <w:pPr>
        <w:pStyle w:val="Titre4"/>
      </w:pPr>
      <w:r>
        <w:t>Composition</w:t>
      </w:r>
    </w:p>
    <w:p w:rsidR="00FE3795" w:rsidRDefault="00FE3795" w:rsidP="00FE3795">
      <w:pPr>
        <w:keepNext/>
        <w:jc w:val="center"/>
      </w:pPr>
      <w:r>
        <w:rPr>
          <w:noProof/>
        </w:rPr>
        <w:drawing>
          <wp:inline distT="0" distB="0" distL="0" distR="0" wp14:anchorId="4DEE8356" wp14:editId="523168D6">
            <wp:extent cx="3240000" cy="3253649"/>
            <wp:effectExtent l="19050" t="19050" r="17780" b="2349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0000" cy="3253649"/>
                    </a:xfrm>
                    <a:prstGeom prst="rect">
                      <a:avLst/>
                    </a:prstGeom>
                    <a:ln>
                      <a:solidFill>
                        <a:srgbClr val="00B050"/>
                      </a:solidFill>
                    </a:ln>
                  </pic:spPr>
                </pic:pic>
              </a:graphicData>
            </a:graphic>
          </wp:inline>
        </w:drawing>
      </w:r>
    </w:p>
    <w:p w:rsidR="00FE3795" w:rsidRDefault="00FE3795" w:rsidP="00FE3795">
      <w:pPr>
        <w:pStyle w:val="Lgende"/>
        <w:jc w:val="center"/>
      </w:pPr>
      <w:bookmarkStart w:id="75" w:name="_Toc514403759"/>
      <w:r>
        <w:t xml:space="preserve">GUI </w:t>
      </w:r>
      <w:r>
        <w:fldChar w:fldCharType="begin"/>
      </w:r>
      <w:r>
        <w:instrText xml:space="preserve"> SEQ GUI \* ARABIC </w:instrText>
      </w:r>
      <w:r>
        <w:fldChar w:fldCharType="separate"/>
      </w:r>
      <w:r w:rsidR="00FC7601">
        <w:rPr>
          <w:noProof/>
        </w:rPr>
        <w:t>5</w:t>
      </w:r>
      <w:r>
        <w:fldChar w:fldCharType="end"/>
      </w:r>
      <w:r>
        <w:t xml:space="preserve"> - </w:t>
      </w:r>
      <w:r w:rsidRPr="00D34253">
        <w:t>Vue détaillée d'un compte bancaire</w:t>
      </w:r>
      <w:bookmarkEnd w:id="75"/>
    </w:p>
    <w:p w:rsidR="007E0EF7" w:rsidRDefault="007E0EF7" w:rsidP="007E0EF7">
      <w:r>
        <w:t xml:space="preserve">Pour cette vue nous utilisons le fichier « detailBankAccount.fxml ». Elle possède comme conteneur principal un AnchorPane. </w:t>
      </w:r>
    </w:p>
    <w:p w:rsidR="007E0EF7" w:rsidRDefault="007E0EF7" w:rsidP="007E0EF7">
      <w:r>
        <w:t>Dans ce conteneur nous avons deux enfants :</w:t>
      </w:r>
    </w:p>
    <w:p w:rsidR="007E0EF7" w:rsidRDefault="007E0EF7" w:rsidP="007E0EF7">
      <w:pPr>
        <w:pStyle w:val="Paragraphedeliste"/>
        <w:numPr>
          <w:ilvl w:val="0"/>
          <w:numId w:val="26"/>
        </w:numPr>
      </w:pPr>
      <w:r>
        <w:t>Un AnchorPane pour afficher les informations d’un compte bancaire</w:t>
      </w:r>
    </w:p>
    <w:p w:rsidR="007E0EF7" w:rsidRDefault="007E0EF7" w:rsidP="007E0EF7">
      <w:pPr>
        <w:pStyle w:val="Paragraphedeliste"/>
        <w:numPr>
          <w:ilvl w:val="0"/>
          <w:numId w:val="26"/>
        </w:numPr>
      </w:pPr>
      <w:r>
        <w:t xml:space="preserve">Un lineChart pour voir l’évolution du solde dans le temps </w:t>
      </w:r>
      <w:r w:rsidRPr="0018629C">
        <w:rPr>
          <w:color w:val="FF0000"/>
        </w:rPr>
        <w:t xml:space="preserve">(depuis le début ou </w:t>
      </w:r>
      <w:r>
        <w:rPr>
          <w:color w:val="FF0000"/>
        </w:rPr>
        <w:t xml:space="preserve">le </w:t>
      </w:r>
      <w:r w:rsidRPr="0018629C">
        <w:rPr>
          <w:color w:val="FF0000"/>
        </w:rPr>
        <w:t>mois</w:t>
      </w:r>
      <w:r>
        <w:rPr>
          <w:color w:val="FF0000"/>
        </w:rPr>
        <w:t xml:space="preserve"> en cours ?</w:t>
      </w:r>
      <w:r w:rsidRPr="0018629C">
        <w:rPr>
          <w:color w:val="FF0000"/>
        </w:rPr>
        <w:t>)</w:t>
      </w:r>
      <w:r>
        <w:rPr>
          <w:color w:val="FF0000"/>
        </w:rPr>
        <w:t>.</w:t>
      </w:r>
    </w:p>
    <w:p w:rsidR="007A5F91" w:rsidRPr="00FE3795" w:rsidRDefault="007E0EF7" w:rsidP="00FE3795">
      <w:r>
        <w:t>Nous utilisons un lineChart (graphique en courbe)</w:t>
      </w:r>
      <w:r w:rsidR="0047740F">
        <w:t>,</w:t>
      </w:r>
      <w:r>
        <w:t xml:space="preserve"> afin d’avoir une vision sur l’évolution du solde d’un compte bancaire.</w:t>
      </w:r>
    </w:p>
    <w:p w:rsidR="00A705AF" w:rsidRDefault="00A705AF" w:rsidP="00A705AF">
      <w:pPr>
        <w:pStyle w:val="Titre4"/>
      </w:pPr>
      <w:r>
        <w:lastRenderedPageBreak/>
        <w:t>Contrôleur</w:t>
      </w:r>
    </w:p>
    <w:p w:rsidR="003240CC" w:rsidRDefault="003240CC" w:rsidP="003240CC">
      <w:r>
        <w:t>Notre classe Controller_detailBankAccount implémente l’interface « Initializable », qui nous permet d’avoir la méthode « initialize ». Nous utilisons cette méthode pour ajouter les informations aux différent champs (nom de la banque, type du compte, date de la dernière transaction, le solde du compte et les données du graphiques), lors de la création d’une instance de la classe Controller_detailBankAccount.</w:t>
      </w:r>
    </w:p>
    <w:p w:rsidR="003240CC" w:rsidRPr="009A42B2" w:rsidRDefault="003240CC" w:rsidP="003240CC">
      <w:r>
        <w:t xml:space="preserve">Nous avons aussi un évènement sur le bouton « returnButton » qui aura comme effet de retourner sur la page principale des comptes bancaires. Cet évènement appellera la méthode </w:t>
      </w:r>
      <w:r w:rsidRPr="00D40AD1">
        <w:rPr>
          <w:color w:val="FF0000"/>
        </w:rPr>
        <w:t>XXX</w:t>
      </w:r>
      <w:r>
        <w:t>.</w:t>
      </w:r>
    </w:p>
    <w:p w:rsidR="003240CC" w:rsidRPr="003240CC" w:rsidRDefault="003240CC" w:rsidP="003240CC"/>
    <w:p w:rsidR="005E6FCE" w:rsidRPr="00C525E9" w:rsidRDefault="005E6FCE" w:rsidP="00B5221D">
      <w:pPr>
        <w:pStyle w:val="Titre3"/>
      </w:pPr>
      <w:r w:rsidRPr="00C525E9">
        <w:t>Vue création/modification</w:t>
      </w:r>
    </w:p>
    <w:p w:rsidR="00B56A1D" w:rsidRPr="00C525E9" w:rsidRDefault="00B56A1D" w:rsidP="00B56A1D"/>
    <w:p w:rsidR="00B56A1D" w:rsidRPr="00C525E9" w:rsidRDefault="00B56A1D" w:rsidP="00B56A1D">
      <w:pPr>
        <w:pStyle w:val="Titre2"/>
      </w:pPr>
      <w:bookmarkStart w:id="76" w:name="_Toc514402784"/>
      <w:r w:rsidRPr="00C525E9">
        <w:t>Fenêtre des listes de catégories</w:t>
      </w:r>
      <w:bookmarkEnd w:id="76"/>
    </w:p>
    <w:p w:rsidR="0042118B" w:rsidRDefault="00687751" w:rsidP="0042118B">
      <w:pPr>
        <w:keepNext/>
        <w:jc w:val="center"/>
      </w:pPr>
      <w:r w:rsidRPr="00C525E9">
        <w:rPr>
          <w:noProof/>
        </w:rPr>
        <w:drawing>
          <wp:inline distT="0" distB="0" distL="0" distR="0" wp14:anchorId="2EF2818C" wp14:editId="28609B85">
            <wp:extent cx="3451860" cy="2477082"/>
            <wp:effectExtent l="19050" t="19050" r="15240" b="190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8538" cy="2496226"/>
                    </a:xfrm>
                    <a:prstGeom prst="rect">
                      <a:avLst/>
                    </a:prstGeom>
                    <a:ln>
                      <a:solidFill>
                        <a:srgbClr val="00B050"/>
                      </a:solidFill>
                    </a:ln>
                  </pic:spPr>
                </pic:pic>
              </a:graphicData>
            </a:graphic>
          </wp:inline>
        </w:drawing>
      </w:r>
    </w:p>
    <w:p w:rsidR="00687751" w:rsidRPr="00C525E9" w:rsidRDefault="0042118B" w:rsidP="0042118B">
      <w:pPr>
        <w:pStyle w:val="Lgende"/>
        <w:jc w:val="center"/>
      </w:pPr>
      <w:bookmarkStart w:id="77" w:name="_Toc514403760"/>
      <w:r>
        <w:t xml:space="preserve">GUI </w:t>
      </w:r>
      <w:r>
        <w:fldChar w:fldCharType="begin"/>
      </w:r>
      <w:r>
        <w:instrText xml:space="preserve"> SEQ GUI \* ARABIC </w:instrText>
      </w:r>
      <w:r>
        <w:fldChar w:fldCharType="separate"/>
      </w:r>
      <w:r w:rsidR="00FC7601">
        <w:rPr>
          <w:noProof/>
        </w:rPr>
        <w:t>6</w:t>
      </w:r>
      <w:r>
        <w:fldChar w:fldCharType="end"/>
      </w:r>
      <w:r>
        <w:t xml:space="preserve"> - </w:t>
      </w:r>
      <w:r w:rsidRPr="00760FDB">
        <w:t>Aperçu de la liste des catégories dans Scene</w:t>
      </w:r>
      <w:r w:rsidR="00FC7601">
        <w:t xml:space="preserve"> </w:t>
      </w:r>
      <w:r w:rsidRPr="00760FDB">
        <w:t>Builder</w:t>
      </w:r>
      <w:bookmarkEnd w:id="77"/>
    </w:p>
    <w:p w:rsidR="00317769" w:rsidRPr="00C525E9" w:rsidRDefault="00317769" w:rsidP="00317769">
      <w:r w:rsidRPr="00C525E9">
        <w:t>La vue de la liste des catégories permet à l'utilisateur de consulter ses catégories, et d'en créer s'il en ressent le besoin.</w:t>
      </w:r>
    </w:p>
    <w:p w:rsidR="00302CAB" w:rsidRPr="00C525E9" w:rsidRDefault="00302CAB" w:rsidP="00B5221D">
      <w:pPr>
        <w:pStyle w:val="Titre3"/>
      </w:pPr>
      <w:r w:rsidRPr="00C525E9">
        <w:t>Composition</w:t>
      </w:r>
    </w:p>
    <w:p w:rsidR="00D65636" w:rsidRPr="00C525E9" w:rsidRDefault="00302CAB" w:rsidP="00D65636">
      <w:r w:rsidRPr="00C525E9">
        <w:t>La liste des catégories est assez triviale. La racine est un AnchorPane</w:t>
      </w:r>
      <w:r w:rsidR="006F35C7" w:rsidRPr="00C525E9">
        <w:t>,</w:t>
      </w:r>
      <w:r w:rsidRPr="00C525E9">
        <w:t xml:space="preserve"> afin de pouvoir fixer la position du bouton </w:t>
      </w:r>
      <w:r w:rsidR="00FD702E" w:rsidRPr="00C525E9">
        <w:t>d’ajout</w:t>
      </w:r>
      <w:r w:rsidRPr="00C525E9">
        <w:t xml:space="preserve">. </w:t>
      </w:r>
      <w:r w:rsidR="00DB6AD5" w:rsidRPr="00C525E9">
        <w:t>Nous avons donc</w:t>
      </w:r>
      <w:r w:rsidRPr="00C525E9">
        <w:t xml:space="preserve"> </w:t>
      </w:r>
      <w:r w:rsidR="00DB6AD5" w:rsidRPr="00C525E9">
        <w:t>un bouton</w:t>
      </w:r>
      <w:r w:rsidRPr="00C525E9">
        <w:t xml:space="preserve"> </w:t>
      </w:r>
      <w:r w:rsidR="00DB6AD5" w:rsidRPr="00C525E9">
        <w:t xml:space="preserve">et un </w:t>
      </w:r>
      <w:r w:rsidR="00FE4812">
        <w:t>FlowPane</w:t>
      </w:r>
      <w:r w:rsidRPr="00C525E9">
        <w:t xml:space="preserve"> qui nous permet</w:t>
      </w:r>
      <w:r w:rsidR="00DB6AD5" w:rsidRPr="00C525E9">
        <w:t xml:space="preserve"> </w:t>
      </w:r>
      <w:r w:rsidRPr="00C525E9">
        <w:t>d'afficher nos catégories de façon harmonieuse et sans effort. Cet objet gère automatiquement l'espacement entre chaque élément</w:t>
      </w:r>
      <w:r w:rsidR="00DB6AD5" w:rsidRPr="00C525E9">
        <w:t>,</w:t>
      </w:r>
      <w:r w:rsidRPr="00C525E9">
        <w:t xml:space="preserve"> ainsi que leur emplacement dans la fenêtre (retour à la ligne)</w:t>
      </w:r>
      <w:r w:rsidR="00DB6AD5" w:rsidRPr="00C525E9">
        <w:t>.</w:t>
      </w:r>
      <w:r w:rsidR="00FE4812">
        <w:t xml:space="preserve"> Nous avons également ajouté un AnchorPane pour accueillir le contenu du formulaire.</w:t>
      </w:r>
    </w:p>
    <w:p w:rsidR="00EE4938" w:rsidRPr="00C525E9" w:rsidRDefault="00EE4938" w:rsidP="00B5221D">
      <w:pPr>
        <w:pStyle w:val="Titre3"/>
      </w:pPr>
      <w:r w:rsidRPr="00C525E9">
        <w:t>Contrôleur</w:t>
      </w:r>
    </w:p>
    <w:p w:rsidR="00EE4938" w:rsidRPr="00C525E9" w:rsidRDefault="00FE4812" w:rsidP="00D65636">
      <w:r>
        <w:t>Dans le contrôleur de la liste des catégories (Controlleur_categoryList) nous avons ajouté une classe interne CategoryDisplayer qui s'occupe de l'affichage et de la mise en forme d'une catégorie.</w:t>
      </w:r>
    </w:p>
    <w:p w:rsidR="00302CAB" w:rsidRPr="00C525E9" w:rsidRDefault="00302CAB" w:rsidP="00D65636"/>
    <w:p w:rsidR="00FC7601" w:rsidRDefault="00FC7601" w:rsidP="00317769">
      <w:pPr>
        <w:pStyle w:val="Titre2"/>
      </w:pPr>
      <w:bookmarkStart w:id="78" w:name="_Toc514402785"/>
      <w:r>
        <w:t>Formulaire de création d’une catégorie</w:t>
      </w:r>
      <w:bookmarkEnd w:id="78"/>
    </w:p>
    <w:p w:rsidR="00FC7601" w:rsidRDefault="00FC7601" w:rsidP="00FC7601">
      <w:pPr>
        <w:keepNext/>
        <w:jc w:val="center"/>
      </w:pPr>
      <w:r>
        <w:rPr>
          <w:noProof/>
        </w:rPr>
        <w:drawing>
          <wp:inline distT="0" distB="0" distL="0" distR="0" wp14:anchorId="722CBE5D">
            <wp:extent cx="4892040" cy="1884045"/>
            <wp:effectExtent l="19050" t="19050" r="22860" b="209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b="23509"/>
                    <a:stretch/>
                  </pic:blipFill>
                  <pic:spPr bwMode="auto">
                    <a:xfrm>
                      <a:off x="0" y="0"/>
                      <a:ext cx="4892040" cy="18840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FC7601" w:rsidRDefault="00FC7601" w:rsidP="00FC7601">
      <w:pPr>
        <w:pStyle w:val="Lgende"/>
        <w:jc w:val="center"/>
      </w:pPr>
      <w:bookmarkStart w:id="79" w:name="_Toc514403761"/>
      <w:r>
        <w:t xml:space="preserve">GUI </w:t>
      </w:r>
      <w:r>
        <w:fldChar w:fldCharType="begin"/>
      </w:r>
      <w:r>
        <w:instrText xml:space="preserve"> SEQ GUI \* ARABIC </w:instrText>
      </w:r>
      <w:r>
        <w:fldChar w:fldCharType="separate"/>
      </w:r>
      <w:r>
        <w:rPr>
          <w:noProof/>
        </w:rPr>
        <w:t>7</w:t>
      </w:r>
      <w:r>
        <w:fldChar w:fldCharType="end"/>
      </w:r>
      <w:r>
        <w:t xml:space="preserve"> - Aperçu du formulaire dans Scene Builder</w:t>
      </w:r>
      <w:bookmarkEnd w:id="79"/>
    </w:p>
    <w:p w:rsidR="009816D7" w:rsidRDefault="009816D7" w:rsidP="00B5221D">
      <w:pPr>
        <w:pStyle w:val="Titre3"/>
      </w:pPr>
      <w:r>
        <w:t>Composition</w:t>
      </w:r>
    </w:p>
    <w:p w:rsidR="00D52D86" w:rsidRPr="00E304E1" w:rsidRDefault="00D52D86" w:rsidP="00D52D86">
      <w:r>
        <w:t>L'élément racine est un AnchorPane</w:t>
      </w:r>
      <w:r w:rsidR="002549CD">
        <w:t>,</w:t>
      </w:r>
      <w:r>
        <w:t xml:space="preserve"> afin de pouvoir fixer les dimensions du contenu. Puis nous avons un VBox (pour centrer le contenu verticalement) qui lui</w:t>
      </w:r>
      <w:r w:rsidR="002549CD">
        <w:t>,</w:t>
      </w:r>
      <w:r>
        <w:t xml:space="preserve"> contient un second AnchorPane. Dans ce dernier nous avons nos boutons et une HBox (pour centrer le contenu horizontalement) dans lequel nous trouvons les champs du formulaire, à savoir un TextField et un ColorPicker.</w:t>
      </w:r>
    </w:p>
    <w:p w:rsidR="009816D7" w:rsidRPr="009816D7" w:rsidRDefault="009816D7" w:rsidP="009816D7"/>
    <w:p w:rsidR="00317769" w:rsidRPr="00C525E9" w:rsidRDefault="00317769" w:rsidP="00317769">
      <w:pPr>
        <w:pStyle w:val="Titre2"/>
      </w:pPr>
      <w:bookmarkStart w:id="80" w:name="_Toc514402786"/>
      <w:r w:rsidRPr="00C525E9">
        <w:t>Fenêtre de la liste des transactions</w:t>
      </w:r>
      <w:bookmarkEnd w:id="80"/>
    </w:p>
    <w:p w:rsidR="00325FE6" w:rsidRDefault="006E0E74" w:rsidP="00325FE6">
      <w:pPr>
        <w:keepNext/>
        <w:jc w:val="center"/>
      </w:pPr>
      <w:r>
        <w:rPr>
          <w:noProof/>
        </w:rPr>
        <w:drawing>
          <wp:inline distT="0" distB="0" distL="0" distR="0" wp14:anchorId="6C404CAC" wp14:editId="79CA40F7">
            <wp:extent cx="4968240" cy="3223297"/>
            <wp:effectExtent l="0" t="0" r="3810" b="0"/>
            <wp:docPr id="4" name="Image 4"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D441B3.tmp"/>
                    <pic:cNvPicPr/>
                  </pic:nvPicPr>
                  <pic:blipFill>
                    <a:blip r:embed="rId33">
                      <a:extLst>
                        <a:ext uri="{28A0092B-C50C-407E-A947-70E740481C1C}">
                          <a14:useLocalDpi xmlns:a14="http://schemas.microsoft.com/office/drawing/2010/main" val="0"/>
                        </a:ext>
                      </a:extLst>
                    </a:blip>
                    <a:stretch>
                      <a:fillRect/>
                    </a:stretch>
                  </pic:blipFill>
                  <pic:spPr>
                    <a:xfrm>
                      <a:off x="0" y="0"/>
                      <a:ext cx="4971634" cy="3225499"/>
                    </a:xfrm>
                    <a:prstGeom prst="rect">
                      <a:avLst/>
                    </a:prstGeom>
                  </pic:spPr>
                </pic:pic>
              </a:graphicData>
            </a:graphic>
          </wp:inline>
        </w:drawing>
      </w:r>
    </w:p>
    <w:p w:rsidR="008F105B" w:rsidRPr="00C525E9" w:rsidRDefault="00325FE6" w:rsidP="00325FE6">
      <w:pPr>
        <w:pStyle w:val="Lgende"/>
        <w:jc w:val="center"/>
      </w:pPr>
      <w:bookmarkStart w:id="81" w:name="_Toc514403762"/>
      <w:r>
        <w:t xml:space="preserve">GUI </w:t>
      </w:r>
      <w:r>
        <w:fldChar w:fldCharType="begin"/>
      </w:r>
      <w:r>
        <w:instrText xml:space="preserve"> SEQ GUI \* ARABIC </w:instrText>
      </w:r>
      <w:r>
        <w:fldChar w:fldCharType="separate"/>
      </w:r>
      <w:r w:rsidR="00FC7601">
        <w:rPr>
          <w:noProof/>
        </w:rPr>
        <w:t>8</w:t>
      </w:r>
      <w:r>
        <w:fldChar w:fldCharType="end"/>
      </w:r>
      <w:r>
        <w:t xml:space="preserve"> - </w:t>
      </w:r>
      <w:r w:rsidRPr="008808F7">
        <w:t>Aperçu de la liste des transactions</w:t>
      </w:r>
      <w:bookmarkEnd w:id="81"/>
    </w:p>
    <w:p w:rsidR="00317769" w:rsidRPr="00C525E9" w:rsidRDefault="00317769" w:rsidP="00317769">
      <w:r w:rsidRPr="00C525E9">
        <w:t>La liste des transactions est une fenêtre plutôt importante, étant donné qu'elle permet d'avoir une vue d'ensemble sur l'activité d'un compte bancaire.</w:t>
      </w:r>
    </w:p>
    <w:p w:rsidR="006A75B4" w:rsidRPr="00C525E9" w:rsidRDefault="006A75B4" w:rsidP="00B5221D">
      <w:pPr>
        <w:pStyle w:val="Titre3"/>
      </w:pPr>
      <w:r w:rsidRPr="00C525E9">
        <w:lastRenderedPageBreak/>
        <w:t xml:space="preserve">Composition </w:t>
      </w:r>
    </w:p>
    <w:p w:rsidR="006A75B4" w:rsidRDefault="006A75B4" w:rsidP="006A75B4">
      <w:pPr>
        <w:rPr>
          <w:color w:val="FF0000"/>
        </w:rPr>
      </w:pPr>
      <w:r w:rsidRPr="00C525E9">
        <w:t>La racine de la fenêtre est un AnchorPane, afin de pouvoir gérer le redimensionnement et la position de ses composants. Au sommet nous avons des ComboBox pour choisir le compte bancaire et la période à prendre en compte. Au centre nous avons deux BorderPane, tou</w:t>
      </w:r>
      <w:r w:rsidR="001A5612" w:rsidRPr="00C525E9">
        <w:t>s</w:t>
      </w:r>
      <w:r w:rsidRPr="00C525E9">
        <w:t xml:space="preserve"> deux contiennent au centre une JFX</w:t>
      </w:r>
      <w:r w:rsidR="001A47FD">
        <w:t>TreeView</w:t>
      </w:r>
      <w:r w:rsidRPr="00C525E9">
        <w:t xml:space="preserve"> qui permet de lister nos transactions. </w:t>
      </w:r>
    </w:p>
    <w:p w:rsidR="001A47FD" w:rsidRPr="00C525E9" w:rsidRDefault="001A47FD" w:rsidP="001A47FD">
      <w:r w:rsidRPr="00C351E8">
        <w:t>Pour l’ajout d’une dépense ou d’un revenu nous utilisons une JFXNodeListe qui permet d’avoir une liste de bouton</w:t>
      </w:r>
      <w:r>
        <w:t>s</w:t>
      </w:r>
      <w:r w:rsidR="0079587A">
        <w:t xml:space="preserve"> (u</w:t>
      </w:r>
      <w:r w:rsidRPr="00C351E8">
        <w:t>n</w:t>
      </w:r>
      <w:r w:rsidR="0079587A">
        <w:t>e</w:t>
      </w:r>
      <w:r w:rsidRPr="00C351E8">
        <w:t xml:space="preserve"> pour les revenus et un</w:t>
      </w:r>
      <w:r w:rsidR="0079587A">
        <w:t>e</w:t>
      </w:r>
      <w:r w:rsidRPr="00C351E8">
        <w:t xml:space="preserve"> pour les dépenses</w:t>
      </w:r>
      <w:r w:rsidR="0079587A">
        <w:t>)</w:t>
      </w:r>
      <w:r w:rsidRPr="00C351E8">
        <w:t>. Cette JFXNodeListe nous permet lorsque l’on clique sur un bouton d’en afficher deux.</w:t>
      </w:r>
    </w:p>
    <w:p w:rsidR="006A75B4" w:rsidRPr="00C525E9" w:rsidRDefault="006A75B4" w:rsidP="00B5221D">
      <w:pPr>
        <w:pStyle w:val="Titre3"/>
      </w:pPr>
      <w:r w:rsidRPr="00C525E9">
        <w:t>Contrôleur</w:t>
      </w:r>
    </w:p>
    <w:p w:rsidR="001B1C91" w:rsidRPr="00224FD7" w:rsidRDefault="001B1C91" w:rsidP="001B1C91">
      <w:r w:rsidRPr="00224FD7">
        <w:t>Dans le contrôleur qui liste des transaction</w:t>
      </w:r>
      <w:r>
        <w:t>s</w:t>
      </w:r>
      <w:r w:rsidRPr="00224FD7">
        <w:t xml:space="preserve"> (Controlleur_listTransaction) nous utilisons l’interface </w:t>
      </w:r>
      <w:r>
        <w:t>« </w:t>
      </w:r>
      <w:r w:rsidRPr="00C918EA">
        <w:t>Initializable </w:t>
      </w:r>
      <w:r>
        <w:t>» </w:t>
      </w:r>
      <w:r w:rsidRPr="00224FD7">
        <w:t>pour initialiser nos différents contenus, évènements de notre fenêtre. Dans ce contrôleur nous gérons tous les événements liés au ComboBox (choix d’un compte bancaire et périodes). Lorsqu’un élément est sélectionné dans chacune des ComboBox nous appelons la méthode « setData »</w:t>
      </w:r>
      <w:r>
        <w:t>,</w:t>
      </w:r>
      <w:r w:rsidRPr="00224FD7">
        <w:t xml:space="preserve"> qui elle va afficher les transactions liées au compte bancaire pour la période sélectionnée dans un de nos deux tableaux. Nous avons aussi deux événements sur les boutons de la </w:t>
      </w:r>
      <w:r>
        <w:t>NodeList,</w:t>
      </w:r>
      <w:r w:rsidRPr="00224FD7">
        <w:t xml:space="preserve"> qui eux vont appeler la méthode « callForm » qui va charger le formulaire des transactions.</w:t>
      </w:r>
    </w:p>
    <w:p w:rsidR="00317769" w:rsidRPr="001B1C91" w:rsidRDefault="001B1C91" w:rsidP="001B1C91">
      <w:r w:rsidRPr="00224FD7">
        <w:t>Pour la modification/suppression d’une transaction nous utilisons un événements double clic sur la transaction</w:t>
      </w:r>
      <w:r>
        <w:t>,</w:t>
      </w:r>
      <w:r w:rsidRPr="00224FD7">
        <w:t xml:space="preserve"> afin que le formulaire des transactions se charge. Sur ce formulaire nous </w:t>
      </w:r>
      <w:r>
        <w:t>avons</w:t>
      </w:r>
      <w:r w:rsidRPr="00224FD7">
        <w:t xml:space="preserve"> le choix de </w:t>
      </w:r>
      <w:r>
        <w:t>modifier</w:t>
      </w:r>
      <w:r w:rsidRPr="00224FD7">
        <w:t xml:space="preserve"> les champs et ensuite </w:t>
      </w:r>
      <w:r>
        <w:t xml:space="preserve">de </w:t>
      </w:r>
      <w:r w:rsidRPr="00224FD7">
        <w:t>valider la modification</w:t>
      </w:r>
      <w:r>
        <w:t>,</w:t>
      </w:r>
      <w:r w:rsidRPr="00224FD7">
        <w:t xml:space="preserve"> ou alors de supprimer la transaction via le bouton supprimer.</w:t>
      </w:r>
    </w:p>
    <w:p w:rsidR="0048590F" w:rsidRPr="00C525E9" w:rsidRDefault="0048590F" w:rsidP="0048590F">
      <w:pPr>
        <w:pStyle w:val="Titre2"/>
      </w:pPr>
      <w:bookmarkStart w:id="82" w:name="_Toc514402787"/>
      <w:r w:rsidRPr="00C525E9">
        <w:t xml:space="preserve">Fenêtre de la liste des </w:t>
      </w:r>
      <w:r>
        <w:t>budgets</w:t>
      </w:r>
      <w:bookmarkEnd w:id="82"/>
    </w:p>
    <w:p w:rsidR="0048590F" w:rsidRDefault="004861FE" w:rsidP="0048590F">
      <w:pPr>
        <w:keepNext/>
        <w:jc w:val="center"/>
      </w:pPr>
      <w:r>
        <w:rPr>
          <w:noProof/>
        </w:rPr>
        <w:drawing>
          <wp:inline distT="0" distB="0" distL="0" distR="0" wp14:anchorId="5EDB111F" wp14:editId="152CC4D4">
            <wp:extent cx="4320000" cy="3056517"/>
            <wp:effectExtent l="19050" t="19050" r="23495" b="1079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3056517"/>
                    </a:xfrm>
                    <a:prstGeom prst="rect">
                      <a:avLst/>
                    </a:prstGeom>
                    <a:ln>
                      <a:solidFill>
                        <a:srgbClr val="00B050"/>
                      </a:solidFill>
                    </a:ln>
                  </pic:spPr>
                </pic:pic>
              </a:graphicData>
            </a:graphic>
          </wp:inline>
        </w:drawing>
      </w:r>
    </w:p>
    <w:p w:rsidR="0048590F" w:rsidRPr="00C525E9" w:rsidRDefault="0048590F" w:rsidP="0048590F">
      <w:pPr>
        <w:pStyle w:val="Lgende"/>
        <w:jc w:val="center"/>
      </w:pPr>
      <w:bookmarkStart w:id="83" w:name="_Toc514403763"/>
      <w:r>
        <w:t xml:space="preserve">GUI </w:t>
      </w:r>
      <w:r>
        <w:fldChar w:fldCharType="begin"/>
      </w:r>
      <w:r>
        <w:instrText xml:space="preserve"> SEQ GUI \* ARABIC </w:instrText>
      </w:r>
      <w:r>
        <w:fldChar w:fldCharType="separate"/>
      </w:r>
      <w:r w:rsidR="006F0396">
        <w:rPr>
          <w:noProof/>
        </w:rPr>
        <w:t>9</w:t>
      </w:r>
      <w:r>
        <w:fldChar w:fldCharType="end"/>
      </w:r>
      <w:r>
        <w:t xml:space="preserve"> - </w:t>
      </w:r>
      <w:r w:rsidRPr="008808F7">
        <w:t>Aperçu de la liste des</w:t>
      </w:r>
      <w:r w:rsidR="006F0396">
        <w:t xml:space="preserve"> budgets</w:t>
      </w:r>
      <w:bookmarkEnd w:id="83"/>
    </w:p>
    <w:p w:rsidR="002A3E12" w:rsidRPr="00297CD0" w:rsidRDefault="002A3E12" w:rsidP="002A3E12">
      <w:r>
        <w:t>Cette vue permet de lister les budgets, une autre grande fonctionnalité de notre logiciel.</w:t>
      </w:r>
    </w:p>
    <w:p w:rsidR="0048590F" w:rsidRPr="00C525E9" w:rsidRDefault="0048590F" w:rsidP="00B5221D">
      <w:pPr>
        <w:pStyle w:val="Titre3"/>
      </w:pPr>
      <w:r w:rsidRPr="00C525E9">
        <w:lastRenderedPageBreak/>
        <w:t xml:space="preserve">Composition </w:t>
      </w:r>
    </w:p>
    <w:p w:rsidR="00332027" w:rsidRPr="00E304E1" w:rsidRDefault="00332027" w:rsidP="00332027">
      <w:r>
        <w:t>L'élément racine est un AnchorPane, afin de pouvoir redimensionner le contenu convenablement. A l'intérieur nous trouvons un ScrollPane qui possède une VBox pour faire en sorte que les budgets s'ajoutent verticalement (comme une liste).</w:t>
      </w:r>
    </w:p>
    <w:p w:rsidR="0048590F" w:rsidRPr="00C525E9" w:rsidRDefault="0048590F" w:rsidP="00B5221D">
      <w:pPr>
        <w:pStyle w:val="Titre3"/>
      </w:pPr>
      <w:r w:rsidRPr="00C525E9">
        <w:t>Contrôleur</w:t>
      </w:r>
    </w:p>
    <w:p w:rsidR="0048590F" w:rsidRPr="00C525E9" w:rsidRDefault="0048590F" w:rsidP="0048590F">
      <w:pPr>
        <w:rPr>
          <w:color w:val="FF0000"/>
        </w:rPr>
      </w:pPr>
      <w:r w:rsidRPr="00C525E9">
        <w:rPr>
          <w:color w:val="FF0000"/>
        </w:rPr>
        <w:t>Pas encore implémenté</w:t>
      </w:r>
    </w:p>
    <w:p w:rsidR="0048590F" w:rsidRDefault="0048590F" w:rsidP="00317769"/>
    <w:p w:rsidR="0048590F" w:rsidRPr="00C525E9" w:rsidRDefault="0048590F" w:rsidP="00317769"/>
    <w:p w:rsidR="00D65636" w:rsidRPr="00C525E9" w:rsidRDefault="00AF14C1" w:rsidP="00D65636">
      <w:pPr>
        <w:pStyle w:val="Titre2"/>
      </w:pPr>
      <w:bookmarkStart w:id="84" w:name="_Toc514402788"/>
      <w:r>
        <w:t>Difficultés</w:t>
      </w:r>
      <w:r w:rsidR="00D65636" w:rsidRPr="00C525E9">
        <w:t xml:space="preserve"> rencontré</w:t>
      </w:r>
      <w:r>
        <w:t>e</w:t>
      </w:r>
      <w:r w:rsidR="00D65636" w:rsidRPr="00C525E9">
        <w:t>s</w:t>
      </w:r>
      <w:bookmarkEnd w:id="84"/>
    </w:p>
    <w:p w:rsidR="00157650" w:rsidRPr="00C525E9" w:rsidRDefault="00D65636" w:rsidP="00B5221D">
      <w:pPr>
        <w:pStyle w:val="Titre3"/>
      </w:pPr>
      <w:r w:rsidRPr="00C525E9">
        <w:t xml:space="preserve">Utilisation de la librairie JFoenix sous IntelliJ IDEA </w:t>
      </w:r>
    </w:p>
    <w:p w:rsidR="00D65636" w:rsidRPr="00C525E9" w:rsidRDefault="00BB6B61" w:rsidP="00157650">
      <w:pPr>
        <w:spacing w:before="0" w:after="160" w:line="259" w:lineRule="auto"/>
      </w:pPr>
      <w:r w:rsidRPr="00C525E9">
        <w:t>L</w:t>
      </w:r>
      <w:r w:rsidR="00D65636" w:rsidRPr="00C525E9">
        <w:t>e SceneBuilder proposé par IntelliJ ne permet pas de choisir et de représenter des éléments d'autres librairies graphiques que celle de JavaFX de base.</w:t>
      </w:r>
    </w:p>
    <w:p w:rsidR="00157650" w:rsidRPr="00C525E9" w:rsidRDefault="00D65636" w:rsidP="00D568B6">
      <w:pPr>
        <w:pStyle w:val="Paragraphedeliste"/>
        <w:numPr>
          <w:ilvl w:val="1"/>
          <w:numId w:val="33"/>
        </w:numPr>
        <w:spacing w:before="0" w:after="160" w:line="259" w:lineRule="auto"/>
        <w:ind w:left="426"/>
        <w:jc w:val="left"/>
      </w:pPr>
      <w:r w:rsidRPr="00C525E9">
        <w:rPr>
          <w:u w:val="single"/>
        </w:rPr>
        <w:t>Résolution</w:t>
      </w:r>
      <w:r w:rsidRPr="00C525E9">
        <w:t xml:space="preserve"> : utilisation du SceneBuilder proposé par Gluon </w:t>
      </w:r>
      <w:hyperlink r:id="rId35" w:history="1">
        <w:r w:rsidRPr="00C525E9">
          <w:rPr>
            <w:rStyle w:val="Lienhypertexte"/>
          </w:rPr>
          <w:t>http://gluonhq.com/products/scene-builder/</w:t>
        </w:r>
      </w:hyperlink>
    </w:p>
    <w:p w:rsidR="00BB6B61" w:rsidRPr="00C525E9" w:rsidRDefault="00BB6B61" w:rsidP="00B5221D">
      <w:pPr>
        <w:pStyle w:val="Titre3"/>
      </w:pPr>
      <w:r w:rsidRPr="00C525E9">
        <w:t>Intégration du contrôleur du menu latéral</w:t>
      </w:r>
    </w:p>
    <w:p w:rsidR="00157650" w:rsidRPr="00C525E9" w:rsidRDefault="00BB6B61" w:rsidP="00D568B6">
      <w:pPr>
        <w:pStyle w:val="Paragraphedeliste"/>
        <w:numPr>
          <w:ilvl w:val="1"/>
          <w:numId w:val="34"/>
        </w:numPr>
        <w:spacing w:before="0" w:after="160" w:line="259" w:lineRule="auto"/>
        <w:ind w:left="426"/>
      </w:pPr>
      <w:r w:rsidRPr="00C525E9">
        <w:rPr>
          <w:u w:val="single"/>
        </w:rPr>
        <w:t>Résolution</w:t>
      </w:r>
      <w:r w:rsidRPr="00C525E9">
        <w:t xml:space="preserve"> : </w:t>
      </w:r>
      <w:r w:rsidR="00157650" w:rsidRPr="00C525E9">
        <w:t>pour</w:t>
      </w:r>
      <w:r w:rsidRPr="00C525E9">
        <w:t xml:space="preserve"> pouvoir utiliser un contrôleur dans un modèle FXML externe, il faut déclarer un </w:t>
      </w:r>
      <w:r w:rsidRPr="00C525E9">
        <w:rPr>
          <w:i/>
        </w:rPr>
        <w:t>FXMLLoader</w:t>
      </w:r>
      <w:r w:rsidRPr="00C525E9">
        <w:t xml:space="preserve"> et lui indiquer le fichier à prendre en compte. </w:t>
      </w:r>
      <w:r w:rsidR="00157650" w:rsidRPr="00C525E9">
        <w:t>N</w:t>
      </w:r>
      <w:r w:rsidRPr="00C525E9">
        <w:t xml:space="preserve">ous devons </w:t>
      </w:r>
      <w:r w:rsidR="00157650" w:rsidRPr="00C525E9">
        <w:t xml:space="preserve">également </w:t>
      </w:r>
      <w:r w:rsidRPr="00C525E9">
        <w:t xml:space="preserve">déclarer une instance de la classe du contrôleur requis et l'attacher au loader par le biais de la fonction </w:t>
      </w:r>
      <w:r w:rsidR="00FA7E65" w:rsidRPr="00C525E9">
        <w:t>« </w:t>
      </w:r>
      <w:r w:rsidRPr="00C525E9">
        <w:t>setController</w:t>
      </w:r>
      <w:r w:rsidR="00FA7E65" w:rsidRPr="00C525E9">
        <w:t> »</w:t>
      </w:r>
      <w:r w:rsidRPr="00C525E9">
        <w:t xml:space="preserve">. </w:t>
      </w:r>
      <w:r w:rsidR="00FA7E65" w:rsidRPr="00C525E9">
        <w:t>Et enfin il faut</w:t>
      </w:r>
      <w:r w:rsidRPr="00C525E9">
        <w:t xml:space="preserve"> charger le contenu du </w:t>
      </w:r>
      <w:r w:rsidRPr="00C525E9">
        <w:rPr>
          <w:i/>
        </w:rPr>
        <w:t>FXMLLoader</w:t>
      </w:r>
      <w:r w:rsidRPr="00C525E9">
        <w:t xml:space="preserve"> dans un conteneur (de préférence le conteneur à la racine du fichier FXML).</w:t>
      </w:r>
    </w:p>
    <w:p w:rsidR="00D568B6" w:rsidRPr="00C525E9" w:rsidRDefault="00D568B6" w:rsidP="00B5221D">
      <w:pPr>
        <w:pStyle w:val="Titre3"/>
      </w:pPr>
      <w:r w:rsidRPr="00C525E9">
        <w:t>T</w:t>
      </w:r>
      <w:r w:rsidR="00BB6B61" w:rsidRPr="00C525E9">
        <w:t>ransparence du menu latéral</w:t>
      </w:r>
    </w:p>
    <w:p w:rsidR="00BB6B61" w:rsidRPr="00C525E9" w:rsidRDefault="005F0521" w:rsidP="005F0521">
      <w:pPr>
        <w:spacing w:before="0" w:after="160" w:line="259" w:lineRule="auto"/>
      </w:pPr>
      <w:r w:rsidRPr="00C525E9">
        <w:t>Pour</w:t>
      </w:r>
      <w:r w:rsidR="00BB6B61" w:rsidRPr="00C525E9">
        <w:t xml:space="preserve"> que le menu latéral s'affiche correctement indépendamment des dimensions de la fenêtre, il a fallu lui attribuer la propriété "fit to parent" qui lui permet d'adapter sa taille par rapport à son conteneur. Cet attribut lui fait donc occuper toute la place du conteneur. Et comme Il se trouve au premier plan, les objets qui sont derrière lui (notamment le contentPane qui reçoit le contenu principal du programme) ne sont pas cliquable</w:t>
      </w:r>
      <w:r w:rsidRPr="00C525E9">
        <w:t>s</w:t>
      </w:r>
      <w:r w:rsidR="00BB6B61" w:rsidRPr="00C525E9">
        <w:t>, et donc impossible d'effectuer les actions de chaque vue.</w:t>
      </w:r>
    </w:p>
    <w:p w:rsidR="00BB6B61" w:rsidRPr="00C525E9" w:rsidRDefault="00BB6B61" w:rsidP="005F0521">
      <w:pPr>
        <w:pStyle w:val="Paragraphedeliste"/>
        <w:numPr>
          <w:ilvl w:val="1"/>
          <w:numId w:val="34"/>
        </w:numPr>
        <w:spacing w:before="0" w:after="160" w:line="259" w:lineRule="auto"/>
        <w:ind w:left="426"/>
      </w:pPr>
      <w:r w:rsidRPr="00C525E9">
        <w:rPr>
          <w:u w:val="single"/>
        </w:rPr>
        <w:t>Résolution</w:t>
      </w:r>
      <w:r w:rsidRPr="00C525E9">
        <w:rPr>
          <w:b/>
        </w:rPr>
        <w:t xml:space="preserve"> </w:t>
      </w:r>
      <w:r w:rsidRPr="00C525E9">
        <w:t xml:space="preserve">: il existe une propriété </w:t>
      </w:r>
      <w:r w:rsidR="005F0521" w:rsidRPr="00C525E9">
        <w:t>« </w:t>
      </w:r>
      <w:r w:rsidRPr="00C525E9">
        <w:t>mouseTransparent</w:t>
      </w:r>
      <w:r w:rsidR="005F0521" w:rsidRPr="00C525E9">
        <w:t> »</w:t>
      </w:r>
      <w:r w:rsidRPr="00C525E9">
        <w:t xml:space="preserve"> qui permet de rendre un </w:t>
      </w:r>
      <w:r w:rsidR="00733CBF" w:rsidRPr="00C525E9">
        <w:t>é</w:t>
      </w:r>
      <w:r w:rsidRPr="00C525E9">
        <w:t>l</w:t>
      </w:r>
      <w:r w:rsidR="00733CBF" w:rsidRPr="00C525E9">
        <w:t>é</w:t>
      </w:r>
      <w:r w:rsidRPr="00C525E9">
        <w:t xml:space="preserve">ment "transparent" aux yeux de la souris, c'est-à-dire que tous les événements de la souris passeront à travers cet élément. Il suffit d'activer et de désactiver cette fonctionnalité, respectivement </w:t>
      </w:r>
      <w:r w:rsidR="00733CBF" w:rsidRPr="00C525E9">
        <w:t xml:space="preserve">à la fermeture et </w:t>
      </w:r>
      <w:r w:rsidRPr="00C525E9">
        <w:t>à l'ouverture du menu latéral.</w:t>
      </w:r>
    </w:p>
    <w:p w:rsidR="00BB7622" w:rsidRPr="00C525E9" w:rsidRDefault="00BB7622" w:rsidP="00B5221D">
      <w:pPr>
        <w:pStyle w:val="Titre3"/>
      </w:pPr>
      <w:r w:rsidRPr="00C525E9">
        <w:t>C</w:t>
      </w:r>
      <w:r w:rsidR="00D61356" w:rsidRPr="00C525E9">
        <w:t>onséquences de la migration du projet en projet Maven</w:t>
      </w:r>
    </w:p>
    <w:p w:rsidR="00E7487A" w:rsidRPr="00C525E9" w:rsidRDefault="003B3D3B" w:rsidP="00957DCD">
      <w:pPr>
        <w:spacing w:before="0" w:after="160" w:line="259" w:lineRule="auto"/>
      </w:pPr>
      <w:r w:rsidRPr="00C525E9">
        <w:t>L</w:t>
      </w:r>
      <w:r w:rsidR="00BB7622" w:rsidRPr="00C525E9">
        <w:t>ors de la conversion du projet en projet Maven, la configuration du projet s'est automatiquement mise en Java 5</w:t>
      </w:r>
      <w:r w:rsidR="00E7487A" w:rsidRPr="00C525E9">
        <w:t>.</w:t>
      </w:r>
      <w:r w:rsidR="00BB7622" w:rsidRPr="00C525E9">
        <w:t xml:space="preserve"> </w:t>
      </w:r>
    </w:p>
    <w:p w:rsidR="00BB7622" w:rsidRPr="00C525E9" w:rsidRDefault="00E7487A" w:rsidP="00533A44">
      <w:pPr>
        <w:pStyle w:val="Paragraphedeliste"/>
        <w:numPr>
          <w:ilvl w:val="1"/>
          <w:numId w:val="34"/>
        </w:numPr>
        <w:spacing w:before="0" w:after="160" w:line="259" w:lineRule="auto"/>
        <w:ind w:left="426"/>
        <w:jc w:val="left"/>
      </w:pPr>
      <w:r w:rsidRPr="00C525E9">
        <w:rPr>
          <w:u w:val="single"/>
        </w:rPr>
        <w:t>Résolution</w:t>
      </w:r>
      <w:r w:rsidRPr="00C525E9">
        <w:t> : n</w:t>
      </w:r>
      <w:r w:rsidR="00BB7622" w:rsidRPr="00C525E9">
        <w:t>ous avons dû modifier le fichier de configuration du projet pour utiliser Java 9 et faire relayer l'information dans l'équipe</w:t>
      </w:r>
      <w:r w:rsidR="00533A44" w:rsidRPr="00C525E9">
        <w:t>.</w:t>
      </w:r>
    </w:p>
    <w:p w:rsidR="0090607C" w:rsidRPr="00C525E9" w:rsidRDefault="007249EF" w:rsidP="00BE62E6">
      <w:pPr>
        <w:spacing w:before="0" w:after="160" w:line="259" w:lineRule="auto"/>
      </w:pPr>
      <w:r w:rsidRPr="00C525E9">
        <w:t>L</w:t>
      </w:r>
      <w:r w:rsidR="00BB7622" w:rsidRPr="00C525E9">
        <w:t>'organisation du projet a été modifiée</w:t>
      </w:r>
      <w:r w:rsidRPr="00C525E9">
        <w:t>. L</w:t>
      </w:r>
      <w:r w:rsidR="00BB7622" w:rsidRPr="00C525E9">
        <w:t xml:space="preserve">'utilisation de Hibernate nécessitait une certaine arborescence qui mettait en place un dossier Ressources. Le code de la GUI utilise une méthode </w:t>
      </w:r>
      <w:r w:rsidR="008E63A4" w:rsidRPr="00C525E9">
        <w:t>« </w:t>
      </w:r>
      <w:r w:rsidR="00BB7622" w:rsidRPr="00C525E9">
        <w:t>getRessource</w:t>
      </w:r>
      <w:r w:rsidR="008E63A4" w:rsidRPr="00C525E9">
        <w:t> »</w:t>
      </w:r>
      <w:r w:rsidR="00BB7622" w:rsidRPr="00C525E9">
        <w:t xml:space="preserve"> qui allait justement chercher les fichiers </w:t>
      </w:r>
      <w:r w:rsidR="008E63A4" w:rsidRPr="00C525E9">
        <w:t>FXML</w:t>
      </w:r>
      <w:r w:rsidR="00BB7622" w:rsidRPr="00C525E9">
        <w:t xml:space="preserve"> et </w:t>
      </w:r>
      <w:r w:rsidR="008E63A4" w:rsidRPr="00C525E9">
        <w:t>CSS</w:t>
      </w:r>
      <w:r w:rsidR="00BB7622" w:rsidRPr="00C525E9">
        <w:t xml:space="preserve"> dans le dossier des ressources du projet. </w:t>
      </w:r>
    </w:p>
    <w:p w:rsidR="00BB7622" w:rsidRDefault="0090607C" w:rsidP="007249EF">
      <w:pPr>
        <w:pStyle w:val="Paragraphedeliste"/>
        <w:numPr>
          <w:ilvl w:val="1"/>
          <w:numId w:val="34"/>
        </w:numPr>
        <w:spacing w:before="0" w:after="160" w:line="259" w:lineRule="auto"/>
        <w:ind w:left="426"/>
        <w:jc w:val="left"/>
      </w:pPr>
      <w:r w:rsidRPr="00C525E9">
        <w:rPr>
          <w:u w:val="single"/>
        </w:rPr>
        <w:lastRenderedPageBreak/>
        <w:t>Résolution</w:t>
      </w:r>
      <w:r w:rsidRPr="00C525E9">
        <w:t xml:space="preserve"> : nous avons </w:t>
      </w:r>
      <w:r w:rsidR="00BB7622" w:rsidRPr="00C525E9">
        <w:t>donc simplement adapté l'organisation des fichiers de la GUI pour que le programme refonctionne.</w:t>
      </w:r>
    </w:p>
    <w:p w:rsidR="004D5862" w:rsidRDefault="004D5862" w:rsidP="00B5221D">
      <w:pPr>
        <w:pStyle w:val="Titre3"/>
      </w:pPr>
      <w:r>
        <w:t xml:space="preserve">Transactions entre les fenêtres de liste et de formulaire </w:t>
      </w:r>
    </w:p>
    <w:p w:rsidR="006C13AB" w:rsidRDefault="004D5862" w:rsidP="004D5862">
      <w:pPr>
        <w:spacing w:before="0" w:after="160" w:line="259" w:lineRule="auto"/>
      </w:pPr>
      <w:r>
        <w:t xml:space="preserve">Nous arrivions à appeler la </w:t>
      </w:r>
      <w:r w:rsidRPr="006C13AB">
        <w:t>fenêtre</w:t>
      </w:r>
      <w:r w:rsidRPr="004D5862">
        <w:rPr>
          <w:b/>
        </w:rPr>
        <w:t xml:space="preserve"> </w:t>
      </w:r>
      <w:r>
        <w:t xml:space="preserve">de formulaire, mais nous ne pouvions pas récupérer l'information crée à la confirmation du formulaire. </w:t>
      </w:r>
    </w:p>
    <w:p w:rsidR="004D5862" w:rsidRDefault="006C13AB" w:rsidP="009E1BC5">
      <w:pPr>
        <w:pStyle w:val="Paragraphedeliste"/>
        <w:numPr>
          <w:ilvl w:val="0"/>
          <w:numId w:val="37"/>
        </w:numPr>
        <w:spacing w:before="0" w:after="160" w:line="259" w:lineRule="auto"/>
      </w:pPr>
      <w:r w:rsidRPr="006C13AB">
        <w:rPr>
          <w:u w:val="single"/>
        </w:rPr>
        <w:t>Résolution</w:t>
      </w:r>
      <w:r w:rsidRPr="00C525E9">
        <w:t xml:space="preserve"> : </w:t>
      </w:r>
      <w:r w:rsidR="004D5862">
        <w:t xml:space="preserve">nous avons simplement </w:t>
      </w:r>
      <w:r w:rsidR="004D5862" w:rsidRPr="006C13AB">
        <w:t>chargé la vue</w:t>
      </w:r>
      <w:r w:rsidR="004D5862">
        <w:t xml:space="preserve"> du formulaire (tel que nous avions prévu de le faire à la base) et nous transmettons une référence du contrôleur appelant au formulaire appelé. </w:t>
      </w:r>
      <w:r w:rsidR="009E1BC5" w:rsidRPr="009E1BC5">
        <w:t>Le contrôleur qui appelle le formulaire utilise l'interface IController. Le formulaire peut donc utiliser cette dernière</w:t>
      </w:r>
      <w:r w:rsidR="009E1BC5">
        <w:t>,</w:t>
      </w:r>
      <w:r w:rsidR="009E1BC5" w:rsidRPr="009E1BC5">
        <w:t xml:space="preserve"> afin de transmettre au contrôleur appelant le résultat de la saisie (création ou modification).</w:t>
      </w:r>
    </w:p>
    <w:p w:rsidR="003C6BAC" w:rsidRDefault="003C6BAC" w:rsidP="00B5221D">
      <w:pPr>
        <w:pStyle w:val="Titre3"/>
      </w:pPr>
      <w:r>
        <w:t>Modification/suppression d’objets</w:t>
      </w:r>
    </w:p>
    <w:p w:rsidR="003C6BAC" w:rsidRDefault="003C6BAC" w:rsidP="003C6BAC">
      <w:pPr>
        <w:spacing w:before="0" w:after="160" w:line="259" w:lineRule="auto"/>
      </w:pPr>
      <w:r>
        <w:t>Avec notre implémentation nous ne pouvions que créer des objets via notre formulaire.</w:t>
      </w:r>
    </w:p>
    <w:p w:rsidR="003C6BAC" w:rsidRPr="000C153E" w:rsidRDefault="003C6BAC" w:rsidP="003C6BAC">
      <w:pPr>
        <w:pStyle w:val="Paragraphedeliste"/>
        <w:numPr>
          <w:ilvl w:val="0"/>
          <w:numId w:val="37"/>
        </w:numPr>
        <w:spacing w:before="0" w:after="160" w:line="259" w:lineRule="auto"/>
      </w:pPr>
      <w:r w:rsidRPr="006C13AB">
        <w:rPr>
          <w:u w:val="single"/>
        </w:rPr>
        <w:t>Résolution</w:t>
      </w:r>
      <w:r w:rsidRPr="00C525E9">
        <w:t xml:space="preserve"> : </w:t>
      </w:r>
      <w:r w:rsidR="004E048B">
        <w:t>après une petite adaptation de l'interface IController (ajout de méthode</w:t>
      </w:r>
      <w:r w:rsidR="00C77D8C">
        <w:t>s</w:t>
      </w:r>
      <w:r w:rsidR="004E048B">
        <w:t xml:space="preserve"> </w:t>
      </w:r>
      <w:r w:rsidR="004E048B" w:rsidRPr="00C77D8C">
        <w:rPr>
          <w:i/>
        </w:rPr>
        <w:t>deleteIte</w:t>
      </w:r>
      <w:r w:rsidR="004F7C2E">
        <w:rPr>
          <w:i/>
        </w:rPr>
        <w:t>m</w:t>
      </w:r>
      <w:r w:rsidR="004E048B">
        <w:t xml:space="preserve"> et </w:t>
      </w:r>
      <w:r w:rsidR="004E048B" w:rsidRPr="00C77D8C">
        <w:rPr>
          <w:i/>
        </w:rPr>
        <w:t>modifyItem</w:t>
      </w:r>
      <w:r w:rsidR="004E048B">
        <w:t>), il nous est maintenant possible de les modifier et de les supprimer.</w:t>
      </w:r>
    </w:p>
    <w:p w:rsidR="00BB7622" w:rsidRPr="00C525E9" w:rsidRDefault="00BB7622" w:rsidP="00BB7622">
      <w:pPr>
        <w:spacing w:before="0" w:after="160" w:line="259" w:lineRule="auto"/>
      </w:pPr>
    </w:p>
    <w:p w:rsidR="00BB6B61" w:rsidRPr="00C525E9" w:rsidRDefault="00BB6B61" w:rsidP="00BB6B61">
      <w:pPr>
        <w:spacing w:before="0" w:after="160" w:line="259" w:lineRule="auto"/>
        <w:jc w:val="left"/>
      </w:pPr>
    </w:p>
    <w:p w:rsidR="00D65636" w:rsidRPr="00C525E9" w:rsidRDefault="00D65636" w:rsidP="00D65636"/>
    <w:p w:rsidR="005E6FCE" w:rsidRPr="00C525E9" w:rsidRDefault="005E6FCE">
      <w:pPr>
        <w:spacing w:before="0" w:after="0" w:line="240" w:lineRule="auto"/>
        <w:jc w:val="left"/>
      </w:pPr>
    </w:p>
    <w:p w:rsidR="002B28AE" w:rsidRPr="00C525E9" w:rsidRDefault="002B28AE">
      <w:pPr>
        <w:spacing w:before="0" w:after="0" w:line="240" w:lineRule="auto"/>
        <w:jc w:val="left"/>
      </w:pPr>
      <w:r w:rsidRPr="00C525E9">
        <w:br w:type="page"/>
      </w:r>
    </w:p>
    <w:p w:rsidR="001510BB" w:rsidRPr="00C525E9" w:rsidRDefault="00012C00" w:rsidP="001510BB">
      <w:pPr>
        <w:pStyle w:val="Titre1"/>
      </w:pPr>
      <w:bookmarkStart w:id="85" w:name="_Toc514402789"/>
      <w:r w:rsidRPr="00C525E9">
        <w:lastRenderedPageBreak/>
        <w:t>Logique métier (BLL)</w:t>
      </w:r>
      <w:bookmarkEnd w:id="85"/>
    </w:p>
    <w:p w:rsidR="007B3D79" w:rsidRDefault="007B3D79" w:rsidP="007B3D79">
      <w:pPr>
        <w:pStyle w:val="Titre2"/>
      </w:pPr>
      <w:bookmarkStart w:id="86" w:name="_Toc514402790"/>
      <w:r>
        <w:t>Introduction</w:t>
      </w:r>
      <w:bookmarkEnd w:id="86"/>
    </w:p>
    <w:p w:rsidR="00090BE9" w:rsidRPr="00090BE9" w:rsidRDefault="00090BE9" w:rsidP="00090BE9">
      <w:pPr>
        <w:pStyle w:val="Paragraphedeliste"/>
        <w:numPr>
          <w:ilvl w:val="0"/>
          <w:numId w:val="39"/>
        </w:numPr>
      </w:pPr>
      <w:r>
        <w:t>Code BLL séparé en 3 packages : logic, dal.mappers, model</w:t>
      </w:r>
    </w:p>
    <w:p w:rsidR="007116EE" w:rsidRDefault="007116EE" w:rsidP="007116EE"/>
    <w:p w:rsidR="007116EE" w:rsidRDefault="007116EE" w:rsidP="007116EE">
      <w:pPr>
        <w:pStyle w:val="Titre2"/>
      </w:pPr>
      <w:bookmarkStart w:id="87" w:name="_Toc514402791"/>
      <w:r>
        <w:t>Mappeurs</w:t>
      </w:r>
      <w:bookmarkEnd w:id="87"/>
    </w:p>
    <w:p w:rsidR="00A03F3D" w:rsidRPr="00A03F3D" w:rsidRDefault="00A03F3D" w:rsidP="00B5221D">
      <w:pPr>
        <w:pStyle w:val="Titre3"/>
      </w:pPr>
      <w:r>
        <w:t>Définition</w:t>
      </w:r>
    </w:p>
    <w:p w:rsidR="00090BE9" w:rsidRDefault="00E00784" w:rsidP="00090BE9">
      <w:r>
        <w:t xml:space="preserve">Notre projet, utilisant le framework Hibernate pour faciliter les interactions entre la base de données et l’application, nécessitait </w:t>
      </w:r>
      <w:r w:rsidR="00002A86">
        <w:t>la création d’</w:t>
      </w:r>
      <w:r>
        <w:t>objets appelés « mappeurs »</w:t>
      </w:r>
      <w:r w:rsidR="00A82090">
        <w:t xml:space="preserve">. Ces derniers </w:t>
      </w:r>
      <w:r w:rsidR="001249B4">
        <w:t>ont été</w:t>
      </w:r>
      <w:r w:rsidR="00A82090">
        <w:t xml:space="preserve"> utilisés pour</w:t>
      </w:r>
      <w:r>
        <w:t xml:space="preserve"> transformer </w:t>
      </w:r>
      <w:r w:rsidR="007306BC">
        <w:t>des</w:t>
      </w:r>
      <w:r>
        <w:t xml:space="preserve"> objet</w:t>
      </w:r>
      <w:r w:rsidR="007306BC">
        <w:t>s</w:t>
      </w:r>
      <w:r>
        <w:t xml:space="preserve"> provenant de la base de données (entité</w:t>
      </w:r>
      <w:r w:rsidR="001F29CE">
        <w:t>s</w:t>
      </w:r>
      <w:r>
        <w:t xml:space="preserve"> DAL) e</w:t>
      </w:r>
      <w:r w:rsidR="007306BC">
        <w:t xml:space="preserve">n </w:t>
      </w:r>
      <w:r>
        <w:t>objet</w:t>
      </w:r>
      <w:r w:rsidR="007306BC">
        <w:t>s</w:t>
      </w:r>
      <w:r>
        <w:t xml:space="preserve"> Java, et inversément.</w:t>
      </w:r>
      <w:r w:rsidR="00A03F3D">
        <w:t xml:space="preserve"> </w:t>
      </w:r>
    </w:p>
    <w:p w:rsidR="00A03F3D" w:rsidRDefault="00A03F3D" w:rsidP="00090BE9">
      <w:r>
        <w:t>Dans notre cas, ils ont servi à passer des objets de type IDAL</w:t>
      </w:r>
      <w:r w:rsidR="009D59AC">
        <w:t>Class</w:t>
      </w:r>
      <w:r>
        <w:t xml:space="preserve">Entity (PostgreSQL ou Derby) depuis la BLL vers </w:t>
      </w:r>
      <w:r w:rsidR="001249B4">
        <w:t>la</w:t>
      </w:r>
      <w:r>
        <w:t xml:space="preserve"> DAL, et à l’inverse des objets de type ClassModel ou ClassLogic depuis la DAL </w:t>
      </w:r>
      <w:r w:rsidR="001249B4">
        <w:t>vers la</w:t>
      </w:r>
      <w:r>
        <w:t xml:space="preserve"> BLL.</w:t>
      </w:r>
    </w:p>
    <w:p w:rsidR="00D47938" w:rsidRDefault="00D47938" w:rsidP="00090BE9">
      <w:r>
        <w:t>Ces transtypages permettent donc la communication et l’échange d’informations entre deux environnements de développement différents</w:t>
      </w:r>
      <w:r w:rsidR="005305CA">
        <w:t xml:space="preserve">. Ainsi l’application est capable de traduire </w:t>
      </w:r>
      <w:r w:rsidR="00513FCF">
        <w:t>une entrée de</w:t>
      </w:r>
      <w:r w:rsidR="005305CA">
        <w:t xml:space="preserve"> table de base de données en un</w:t>
      </w:r>
      <w:r w:rsidR="00B7661C">
        <w:t>e classe Java et inversément.</w:t>
      </w:r>
    </w:p>
    <w:p w:rsidR="00A03F3D" w:rsidRPr="00A03F3D" w:rsidRDefault="00A03F3D" w:rsidP="00B5221D">
      <w:pPr>
        <w:pStyle w:val="Titre3"/>
      </w:pPr>
      <w:r>
        <w:t>Cas d’utilisation</w:t>
      </w:r>
    </w:p>
    <w:p w:rsidR="002A466C" w:rsidRDefault="00E869B7" w:rsidP="007B3D79">
      <w:r>
        <w:t>L’utilisation de ces mappeurs est survenue lors de chaque interaction entre la base de données et l’application Java, autrement dit à chaque fois qu’une requête devait avoir lieu sur l’une des bases de données.</w:t>
      </w:r>
      <w:r w:rsidR="00506166">
        <w:t xml:space="preserve"> Pour illustrer les cas d’utilisation, prenons l’exemple de l’entité Client.</w:t>
      </w:r>
    </w:p>
    <w:p w:rsidR="000C3E07" w:rsidRDefault="00513FCF" w:rsidP="007B3D79">
      <w:pPr>
        <w:rPr>
          <w:color w:val="FF0000"/>
        </w:rPr>
      </w:pPr>
      <w:r>
        <w:t>A</w:t>
      </w:r>
      <w:r w:rsidR="00506166">
        <w:t>vant</w:t>
      </w:r>
      <w:r>
        <w:t xml:space="preserve"> </w:t>
      </w:r>
      <w:r w:rsidR="00506166">
        <w:t xml:space="preserve">chaque nouvelle insertion dans la base de données, un objet de type </w:t>
      </w:r>
      <w:r w:rsidR="00B34BA7">
        <w:t>Client</w:t>
      </w:r>
      <w:r w:rsidR="00506166">
        <w:t xml:space="preserve">Model est créé au niveau de la BLL. Celui-ci représente </w:t>
      </w:r>
      <w:r w:rsidR="00B34BA7">
        <w:t>l’</w:t>
      </w:r>
      <w:r w:rsidR="00506166">
        <w:t>entité</w:t>
      </w:r>
      <w:r w:rsidR="00B34BA7">
        <w:t xml:space="preserve"> Client</w:t>
      </w:r>
      <w:r w:rsidR="00506166">
        <w:t xml:space="preserve"> au format Java. Pour envoyer ce client en </w:t>
      </w:r>
      <w:r w:rsidR="00BD4322">
        <w:t>base de données, la BLL doit</w:t>
      </w:r>
      <w:r w:rsidR="00B06924">
        <w:t xml:space="preserve"> appeler une méthode spécifique de la DAL qui attend un ClientModel en paramètre</w:t>
      </w:r>
      <w:r w:rsidR="009D59AC">
        <w:t xml:space="preserve"> et qui retourne un IDALClientEntity</w:t>
      </w:r>
      <w:r w:rsidR="007D4942">
        <w:t xml:space="preserve">. Cette dernière entité représente le client au format base de données. </w:t>
      </w:r>
      <w:r w:rsidR="007D4942" w:rsidRPr="00EB6A3D">
        <w:t xml:space="preserve">Une fois cette entité reçue, la BLL doit l’envoyer à </w:t>
      </w:r>
      <w:r w:rsidR="00EB6A3D" w:rsidRPr="00EB6A3D">
        <w:t>la</w:t>
      </w:r>
      <w:r w:rsidR="00210AED" w:rsidRPr="00EB6A3D">
        <w:t xml:space="preserve"> méthode </w:t>
      </w:r>
      <w:r w:rsidR="00EB6A3D" w:rsidRPr="00EB6A3D">
        <w:t>« </w:t>
      </w:r>
      <w:r w:rsidR="00210AED" w:rsidRPr="00EB6A3D">
        <w:t>addClient</w:t>
      </w:r>
      <w:r w:rsidR="00EB6A3D" w:rsidRPr="00EB6A3D">
        <w:t> » d’un objet de type IClientRepository</w:t>
      </w:r>
      <w:r w:rsidR="007D4942" w:rsidRPr="00EB6A3D">
        <w:t>, qui s’occupe de l’insérer dans la base de données spécifiée (PostgreSQL ou Derby).</w:t>
      </w:r>
    </w:p>
    <w:p w:rsidR="000C3E07" w:rsidRDefault="000C3E07" w:rsidP="007B3D79">
      <w:r>
        <w:t>Pour la modification et la suppression, le principe est le même que pour l’insertion à la différence que l’objet échangé possède déjà un ID et par conséquent qu’il est juste mis à jour ou supprimé en base de données.</w:t>
      </w:r>
    </w:p>
    <w:p w:rsidR="00C71370" w:rsidRDefault="00C71370" w:rsidP="007B3D79"/>
    <w:p w:rsidR="00F513F4" w:rsidRPr="000C3E07" w:rsidRDefault="00C71370" w:rsidP="007B3D79">
      <w:r>
        <w:t xml:space="preserve">Avant chaque récupération de données stockées, la BLL doit appeler une méthode spécifique de la DAL qui récupère une ou plusieurs entrées de </w:t>
      </w:r>
      <w:r w:rsidR="00416229">
        <w:t xml:space="preserve">la </w:t>
      </w:r>
      <w:r>
        <w:t>base de données et qui retourne un IDALClientEntity</w:t>
      </w:r>
      <w:r w:rsidR="0028568B">
        <w:t xml:space="preserve">. </w:t>
      </w:r>
      <w:r>
        <w:t xml:space="preserve">Celui-ci représente l’entité Client au format base de données. Pour </w:t>
      </w:r>
      <w:r w:rsidR="00901B19">
        <w:t>intégrer</w:t>
      </w:r>
      <w:r>
        <w:t xml:space="preserve"> ce client</w:t>
      </w:r>
      <w:r w:rsidR="00901B19">
        <w:t>, la BLL doit appeler une autre méthode de la DAL qui attend un IDALClientEntity en paramètre et qui retourne un ClientLogic</w:t>
      </w:r>
      <w:r w:rsidR="003368A4">
        <w:t xml:space="preserve"> (héritant de ClientModel)</w:t>
      </w:r>
      <w:r w:rsidR="00901B19">
        <w:t>.</w:t>
      </w:r>
      <w:r w:rsidR="00416229">
        <w:t xml:space="preserve"> Ce dernier représentant l’entité Client au format Java, la BLL peut donc interagir avec et l’intégrer à l’application.</w:t>
      </w:r>
    </w:p>
    <w:p w:rsidR="007B3D79" w:rsidRDefault="007B3D79" w:rsidP="007B3D79">
      <w:pPr>
        <w:pStyle w:val="Titre2"/>
      </w:pPr>
      <w:bookmarkStart w:id="88" w:name="_Toc514402792"/>
      <w:r>
        <w:lastRenderedPageBreak/>
        <w:t>Classe Authentication</w:t>
      </w:r>
      <w:bookmarkEnd w:id="88"/>
    </w:p>
    <w:p w:rsidR="00632E11" w:rsidRDefault="00632E11" w:rsidP="00632E11"/>
    <w:p w:rsidR="00632E11" w:rsidRPr="00632E11" w:rsidRDefault="00632E11" w:rsidP="00632E11">
      <w:pPr>
        <w:pStyle w:val="Titre2"/>
      </w:pPr>
      <w:bookmarkStart w:id="89" w:name="_Toc514402793"/>
      <w:r>
        <w:t>Difficultés rencontrées</w:t>
      </w:r>
      <w:bookmarkEnd w:id="89"/>
    </w:p>
    <w:p w:rsidR="00E776E0" w:rsidRPr="00C525E9" w:rsidRDefault="00E776E0">
      <w:pPr>
        <w:spacing w:before="0" w:after="0" w:line="240" w:lineRule="auto"/>
        <w:jc w:val="left"/>
      </w:pPr>
      <w:r w:rsidRPr="00C525E9">
        <w:br w:type="page"/>
      </w:r>
    </w:p>
    <w:p w:rsidR="00870D4D" w:rsidRDefault="00870D4D" w:rsidP="00E776E0">
      <w:pPr>
        <w:pStyle w:val="Titre1"/>
      </w:pPr>
      <w:bookmarkStart w:id="90" w:name="_Toc514402794"/>
      <w:r>
        <w:lastRenderedPageBreak/>
        <w:t>Tests</w:t>
      </w:r>
      <w:bookmarkEnd w:id="90"/>
    </w:p>
    <w:p w:rsidR="00870D4D" w:rsidRDefault="00870D4D" w:rsidP="00870D4D">
      <w:pPr>
        <w:pStyle w:val="Titre2"/>
      </w:pPr>
      <w:bookmarkStart w:id="91" w:name="_Toc514402795"/>
      <w:r>
        <w:t>Liste des tests effectués</w:t>
      </w:r>
      <w:bookmarkEnd w:id="91"/>
    </w:p>
    <w:p w:rsidR="00870D4D" w:rsidRDefault="00870D4D" w:rsidP="00870D4D">
      <w:pPr>
        <w:pStyle w:val="Titre2"/>
      </w:pPr>
      <w:bookmarkStart w:id="92" w:name="_Toc514402796"/>
      <w:r>
        <w:t>Bugs restants</w:t>
      </w:r>
      <w:bookmarkEnd w:id="92"/>
    </w:p>
    <w:p w:rsidR="00066C67" w:rsidRDefault="00066C67">
      <w:pPr>
        <w:spacing w:before="0" w:after="0" w:line="240" w:lineRule="auto"/>
        <w:jc w:val="left"/>
      </w:pPr>
      <w:r>
        <w:br w:type="page"/>
      </w:r>
    </w:p>
    <w:p w:rsidR="00E776E0" w:rsidRDefault="00E776E0" w:rsidP="00E776E0">
      <w:pPr>
        <w:pStyle w:val="Titre1"/>
      </w:pPr>
      <w:bookmarkStart w:id="93" w:name="_Toc514402797"/>
      <w:r w:rsidRPr="00C525E9">
        <w:lastRenderedPageBreak/>
        <w:t>Conclusion</w:t>
      </w:r>
      <w:bookmarkEnd w:id="93"/>
    </w:p>
    <w:p w:rsidR="0013748D" w:rsidRDefault="00014C9F" w:rsidP="0013748D">
      <w:pPr>
        <w:pStyle w:val="Titre2"/>
      </w:pPr>
      <w:bookmarkStart w:id="94" w:name="_Toc514402798"/>
      <w:r>
        <w:t>Déroulement du projet</w:t>
      </w:r>
      <w:bookmarkEnd w:id="94"/>
    </w:p>
    <w:p w:rsidR="009E1CAC" w:rsidRPr="009E1CAC" w:rsidRDefault="009E1CAC" w:rsidP="009E1CAC"/>
    <w:p w:rsidR="006F4D97" w:rsidRDefault="00014C9F" w:rsidP="006F4D97">
      <w:pPr>
        <w:pStyle w:val="Titre2"/>
      </w:pPr>
      <w:bookmarkStart w:id="95" w:name="_Toc514402799"/>
      <w:r>
        <w:t>Fonctionnement du groupe</w:t>
      </w:r>
      <w:bookmarkEnd w:id="95"/>
    </w:p>
    <w:p w:rsidR="009E1CAC" w:rsidRDefault="009E1CAC" w:rsidP="009E1CAC"/>
    <w:p w:rsidR="001C0BCF" w:rsidRDefault="001C0BCF">
      <w:pPr>
        <w:spacing w:before="0" w:after="0" w:line="240" w:lineRule="auto"/>
        <w:jc w:val="left"/>
      </w:pPr>
      <w:r>
        <w:br w:type="page"/>
      </w:r>
    </w:p>
    <w:p w:rsidR="00014C9F" w:rsidRDefault="00014C9F" w:rsidP="00014C9F">
      <w:pPr>
        <w:pStyle w:val="Titre2"/>
      </w:pPr>
      <w:bookmarkStart w:id="96" w:name="_Toc514402800"/>
      <w:r>
        <w:lastRenderedPageBreak/>
        <w:t>Avis personnel des membres du groupe</w:t>
      </w:r>
      <w:bookmarkEnd w:id="96"/>
    </w:p>
    <w:p w:rsidR="00014C9F" w:rsidRDefault="00014C9F" w:rsidP="00B5221D">
      <w:pPr>
        <w:pStyle w:val="Titre3"/>
      </w:pPr>
      <w:r>
        <w:t>Bryan Curchod</w:t>
      </w:r>
    </w:p>
    <w:p w:rsidR="00014C9F" w:rsidRDefault="00014C9F" w:rsidP="00B5221D">
      <w:pPr>
        <w:pStyle w:val="Titre3"/>
      </w:pPr>
      <w:r>
        <w:t>Daniel Gonzalez Lopez</w:t>
      </w:r>
    </w:p>
    <w:p w:rsidR="00014C9F" w:rsidRDefault="00014C9F" w:rsidP="00B5221D">
      <w:pPr>
        <w:pStyle w:val="Titre3"/>
      </w:pPr>
      <w:r>
        <w:t>François Burgener</w:t>
      </w:r>
    </w:p>
    <w:p w:rsidR="00A30A4B" w:rsidRDefault="00A30A4B" w:rsidP="00A30A4B">
      <w:r>
        <w:t>Un début assez difficile, car il nous fallait tout mettre en place et apprendre les nouvelles technologies. Pour ma part j’ai dû mettre en place l’interface graphique de l’application avec JavaFX. Cela était un assez grand défi</w:t>
      </w:r>
      <w:r w:rsidR="00E6617E">
        <w:t>,</w:t>
      </w:r>
      <w:r>
        <w:t xml:space="preserve"> car ne connaissant pas grand-chose en GUI, j’ai dû prendre du temps </w:t>
      </w:r>
      <w:r w:rsidR="00E6617E">
        <w:t>pour</w:t>
      </w:r>
      <w:r>
        <w:t xml:space="preserve"> m’adapter et comprendre comment cela fonctionn</w:t>
      </w:r>
      <w:r w:rsidR="00E6617E">
        <w:t>ait</w:t>
      </w:r>
      <w:r>
        <w:t>. Nous avons eu pas mal de problème</w:t>
      </w:r>
      <w:r w:rsidR="00E6617E">
        <w:t>s</w:t>
      </w:r>
      <w:r>
        <w:t xml:space="preserve"> qui étai</w:t>
      </w:r>
      <w:r w:rsidR="00E6617E">
        <w:t>en</w:t>
      </w:r>
      <w:r>
        <w:t>t lié</w:t>
      </w:r>
      <w:r w:rsidR="00E6617E">
        <w:t>s</w:t>
      </w:r>
      <w:r>
        <w:t xml:space="preserve"> à l’interaction des différentes fenêtres. J’aurai</w:t>
      </w:r>
      <w:r w:rsidR="00E6617E">
        <w:t>s</w:t>
      </w:r>
      <w:r>
        <w:t xml:space="preserve"> bien aimé pouvoir l’exploit</w:t>
      </w:r>
      <w:r w:rsidR="00E6617E">
        <w:t>er</w:t>
      </w:r>
      <w:r>
        <w:t xml:space="preserve"> plus en profondeur</w:t>
      </w:r>
      <w:r w:rsidR="00E6617E">
        <w:t>,</w:t>
      </w:r>
      <w:r>
        <w:t xml:space="preserve"> car JavaFX </w:t>
      </w:r>
      <w:r w:rsidR="00E6617E">
        <w:t>est</w:t>
      </w:r>
      <w:r>
        <w:t xml:space="preserve"> un outil assez puissant.</w:t>
      </w:r>
    </w:p>
    <w:p w:rsidR="00A30A4B" w:rsidRDefault="00A30A4B" w:rsidP="00A30A4B">
      <w:r>
        <w:t xml:space="preserve">Pour ma part je trouve que nous avons pris trop de temps pour faire fonctionner les premières fonctionnalités de l’application. Mais après ça nous sommes allés relativement vite pour l’implémentation des différentes fonctionnalités. </w:t>
      </w:r>
    </w:p>
    <w:p w:rsidR="00A30A4B" w:rsidRDefault="00A30A4B" w:rsidP="00A30A4B">
      <w:r>
        <w:t>Sur ces dernières semaines de projet</w:t>
      </w:r>
      <w:r w:rsidR="00E6617E">
        <w:t>,</w:t>
      </w:r>
      <w:r>
        <w:t xml:space="preserve"> il y a eu certain</w:t>
      </w:r>
      <w:r w:rsidR="00E6617E">
        <w:t>s</w:t>
      </w:r>
      <w:r>
        <w:t xml:space="preserve"> conflit</w:t>
      </w:r>
      <w:r w:rsidR="00E6617E">
        <w:t>s</w:t>
      </w:r>
      <w:r>
        <w:t xml:space="preserve"> avec un des membres du groupe. Dès qu’on ess</w:t>
      </w:r>
      <w:r w:rsidR="00E6617E">
        <w:t>a</w:t>
      </w:r>
      <w:r>
        <w:t>y</w:t>
      </w:r>
      <w:r w:rsidR="00E6617E">
        <w:t>ait</w:t>
      </w:r>
      <w:r>
        <w:t xml:space="preserve"> de s’organiser pour travailler en groupe il ne nous répondait pas et donc il n’était pas présent quand on avait besoin de lui. </w:t>
      </w:r>
    </w:p>
    <w:p w:rsidR="00A30A4B" w:rsidRPr="00A30A4B" w:rsidRDefault="00A30A4B" w:rsidP="00A30A4B">
      <w:r>
        <w:t xml:space="preserve">En général, ce projet </w:t>
      </w:r>
      <w:r w:rsidR="00E6617E">
        <w:t>s</w:t>
      </w:r>
      <w:r>
        <w:t>’est relativement bien passé. Nous avons pu faire fonctionner la majorité des fonctionnalités demandées</w:t>
      </w:r>
      <w:r w:rsidR="00E6617E">
        <w:t>.</w:t>
      </w:r>
    </w:p>
    <w:p w:rsidR="006F4D97" w:rsidRDefault="00014C9F" w:rsidP="00B5221D">
      <w:pPr>
        <w:pStyle w:val="Titre3"/>
      </w:pPr>
      <w:r>
        <w:t>Héléna Line Reymond</w:t>
      </w:r>
    </w:p>
    <w:p w:rsidR="009E1CAC" w:rsidRDefault="007D3CE5" w:rsidP="009E1CAC">
      <w:r>
        <w:t>De manière générale je dirais que le projet s’est bien déroulé, malgré le retard pris au début à cause des multiples problèmes à résoudre au niveau d’Hibernate.</w:t>
      </w:r>
      <w:r w:rsidR="00C337F3">
        <w:t xml:space="preserve"> Nous avons implémenté les fonctionnalités les plus conséquentes, que nous avions prévues lors de la rédaction du cahier des charges et notre application est à la hauteur de nos attentes. De ce fait je peux assurer que nous sommes contents et fiers d’en être arrivés jusque-là</w:t>
      </w:r>
      <w:r w:rsidR="00482C0D">
        <w:t xml:space="preserve"> et d’avoir une application fonctionnelle</w:t>
      </w:r>
      <w:r w:rsidR="00C337F3">
        <w:t xml:space="preserve">. </w:t>
      </w:r>
    </w:p>
    <w:p w:rsidR="00C337F3" w:rsidRDefault="00C337F3" w:rsidP="009E1CAC">
      <w:r>
        <w:t xml:space="preserve">Néanmoins, la gestion de groupe n’a pas toujours été facile à gérer. Il est difficile, pour une première fois, de travailler en groupe de 5 personnes. Chacun a un niveau de développement, des connaissances et une manière de travailler différentes des autres. </w:t>
      </w:r>
      <w:r w:rsidR="00EA374E">
        <w:t xml:space="preserve">Dans mon cas, cela m’a fait </w:t>
      </w:r>
      <w:r w:rsidR="00482C0D">
        <w:t>parfois</w:t>
      </w:r>
      <w:r w:rsidR="00EA374E">
        <w:t xml:space="preserve"> perdre du temps, car je devais repasser derrière une personne qui laissait des erreurs dans son code. J’ai trouvé très difficile d’être confrontée et de travailler avec des personnes qui ont moins de rigueur que moi. Quand je développe ou quand j’écris un rapport, j’ai tendance à me relire plusieurs fois et à tester ce que je fais avant de le transmettre plus loin. Ce qui, selon ma découverte, n’est pas le cas de tout le monde.</w:t>
      </w:r>
    </w:p>
    <w:p w:rsidR="00482C0D" w:rsidRDefault="00482C0D" w:rsidP="009E1CAC">
      <w:r>
        <w:t xml:space="preserve">C’est pourquoi je me suis proposée pour écrire le rapport et corriger ceux des autres membres du groupe. Ayant un bon niveau d’orthographe/grammaire et sachant être concentrée quand je lis quelque chose, j’ai préféré prendre ce rôle (malheureusement) par manque de confiance </w:t>
      </w:r>
      <w:r w:rsidR="001C1F6B">
        <w:t>dans</w:t>
      </w:r>
      <w:r>
        <w:t xml:space="preserve"> le reste de mon groupe. Toutefois, cette tâche m’a enlevé un certain plaisir à avancer dans ce projet, car j’ai passé beaucoup de temps à taper du texte plutôt qu’à développer et aider les autres. J’aurais aimé coder plus, mais il fallait bien quelqu’un pour écrire le compte rendu de notre dur labeur.</w:t>
      </w:r>
    </w:p>
    <w:p w:rsidR="00417974" w:rsidRDefault="00417974" w:rsidP="009E1CAC">
      <w:r>
        <w:lastRenderedPageBreak/>
        <w:t>Malgré ça, j’ai quand même pu apprendre plein de choses durant mes moments de développement. J’ai notamment découvert Hibernate</w:t>
      </w:r>
      <w:r w:rsidR="00730096">
        <w:t xml:space="preserve">, PostgreSQL et Derby. J’ai pu me familiariser avec la DAL et la BLL, </w:t>
      </w:r>
      <w:r w:rsidR="001C1F6B">
        <w:t xml:space="preserve">de ce fait </w:t>
      </w:r>
      <w:r w:rsidR="00730096">
        <w:t>je sais comment sont gérées les interactions entre l’application et la base de données. C’est un très bon outil que j’utiliserai dans le futur si l’occasion se représente.</w:t>
      </w:r>
    </w:p>
    <w:p w:rsidR="003D1A89" w:rsidRDefault="003D1A89" w:rsidP="009E1CAC">
      <w:r>
        <w:t>Pour terminer je tiens à signaler que nous avons rencontrés beaucoup de problèmes avec Guillaume Zaretti. Il est très compétent et sait beaucoup plus de choses que nous dans le domaine technique. C’est d’ailleurs lui qui nous a présenté Hibernate. Mais il a beaucoup de peine à comprendre ce que représente et implique un travail en groupe. Il a eu tendance à</w:t>
      </w:r>
      <w:r w:rsidR="001C1F6B">
        <w:t xml:space="preserve"> se rendre indisponible dans les moments les plus critiques et à ne pas fournir au plus vite ce qu’on lui demandait. Ce genre de cas est problématique, car en se retrouvant à courir après les membres du groupe posant problème, on perd encore une fois beaucoup de temps et d’énergie qu’on pourrait tout simplement investir dans nos propres tâches.</w:t>
      </w:r>
    </w:p>
    <w:p w:rsidR="007219D7" w:rsidRDefault="007219D7">
      <w:pPr>
        <w:spacing w:before="0" w:after="0" w:line="240" w:lineRule="auto"/>
        <w:jc w:val="left"/>
      </w:pPr>
      <w:r>
        <w:br w:type="page"/>
      </w:r>
    </w:p>
    <w:p w:rsidR="00014C9F" w:rsidRPr="00014C9F" w:rsidRDefault="00014C9F" w:rsidP="00014C9F">
      <w:pPr>
        <w:pStyle w:val="Titre2"/>
      </w:pPr>
      <w:bookmarkStart w:id="97" w:name="_Toc514402801"/>
      <w:r>
        <w:lastRenderedPageBreak/>
        <w:t>Améliorations possibles</w:t>
      </w:r>
      <w:bookmarkEnd w:id="97"/>
    </w:p>
    <w:p w:rsidR="001D1842" w:rsidRDefault="001D1842">
      <w:pPr>
        <w:spacing w:before="0" w:after="0" w:line="240" w:lineRule="auto"/>
        <w:jc w:val="left"/>
      </w:pPr>
      <w:r>
        <w:br w:type="page"/>
      </w:r>
    </w:p>
    <w:p w:rsidR="002F7306" w:rsidRDefault="00746527" w:rsidP="002F7306">
      <w:pPr>
        <w:pStyle w:val="Titre1"/>
      </w:pPr>
      <w:bookmarkStart w:id="98" w:name="_Toc514402802"/>
      <w:r>
        <w:lastRenderedPageBreak/>
        <w:t>Bibliographie / webographie</w:t>
      </w:r>
      <w:bookmarkEnd w:id="98"/>
    </w:p>
    <w:p w:rsidR="00285F97" w:rsidRDefault="00285F97" w:rsidP="00285F97">
      <w:pPr>
        <w:pStyle w:val="Titre2"/>
      </w:pPr>
      <w:bookmarkStart w:id="99" w:name="_Toc514402803"/>
      <w:r>
        <w:t>BLL</w:t>
      </w:r>
      <w:bookmarkEnd w:id="99"/>
    </w:p>
    <w:p w:rsidR="00285F97" w:rsidRDefault="00285F97" w:rsidP="00285F97">
      <w:pPr>
        <w:pStyle w:val="Titre3"/>
      </w:pPr>
      <w:r>
        <w:t>Gestion des SQL dates</w:t>
      </w:r>
    </w:p>
    <w:p w:rsidR="00285F97" w:rsidRDefault="00AE030F" w:rsidP="00285F97">
      <w:pPr>
        <w:pStyle w:val="Paragraphedeliste"/>
        <w:numPr>
          <w:ilvl w:val="0"/>
          <w:numId w:val="43"/>
        </w:numPr>
        <w:ind w:left="567"/>
      </w:pPr>
      <w:hyperlink r:id="rId36" w:history="1">
        <w:r w:rsidR="00285F97" w:rsidRPr="005665B4">
          <w:rPr>
            <w:rStyle w:val="Lienhypertexte"/>
          </w:rPr>
          <w:t>https://stackoverflow.com/questions/10413350/date-conversion-from-string-to-sql-date-in-java-giving-different-output</w:t>
        </w:r>
      </w:hyperlink>
    </w:p>
    <w:p w:rsidR="00285F97" w:rsidRDefault="00285F97" w:rsidP="00285F97">
      <w:pPr>
        <w:pStyle w:val="Titre3"/>
      </w:pPr>
      <w:r>
        <w:t>JavaMail</w:t>
      </w:r>
    </w:p>
    <w:p w:rsidR="00285F97" w:rsidRDefault="00AE030F" w:rsidP="00285F97">
      <w:pPr>
        <w:pStyle w:val="Paragraphedeliste"/>
        <w:numPr>
          <w:ilvl w:val="0"/>
          <w:numId w:val="44"/>
        </w:numPr>
        <w:ind w:left="567"/>
      </w:pPr>
      <w:hyperlink r:id="rId37" w:history="1">
        <w:r w:rsidR="00285F97" w:rsidRPr="005665B4">
          <w:rPr>
            <w:rStyle w:val="Lienhypertexte"/>
          </w:rPr>
          <w:t>https://javaee.github.io/javamail/</w:t>
        </w:r>
      </w:hyperlink>
    </w:p>
    <w:p w:rsidR="00285F97" w:rsidRDefault="00AE030F" w:rsidP="00285F97">
      <w:pPr>
        <w:pStyle w:val="Paragraphedeliste"/>
        <w:numPr>
          <w:ilvl w:val="0"/>
          <w:numId w:val="44"/>
        </w:numPr>
        <w:ind w:left="567"/>
      </w:pPr>
      <w:hyperlink r:id="rId38" w:history="1">
        <w:r w:rsidR="00285F97" w:rsidRPr="005665B4">
          <w:rPr>
            <w:rStyle w:val="Lienhypertexte"/>
          </w:rPr>
          <w:t>https://codes-sources.commentcamarche.net/faq/10706-envoi-d-un-mail-avec-javamail</w:t>
        </w:r>
      </w:hyperlink>
    </w:p>
    <w:p w:rsidR="00285F97" w:rsidRDefault="00AE030F" w:rsidP="00285F97">
      <w:pPr>
        <w:pStyle w:val="Paragraphedeliste"/>
        <w:numPr>
          <w:ilvl w:val="0"/>
          <w:numId w:val="44"/>
        </w:numPr>
        <w:ind w:left="567"/>
      </w:pPr>
      <w:hyperlink r:id="rId39" w:history="1">
        <w:r w:rsidR="00285F97" w:rsidRPr="005665B4">
          <w:rPr>
            <w:rStyle w:val="Lienhypertexte"/>
          </w:rPr>
          <w:t>https://www.tutorialspoint.com/java/java_sending_email.htm</w:t>
        </w:r>
      </w:hyperlink>
    </w:p>
    <w:p w:rsidR="00285F97" w:rsidRPr="00285F97" w:rsidRDefault="00285F97" w:rsidP="00285F97"/>
    <w:p w:rsidR="00285F97" w:rsidRDefault="00285F97" w:rsidP="00285F97">
      <w:pPr>
        <w:pStyle w:val="Titre2"/>
      </w:pPr>
      <w:bookmarkStart w:id="100" w:name="_Toc514402804"/>
      <w:r>
        <w:t>DAL</w:t>
      </w:r>
      <w:bookmarkEnd w:id="100"/>
    </w:p>
    <w:p w:rsidR="00285F97" w:rsidRDefault="00285F97" w:rsidP="00285F97">
      <w:pPr>
        <w:pStyle w:val="Titre3"/>
      </w:pPr>
      <w:r>
        <w:t>Requêtes avec Hibernate</w:t>
      </w:r>
    </w:p>
    <w:p w:rsidR="00285F97" w:rsidRDefault="00AE030F" w:rsidP="00285F97">
      <w:pPr>
        <w:pStyle w:val="Paragraphedeliste"/>
        <w:numPr>
          <w:ilvl w:val="0"/>
          <w:numId w:val="45"/>
        </w:numPr>
        <w:ind w:left="567"/>
      </w:pPr>
      <w:hyperlink r:id="rId40" w:history="1">
        <w:r w:rsidR="00285F97" w:rsidRPr="005665B4">
          <w:rPr>
            <w:rStyle w:val="Lienhypertexte"/>
          </w:rPr>
          <w:t>https://www.mkyong.com/hibernate/hibernate-query-examples-hql/</w:t>
        </w:r>
      </w:hyperlink>
    </w:p>
    <w:p w:rsidR="00285F97" w:rsidRDefault="00AE030F" w:rsidP="00285F97">
      <w:pPr>
        <w:pStyle w:val="Paragraphedeliste"/>
        <w:numPr>
          <w:ilvl w:val="0"/>
          <w:numId w:val="45"/>
        </w:numPr>
        <w:ind w:left="567"/>
      </w:pPr>
      <w:hyperlink r:id="rId41" w:history="1">
        <w:r w:rsidR="00285F97" w:rsidRPr="005665B4">
          <w:rPr>
            <w:rStyle w:val="Lienhypertexte"/>
          </w:rPr>
          <w:t>https://examples.javacodegeeks.com/enterprise-java/hibernate/hibernate-query-language-example/</w:t>
        </w:r>
      </w:hyperlink>
    </w:p>
    <w:p w:rsidR="00285F97" w:rsidRDefault="00AE030F" w:rsidP="00285F97">
      <w:pPr>
        <w:pStyle w:val="Paragraphedeliste"/>
        <w:numPr>
          <w:ilvl w:val="0"/>
          <w:numId w:val="45"/>
        </w:numPr>
        <w:ind w:left="567"/>
      </w:pPr>
      <w:hyperlink r:id="rId42" w:history="1">
        <w:r w:rsidR="00285F97" w:rsidRPr="005665B4">
          <w:rPr>
            <w:rStyle w:val="Lienhypertexte"/>
          </w:rPr>
          <w:t>http://www.codejava.net/frameworks/hibernate/hibernate-query-language-hql-example</w:t>
        </w:r>
      </w:hyperlink>
    </w:p>
    <w:p w:rsidR="00285F97" w:rsidRPr="00285F97" w:rsidRDefault="00285F97" w:rsidP="00285F97"/>
    <w:p w:rsidR="00695223" w:rsidRDefault="00695223" w:rsidP="00695223">
      <w:pPr>
        <w:pStyle w:val="Titre2"/>
      </w:pPr>
      <w:bookmarkStart w:id="101" w:name="_Toc514402805"/>
      <w:r>
        <w:t>GUI</w:t>
      </w:r>
      <w:bookmarkEnd w:id="101"/>
    </w:p>
    <w:p w:rsidR="00EE141F" w:rsidRDefault="00497857" w:rsidP="00497857">
      <w:pPr>
        <w:pStyle w:val="Titre3"/>
      </w:pPr>
      <w:r>
        <w:t>JavaFx</w:t>
      </w:r>
    </w:p>
    <w:p w:rsidR="00EE141F" w:rsidRDefault="00AE030F" w:rsidP="00EE141F">
      <w:pPr>
        <w:pStyle w:val="Paragraphedeliste"/>
        <w:numPr>
          <w:ilvl w:val="0"/>
          <w:numId w:val="41"/>
        </w:numPr>
        <w:ind w:left="567"/>
      </w:pPr>
      <w:hyperlink r:id="rId43" w:history="1">
        <w:r w:rsidR="00EE141F" w:rsidRPr="005665B4">
          <w:rPr>
            <w:rStyle w:val="Lienhypertexte"/>
          </w:rPr>
          <w:t>https://openclassrooms.com/courses/les-applications-web-avec-javafx</w:t>
        </w:r>
      </w:hyperlink>
    </w:p>
    <w:p w:rsidR="00EE141F" w:rsidRPr="00EE141F" w:rsidRDefault="00AE030F" w:rsidP="00EE141F">
      <w:pPr>
        <w:pStyle w:val="Paragraphedeliste"/>
        <w:numPr>
          <w:ilvl w:val="0"/>
          <w:numId w:val="41"/>
        </w:numPr>
        <w:ind w:left="567"/>
      </w:pPr>
      <w:hyperlink r:id="rId44" w:history="1">
        <w:r w:rsidR="00EE141F" w:rsidRPr="005665B4">
          <w:rPr>
            <w:rStyle w:val="Lienhypertexte"/>
          </w:rPr>
          <w:t>https://docs.oracle.com/javase/8/javafx/api/toc.htm</w:t>
        </w:r>
      </w:hyperlink>
    </w:p>
    <w:p w:rsidR="00695223" w:rsidRDefault="00497857" w:rsidP="00497857">
      <w:pPr>
        <w:pStyle w:val="Titre3"/>
      </w:pPr>
      <w:r>
        <w:t>Jfoenix</w:t>
      </w:r>
    </w:p>
    <w:p w:rsidR="00497857" w:rsidRDefault="00AE030F" w:rsidP="00497857">
      <w:pPr>
        <w:pStyle w:val="Paragraphedeliste"/>
        <w:numPr>
          <w:ilvl w:val="0"/>
          <w:numId w:val="41"/>
        </w:numPr>
        <w:ind w:left="567"/>
      </w:pPr>
      <w:hyperlink r:id="rId45" w:history="1">
        <w:r w:rsidR="00497857">
          <w:rPr>
            <w:rStyle w:val="Lienhypertexte"/>
          </w:rPr>
          <w:t>http://www.jfoenix.com</w:t>
        </w:r>
      </w:hyperlink>
    </w:p>
    <w:p w:rsidR="00497857" w:rsidRDefault="00AE030F" w:rsidP="00497857">
      <w:pPr>
        <w:pStyle w:val="Paragraphedeliste"/>
        <w:numPr>
          <w:ilvl w:val="0"/>
          <w:numId w:val="41"/>
        </w:numPr>
        <w:ind w:left="567"/>
      </w:pPr>
      <w:hyperlink r:id="rId46" w:history="1">
        <w:r w:rsidR="00497857" w:rsidRPr="005665B4">
          <w:rPr>
            <w:rStyle w:val="Lienhypertexte"/>
          </w:rPr>
          <w:t>https://www.youtube.com/watch?v=22QlOj6JVe4&amp;list=PLhs1urmduZ29LNYi_MaoU60JemQ6Aei6A</w:t>
        </w:r>
      </w:hyperlink>
    </w:p>
    <w:p w:rsidR="00497857" w:rsidRDefault="00497857" w:rsidP="00497857">
      <w:pPr>
        <w:pStyle w:val="Titre3"/>
      </w:pPr>
      <w:r>
        <w:t>Icônes</w:t>
      </w:r>
    </w:p>
    <w:p w:rsidR="00497857" w:rsidRPr="00497857" w:rsidRDefault="00AE030F" w:rsidP="00497857">
      <w:pPr>
        <w:pStyle w:val="Paragraphedeliste"/>
        <w:numPr>
          <w:ilvl w:val="0"/>
          <w:numId w:val="42"/>
        </w:numPr>
        <w:ind w:left="567"/>
      </w:pPr>
      <w:hyperlink r:id="rId47" w:history="1">
        <w:r w:rsidR="00497857" w:rsidRPr="005665B4">
          <w:rPr>
            <w:rStyle w:val="Lienhypertexte"/>
          </w:rPr>
          <w:t>https://material.io/tools/icons/?style=baseline</w:t>
        </w:r>
      </w:hyperlink>
    </w:p>
    <w:p w:rsidR="00497857" w:rsidRPr="00497857" w:rsidRDefault="00497857" w:rsidP="00497857"/>
    <w:p w:rsidR="008808ED" w:rsidRDefault="008808ED">
      <w:pPr>
        <w:spacing w:before="0" w:after="0" w:line="240" w:lineRule="auto"/>
        <w:jc w:val="left"/>
      </w:pPr>
      <w:r>
        <w:br w:type="page"/>
      </w:r>
    </w:p>
    <w:p w:rsidR="00746527" w:rsidRDefault="00D75E9D" w:rsidP="00746527">
      <w:pPr>
        <w:pStyle w:val="Titre1"/>
      </w:pPr>
      <w:bookmarkStart w:id="102" w:name="_Toc514402806"/>
      <w:r>
        <w:lastRenderedPageBreak/>
        <w:t>Table des illustrations</w:t>
      </w:r>
      <w:bookmarkEnd w:id="102"/>
    </w:p>
    <w:p w:rsidR="00C279A3" w:rsidRPr="00C279A3" w:rsidRDefault="00C279A3" w:rsidP="00C279A3">
      <w:pPr>
        <w:pStyle w:val="Titre2"/>
      </w:pPr>
      <w:r>
        <w:t>Architecture</w:t>
      </w:r>
    </w:p>
    <w:p w:rsidR="00C279A3" w:rsidRDefault="00C279A3">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"Architecture" </w:instrText>
      </w:r>
      <w:r>
        <w:fldChar w:fldCharType="separate"/>
      </w:r>
      <w:hyperlink w:anchor="_Toc514403792" w:history="1">
        <w:r w:rsidRPr="005A69DB">
          <w:rPr>
            <w:rStyle w:val="Lienhypertexte"/>
            <w:noProof/>
          </w:rPr>
          <w:t>Architecture 1 - Schéma général de l'architecture de MoneyThoring</w:t>
        </w:r>
        <w:r>
          <w:rPr>
            <w:noProof/>
            <w:webHidden/>
          </w:rPr>
          <w:tab/>
        </w:r>
        <w:r>
          <w:rPr>
            <w:noProof/>
            <w:webHidden/>
          </w:rPr>
          <w:fldChar w:fldCharType="begin"/>
        </w:r>
        <w:r>
          <w:rPr>
            <w:noProof/>
            <w:webHidden/>
          </w:rPr>
          <w:instrText xml:space="preserve"> PAGEREF _Toc514403792 \h </w:instrText>
        </w:r>
        <w:r>
          <w:rPr>
            <w:noProof/>
            <w:webHidden/>
          </w:rPr>
        </w:r>
        <w:r>
          <w:rPr>
            <w:noProof/>
            <w:webHidden/>
          </w:rPr>
          <w:fldChar w:fldCharType="separate"/>
        </w:r>
        <w:r>
          <w:rPr>
            <w:noProof/>
            <w:webHidden/>
          </w:rPr>
          <w:t>8</w:t>
        </w:r>
        <w:r>
          <w:rPr>
            <w:noProof/>
            <w:webHidden/>
          </w:rPr>
          <w:fldChar w:fldCharType="end"/>
        </w:r>
      </w:hyperlink>
    </w:p>
    <w:p w:rsidR="00C279A3" w:rsidRPr="00C279A3" w:rsidRDefault="00C279A3" w:rsidP="00C279A3">
      <w:pPr>
        <w:rPr>
          <w:sz w:val="4"/>
          <w:szCs w:val="4"/>
        </w:rPr>
      </w:pPr>
      <w:r>
        <w:fldChar w:fldCharType="end"/>
      </w:r>
    </w:p>
    <w:p w:rsidR="00073FE4" w:rsidRPr="00073FE4" w:rsidRDefault="00073FE4" w:rsidP="00073FE4">
      <w:pPr>
        <w:pStyle w:val="Titre2"/>
      </w:pPr>
      <w:bookmarkStart w:id="103" w:name="_Toc514402807"/>
      <w:r>
        <w:t>Bases de données (DB)</w:t>
      </w:r>
      <w:bookmarkEnd w:id="103"/>
    </w:p>
    <w:p w:rsidR="00C279A3" w:rsidRDefault="00073FE4">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"DB" </w:instrText>
      </w:r>
      <w:r>
        <w:fldChar w:fldCharType="separate"/>
      </w:r>
      <w:hyperlink w:anchor="_Toc514403776" w:history="1">
        <w:r w:rsidR="00C279A3" w:rsidRPr="00CB4157">
          <w:rPr>
            <w:rStyle w:val="Lienhypertexte"/>
            <w:noProof/>
          </w:rPr>
          <w:t>DB 1 - Schéma relationnel de la base de données</w:t>
        </w:r>
        <w:r w:rsidR="00C279A3">
          <w:rPr>
            <w:noProof/>
            <w:webHidden/>
          </w:rPr>
          <w:tab/>
        </w:r>
        <w:r w:rsidR="00C279A3">
          <w:rPr>
            <w:noProof/>
            <w:webHidden/>
          </w:rPr>
          <w:fldChar w:fldCharType="begin"/>
        </w:r>
        <w:r w:rsidR="00C279A3">
          <w:rPr>
            <w:noProof/>
            <w:webHidden/>
          </w:rPr>
          <w:instrText xml:space="preserve"> PAGEREF _Toc514403776 \h </w:instrText>
        </w:r>
        <w:r w:rsidR="00C279A3">
          <w:rPr>
            <w:noProof/>
            <w:webHidden/>
          </w:rPr>
        </w:r>
        <w:r w:rsidR="00C279A3">
          <w:rPr>
            <w:noProof/>
            <w:webHidden/>
          </w:rPr>
          <w:fldChar w:fldCharType="separate"/>
        </w:r>
        <w:r w:rsidR="00C279A3">
          <w:rPr>
            <w:noProof/>
            <w:webHidden/>
          </w:rPr>
          <w:t>10</w:t>
        </w:r>
        <w:r w:rsidR="00C279A3">
          <w:rPr>
            <w:noProof/>
            <w:webHidden/>
          </w:rPr>
          <w:fldChar w:fldCharType="end"/>
        </w:r>
      </w:hyperlink>
    </w:p>
    <w:p w:rsidR="00073FE4" w:rsidRPr="008717C0" w:rsidRDefault="00073FE4" w:rsidP="008717C0">
      <w:pPr>
        <w:rPr>
          <w:sz w:val="4"/>
          <w:szCs w:val="4"/>
        </w:rPr>
      </w:pPr>
      <w:r>
        <w:fldChar w:fldCharType="end"/>
      </w:r>
    </w:p>
    <w:p w:rsidR="00073FE4" w:rsidRDefault="00073FE4" w:rsidP="00073FE4">
      <w:pPr>
        <w:pStyle w:val="Titre2"/>
      </w:pPr>
      <w:bookmarkStart w:id="104" w:name="_Toc514402808"/>
      <w:r>
        <w:rPr>
          <w:noProof/>
        </w:rPr>
        <w:t xml:space="preserve">Couche d’accès aux données </w:t>
      </w:r>
      <w:r>
        <w:t>(DAL)</w:t>
      </w:r>
      <w:bookmarkEnd w:id="104"/>
    </w:p>
    <w:p w:rsidR="00C279A3" w:rsidRDefault="001C5003">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"DAL" </w:instrText>
      </w:r>
      <w:r>
        <w:fldChar w:fldCharType="separate"/>
      </w:r>
      <w:hyperlink w:anchor="_Toc514403764" w:history="1">
        <w:r w:rsidR="00C279A3" w:rsidRPr="0085756F">
          <w:rPr>
            <w:rStyle w:val="Lienhypertexte"/>
            <w:noProof/>
          </w:rPr>
          <w:t>DAL 1 - Importation du schéma de base de données PostgreSQL</w:t>
        </w:r>
        <w:r w:rsidR="00C279A3">
          <w:rPr>
            <w:noProof/>
            <w:webHidden/>
          </w:rPr>
          <w:tab/>
        </w:r>
        <w:r w:rsidR="00C279A3">
          <w:rPr>
            <w:noProof/>
            <w:webHidden/>
          </w:rPr>
          <w:fldChar w:fldCharType="begin"/>
        </w:r>
        <w:r w:rsidR="00C279A3">
          <w:rPr>
            <w:noProof/>
            <w:webHidden/>
          </w:rPr>
          <w:instrText xml:space="preserve"> PAGEREF _Toc514403764 \h </w:instrText>
        </w:r>
        <w:r w:rsidR="00C279A3">
          <w:rPr>
            <w:noProof/>
            <w:webHidden/>
          </w:rPr>
        </w:r>
        <w:r w:rsidR="00C279A3">
          <w:rPr>
            <w:noProof/>
            <w:webHidden/>
          </w:rPr>
          <w:fldChar w:fldCharType="separate"/>
        </w:r>
        <w:r w:rsidR="00C279A3">
          <w:rPr>
            <w:noProof/>
            <w:webHidden/>
          </w:rPr>
          <w:t>14</w:t>
        </w:r>
        <w:r w:rsidR="00C279A3">
          <w:rPr>
            <w:noProof/>
            <w:webHidden/>
          </w:rPr>
          <w:fldChar w:fldCharType="end"/>
        </w:r>
      </w:hyperlink>
    </w:p>
    <w:p w:rsidR="00C279A3" w:rsidRDefault="00AE030F">
      <w:pPr>
        <w:pStyle w:val="Tabledesillustrations"/>
        <w:tabs>
          <w:tab w:val="right" w:leader="dot" w:pos="9010"/>
        </w:tabs>
        <w:rPr>
          <w:rFonts w:asciiTheme="minorHAnsi" w:eastAsiaTheme="minorEastAsia" w:hAnsiTheme="minorHAnsi"/>
          <w:noProof/>
          <w:sz w:val="22"/>
          <w:szCs w:val="22"/>
          <w:lang w:eastAsia="fr-CH"/>
        </w:rPr>
      </w:pPr>
      <w:hyperlink w:anchor="_Toc514403765" w:history="1">
        <w:r w:rsidR="00C279A3" w:rsidRPr="0085756F">
          <w:rPr>
            <w:rStyle w:val="Lienhypertexte"/>
            <w:noProof/>
          </w:rPr>
          <w:t>DAL 2 - Arborescence de projet après la configuration DB de PostgreSQL</w:t>
        </w:r>
        <w:r w:rsidR="00C279A3">
          <w:rPr>
            <w:noProof/>
            <w:webHidden/>
          </w:rPr>
          <w:tab/>
        </w:r>
        <w:r w:rsidR="00C279A3">
          <w:rPr>
            <w:noProof/>
            <w:webHidden/>
          </w:rPr>
          <w:fldChar w:fldCharType="begin"/>
        </w:r>
        <w:r w:rsidR="00C279A3">
          <w:rPr>
            <w:noProof/>
            <w:webHidden/>
          </w:rPr>
          <w:instrText xml:space="preserve"> PAGEREF _Toc514403765 \h </w:instrText>
        </w:r>
        <w:r w:rsidR="00C279A3">
          <w:rPr>
            <w:noProof/>
            <w:webHidden/>
          </w:rPr>
        </w:r>
        <w:r w:rsidR="00C279A3">
          <w:rPr>
            <w:noProof/>
            <w:webHidden/>
          </w:rPr>
          <w:fldChar w:fldCharType="separate"/>
        </w:r>
        <w:r w:rsidR="00C279A3">
          <w:rPr>
            <w:noProof/>
            <w:webHidden/>
          </w:rPr>
          <w:t>14</w:t>
        </w:r>
        <w:r w:rsidR="00C279A3">
          <w:rPr>
            <w:noProof/>
            <w:webHidden/>
          </w:rPr>
          <w:fldChar w:fldCharType="end"/>
        </w:r>
      </w:hyperlink>
    </w:p>
    <w:p w:rsidR="00C279A3" w:rsidRDefault="00AE030F">
      <w:pPr>
        <w:pStyle w:val="Tabledesillustrations"/>
        <w:tabs>
          <w:tab w:val="right" w:leader="dot" w:pos="9010"/>
        </w:tabs>
        <w:rPr>
          <w:rFonts w:asciiTheme="minorHAnsi" w:eastAsiaTheme="minorEastAsia" w:hAnsiTheme="minorHAnsi"/>
          <w:noProof/>
          <w:sz w:val="22"/>
          <w:szCs w:val="22"/>
          <w:lang w:eastAsia="fr-CH"/>
        </w:rPr>
      </w:pPr>
      <w:hyperlink w:anchor="_Toc514403766" w:history="1">
        <w:r w:rsidR="00C279A3" w:rsidRPr="0085756F">
          <w:rPr>
            <w:rStyle w:val="Lienhypertexte"/>
            <w:noProof/>
          </w:rPr>
          <w:t>DAL 3 - Code de test de l'intégration d'Hibernate</w:t>
        </w:r>
        <w:r w:rsidR="00C279A3">
          <w:rPr>
            <w:noProof/>
            <w:webHidden/>
          </w:rPr>
          <w:tab/>
        </w:r>
        <w:r w:rsidR="00C279A3">
          <w:rPr>
            <w:noProof/>
            <w:webHidden/>
          </w:rPr>
          <w:fldChar w:fldCharType="begin"/>
        </w:r>
        <w:r w:rsidR="00C279A3">
          <w:rPr>
            <w:noProof/>
            <w:webHidden/>
          </w:rPr>
          <w:instrText xml:space="preserve"> PAGEREF _Toc514403766 \h </w:instrText>
        </w:r>
        <w:r w:rsidR="00C279A3">
          <w:rPr>
            <w:noProof/>
            <w:webHidden/>
          </w:rPr>
        </w:r>
        <w:r w:rsidR="00C279A3">
          <w:rPr>
            <w:noProof/>
            <w:webHidden/>
          </w:rPr>
          <w:fldChar w:fldCharType="separate"/>
        </w:r>
        <w:r w:rsidR="00C279A3">
          <w:rPr>
            <w:noProof/>
            <w:webHidden/>
          </w:rPr>
          <w:t>15</w:t>
        </w:r>
        <w:r w:rsidR="00C279A3">
          <w:rPr>
            <w:noProof/>
            <w:webHidden/>
          </w:rPr>
          <w:fldChar w:fldCharType="end"/>
        </w:r>
      </w:hyperlink>
    </w:p>
    <w:p w:rsidR="00C279A3" w:rsidRDefault="00AE030F">
      <w:pPr>
        <w:pStyle w:val="Tabledesillustrations"/>
        <w:tabs>
          <w:tab w:val="right" w:leader="dot" w:pos="9010"/>
        </w:tabs>
        <w:rPr>
          <w:rFonts w:asciiTheme="minorHAnsi" w:eastAsiaTheme="minorEastAsia" w:hAnsiTheme="minorHAnsi"/>
          <w:noProof/>
          <w:sz w:val="22"/>
          <w:szCs w:val="22"/>
          <w:lang w:eastAsia="fr-CH"/>
        </w:rPr>
      </w:pPr>
      <w:hyperlink w:anchor="_Toc514403767" w:history="1">
        <w:r w:rsidR="00C279A3" w:rsidRPr="0085756F">
          <w:rPr>
            <w:rStyle w:val="Lienhypertexte"/>
            <w:noProof/>
          </w:rPr>
          <w:t>DAL 4 - Résultat de l'exécution du premier test d'Hibernate</w:t>
        </w:r>
        <w:r w:rsidR="00C279A3">
          <w:rPr>
            <w:noProof/>
            <w:webHidden/>
          </w:rPr>
          <w:tab/>
        </w:r>
        <w:r w:rsidR="00C279A3">
          <w:rPr>
            <w:noProof/>
            <w:webHidden/>
          </w:rPr>
          <w:fldChar w:fldCharType="begin"/>
        </w:r>
        <w:r w:rsidR="00C279A3">
          <w:rPr>
            <w:noProof/>
            <w:webHidden/>
          </w:rPr>
          <w:instrText xml:space="preserve"> PAGEREF _Toc514403767 \h </w:instrText>
        </w:r>
        <w:r w:rsidR="00C279A3">
          <w:rPr>
            <w:noProof/>
            <w:webHidden/>
          </w:rPr>
        </w:r>
        <w:r w:rsidR="00C279A3">
          <w:rPr>
            <w:noProof/>
            <w:webHidden/>
          </w:rPr>
          <w:fldChar w:fldCharType="separate"/>
        </w:r>
        <w:r w:rsidR="00C279A3">
          <w:rPr>
            <w:noProof/>
            <w:webHidden/>
          </w:rPr>
          <w:t>15</w:t>
        </w:r>
        <w:r w:rsidR="00C279A3">
          <w:rPr>
            <w:noProof/>
            <w:webHidden/>
          </w:rPr>
          <w:fldChar w:fldCharType="end"/>
        </w:r>
      </w:hyperlink>
    </w:p>
    <w:p w:rsidR="00C279A3" w:rsidRDefault="00AE030F">
      <w:pPr>
        <w:pStyle w:val="Tabledesillustrations"/>
        <w:tabs>
          <w:tab w:val="right" w:leader="dot" w:pos="9010"/>
        </w:tabs>
        <w:rPr>
          <w:rFonts w:asciiTheme="minorHAnsi" w:eastAsiaTheme="minorEastAsia" w:hAnsiTheme="minorHAnsi"/>
          <w:noProof/>
          <w:sz w:val="22"/>
          <w:szCs w:val="22"/>
          <w:lang w:eastAsia="fr-CH"/>
        </w:rPr>
      </w:pPr>
      <w:hyperlink w:anchor="_Toc514403768" w:history="1">
        <w:r w:rsidR="00C279A3" w:rsidRPr="0085756F">
          <w:rPr>
            <w:rStyle w:val="Lienhypertexte"/>
            <w:noProof/>
          </w:rPr>
          <w:t>DAL 5 - Dépendances maven ajoutées au pom.xml</w:t>
        </w:r>
        <w:r w:rsidR="00C279A3">
          <w:rPr>
            <w:noProof/>
            <w:webHidden/>
          </w:rPr>
          <w:tab/>
        </w:r>
        <w:r w:rsidR="00C279A3">
          <w:rPr>
            <w:noProof/>
            <w:webHidden/>
          </w:rPr>
          <w:fldChar w:fldCharType="begin"/>
        </w:r>
        <w:r w:rsidR="00C279A3">
          <w:rPr>
            <w:noProof/>
            <w:webHidden/>
          </w:rPr>
          <w:instrText xml:space="preserve"> PAGEREF _Toc514403768 \h </w:instrText>
        </w:r>
        <w:r w:rsidR="00C279A3">
          <w:rPr>
            <w:noProof/>
            <w:webHidden/>
          </w:rPr>
        </w:r>
        <w:r w:rsidR="00C279A3">
          <w:rPr>
            <w:noProof/>
            <w:webHidden/>
          </w:rPr>
          <w:fldChar w:fldCharType="separate"/>
        </w:r>
        <w:r w:rsidR="00C279A3">
          <w:rPr>
            <w:noProof/>
            <w:webHidden/>
          </w:rPr>
          <w:t>16</w:t>
        </w:r>
        <w:r w:rsidR="00C279A3">
          <w:rPr>
            <w:noProof/>
            <w:webHidden/>
          </w:rPr>
          <w:fldChar w:fldCharType="end"/>
        </w:r>
      </w:hyperlink>
    </w:p>
    <w:p w:rsidR="00C279A3" w:rsidRDefault="00AE030F">
      <w:pPr>
        <w:pStyle w:val="Tabledesillustrations"/>
        <w:tabs>
          <w:tab w:val="right" w:leader="dot" w:pos="9010"/>
        </w:tabs>
        <w:rPr>
          <w:rFonts w:asciiTheme="minorHAnsi" w:eastAsiaTheme="minorEastAsia" w:hAnsiTheme="minorHAnsi"/>
          <w:noProof/>
          <w:sz w:val="22"/>
          <w:szCs w:val="22"/>
          <w:lang w:eastAsia="fr-CH"/>
        </w:rPr>
      </w:pPr>
      <w:hyperlink w:anchor="_Toc514403769" w:history="1">
        <w:r w:rsidR="00C279A3" w:rsidRPr="0085756F">
          <w:rPr>
            <w:rStyle w:val="Lienhypertexte"/>
            <w:noProof/>
          </w:rPr>
          <w:t>DAL 6 - Configurations d'Hibernate manquantes</w:t>
        </w:r>
        <w:r w:rsidR="00C279A3">
          <w:rPr>
            <w:noProof/>
            <w:webHidden/>
          </w:rPr>
          <w:tab/>
        </w:r>
        <w:r w:rsidR="00C279A3">
          <w:rPr>
            <w:noProof/>
            <w:webHidden/>
          </w:rPr>
          <w:fldChar w:fldCharType="begin"/>
        </w:r>
        <w:r w:rsidR="00C279A3">
          <w:rPr>
            <w:noProof/>
            <w:webHidden/>
          </w:rPr>
          <w:instrText xml:space="preserve"> PAGEREF _Toc514403769 \h </w:instrText>
        </w:r>
        <w:r w:rsidR="00C279A3">
          <w:rPr>
            <w:noProof/>
            <w:webHidden/>
          </w:rPr>
        </w:r>
        <w:r w:rsidR="00C279A3">
          <w:rPr>
            <w:noProof/>
            <w:webHidden/>
          </w:rPr>
          <w:fldChar w:fldCharType="separate"/>
        </w:r>
        <w:r w:rsidR="00C279A3">
          <w:rPr>
            <w:noProof/>
            <w:webHidden/>
          </w:rPr>
          <w:t>16</w:t>
        </w:r>
        <w:r w:rsidR="00C279A3">
          <w:rPr>
            <w:noProof/>
            <w:webHidden/>
          </w:rPr>
          <w:fldChar w:fldCharType="end"/>
        </w:r>
      </w:hyperlink>
    </w:p>
    <w:p w:rsidR="00C279A3" w:rsidRDefault="00AE030F">
      <w:pPr>
        <w:pStyle w:val="Tabledesillustrations"/>
        <w:tabs>
          <w:tab w:val="right" w:leader="dot" w:pos="9010"/>
        </w:tabs>
        <w:rPr>
          <w:rFonts w:asciiTheme="minorHAnsi" w:eastAsiaTheme="minorEastAsia" w:hAnsiTheme="minorHAnsi"/>
          <w:noProof/>
          <w:sz w:val="22"/>
          <w:szCs w:val="22"/>
          <w:lang w:eastAsia="fr-CH"/>
        </w:rPr>
      </w:pPr>
      <w:hyperlink w:anchor="_Toc514403770" w:history="1">
        <w:r w:rsidR="00C279A3" w:rsidRPr="0085756F">
          <w:rPr>
            <w:rStyle w:val="Lienhypertexte"/>
            <w:noProof/>
          </w:rPr>
          <w:t>DAL 7 - Résultat de l'exécution du troisième test d'Hibernate</w:t>
        </w:r>
        <w:r w:rsidR="00C279A3">
          <w:rPr>
            <w:noProof/>
            <w:webHidden/>
          </w:rPr>
          <w:tab/>
        </w:r>
        <w:r w:rsidR="00C279A3">
          <w:rPr>
            <w:noProof/>
            <w:webHidden/>
          </w:rPr>
          <w:fldChar w:fldCharType="begin"/>
        </w:r>
        <w:r w:rsidR="00C279A3">
          <w:rPr>
            <w:noProof/>
            <w:webHidden/>
          </w:rPr>
          <w:instrText xml:space="preserve"> PAGEREF _Toc514403770 \h </w:instrText>
        </w:r>
        <w:r w:rsidR="00C279A3">
          <w:rPr>
            <w:noProof/>
            <w:webHidden/>
          </w:rPr>
        </w:r>
        <w:r w:rsidR="00C279A3">
          <w:rPr>
            <w:noProof/>
            <w:webHidden/>
          </w:rPr>
          <w:fldChar w:fldCharType="separate"/>
        </w:r>
        <w:r w:rsidR="00C279A3">
          <w:rPr>
            <w:noProof/>
            <w:webHidden/>
          </w:rPr>
          <w:t>16</w:t>
        </w:r>
        <w:r w:rsidR="00C279A3">
          <w:rPr>
            <w:noProof/>
            <w:webHidden/>
          </w:rPr>
          <w:fldChar w:fldCharType="end"/>
        </w:r>
      </w:hyperlink>
    </w:p>
    <w:p w:rsidR="00C279A3" w:rsidRDefault="00AE030F">
      <w:pPr>
        <w:pStyle w:val="Tabledesillustrations"/>
        <w:tabs>
          <w:tab w:val="right" w:leader="dot" w:pos="9010"/>
        </w:tabs>
        <w:rPr>
          <w:rFonts w:asciiTheme="minorHAnsi" w:eastAsiaTheme="minorEastAsia" w:hAnsiTheme="minorHAnsi"/>
          <w:noProof/>
          <w:sz w:val="22"/>
          <w:szCs w:val="22"/>
          <w:lang w:eastAsia="fr-CH"/>
        </w:rPr>
      </w:pPr>
      <w:hyperlink w:anchor="_Toc514403771" w:history="1">
        <w:r w:rsidR="00C279A3" w:rsidRPr="0085756F">
          <w:rPr>
            <w:rStyle w:val="Lienhypertexte"/>
            <w:noProof/>
          </w:rPr>
          <w:t>DAL 8 - Dépendance maven ajoutée au pom.xml</w:t>
        </w:r>
        <w:r w:rsidR="00C279A3">
          <w:rPr>
            <w:noProof/>
            <w:webHidden/>
          </w:rPr>
          <w:tab/>
        </w:r>
        <w:r w:rsidR="00C279A3">
          <w:rPr>
            <w:noProof/>
            <w:webHidden/>
          </w:rPr>
          <w:fldChar w:fldCharType="begin"/>
        </w:r>
        <w:r w:rsidR="00C279A3">
          <w:rPr>
            <w:noProof/>
            <w:webHidden/>
          </w:rPr>
          <w:instrText xml:space="preserve"> PAGEREF _Toc514403771 \h </w:instrText>
        </w:r>
        <w:r w:rsidR="00C279A3">
          <w:rPr>
            <w:noProof/>
            <w:webHidden/>
          </w:rPr>
        </w:r>
        <w:r w:rsidR="00C279A3">
          <w:rPr>
            <w:noProof/>
            <w:webHidden/>
          </w:rPr>
          <w:fldChar w:fldCharType="separate"/>
        </w:r>
        <w:r w:rsidR="00C279A3">
          <w:rPr>
            <w:noProof/>
            <w:webHidden/>
          </w:rPr>
          <w:t>17</w:t>
        </w:r>
        <w:r w:rsidR="00C279A3">
          <w:rPr>
            <w:noProof/>
            <w:webHidden/>
          </w:rPr>
          <w:fldChar w:fldCharType="end"/>
        </w:r>
      </w:hyperlink>
    </w:p>
    <w:p w:rsidR="00C279A3" w:rsidRDefault="00AE030F">
      <w:pPr>
        <w:pStyle w:val="Tabledesillustrations"/>
        <w:tabs>
          <w:tab w:val="right" w:leader="dot" w:pos="9010"/>
        </w:tabs>
        <w:rPr>
          <w:rFonts w:asciiTheme="minorHAnsi" w:eastAsiaTheme="minorEastAsia" w:hAnsiTheme="minorHAnsi"/>
          <w:noProof/>
          <w:sz w:val="22"/>
          <w:szCs w:val="22"/>
          <w:lang w:eastAsia="fr-CH"/>
        </w:rPr>
      </w:pPr>
      <w:hyperlink w:anchor="_Toc514403772" w:history="1">
        <w:r w:rsidR="00C279A3" w:rsidRPr="0085756F">
          <w:rPr>
            <w:rStyle w:val="Lienhypertexte"/>
            <w:noProof/>
          </w:rPr>
          <w:t>DAL 9 - Mise à jour du driver utilisé pour PostgreSQL</w:t>
        </w:r>
        <w:r w:rsidR="00C279A3">
          <w:rPr>
            <w:noProof/>
            <w:webHidden/>
          </w:rPr>
          <w:tab/>
        </w:r>
        <w:r w:rsidR="00C279A3">
          <w:rPr>
            <w:noProof/>
            <w:webHidden/>
          </w:rPr>
          <w:fldChar w:fldCharType="begin"/>
        </w:r>
        <w:r w:rsidR="00C279A3">
          <w:rPr>
            <w:noProof/>
            <w:webHidden/>
          </w:rPr>
          <w:instrText xml:space="preserve"> PAGEREF _Toc514403772 \h </w:instrText>
        </w:r>
        <w:r w:rsidR="00C279A3">
          <w:rPr>
            <w:noProof/>
            <w:webHidden/>
          </w:rPr>
        </w:r>
        <w:r w:rsidR="00C279A3">
          <w:rPr>
            <w:noProof/>
            <w:webHidden/>
          </w:rPr>
          <w:fldChar w:fldCharType="separate"/>
        </w:r>
        <w:r w:rsidR="00C279A3">
          <w:rPr>
            <w:noProof/>
            <w:webHidden/>
          </w:rPr>
          <w:t>17</w:t>
        </w:r>
        <w:r w:rsidR="00C279A3">
          <w:rPr>
            <w:noProof/>
            <w:webHidden/>
          </w:rPr>
          <w:fldChar w:fldCharType="end"/>
        </w:r>
      </w:hyperlink>
    </w:p>
    <w:p w:rsidR="00C279A3" w:rsidRDefault="00AE030F">
      <w:pPr>
        <w:pStyle w:val="Tabledesillustrations"/>
        <w:tabs>
          <w:tab w:val="right" w:leader="dot" w:pos="9010"/>
        </w:tabs>
        <w:rPr>
          <w:rFonts w:asciiTheme="minorHAnsi" w:eastAsiaTheme="minorEastAsia" w:hAnsiTheme="minorHAnsi"/>
          <w:noProof/>
          <w:sz w:val="22"/>
          <w:szCs w:val="22"/>
          <w:lang w:eastAsia="fr-CH"/>
        </w:rPr>
      </w:pPr>
      <w:hyperlink w:anchor="_Toc514403773" w:history="1">
        <w:r w:rsidR="00C279A3" w:rsidRPr="0085756F">
          <w:rPr>
            <w:rStyle w:val="Lienhypertexte"/>
            <w:noProof/>
          </w:rPr>
          <w:t>DAL 10 - pom.xml</w:t>
        </w:r>
        <w:r w:rsidR="00C279A3">
          <w:rPr>
            <w:noProof/>
            <w:webHidden/>
          </w:rPr>
          <w:tab/>
        </w:r>
        <w:r w:rsidR="00C279A3">
          <w:rPr>
            <w:noProof/>
            <w:webHidden/>
          </w:rPr>
          <w:fldChar w:fldCharType="begin"/>
        </w:r>
        <w:r w:rsidR="00C279A3">
          <w:rPr>
            <w:noProof/>
            <w:webHidden/>
          </w:rPr>
          <w:instrText xml:space="preserve"> PAGEREF _Toc514403773 \h </w:instrText>
        </w:r>
        <w:r w:rsidR="00C279A3">
          <w:rPr>
            <w:noProof/>
            <w:webHidden/>
          </w:rPr>
        </w:r>
        <w:r w:rsidR="00C279A3">
          <w:rPr>
            <w:noProof/>
            <w:webHidden/>
          </w:rPr>
          <w:fldChar w:fldCharType="separate"/>
        </w:r>
        <w:r w:rsidR="00C279A3">
          <w:rPr>
            <w:noProof/>
            <w:webHidden/>
          </w:rPr>
          <w:t>17</w:t>
        </w:r>
        <w:r w:rsidR="00C279A3">
          <w:rPr>
            <w:noProof/>
            <w:webHidden/>
          </w:rPr>
          <w:fldChar w:fldCharType="end"/>
        </w:r>
      </w:hyperlink>
    </w:p>
    <w:p w:rsidR="00C279A3" w:rsidRDefault="00AE030F">
      <w:pPr>
        <w:pStyle w:val="Tabledesillustrations"/>
        <w:tabs>
          <w:tab w:val="right" w:leader="dot" w:pos="9010"/>
        </w:tabs>
        <w:rPr>
          <w:rFonts w:asciiTheme="minorHAnsi" w:eastAsiaTheme="minorEastAsia" w:hAnsiTheme="minorHAnsi"/>
          <w:noProof/>
          <w:sz w:val="22"/>
          <w:szCs w:val="22"/>
          <w:lang w:eastAsia="fr-CH"/>
        </w:rPr>
      </w:pPr>
      <w:hyperlink w:anchor="_Toc514403774" w:history="1">
        <w:r w:rsidR="00C279A3" w:rsidRPr="0085756F">
          <w:rPr>
            <w:rStyle w:val="Lienhypertexte"/>
            <w:noProof/>
            <w:lang w:val="de-CH"/>
          </w:rPr>
          <w:t>DAL 11 - hibernate.pgsql.cfg.xml</w:t>
        </w:r>
        <w:r w:rsidR="00C279A3">
          <w:rPr>
            <w:noProof/>
            <w:webHidden/>
          </w:rPr>
          <w:tab/>
        </w:r>
        <w:r w:rsidR="00C279A3">
          <w:rPr>
            <w:noProof/>
            <w:webHidden/>
          </w:rPr>
          <w:fldChar w:fldCharType="begin"/>
        </w:r>
        <w:r w:rsidR="00C279A3">
          <w:rPr>
            <w:noProof/>
            <w:webHidden/>
          </w:rPr>
          <w:instrText xml:space="preserve"> PAGEREF _Toc514403774 \h </w:instrText>
        </w:r>
        <w:r w:rsidR="00C279A3">
          <w:rPr>
            <w:noProof/>
            <w:webHidden/>
          </w:rPr>
        </w:r>
        <w:r w:rsidR="00C279A3">
          <w:rPr>
            <w:noProof/>
            <w:webHidden/>
          </w:rPr>
          <w:fldChar w:fldCharType="separate"/>
        </w:r>
        <w:r w:rsidR="00C279A3">
          <w:rPr>
            <w:noProof/>
            <w:webHidden/>
          </w:rPr>
          <w:t>18</w:t>
        </w:r>
        <w:r w:rsidR="00C279A3">
          <w:rPr>
            <w:noProof/>
            <w:webHidden/>
          </w:rPr>
          <w:fldChar w:fldCharType="end"/>
        </w:r>
      </w:hyperlink>
    </w:p>
    <w:p w:rsidR="00C279A3" w:rsidRDefault="00AE030F">
      <w:pPr>
        <w:pStyle w:val="Tabledesillustrations"/>
        <w:tabs>
          <w:tab w:val="right" w:leader="dot" w:pos="9010"/>
        </w:tabs>
        <w:rPr>
          <w:rFonts w:asciiTheme="minorHAnsi" w:eastAsiaTheme="minorEastAsia" w:hAnsiTheme="minorHAnsi"/>
          <w:noProof/>
          <w:sz w:val="22"/>
          <w:szCs w:val="22"/>
          <w:lang w:eastAsia="fr-CH"/>
        </w:rPr>
      </w:pPr>
      <w:hyperlink w:anchor="_Toc514403775" w:history="1">
        <w:r w:rsidR="00C279A3" w:rsidRPr="0085756F">
          <w:rPr>
            <w:rStyle w:val="Lienhypertexte"/>
            <w:noProof/>
          </w:rPr>
          <w:t>DAL 12 - Structure de la couche d'accès aux données</w:t>
        </w:r>
        <w:r w:rsidR="00C279A3">
          <w:rPr>
            <w:noProof/>
            <w:webHidden/>
          </w:rPr>
          <w:tab/>
        </w:r>
        <w:r w:rsidR="00C279A3">
          <w:rPr>
            <w:noProof/>
            <w:webHidden/>
          </w:rPr>
          <w:fldChar w:fldCharType="begin"/>
        </w:r>
        <w:r w:rsidR="00C279A3">
          <w:rPr>
            <w:noProof/>
            <w:webHidden/>
          </w:rPr>
          <w:instrText xml:space="preserve"> PAGEREF _Toc514403775 \h </w:instrText>
        </w:r>
        <w:r w:rsidR="00C279A3">
          <w:rPr>
            <w:noProof/>
            <w:webHidden/>
          </w:rPr>
        </w:r>
        <w:r w:rsidR="00C279A3">
          <w:rPr>
            <w:noProof/>
            <w:webHidden/>
          </w:rPr>
          <w:fldChar w:fldCharType="separate"/>
        </w:r>
        <w:r w:rsidR="00C279A3">
          <w:rPr>
            <w:noProof/>
            <w:webHidden/>
          </w:rPr>
          <w:t>18</w:t>
        </w:r>
        <w:r w:rsidR="00C279A3">
          <w:rPr>
            <w:noProof/>
            <w:webHidden/>
          </w:rPr>
          <w:fldChar w:fldCharType="end"/>
        </w:r>
      </w:hyperlink>
    </w:p>
    <w:p w:rsidR="00073FE4" w:rsidRPr="008717C0" w:rsidRDefault="001C5003" w:rsidP="00073FE4">
      <w:pPr>
        <w:rPr>
          <w:sz w:val="4"/>
          <w:szCs w:val="4"/>
        </w:rPr>
      </w:pPr>
      <w:r>
        <w:fldChar w:fldCharType="end"/>
      </w:r>
    </w:p>
    <w:p w:rsidR="00B840E4" w:rsidRDefault="005B1B4F" w:rsidP="00B840E4">
      <w:pPr>
        <w:pStyle w:val="Titre2"/>
      </w:pPr>
      <w:bookmarkStart w:id="105" w:name="_Toc514402809"/>
      <w:r>
        <w:t xml:space="preserve">Interface graphique </w:t>
      </w:r>
      <w:r w:rsidR="00B840E4">
        <w:t>(GUI)</w:t>
      </w:r>
      <w:bookmarkEnd w:id="105"/>
    </w:p>
    <w:p w:rsidR="00C279A3" w:rsidRDefault="008717C0">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"GUI" </w:instrText>
      </w:r>
      <w:r>
        <w:fldChar w:fldCharType="separate"/>
      </w:r>
      <w:hyperlink w:anchor="_Toc514403755" w:history="1">
        <w:r w:rsidR="00C279A3" w:rsidRPr="006F6142">
          <w:rPr>
            <w:rStyle w:val="Lienhypertexte"/>
            <w:noProof/>
          </w:rPr>
          <w:t>GUI 1 - Fenêtre principale, menu fermé</w:t>
        </w:r>
        <w:r w:rsidR="00C279A3">
          <w:rPr>
            <w:noProof/>
            <w:webHidden/>
          </w:rPr>
          <w:tab/>
        </w:r>
        <w:r w:rsidR="00C279A3">
          <w:rPr>
            <w:noProof/>
            <w:webHidden/>
          </w:rPr>
          <w:fldChar w:fldCharType="begin"/>
        </w:r>
        <w:r w:rsidR="00C279A3">
          <w:rPr>
            <w:noProof/>
            <w:webHidden/>
          </w:rPr>
          <w:instrText xml:space="preserve"> PAGEREF _Toc514403755 \h </w:instrText>
        </w:r>
        <w:r w:rsidR="00C279A3">
          <w:rPr>
            <w:noProof/>
            <w:webHidden/>
          </w:rPr>
        </w:r>
        <w:r w:rsidR="00C279A3">
          <w:rPr>
            <w:noProof/>
            <w:webHidden/>
          </w:rPr>
          <w:fldChar w:fldCharType="separate"/>
        </w:r>
        <w:r w:rsidR="00C279A3">
          <w:rPr>
            <w:noProof/>
            <w:webHidden/>
          </w:rPr>
          <w:t>21</w:t>
        </w:r>
        <w:r w:rsidR="00C279A3">
          <w:rPr>
            <w:noProof/>
            <w:webHidden/>
          </w:rPr>
          <w:fldChar w:fldCharType="end"/>
        </w:r>
      </w:hyperlink>
    </w:p>
    <w:p w:rsidR="00C279A3" w:rsidRDefault="00AE030F">
      <w:pPr>
        <w:pStyle w:val="Tabledesillustrations"/>
        <w:tabs>
          <w:tab w:val="right" w:leader="dot" w:pos="9010"/>
        </w:tabs>
        <w:rPr>
          <w:rFonts w:asciiTheme="minorHAnsi" w:eastAsiaTheme="minorEastAsia" w:hAnsiTheme="minorHAnsi"/>
          <w:noProof/>
          <w:sz w:val="22"/>
          <w:szCs w:val="22"/>
          <w:lang w:eastAsia="fr-CH"/>
        </w:rPr>
      </w:pPr>
      <w:hyperlink w:anchor="_Toc514403756" w:history="1">
        <w:r w:rsidR="00C279A3" w:rsidRPr="006F6142">
          <w:rPr>
            <w:rStyle w:val="Lienhypertexte"/>
            <w:noProof/>
          </w:rPr>
          <w:t>GUI 2 - Fenêtre principale, menu ouvert</w:t>
        </w:r>
        <w:r w:rsidR="00C279A3">
          <w:rPr>
            <w:noProof/>
            <w:webHidden/>
          </w:rPr>
          <w:tab/>
        </w:r>
        <w:r w:rsidR="00C279A3">
          <w:rPr>
            <w:noProof/>
            <w:webHidden/>
          </w:rPr>
          <w:fldChar w:fldCharType="begin"/>
        </w:r>
        <w:r w:rsidR="00C279A3">
          <w:rPr>
            <w:noProof/>
            <w:webHidden/>
          </w:rPr>
          <w:instrText xml:space="preserve"> PAGEREF _Toc514403756 \h </w:instrText>
        </w:r>
        <w:r w:rsidR="00C279A3">
          <w:rPr>
            <w:noProof/>
            <w:webHidden/>
          </w:rPr>
        </w:r>
        <w:r w:rsidR="00C279A3">
          <w:rPr>
            <w:noProof/>
            <w:webHidden/>
          </w:rPr>
          <w:fldChar w:fldCharType="separate"/>
        </w:r>
        <w:r w:rsidR="00C279A3">
          <w:rPr>
            <w:noProof/>
            <w:webHidden/>
          </w:rPr>
          <w:t>21</w:t>
        </w:r>
        <w:r w:rsidR="00C279A3">
          <w:rPr>
            <w:noProof/>
            <w:webHidden/>
          </w:rPr>
          <w:fldChar w:fldCharType="end"/>
        </w:r>
      </w:hyperlink>
    </w:p>
    <w:p w:rsidR="00C279A3" w:rsidRDefault="00AE030F">
      <w:pPr>
        <w:pStyle w:val="Tabledesillustrations"/>
        <w:tabs>
          <w:tab w:val="right" w:leader="dot" w:pos="9010"/>
        </w:tabs>
        <w:rPr>
          <w:rFonts w:asciiTheme="minorHAnsi" w:eastAsiaTheme="minorEastAsia" w:hAnsiTheme="minorHAnsi"/>
          <w:noProof/>
          <w:sz w:val="22"/>
          <w:szCs w:val="22"/>
          <w:lang w:eastAsia="fr-CH"/>
        </w:rPr>
      </w:pPr>
      <w:hyperlink w:anchor="_Toc514403757" w:history="1">
        <w:r w:rsidR="00C279A3" w:rsidRPr="006F6142">
          <w:rPr>
            <w:rStyle w:val="Lienhypertexte"/>
            <w:noProof/>
          </w:rPr>
          <w:t>GUI 3 - Fenêtre de connexion à MoneyThoring</w:t>
        </w:r>
        <w:r w:rsidR="00C279A3">
          <w:rPr>
            <w:noProof/>
            <w:webHidden/>
          </w:rPr>
          <w:tab/>
        </w:r>
        <w:r w:rsidR="00C279A3">
          <w:rPr>
            <w:noProof/>
            <w:webHidden/>
          </w:rPr>
          <w:fldChar w:fldCharType="begin"/>
        </w:r>
        <w:r w:rsidR="00C279A3">
          <w:rPr>
            <w:noProof/>
            <w:webHidden/>
          </w:rPr>
          <w:instrText xml:space="preserve"> PAGEREF _Toc514403757 \h </w:instrText>
        </w:r>
        <w:r w:rsidR="00C279A3">
          <w:rPr>
            <w:noProof/>
            <w:webHidden/>
          </w:rPr>
        </w:r>
        <w:r w:rsidR="00C279A3">
          <w:rPr>
            <w:noProof/>
            <w:webHidden/>
          </w:rPr>
          <w:fldChar w:fldCharType="separate"/>
        </w:r>
        <w:r w:rsidR="00C279A3">
          <w:rPr>
            <w:noProof/>
            <w:webHidden/>
          </w:rPr>
          <w:t>22</w:t>
        </w:r>
        <w:r w:rsidR="00C279A3">
          <w:rPr>
            <w:noProof/>
            <w:webHidden/>
          </w:rPr>
          <w:fldChar w:fldCharType="end"/>
        </w:r>
      </w:hyperlink>
    </w:p>
    <w:p w:rsidR="00C279A3" w:rsidRDefault="00AE030F">
      <w:pPr>
        <w:pStyle w:val="Tabledesillustrations"/>
        <w:tabs>
          <w:tab w:val="right" w:leader="dot" w:pos="9010"/>
        </w:tabs>
        <w:rPr>
          <w:rFonts w:asciiTheme="minorHAnsi" w:eastAsiaTheme="minorEastAsia" w:hAnsiTheme="minorHAnsi"/>
          <w:noProof/>
          <w:sz w:val="22"/>
          <w:szCs w:val="22"/>
          <w:lang w:eastAsia="fr-CH"/>
        </w:rPr>
      </w:pPr>
      <w:hyperlink w:anchor="_Toc514403758" w:history="1">
        <w:r w:rsidR="00C279A3" w:rsidRPr="006F6142">
          <w:rPr>
            <w:rStyle w:val="Lienhypertexte"/>
            <w:noProof/>
          </w:rPr>
          <w:t>GUI 4 - Fenêtre des comptes bancaires</w:t>
        </w:r>
        <w:r w:rsidR="00C279A3">
          <w:rPr>
            <w:noProof/>
            <w:webHidden/>
          </w:rPr>
          <w:tab/>
        </w:r>
        <w:r w:rsidR="00C279A3">
          <w:rPr>
            <w:noProof/>
            <w:webHidden/>
          </w:rPr>
          <w:fldChar w:fldCharType="begin"/>
        </w:r>
        <w:r w:rsidR="00C279A3">
          <w:rPr>
            <w:noProof/>
            <w:webHidden/>
          </w:rPr>
          <w:instrText xml:space="preserve"> PAGEREF _Toc514403758 \h </w:instrText>
        </w:r>
        <w:r w:rsidR="00C279A3">
          <w:rPr>
            <w:noProof/>
            <w:webHidden/>
          </w:rPr>
        </w:r>
        <w:r w:rsidR="00C279A3">
          <w:rPr>
            <w:noProof/>
            <w:webHidden/>
          </w:rPr>
          <w:fldChar w:fldCharType="separate"/>
        </w:r>
        <w:r w:rsidR="00C279A3">
          <w:rPr>
            <w:noProof/>
            <w:webHidden/>
          </w:rPr>
          <w:t>24</w:t>
        </w:r>
        <w:r w:rsidR="00C279A3">
          <w:rPr>
            <w:noProof/>
            <w:webHidden/>
          </w:rPr>
          <w:fldChar w:fldCharType="end"/>
        </w:r>
      </w:hyperlink>
    </w:p>
    <w:p w:rsidR="00C279A3" w:rsidRDefault="00AE030F">
      <w:pPr>
        <w:pStyle w:val="Tabledesillustrations"/>
        <w:tabs>
          <w:tab w:val="right" w:leader="dot" w:pos="9010"/>
        </w:tabs>
        <w:rPr>
          <w:rFonts w:asciiTheme="minorHAnsi" w:eastAsiaTheme="minorEastAsia" w:hAnsiTheme="minorHAnsi"/>
          <w:noProof/>
          <w:sz w:val="22"/>
          <w:szCs w:val="22"/>
          <w:lang w:eastAsia="fr-CH"/>
        </w:rPr>
      </w:pPr>
      <w:hyperlink w:anchor="_Toc514403759" w:history="1">
        <w:r w:rsidR="00C279A3" w:rsidRPr="006F6142">
          <w:rPr>
            <w:rStyle w:val="Lienhypertexte"/>
            <w:noProof/>
          </w:rPr>
          <w:t>GUI 5 - Vue détaillée d'un compte bancaire</w:t>
        </w:r>
        <w:r w:rsidR="00C279A3">
          <w:rPr>
            <w:noProof/>
            <w:webHidden/>
          </w:rPr>
          <w:tab/>
        </w:r>
        <w:r w:rsidR="00C279A3">
          <w:rPr>
            <w:noProof/>
            <w:webHidden/>
          </w:rPr>
          <w:fldChar w:fldCharType="begin"/>
        </w:r>
        <w:r w:rsidR="00C279A3">
          <w:rPr>
            <w:noProof/>
            <w:webHidden/>
          </w:rPr>
          <w:instrText xml:space="preserve"> PAGEREF _Toc514403759 \h </w:instrText>
        </w:r>
        <w:r w:rsidR="00C279A3">
          <w:rPr>
            <w:noProof/>
            <w:webHidden/>
          </w:rPr>
        </w:r>
        <w:r w:rsidR="00C279A3">
          <w:rPr>
            <w:noProof/>
            <w:webHidden/>
          </w:rPr>
          <w:fldChar w:fldCharType="separate"/>
        </w:r>
        <w:r w:rsidR="00C279A3">
          <w:rPr>
            <w:noProof/>
            <w:webHidden/>
          </w:rPr>
          <w:t>25</w:t>
        </w:r>
        <w:r w:rsidR="00C279A3">
          <w:rPr>
            <w:noProof/>
            <w:webHidden/>
          </w:rPr>
          <w:fldChar w:fldCharType="end"/>
        </w:r>
      </w:hyperlink>
    </w:p>
    <w:p w:rsidR="00C279A3" w:rsidRDefault="00AE030F">
      <w:pPr>
        <w:pStyle w:val="Tabledesillustrations"/>
        <w:tabs>
          <w:tab w:val="right" w:leader="dot" w:pos="9010"/>
        </w:tabs>
        <w:rPr>
          <w:rFonts w:asciiTheme="minorHAnsi" w:eastAsiaTheme="minorEastAsia" w:hAnsiTheme="minorHAnsi"/>
          <w:noProof/>
          <w:sz w:val="22"/>
          <w:szCs w:val="22"/>
          <w:lang w:eastAsia="fr-CH"/>
        </w:rPr>
      </w:pPr>
      <w:hyperlink w:anchor="_Toc514403760" w:history="1">
        <w:r w:rsidR="00C279A3" w:rsidRPr="006F6142">
          <w:rPr>
            <w:rStyle w:val="Lienhypertexte"/>
            <w:noProof/>
          </w:rPr>
          <w:t>GUI 6 - Aperçu de la liste des catégories dans Scene Builder</w:t>
        </w:r>
        <w:r w:rsidR="00C279A3">
          <w:rPr>
            <w:noProof/>
            <w:webHidden/>
          </w:rPr>
          <w:tab/>
        </w:r>
        <w:r w:rsidR="00C279A3">
          <w:rPr>
            <w:noProof/>
            <w:webHidden/>
          </w:rPr>
          <w:fldChar w:fldCharType="begin"/>
        </w:r>
        <w:r w:rsidR="00C279A3">
          <w:rPr>
            <w:noProof/>
            <w:webHidden/>
          </w:rPr>
          <w:instrText xml:space="preserve"> PAGEREF _Toc514403760 \h </w:instrText>
        </w:r>
        <w:r w:rsidR="00C279A3">
          <w:rPr>
            <w:noProof/>
            <w:webHidden/>
          </w:rPr>
        </w:r>
        <w:r w:rsidR="00C279A3">
          <w:rPr>
            <w:noProof/>
            <w:webHidden/>
          </w:rPr>
          <w:fldChar w:fldCharType="separate"/>
        </w:r>
        <w:r w:rsidR="00C279A3">
          <w:rPr>
            <w:noProof/>
            <w:webHidden/>
          </w:rPr>
          <w:t>26</w:t>
        </w:r>
        <w:r w:rsidR="00C279A3">
          <w:rPr>
            <w:noProof/>
            <w:webHidden/>
          </w:rPr>
          <w:fldChar w:fldCharType="end"/>
        </w:r>
      </w:hyperlink>
    </w:p>
    <w:p w:rsidR="00C279A3" w:rsidRDefault="00AE030F">
      <w:pPr>
        <w:pStyle w:val="Tabledesillustrations"/>
        <w:tabs>
          <w:tab w:val="right" w:leader="dot" w:pos="9010"/>
        </w:tabs>
        <w:rPr>
          <w:rFonts w:asciiTheme="minorHAnsi" w:eastAsiaTheme="minorEastAsia" w:hAnsiTheme="minorHAnsi"/>
          <w:noProof/>
          <w:sz w:val="22"/>
          <w:szCs w:val="22"/>
          <w:lang w:eastAsia="fr-CH"/>
        </w:rPr>
      </w:pPr>
      <w:hyperlink w:anchor="_Toc514403761" w:history="1">
        <w:r w:rsidR="00C279A3" w:rsidRPr="006F6142">
          <w:rPr>
            <w:rStyle w:val="Lienhypertexte"/>
            <w:noProof/>
          </w:rPr>
          <w:t>GUI 7 - Aperçu du formulaire dans Scene Builder</w:t>
        </w:r>
        <w:r w:rsidR="00C279A3">
          <w:rPr>
            <w:noProof/>
            <w:webHidden/>
          </w:rPr>
          <w:tab/>
        </w:r>
        <w:r w:rsidR="00C279A3">
          <w:rPr>
            <w:noProof/>
            <w:webHidden/>
          </w:rPr>
          <w:fldChar w:fldCharType="begin"/>
        </w:r>
        <w:r w:rsidR="00C279A3">
          <w:rPr>
            <w:noProof/>
            <w:webHidden/>
          </w:rPr>
          <w:instrText xml:space="preserve"> PAGEREF _Toc514403761 \h </w:instrText>
        </w:r>
        <w:r w:rsidR="00C279A3">
          <w:rPr>
            <w:noProof/>
            <w:webHidden/>
          </w:rPr>
        </w:r>
        <w:r w:rsidR="00C279A3">
          <w:rPr>
            <w:noProof/>
            <w:webHidden/>
          </w:rPr>
          <w:fldChar w:fldCharType="separate"/>
        </w:r>
        <w:r w:rsidR="00C279A3">
          <w:rPr>
            <w:noProof/>
            <w:webHidden/>
          </w:rPr>
          <w:t>27</w:t>
        </w:r>
        <w:r w:rsidR="00C279A3">
          <w:rPr>
            <w:noProof/>
            <w:webHidden/>
          </w:rPr>
          <w:fldChar w:fldCharType="end"/>
        </w:r>
      </w:hyperlink>
    </w:p>
    <w:p w:rsidR="00C279A3" w:rsidRDefault="00AE030F">
      <w:pPr>
        <w:pStyle w:val="Tabledesillustrations"/>
        <w:tabs>
          <w:tab w:val="right" w:leader="dot" w:pos="9010"/>
        </w:tabs>
        <w:rPr>
          <w:rFonts w:asciiTheme="minorHAnsi" w:eastAsiaTheme="minorEastAsia" w:hAnsiTheme="minorHAnsi"/>
          <w:noProof/>
          <w:sz w:val="22"/>
          <w:szCs w:val="22"/>
          <w:lang w:eastAsia="fr-CH"/>
        </w:rPr>
      </w:pPr>
      <w:hyperlink w:anchor="_Toc514403762" w:history="1">
        <w:r w:rsidR="00C279A3" w:rsidRPr="006F6142">
          <w:rPr>
            <w:rStyle w:val="Lienhypertexte"/>
            <w:noProof/>
          </w:rPr>
          <w:t>GUI 8 - Aperçu de la liste des transactions dans SceneBuilder</w:t>
        </w:r>
        <w:r w:rsidR="00C279A3">
          <w:rPr>
            <w:noProof/>
            <w:webHidden/>
          </w:rPr>
          <w:tab/>
        </w:r>
        <w:r w:rsidR="00C279A3">
          <w:rPr>
            <w:noProof/>
            <w:webHidden/>
          </w:rPr>
          <w:fldChar w:fldCharType="begin"/>
        </w:r>
        <w:r w:rsidR="00C279A3">
          <w:rPr>
            <w:noProof/>
            <w:webHidden/>
          </w:rPr>
          <w:instrText xml:space="preserve"> PAGEREF _Toc514403762 \h </w:instrText>
        </w:r>
        <w:r w:rsidR="00C279A3">
          <w:rPr>
            <w:noProof/>
            <w:webHidden/>
          </w:rPr>
        </w:r>
        <w:r w:rsidR="00C279A3">
          <w:rPr>
            <w:noProof/>
            <w:webHidden/>
          </w:rPr>
          <w:fldChar w:fldCharType="separate"/>
        </w:r>
        <w:r w:rsidR="00C279A3">
          <w:rPr>
            <w:noProof/>
            <w:webHidden/>
          </w:rPr>
          <w:t>27</w:t>
        </w:r>
        <w:r w:rsidR="00C279A3">
          <w:rPr>
            <w:noProof/>
            <w:webHidden/>
          </w:rPr>
          <w:fldChar w:fldCharType="end"/>
        </w:r>
      </w:hyperlink>
    </w:p>
    <w:p w:rsidR="00C279A3" w:rsidRDefault="00AE030F">
      <w:pPr>
        <w:pStyle w:val="Tabledesillustrations"/>
        <w:tabs>
          <w:tab w:val="right" w:leader="dot" w:pos="9010"/>
        </w:tabs>
        <w:rPr>
          <w:rFonts w:asciiTheme="minorHAnsi" w:eastAsiaTheme="minorEastAsia" w:hAnsiTheme="minorHAnsi"/>
          <w:noProof/>
          <w:sz w:val="22"/>
          <w:szCs w:val="22"/>
          <w:lang w:eastAsia="fr-CH"/>
        </w:rPr>
      </w:pPr>
      <w:hyperlink w:anchor="_Toc514403763" w:history="1">
        <w:r w:rsidR="00C279A3" w:rsidRPr="006F6142">
          <w:rPr>
            <w:rStyle w:val="Lienhypertexte"/>
            <w:noProof/>
          </w:rPr>
          <w:t>GUI 9 - Aperçu de la liste des budgets</w:t>
        </w:r>
        <w:r w:rsidR="00C279A3">
          <w:rPr>
            <w:noProof/>
            <w:webHidden/>
          </w:rPr>
          <w:tab/>
        </w:r>
        <w:r w:rsidR="00C279A3">
          <w:rPr>
            <w:noProof/>
            <w:webHidden/>
          </w:rPr>
          <w:fldChar w:fldCharType="begin"/>
        </w:r>
        <w:r w:rsidR="00C279A3">
          <w:rPr>
            <w:noProof/>
            <w:webHidden/>
          </w:rPr>
          <w:instrText xml:space="preserve"> PAGEREF _Toc514403763 \h </w:instrText>
        </w:r>
        <w:r w:rsidR="00C279A3">
          <w:rPr>
            <w:noProof/>
            <w:webHidden/>
          </w:rPr>
        </w:r>
        <w:r w:rsidR="00C279A3">
          <w:rPr>
            <w:noProof/>
            <w:webHidden/>
          </w:rPr>
          <w:fldChar w:fldCharType="separate"/>
        </w:r>
        <w:r w:rsidR="00C279A3">
          <w:rPr>
            <w:noProof/>
            <w:webHidden/>
          </w:rPr>
          <w:t>28</w:t>
        </w:r>
        <w:r w:rsidR="00C279A3">
          <w:rPr>
            <w:noProof/>
            <w:webHidden/>
          </w:rPr>
          <w:fldChar w:fldCharType="end"/>
        </w:r>
      </w:hyperlink>
    </w:p>
    <w:p w:rsidR="008717C0" w:rsidRPr="008717C0" w:rsidRDefault="008717C0" w:rsidP="008717C0">
      <w:pPr>
        <w:rPr>
          <w:sz w:val="4"/>
          <w:szCs w:val="4"/>
        </w:rPr>
      </w:pPr>
      <w:r>
        <w:fldChar w:fldCharType="end"/>
      </w:r>
    </w:p>
    <w:p w:rsidR="008717C0" w:rsidRPr="008717C0" w:rsidRDefault="008717C0" w:rsidP="008717C0">
      <w:pPr>
        <w:pStyle w:val="Titre2"/>
      </w:pPr>
      <w:bookmarkStart w:id="106" w:name="_Toc514402810"/>
      <w:r>
        <w:t>Logique métier (BLL)</w:t>
      </w:r>
      <w:bookmarkEnd w:id="106"/>
    </w:p>
    <w:p w:rsidR="00073FE4" w:rsidRPr="00073FE4" w:rsidRDefault="00871BBF" w:rsidP="00073FE4">
      <w:r>
        <w:fldChar w:fldCharType="begin"/>
      </w:r>
      <w:r>
        <w:instrText xml:space="preserve"> TOC \h \z \c "BLL" </w:instrText>
      </w:r>
      <w:r>
        <w:fldChar w:fldCharType="separate"/>
      </w:r>
      <w:r>
        <w:rPr>
          <w:b/>
          <w:bCs/>
          <w:noProof/>
          <w:lang w:val="fr-FR"/>
        </w:rPr>
        <w:t>Aucune entrée de table d'illustration n'a été trouvée.</w:t>
      </w:r>
      <w:r>
        <w:fldChar w:fldCharType="end"/>
      </w:r>
    </w:p>
    <w:p w:rsidR="0090242D" w:rsidRDefault="0090242D" w:rsidP="00073FE4">
      <w:pPr>
        <w:pStyle w:val="Titre2"/>
        <w:numPr>
          <w:ilvl w:val="0"/>
          <w:numId w:val="0"/>
        </w:numPr>
        <w:ind w:left="578" w:hanging="578"/>
      </w:pPr>
      <w:r>
        <w:lastRenderedPageBreak/>
        <w:br w:type="page"/>
      </w:r>
    </w:p>
    <w:p w:rsidR="00746527" w:rsidRDefault="00746527" w:rsidP="00746527">
      <w:pPr>
        <w:pStyle w:val="Titre1"/>
      </w:pPr>
      <w:bookmarkStart w:id="107" w:name="_Toc514402811"/>
      <w:r>
        <w:lastRenderedPageBreak/>
        <w:t>Annexes</w:t>
      </w:r>
      <w:bookmarkEnd w:id="107"/>
    </w:p>
    <w:p w:rsidR="003A534C" w:rsidRDefault="003A534C" w:rsidP="003A534C">
      <w:pPr>
        <w:pStyle w:val="Titre2"/>
      </w:pPr>
      <w:bookmarkStart w:id="108" w:name="_Toc514402812"/>
      <w:r>
        <w:t>Cahier des charges initial du projet</w:t>
      </w:r>
      <w:bookmarkEnd w:id="108"/>
    </w:p>
    <w:p w:rsidR="003A534C" w:rsidRDefault="003A534C" w:rsidP="003A534C">
      <w:pPr>
        <w:pStyle w:val="Titre2"/>
      </w:pPr>
      <w:bookmarkStart w:id="109" w:name="_Toc514402813"/>
      <w:r>
        <w:t>Planification du projet</w:t>
      </w:r>
      <w:bookmarkEnd w:id="109"/>
    </w:p>
    <w:p w:rsidR="00A642DB" w:rsidRDefault="00A642DB" w:rsidP="00B5221D">
      <w:pPr>
        <w:pStyle w:val="Titre3"/>
      </w:pPr>
      <w:r>
        <w:t>Planification initiale</w:t>
      </w:r>
    </w:p>
    <w:p w:rsidR="00560D7D" w:rsidRDefault="00560D7D" w:rsidP="00560D7D">
      <w:r>
        <w:rPr>
          <w:noProof/>
        </w:rPr>
        <w:drawing>
          <wp:inline distT="0" distB="0" distL="0" distR="0" wp14:anchorId="061FC804" wp14:editId="1E3F0BCA">
            <wp:extent cx="5699760" cy="1280160"/>
            <wp:effectExtent l="19050" t="19050" r="15240" b="152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575" r="488" b="2827"/>
                    <a:stretch/>
                  </pic:blipFill>
                  <pic:spPr bwMode="auto">
                    <a:xfrm>
                      <a:off x="0" y="0"/>
                      <a:ext cx="5699760" cy="1280160"/>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F4CE2" w:rsidRDefault="00F119A6" w:rsidP="005F4CE2">
      <w:pPr>
        <w:pStyle w:val="Paragraphedeliste"/>
        <w:numPr>
          <w:ilvl w:val="0"/>
          <w:numId w:val="38"/>
        </w:numPr>
      </w:pPr>
      <w:r>
        <w:t>Pas sur 15 semaines mais sur 13, donc heures erronées ??</w:t>
      </w:r>
    </w:p>
    <w:p w:rsidR="00F119A6" w:rsidRPr="00560D7D" w:rsidRDefault="00F119A6" w:rsidP="005F4CE2">
      <w:pPr>
        <w:pStyle w:val="Paragraphedeliste"/>
        <w:numPr>
          <w:ilvl w:val="0"/>
          <w:numId w:val="38"/>
        </w:numPr>
      </w:pPr>
      <w:r>
        <w:t>Mal évalué le temps à cause des autres cours</w:t>
      </w:r>
    </w:p>
    <w:p w:rsidR="00A642DB" w:rsidRDefault="00A642DB" w:rsidP="00B5221D">
      <w:pPr>
        <w:pStyle w:val="Titre3"/>
      </w:pPr>
      <w:r>
        <w:t>Planification finale</w:t>
      </w:r>
    </w:p>
    <w:p w:rsidR="00747D40" w:rsidRPr="00747D40" w:rsidRDefault="00E010E0" w:rsidP="00B5221D">
      <w:pPr>
        <w:pStyle w:val="Titre3"/>
      </w:pPr>
      <w:r>
        <w:t>Analyse</w:t>
      </w:r>
      <w:r w:rsidR="00747D40">
        <w:t xml:space="preserve"> </w:t>
      </w:r>
      <w:r>
        <w:t>des</w:t>
      </w:r>
      <w:r w:rsidR="00747D40">
        <w:t xml:space="preserve"> planifications</w:t>
      </w:r>
    </w:p>
    <w:p w:rsidR="003A534C" w:rsidRDefault="003A534C" w:rsidP="003A534C">
      <w:pPr>
        <w:pStyle w:val="Titre2"/>
      </w:pPr>
      <w:bookmarkStart w:id="110" w:name="_Toc514402814"/>
      <w:r>
        <w:t>Journaux de travail</w:t>
      </w:r>
      <w:bookmarkEnd w:id="110"/>
    </w:p>
    <w:p w:rsidR="00F52AC9" w:rsidRDefault="00F52AC9" w:rsidP="00B5221D">
      <w:pPr>
        <w:pStyle w:val="Titre3"/>
      </w:pPr>
      <w:r>
        <w:t>Bryan Curchod</w:t>
      </w:r>
    </w:p>
    <w:p w:rsidR="00F52AC9" w:rsidRDefault="00F52AC9" w:rsidP="00B5221D">
      <w:pPr>
        <w:pStyle w:val="Titre3"/>
      </w:pPr>
      <w:r>
        <w:t>Daniel Gonzalez Lopez</w:t>
      </w:r>
    </w:p>
    <w:p w:rsidR="00F52AC9" w:rsidRDefault="00F52AC9" w:rsidP="00B5221D">
      <w:pPr>
        <w:pStyle w:val="Titre3"/>
      </w:pPr>
      <w:r>
        <w:t>François Burgener</w:t>
      </w:r>
    </w:p>
    <w:p w:rsidR="00F52AC9" w:rsidRPr="006F4D97" w:rsidRDefault="00F52AC9" w:rsidP="00B5221D">
      <w:pPr>
        <w:pStyle w:val="Titre3"/>
      </w:pPr>
      <w:r>
        <w:t>Héléna Line Reymond</w:t>
      </w:r>
    </w:p>
    <w:p w:rsidR="00F52AC9" w:rsidRPr="00F52AC9" w:rsidRDefault="00F52AC9" w:rsidP="00F52AC9"/>
    <w:p w:rsidR="00F52AC9" w:rsidRPr="00F52AC9" w:rsidRDefault="00F52AC9" w:rsidP="00F52AC9"/>
    <w:p w:rsidR="00746527" w:rsidRPr="00746527" w:rsidRDefault="00746527" w:rsidP="00746527"/>
    <w:sectPr w:rsidR="00746527" w:rsidRPr="00746527" w:rsidSect="00BF55A2">
      <w:headerReference w:type="default" r:id="rId49"/>
      <w:footerReference w:type="default" r:id="rId50"/>
      <w:headerReference w:type="first" r:id="rId51"/>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197F" w:rsidRDefault="00CC197F" w:rsidP="00277D48">
      <w:r>
        <w:separator/>
      </w:r>
    </w:p>
  </w:endnote>
  <w:endnote w:type="continuationSeparator" w:id="0">
    <w:p w:rsidR="00CC197F" w:rsidRDefault="00CC197F" w:rsidP="0027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030F" w:rsidRPr="001F5505" w:rsidRDefault="00AE030F">
    <w:pPr>
      <w:pStyle w:val="Pieddepage"/>
      <w:tabs>
        <w:tab w:val="clear" w:pos="4680"/>
        <w:tab w:val="clear" w:pos="9360"/>
      </w:tabs>
      <w:jc w:val="center"/>
      <w:rPr>
        <w:caps/>
        <w:noProof/>
        <w:color w:val="538135" w:themeColor="accent6" w:themeShade="BF"/>
      </w:rPr>
    </w:pPr>
    <w:r w:rsidRPr="001F5505">
      <w:rPr>
        <w:caps/>
        <w:color w:val="538135" w:themeColor="accent6" w:themeShade="BF"/>
      </w:rPr>
      <w:fldChar w:fldCharType="begin"/>
    </w:r>
    <w:r w:rsidRPr="001F5505">
      <w:rPr>
        <w:caps/>
        <w:color w:val="538135" w:themeColor="accent6" w:themeShade="BF"/>
      </w:rPr>
      <w:instrText xml:space="preserve"> PAGE   \* MERGEFORMAT </w:instrText>
    </w:r>
    <w:r w:rsidRPr="001F5505">
      <w:rPr>
        <w:caps/>
        <w:color w:val="538135" w:themeColor="accent6" w:themeShade="BF"/>
      </w:rPr>
      <w:fldChar w:fldCharType="separate"/>
    </w:r>
    <w:r w:rsidRPr="001F5505">
      <w:rPr>
        <w:caps/>
        <w:noProof/>
        <w:color w:val="538135" w:themeColor="accent6" w:themeShade="BF"/>
      </w:rPr>
      <w:t>6</w:t>
    </w:r>
    <w:r w:rsidRPr="001F5505">
      <w:rPr>
        <w:caps/>
        <w:noProof/>
        <w:color w:val="538135" w:themeColor="accent6" w:themeShade="BF"/>
      </w:rPr>
      <w:fldChar w:fldCharType="end"/>
    </w:r>
  </w:p>
  <w:p w:rsidR="00AE030F" w:rsidRDefault="00AE030F" w:rsidP="00277D4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197F" w:rsidRDefault="00CC197F" w:rsidP="00277D48">
      <w:r>
        <w:separator/>
      </w:r>
    </w:p>
  </w:footnote>
  <w:footnote w:type="continuationSeparator" w:id="0">
    <w:p w:rsidR="00CC197F" w:rsidRDefault="00CC197F" w:rsidP="00277D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030F" w:rsidRPr="003410D2" w:rsidRDefault="00AE030F" w:rsidP="003474C4">
    <w:pPr>
      <w:jc w:val="right"/>
    </w:pPr>
    <w:fldSimple w:instr=" STYLEREF  &quot;Titre 1&quot;  \* MERGEFORMAT ">
      <w:r w:rsidR="007C6B78">
        <w:rPr>
          <w:noProof/>
        </w:rPr>
        <w:t>Interface graphique (GUI)</w:t>
      </w:r>
    </w:fldSimple>
    <w:r>
      <w:pict>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030F" w:rsidRDefault="00AE030F" w:rsidP="00116C2C">
    <w:pPr>
      <w:pStyle w:val="En-tte"/>
      <w:rPr>
        <w:rFonts w:asciiTheme="minorHAnsi" w:hAnsiTheme="minorHAnsi"/>
      </w:rPr>
    </w:pPr>
    <w:r>
      <w:rPr>
        <w:rFonts w:asciiTheme="minorHAnsi" w:hAnsiTheme="minorHAnsi"/>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180340</wp:posOffset>
          </wp:positionV>
          <wp:extent cx="1676400" cy="941705"/>
          <wp:effectExtent l="0" t="0" r="0" b="0"/>
          <wp:wrapTight wrapText="bothSides">
            <wp:wrapPolygon edited="0">
              <wp:start x="0" y="0"/>
              <wp:lineTo x="0" y="20974"/>
              <wp:lineTo x="21355" y="20974"/>
              <wp:lineTo x="21355" y="0"/>
              <wp:lineTo x="0" y="0"/>
            </wp:wrapPolygon>
          </wp:wrapTight>
          <wp:docPr id="26" name="Image 26" descr="https://www.hes-so.ch/data/images/accroches/logo-hes-so-couleur-363-7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www.hes-so.ch/data/images/accroches/logo-hes-so-couleur-363-798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6400" cy="94170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59264" behindDoc="1" locked="0" layoutInCell="1" allowOverlap="1">
          <wp:simplePos x="0" y="0"/>
          <wp:positionH relativeFrom="column">
            <wp:posOffset>-466725</wp:posOffset>
          </wp:positionH>
          <wp:positionV relativeFrom="paragraph">
            <wp:posOffset>94615</wp:posOffset>
          </wp:positionV>
          <wp:extent cx="2305050" cy="953770"/>
          <wp:effectExtent l="0" t="0" r="0" b="0"/>
          <wp:wrapTight wrapText="bothSides">
            <wp:wrapPolygon edited="0">
              <wp:start x="0" y="0"/>
              <wp:lineTo x="0" y="21140"/>
              <wp:lineTo x="21421" y="21140"/>
              <wp:lineTo x="21421" y="0"/>
              <wp:lineTo x="0" y="0"/>
            </wp:wrapPolygon>
          </wp:wrapTight>
          <wp:docPr id="25" name="Image 25" descr="RÃ©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RÃ©sultat de recherche d'images pour &quot;HEIG-VD logo&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05050" cy="953770"/>
                  </a:xfrm>
                  <a:prstGeom prst="rect">
                    <a:avLst/>
                  </a:prstGeom>
                  <a:noFill/>
                </pic:spPr>
              </pic:pic>
            </a:graphicData>
          </a:graphic>
          <wp14:sizeRelH relativeFrom="page">
            <wp14:pctWidth>0</wp14:pctWidth>
          </wp14:sizeRelH>
          <wp14:sizeRelV relativeFrom="page">
            <wp14:pctHeight>0</wp14:pctHeight>
          </wp14:sizeRelV>
        </wp:anchor>
      </w:drawing>
    </w:r>
  </w:p>
  <w:p w:rsidR="00AE030F" w:rsidRDefault="00AE030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30E79"/>
    <w:multiLevelType w:val="hybridMultilevel"/>
    <w:tmpl w:val="E60AB1B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4D63FE5"/>
    <w:multiLevelType w:val="hybridMultilevel"/>
    <w:tmpl w:val="D194C12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547327F"/>
    <w:multiLevelType w:val="multilevel"/>
    <w:tmpl w:val="E53CD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B4D2B"/>
    <w:multiLevelType w:val="hybridMultilevel"/>
    <w:tmpl w:val="2ECEEB82"/>
    <w:lvl w:ilvl="0" w:tplc="D112513E">
      <w:start w:val="510"/>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8665B91"/>
    <w:multiLevelType w:val="hybridMultilevel"/>
    <w:tmpl w:val="6D3C0D5A"/>
    <w:lvl w:ilvl="0" w:tplc="2460EA98">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F321CC1"/>
    <w:multiLevelType w:val="hybridMultilevel"/>
    <w:tmpl w:val="8B42E3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61F62B7"/>
    <w:multiLevelType w:val="hybridMultilevel"/>
    <w:tmpl w:val="C3EA64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9CD0413"/>
    <w:multiLevelType w:val="hybridMultilevel"/>
    <w:tmpl w:val="36E416F4"/>
    <w:lvl w:ilvl="0" w:tplc="3984F526">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F03745D"/>
    <w:multiLevelType w:val="multilevel"/>
    <w:tmpl w:val="C18E1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0B2B03"/>
    <w:multiLevelType w:val="hybridMultilevel"/>
    <w:tmpl w:val="512C5B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690CD2"/>
    <w:multiLevelType w:val="hybridMultilevel"/>
    <w:tmpl w:val="1AFA3D54"/>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1474985"/>
    <w:multiLevelType w:val="multilevel"/>
    <w:tmpl w:val="6B700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AC7695"/>
    <w:multiLevelType w:val="hybridMultilevel"/>
    <w:tmpl w:val="057EF998"/>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15:restartNumberingAfterBreak="0">
    <w:nsid w:val="28C6676F"/>
    <w:multiLevelType w:val="hybridMultilevel"/>
    <w:tmpl w:val="BEFEAE5A"/>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12D4793"/>
    <w:multiLevelType w:val="hybridMultilevel"/>
    <w:tmpl w:val="2AB6F31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32523303"/>
    <w:multiLevelType w:val="hybridMultilevel"/>
    <w:tmpl w:val="529236A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65A5671"/>
    <w:multiLevelType w:val="multilevel"/>
    <w:tmpl w:val="009EE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F84737"/>
    <w:multiLevelType w:val="multilevel"/>
    <w:tmpl w:val="9C446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EE3154"/>
    <w:multiLevelType w:val="hybridMultilevel"/>
    <w:tmpl w:val="22C8D814"/>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3E6D2DCF"/>
    <w:multiLevelType w:val="hybridMultilevel"/>
    <w:tmpl w:val="12F83C1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3F525D16"/>
    <w:multiLevelType w:val="hybridMultilevel"/>
    <w:tmpl w:val="D578E1F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44C917B3"/>
    <w:multiLevelType w:val="hybridMultilevel"/>
    <w:tmpl w:val="7A3CE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512318"/>
    <w:multiLevelType w:val="multilevel"/>
    <w:tmpl w:val="2C507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290E76"/>
    <w:multiLevelType w:val="multilevel"/>
    <w:tmpl w:val="E9F89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367E45"/>
    <w:multiLevelType w:val="hybridMultilevel"/>
    <w:tmpl w:val="EAB820F0"/>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53E67808"/>
    <w:multiLevelType w:val="multilevel"/>
    <w:tmpl w:val="5F641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FE75AE"/>
    <w:multiLevelType w:val="hybridMultilevel"/>
    <w:tmpl w:val="E34C8EB4"/>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5929496C"/>
    <w:multiLevelType w:val="multilevel"/>
    <w:tmpl w:val="EED03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FB6014"/>
    <w:multiLevelType w:val="hybridMultilevel"/>
    <w:tmpl w:val="769E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2B2E0E"/>
    <w:multiLevelType w:val="hybridMultilevel"/>
    <w:tmpl w:val="136C74A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17E5B52"/>
    <w:multiLevelType w:val="hybridMultilevel"/>
    <w:tmpl w:val="30F6B74C"/>
    <w:lvl w:ilvl="0" w:tplc="EA98606A">
      <w:numFmt w:val="bullet"/>
      <w:lvlText w:val="-"/>
      <w:lvlJc w:val="left"/>
      <w:pPr>
        <w:ind w:left="720" w:hanging="360"/>
      </w:pPr>
      <w:rPr>
        <w:rFonts w:ascii="Century Gothic" w:eastAsiaTheme="minorHAnsi" w:hAnsi="Century Gothic"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82518F"/>
    <w:multiLevelType w:val="hybridMultilevel"/>
    <w:tmpl w:val="4EB6F1D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53F00A7"/>
    <w:multiLevelType w:val="hybridMultilevel"/>
    <w:tmpl w:val="50B80D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9942B99"/>
    <w:multiLevelType w:val="hybridMultilevel"/>
    <w:tmpl w:val="CE3082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6BA97234"/>
    <w:multiLevelType w:val="hybridMultilevel"/>
    <w:tmpl w:val="4A7E1234"/>
    <w:lvl w:ilvl="0" w:tplc="F23A3A9E">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6C0F4F4B"/>
    <w:multiLevelType w:val="multilevel"/>
    <w:tmpl w:val="81E48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F47EAC"/>
    <w:multiLevelType w:val="hybridMultilevel"/>
    <w:tmpl w:val="D952C28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37" w15:restartNumberingAfterBreak="0">
    <w:nsid w:val="71DB2333"/>
    <w:multiLevelType w:val="hybridMultilevel"/>
    <w:tmpl w:val="3774E17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7206132A"/>
    <w:multiLevelType w:val="multilevel"/>
    <w:tmpl w:val="B3683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9C2806"/>
    <w:multiLevelType w:val="multilevel"/>
    <w:tmpl w:val="4B124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3B63AD"/>
    <w:multiLevelType w:val="multilevel"/>
    <w:tmpl w:val="73449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255322"/>
    <w:multiLevelType w:val="hybridMultilevel"/>
    <w:tmpl w:val="1834D99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2" w15:restartNumberingAfterBreak="0">
    <w:nsid w:val="79311AD6"/>
    <w:multiLevelType w:val="multilevel"/>
    <w:tmpl w:val="595800FA"/>
    <w:lvl w:ilvl="0">
      <w:start w:val="1"/>
      <w:numFmt w:val="decimal"/>
      <w:pStyle w:val="Titre1"/>
      <w:lvlText w:val="%1"/>
      <w:lvlJc w:val="left"/>
      <w:pPr>
        <w:ind w:left="432" w:hanging="432"/>
      </w:pPr>
    </w:lvl>
    <w:lvl w:ilvl="1">
      <w:start w:val="1"/>
      <w:numFmt w:val="decimal"/>
      <w:pStyle w:val="Titre2"/>
      <w:lvlText w:val="%1.%2"/>
      <w:lvlJc w:val="left"/>
      <w:pPr>
        <w:ind w:left="576" w:hanging="576"/>
      </w:pPr>
      <w:rPr>
        <w:color w:val="538135" w:themeColor="accent6" w:themeShade="BF"/>
      </w:rPr>
    </w:lvl>
    <w:lvl w:ilvl="2">
      <w:start w:val="1"/>
      <w:numFmt w:val="decimal"/>
      <w:pStyle w:val="Titre3"/>
      <w:lvlText w:val="%1.%2.%3"/>
      <w:lvlJc w:val="left"/>
      <w:pPr>
        <w:ind w:left="720" w:hanging="720"/>
      </w:pPr>
      <w:rPr>
        <w:color w:val="538135" w:themeColor="accent6" w:themeShade="BF"/>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3" w15:restartNumberingAfterBreak="0">
    <w:nsid w:val="7A474893"/>
    <w:multiLevelType w:val="hybridMultilevel"/>
    <w:tmpl w:val="F1B2FFA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44" w15:restartNumberingAfterBreak="0">
    <w:nsid w:val="7C935AC0"/>
    <w:multiLevelType w:val="hybridMultilevel"/>
    <w:tmpl w:val="8D22F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956E1F"/>
    <w:multiLevelType w:val="multilevel"/>
    <w:tmpl w:val="E2F22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4F500C"/>
    <w:multiLevelType w:val="multilevel"/>
    <w:tmpl w:val="24846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42"/>
  </w:num>
  <w:num w:numId="3">
    <w:abstractNumId w:val="12"/>
  </w:num>
  <w:num w:numId="4">
    <w:abstractNumId w:val="22"/>
  </w:num>
  <w:num w:numId="5">
    <w:abstractNumId w:val="16"/>
  </w:num>
  <w:num w:numId="6">
    <w:abstractNumId w:val="40"/>
  </w:num>
  <w:num w:numId="7">
    <w:abstractNumId w:val="25"/>
  </w:num>
  <w:num w:numId="8">
    <w:abstractNumId w:val="9"/>
  </w:num>
  <w:num w:numId="9">
    <w:abstractNumId w:val="27"/>
  </w:num>
  <w:num w:numId="10">
    <w:abstractNumId w:val="21"/>
  </w:num>
  <w:num w:numId="11">
    <w:abstractNumId w:val="17"/>
  </w:num>
  <w:num w:numId="12">
    <w:abstractNumId w:val="39"/>
  </w:num>
  <w:num w:numId="13">
    <w:abstractNumId w:val="45"/>
  </w:num>
  <w:num w:numId="14">
    <w:abstractNumId w:val="46"/>
  </w:num>
  <w:num w:numId="15">
    <w:abstractNumId w:val="11"/>
  </w:num>
  <w:num w:numId="16">
    <w:abstractNumId w:val="2"/>
  </w:num>
  <w:num w:numId="17">
    <w:abstractNumId w:val="35"/>
  </w:num>
  <w:num w:numId="18">
    <w:abstractNumId w:val="8"/>
  </w:num>
  <w:num w:numId="19">
    <w:abstractNumId w:val="23"/>
  </w:num>
  <w:num w:numId="20">
    <w:abstractNumId w:val="38"/>
  </w:num>
  <w:num w:numId="21">
    <w:abstractNumId w:val="44"/>
  </w:num>
  <w:num w:numId="22">
    <w:abstractNumId w:val="32"/>
  </w:num>
  <w:num w:numId="23">
    <w:abstractNumId w:val="28"/>
  </w:num>
  <w:num w:numId="24">
    <w:abstractNumId w:val="34"/>
  </w:num>
  <w:num w:numId="25">
    <w:abstractNumId w:val="15"/>
  </w:num>
  <w:num w:numId="26">
    <w:abstractNumId w:val="20"/>
  </w:num>
  <w:num w:numId="27">
    <w:abstractNumId w:val="14"/>
  </w:num>
  <w:num w:numId="28">
    <w:abstractNumId w:val="6"/>
  </w:num>
  <w:num w:numId="29">
    <w:abstractNumId w:val="29"/>
  </w:num>
  <w:num w:numId="30">
    <w:abstractNumId w:val="13"/>
  </w:num>
  <w:num w:numId="31">
    <w:abstractNumId w:val="26"/>
  </w:num>
  <w:num w:numId="32">
    <w:abstractNumId w:val="18"/>
  </w:num>
  <w:num w:numId="33">
    <w:abstractNumId w:val="5"/>
  </w:num>
  <w:num w:numId="34">
    <w:abstractNumId w:val="33"/>
  </w:num>
  <w:num w:numId="35">
    <w:abstractNumId w:val="0"/>
  </w:num>
  <w:num w:numId="36">
    <w:abstractNumId w:val="37"/>
  </w:num>
  <w:num w:numId="37">
    <w:abstractNumId w:val="19"/>
  </w:num>
  <w:num w:numId="38">
    <w:abstractNumId w:val="3"/>
  </w:num>
  <w:num w:numId="39">
    <w:abstractNumId w:val="4"/>
  </w:num>
  <w:num w:numId="40">
    <w:abstractNumId w:val="7"/>
  </w:num>
  <w:num w:numId="41">
    <w:abstractNumId w:val="10"/>
  </w:num>
  <w:num w:numId="42">
    <w:abstractNumId w:val="41"/>
  </w:num>
  <w:num w:numId="43">
    <w:abstractNumId w:val="24"/>
  </w:num>
  <w:num w:numId="44">
    <w:abstractNumId w:val="1"/>
  </w:num>
  <w:num w:numId="45">
    <w:abstractNumId w:val="31"/>
  </w:num>
  <w:num w:numId="4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C64"/>
    <w:rsid w:val="000003BE"/>
    <w:rsid w:val="000004DA"/>
    <w:rsid w:val="000025E5"/>
    <w:rsid w:val="00002A86"/>
    <w:rsid w:val="000036B7"/>
    <w:rsid w:val="0000762D"/>
    <w:rsid w:val="00011B6E"/>
    <w:rsid w:val="00012C00"/>
    <w:rsid w:val="000136A3"/>
    <w:rsid w:val="00014808"/>
    <w:rsid w:val="00014C9F"/>
    <w:rsid w:val="00022D0E"/>
    <w:rsid w:val="00023D31"/>
    <w:rsid w:val="0003012F"/>
    <w:rsid w:val="00031FC5"/>
    <w:rsid w:val="000536E3"/>
    <w:rsid w:val="00057409"/>
    <w:rsid w:val="00057A47"/>
    <w:rsid w:val="00063B85"/>
    <w:rsid w:val="00065854"/>
    <w:rsid w:val="00065B52"/>
    <w:rsid w:val="00066076"/>
    <w:rsid w:val="00066C67"/>
    <w:rsid w:val="00073FE4"/>
    <w:rsid w:val="000768C7"/>
    <w:rsid w:val="00080058"/>
    <w:rsid w:val="000809B1"/>
    <w:rsid w:val="00081F53"/>
    <w:rsid w:val="0008299F"/>
    <w:rsid w:val="0008375A"/>
    <w:rsid w:val="00086FDF"/>
    <w:rsid w:val="000906EF"/>
    <w:rsid w:val="00090BE9"/>
    <w:rsid w:val="000961FE"/>
    <w:rsid w:val="00096AD8"/>
    <w:rsid w:val="000B0DDF"/>
    <w:rsid w:val="000B229A"/>
    <w:rsid w:val="000B5066"/>
    <w:rsid w:val="000B54AE"/>
    <w:rsid w:val="000B5849"/>
    <w:rsid w:val="000B638D"/>
    <w:rsid w:val="000C2950"/>
    <w:rsid w:val="000C3E07"/>
    <w:rsid w:val="000C561A"/>
    <w:rsid w:val="000C56EF"/>
    <w:rsid w:val="000D035C"/>
    <w:rsid w:val="000D407C"/>
    <w:rsid w:val="000D45BB"/>
    <w:rsid w:val="000D5770"/>
    <w:rsid w:val="000E1CB4"/>
    <w:rsid w:val="000E693A"/>
    <w:rsid w:val="000E6AE0"/>
    <w:rsid w:val="000F2F4E"/>
    <w:rsid w:val="0010037F"/>
    <w:rsid w:val="00101800"/>
    <w:rsid w:val="00103130"/>
    <w:rsid w:val="0010343D"/>
    <w:rsid w:val="001044AA"/>
    <w:rsid w:val="0010629F"/>
    <w:rsid w:val="00106E8B"/>
    <w:rsid w:val="00116C2C"/>
    <w:rsid w:val="001249B4"/>
    <w:rsid w:val="00124D43"/>
    <w:rsid w:val="0012766E"/>
    <w:rsid w:val="00130905"/>
    <w:rsid w:val="00133A93"/>
    <w:rsid w:val="001345A8"/>
    <w:rsid w:val="00134E2B"/>
    <w:rsid w:val="0013748D"/>
    <w:rsid w:val="00140241"/>
    <w:rsid w:val="00140244"/>
    <w:rsid w:val="00141766"/>
    <w:rsid w:val="00146312"/>
    <w:rsid w:val="001510BB"/>
    <w:rsid w:val="00153594"/>
    <w:rsid w:val="0015742F"/>
    <w:rsid w:val="00157650"/>
    <w:rsid w:val="001667F9"/>
    <w:rsid w:val="00174246"/>
    <w:rsid w:val="0017453C"/>
    <w:rsid w:val="0018016D"/>
    <w:rsid w:val="001818D7"/>
    <w:rsid w:val="0018379C"/>
    <w:rsid w:val="001943B9"/>
    <w:rsid w:val="00196D40"/>
    <w:rsid w:val="001A291E"/>
    <w:rsid w:val="001A2F71"/>
    <w:rsid w:val="001A47FD"/>
    <w:rsid w:val="001A5612"/>
    <w:rsid w:val="001A5D0D"/>
    <w:rsid w:val="001A5F20"/>
    <w:rsid w:val="001A6FF6"/>
    <w:rsid w:val="001A7248"/>
    <w:rsid w:val="001B1A92"/>
    <w:rsid w:val="001B1C91"/>
    <w:rsid w:val="001B40A2"/>
    <w:rsid w:val="001B5280"/>
    <w:rsid w:val="001B57AD"/>
    <w:rsid w:val="001C0BCF"/>
    <w:rsid w:val="001C1B70"/>
    <w:rsid w:val="001C1EA1"/>
    <w:rsid w:val="001C1F6B"/>
    <w:rsid w:val="001C3FF0"/>
    <w:rsid w:val="001C5003"/>
    <w:rsid w:val="001D1401"/>
    <w:rsid w:val="001D1842"/>
    <w:rsid w:val="001E0CE7"/>
    <w:rsid w:val="001E1131"/>
    <w:rsid w:val="001E34E3"/>
    <w:rsid w:val="001E3CBD"/>
    <w:rsid w:val="001E4EBD"/>
    <w:rsid w:val="001F29CE"/>
    <w:rsid w:val="001F3515"/>
    <w:rsid w:val="001F4ED9"/>
    <w:rsid w:val="001F5505"/>
    <w:rsid w:val="00200FE1"/>
    <w:rsid w:val="0020220E"/>
    <w:rsid w:val="00204CDC"/>
    <w:rsid w:val="00205C72"/>
    <w:rsid w:val="00206CA9"/>
    <w:rsid w:val="00210AED"/>
    <w:rsid w:val="002110E4"/>
    <w:rsid w:val="002131A9"/>
    <w:rsid w:val="00215BB3"/>
    <w:rsid w:val="00217537"/>
    <w:rsid w:val="00217E49"/>
    <w:rsid w:val="00222F56"/>
    <w:rsid w:val="002233EA"/>
    <w:rsid w:val="00224B60"/>
    <w:rsid w:val="00224C43"/>
    <w:rsid w:val="00233FCF"/>
    <w:rsid w:val="002378D7"/>
    <w:rsid w:val="00240D73"/>
    <w:rsid w:val="00243008"/>
    <w:rsid w:val="00243E29"/>
    <w:rsid w:val="00245976"/>
    <w:rsid w:val="00246D68"/>
    <w:rsid w:val="002547CA"/>
    <w:rsid w:val="002549CD"/>
    <w:rsid w:val="00256BB7"/>
    <w:rsid w:val="00257024"/>
    <w:rsid w:val="0026495B"/>
    <w:rsid w:val="00264CEC"/>
    <w:rsid w:val="00265560"/>
    <w:rsid w:val="00265595"/>
    <w:rsid w:val="002669A6"/>
    <w:rsid w:val="00274DD1"/>
    <w:rsid w:val="00277567"/>
    <w:rsid w:val="00277D48"/>
    <w:rsid w:val="0028568B"/>
    <w:rsid w:val="00285F97"/>
    <w:rsid w:val="00287D53"/>
    <w:rsid w:val="00294DB1"/>
    <w:rsid w:val="00297DCC"/>
    <w:rsid w:val="002A1E38"/>
    <w:rsid w:val="002A2577"/>
    <w:rsid w:val="002A3745"/>
    <w:rsid w:val="002A38D7"/>
    <w:rsid w:val="002A3E12"/>
    <w:rsid w:val="002A466C"/>
    <w:rsid w:val="002A4CEC"/>
    <w:rsid w:val="002A5B2C"/>
    <w:rsid w:val="002B24C8"/>
    <w:rsid w:val="002B28AE"/>
    <w:rsid w:val="002B4D2C"/>
    <w:rsid w:val="002B6B69"/>
    <w:rsid w:val="002C0345"/>
    <w:rsid w:val="002C32CA"/>
    <w:rsid w:val="002C50FF"/>
    <w:rsid w:val="002C5A88"/>
    <w:rsid w:val="002C6A9F"/>
    <w:rsid w:val="002C6D8F"/>
    <w:rsid w:val="002D3A0B"/>
    <w:rsid w:val="002E0C25"/>
    <w:rsid w:val="002E1122"/>
    <w:rsid w:val="002E1E1B"/>
    <w:rsid w:val="002E7466"/>
    <w:rsid w:val="002E7769"/>
    <w:rsid w:val="002F3DA3"/>
    <w:rsid w:val="002F411C"/>
    <w:rsid w:val="002F4B07"/>
    <w:rsid w:val="002F7306"/>
    <w:rsid w:val="002F7886"/>
    <w:rsid w:val="00301233"/>
    <w:rsid w:val="00302CAB"/>
    <w:rsid w:val="0030695F"/>
    <w:rsid w:val="00306BE9"/>
    <w:rsid w:val="00307C27"/>
    <w:rsid w:val="00307EC5"/>
    <w:rsid w:val="00311AAA"/>
    <w:rsid w:val="00312AA9"/>
    <w:rsid w:val="00312E13"/>
    <w:rsid w:val="00314A15"/>
    <w:rsid w:val="00317769"/>
    <w:rsid w:val="003240CC"/>
    <w:rsid w:val="003250E4"/>
    <w:rsid w:val="00325FE6"/>
    <w:rsid w:val="00330882"/>
    <w:rsid w:val="00332027"/>
    <w:rsid w:val="003327B9"/>
    <w:rsid w:val="00335002"/>
    <w:rsid w:val="003368A4"/>
    <w:rsid w:val="00337B63"/>
    <w:rsid w:val="003410D2"/>
    <w:rsid w:val="0034111E"/>
    <w:rsid w:val="00342D68"/>
    <w:rsid w:val="00342EEE"/>
    <w:rsid w:val="00345D9F"/>
    <w:rsid w:val="003474C4"/>
    <w:rsid w:val="00350015"/>
    <w:rsid w:val="0035125A"/>
    <w:rsid w:val="00354CCC"/>
    <w:rsid w:val="003563C3"/>
    <w:rsid w:val="003631BE"/>
    <w:rsid w:val="00367945"/>
    <w:rsid w:val="003709C1"/>
    <w:rsid w:val="0037123B"/>
    <w:rsid w:val="00374B74"/>
    <w:rsid w:val="00382CD3"/>
    <w:rsid w:val="00385CE0"/>
    <w:rsid w:val="003A3716"/>
    <w:rsid w:val="003A534C"/>
    <w:rsid w:val="003A7618"/>
    <w:rsid w:val="003B3D3B"/>
    <w:rsid w:val="003C0236"/>
    <w:rsid w:val="003C098F"/>
    <w:rsid w:val="003C6BAC"/>
    <w:rsid w:val="003C734B"/>
    <w:rsid w:val="003D1A89"/>
    <w:rsid w:val="003D1E75"/>
    <w:rsid w:val="003D4419"/>
    <w:rsid w:val="003D4678"/>
    <w:rsid w:val="003D51D4"/>
    <w:rsid w:val="003E0778"/>
    <w:rsid w:val="003E368A"/>
    <w:rsid w:val="003E5044"/>
    <w:rsid w:val="003E62BE"/>
    <w:rsid w:val="003F2641"/>
    <w:rsid w:val="004010A5"/>
    <w:rsid w:val="004022B0"/>
    <w:rsid w:val="004025A3"/>
    <w:rsid w:val="004039EA"/>
    <w:rsid w:val="00404C2B"/>
    <w:rsid w:val="004058F4"/>
    <w:rsid w:val="00416229"/>
    <w:rsid w:val="00417974"/>
    <w:rsid w:val="00420D88"/>
    <w:rsid w:val="0042118B"/>
    <w:rsid w:val="00421A86"/>
    <w:rsid w:val="00426B56"/>
    <w:rsid w:val="00433F40"/>
    <w:rsid w:val="00434A5A"/>
    <w:rsid w:val="004441F4"/>
    <w:rsid w:val="00444DE9"/>
    <w:rsid w:val="004564E4"/>
    <w:rsid w:val="00462E99"/>
    <w:rsid w:val="00471AC9"/>
    <w:rsid w:val="0047245E"/>
    <w:rsid w:val="00472AE8"/>
    <w:rsid w:val="004735E7"/>
    <w:rsid w:val="004751FE"/>
    <w:rsid w:val="004773F2"/>
    <w:rsid w:val="0047740F"/>
    <w:rsid w:val="004805F8"/>
    <w:rsid w:val="00482C0D"/>
    <w:rsid w:val="004831B7"/>
    <w:rsid w:val="00483204"/>
    <w:rsid w:val="0048590F"/>
    <w:rsid w:val="004861FE"/>
    <w:rsid w:val="00486E45"/>
    <w:rsid w:val="00487AFB"/>
    <w:rsid w:val="00490F24"/>
    <w:rsid w:val="004942AE"/>
    <w:rsid w:val="00497857"/>
    <w:rsid w:val="004B3407"/>
    <w:rsid w:val="004B3C52"/>
    <w:rsid w:val="004C2D9B"/>
    <w:rsid w:val="004C5DD2"/>
    <w:rsid w:val="004C6325"/>
    <w:rsid w:val="004D3585"/>
    <w:rsid w:val="004D5862"/>
    <w:rsid w:val="004D62D6"/>
    <w:rsid w:val="004E048B"/>
    <w:rsid w:val="004E3343"/>
    <w:rsid w:val="004E636C"/>
    <w:rsid w:val="004E77F4"/>
    <w:rsid w:val="004F1DDB"/>
    <w:rsid w:val="004F26E8"/>
    <w:rsid w:val="004F7C2E"/>
    <w:rsid w:val="00506166"/>
    <w:rsid w:val="00506922"/>
    <w:rsid w:val="00507635"/>
    <w:rsid w:val="00512D8B"/>
    <w:rsid w:val="00513FCF"/>
    <w:rsid w:val="00522C51"/>
    <w:rsid w:val="00524492"/>
    <w:rsid w:val="00525FF2"/>
    <w:rsid w:val="00526F65"/>
    <w:rsid w:val="005305CA"/>
    <w:rsid w:val="00533854"/>
    <w:rsid w:val="00533A44"/>
    <w:rsid w:val="005344A5"/>
    <w:rsid w:val="00535D04"/>
    <w:rsid w:val="00541997"/>
    <w:rsid w:val="005458CD"/>
    <w:rsid w:val="005526B6"/>
    <w:rsid w:val="005542C1"/>
    <w:rsid w:val="005576D5"/>
    <w:rsid w:val="00560D7D"/>
    <w:rsid w:val="00560E44"/>
    <w:rsid w:val="00561A80"/>
    <w:rsid w:val="00565209"/>
    <w:rsid w:val="0056649E"/>
    <w:rsid w:val="005670E8"/>
    <w:rsid w:val="005679F7"/>
    <w:rsid w:val="00577795"/>
    <w:rsid w:val="005821A1"/>
    <w:rsid w:val="00582CA6"/>
    <w:rsid w:val="00583533"/>
    <w:rsid w:val="00593257"/>
    <w:rsid w:val="00596F69"/>
    <w:rsid w:val="005A304D"/>
    <w:rsid w:val="005A71E3"/>
    <w:rsid w:val="005B0A79"/>
    <w:rsid w:val="005B1637"/>
    <w:rsid w:val="005B1B19"/>
    <w:rsid w:val="005B1B4F"/>
    <w:rsid w:val="005B3A35"/>
    <w:rsid w:val="005C1842"/>
    <w:rsid w:val="005C4D4E"/>
    <w:rsid w:val="005C4E61"/>
    <w:rsid w:val="005D0AD9"/>
    <w:rsid w:val="005D129B"/>
    <w:rsid w:val="005D17DF"/>
    <w:rsid w:val="005D1A64"/>
    <w:rsid w:val="005D2ECC"/>
    <w:rsid w:val="005D41FF"/>
    <w:rsid w:val="005D53DA"/>
    <w:rsid w:val="005D5B23"/>
    <w:rsid w:val="005E02F0"/>
    <w:rsid w:val="005E1D29"/>
    <w:rsid w:val="005E26ED"/>
    <w:rsid w:val="005E605C"/>
    <w:rsid w:val="005E6FCE"/>
    <w:rsid w:val="005E72A1"/>
    <w:rsid w:val="005F0521"/>
    <w:rsid w:val="005F1B73"/>
    <w:rsid w:val="005F4CE2"/>
    <w:rsid w:val="00600AC7"/>
    <w:rsid w:val="006030F0"/>
    <w:rsid w:val="006069E4"/>
    <w:rsid w:val="00611534"/>
    <w:rsid w:val="00613E1C"/>
    <w:rsid w:val="0061707C"/>
    <w:rsid w:val="006175CA"/>
    <w:rsid w:val="006176B5"/>
    <w:rsid w:val="00617838"/>
    <w:rsid w:val="006178DD"/>
    <w:rsid w:val="00620A04"/>
    <w:rsid w:val="00620A92"/>
    <w:rsid w:val="00622594"/>
    <w:rsid w:val="00624D5D"/>
    <w:rsid w:val="0062526B"/>
    <w:rsid w:val="006261C2"/>
    <w:rsid w:val="00632E11"/>
    <w:rsid w:val="00637E6A"/>
    <w:rsid w:val="006439E2"/>
    <w:rsid w:val="00646C37"/>
    <w:rsid w:val="006506F9"/>
    <w:rsid w:val="00651ABB"/>
    <w:rsid w:val="00662635"/>
    <w:rsid w:val="00663D63"/>
    <w:rsid w:val="00664483"/>
    <w:rsid w:val="006713D3"/>
    <w:rsid w:val="00671FB8"/>
    <w:rsid w:val="00672359"/>
    <w:rsid w:val="00673721"/>
    <w:rsid w:val="0067727A"/>
    <w:rsid w:val="0068257C"/>
    <w:rsid w:val="006838FF"/>
    <w:rsid w:val="006841DB"/>
    <w:rsid w:val="0068581F"/>
    <w:rsid w:val="00686AA5"/>
    <w:rsid w:val="00687751"/>
    <w:rsid w:val="00694E0E"/>
    <w:rsid w:val="00695223"/>
    <w:rsid w:val="006A06EA"/>
    <w:rsid w:val="006A0F4B"/>
    <w:rsid w:val="006A3C7C"/>
    <w:rsid w:val="006A75B4"/>
    <w:rsid w:val="006B4002"/>
    <w:rsid w:val="006B428F"/>
    <w:rsid w:val="006B6654"/>
    <w:rsid w:val="006C13AB"/>
    <w:rsid w:val="006C4256"/>
    <w:rsid w:val="006C6F76"/>
    <w:rsid w:val="006D5F8A"/>
    <w:rsid w:val="006E0E74"/>
    <w:rsid w:val="006E24CB"/>
    <w:rsid w:val="006E6CAF"/>
    <w:rsid w:val="006E7979"/>
    <w:rsid w:val="006E7EC9"/>
    <w:rsid w:val="006F0396"/>
    <w:rsid w:val="006F101F"/>
    <w:rsid w:val="006F32B2"/>
    <w:rsid w:val="006F35C7"/>
    <w:rsid w:val="006F42DF"/>
    <w:rsid w:val="006F4D97"/>
    <w:rsid w:val="006F5FD6"/>
    <w:rsid w:val="006F6C24"/>
    <w:rsid w:val="006F794E"/>
    <w:rsid w:val="00703458"/>
    <w:rsid w:val="007116EE"/>
    <w:rsid w:val="007137A7"/>
    <w:rsid w:val="00715B50"/>
    <w:rsid w:val="00721847"/>
    <w:rsid w:val="007219D7"/>
    <w:rsid w:val="00722825"/>
    <w:rsid w:val="00724688"/>
    <w:rsid w:val="007249EF"/>
    <w:rsid w:val="0072546B"/>
    <w:rsid w:val="00730096"/>
    <w:rsid w:val="00730391"/>
    <w:rsid w:val="007306AF"/>
    <w:rsid w:val="007306BC"/>
    <w:rsid w:val="007310F4"/>
    <w:rsid w:val="007337C0"/>
    <w:rsid w:val="00733CBF"/>
    <w:rsid w:val="007357BD"/>
    <w:rsid w:val="007454B5"/>
    <w:rsid w:val="00745C2B"/>
    <w:rsid w:val="00746527"/>
    <w:rsid w:val="007476F8"/>
    <w:rsid w:val="00747D40"/>
    <w:rsid w:val="00754600"/>
    <w:rsid w:val="00756057"/>
    <w:rsid w:val="007567B8"/>
    <w:rsid w:val="00757087"/>
    <w:rsid w:val="0076066D"/>
    <w:rsid w:val="00762D5A"/>
    <w:rsid w:val="0076339E"/>
    <w:rsid w:val="00770DB5"/>
    <w:rsid w:val="007724DA"/>
    <w:rsid w:val="0077604A"/>
    <w:rsid w:val="007768DD"/>
    <w:rsid w:val="00780486"/>
    <w:rsid w:val="007809BA"/>
    <w:rsid w:val="00782064"/>
    <w:rsid w:val="007856FF"/>
    <w:rsid w:val="007863EE"/>
    <w:rsid w:val="007877E3"/>
    <w:rsid w:val="00792AA6"/>
    <w:rsid w:val="0079587A"/>
    <w:rsid w:val="007A05D3"/>
    <w:rsid w:val="007A281E"/>
    <w:rsid w:val="007A5F91"/>
    <w:rsid w:val="007A67B7"/>
    <w:rsid w:val="007B3D79"/>
    <w:rsid w:val="007C2732"/>
    <w:rsid w:val="007C6B78"/>
    <w:rsid w:val="007D06BC"/>
    <w:rsid w:val="007D1BEA"/>
    <w:rsid w:val="007D3CE5"/>
    <w:rsid w:val="007D4942"/>
    <w:rsid w:val="007D6F8D"/>
    <w:rsid w:val="007D7EB9"/>
    <w:rsid w:val="007E0EF7"/>
    <w:rsid w:val="007F2904"/>
    <w:rsid w:val="007F408F"/>
    <w:rsid w:val="007F62A3"/>
    <w:rsid w:val="007F6E6F"/>
    <w:rsid w:val="0080610E"/>
    <w:rsid w:val="0080675A"/>
    <w:rsid w:val="00806B94"/>
    <w:rsid w:val="00807826"/>
    <w:rsid w:val="008165B9"/>
    <w:rsid w:val="0082441F"/>
    <w:rsid w:val="008247DB"/>
    <w:rsid w:val="0083327F"/>
    <w:rsid w:val="008344F2"/>
    <w:rsid w:val="00835DC3"/>
    <w:rsid w:val="008363F5"/>
    <w:rsid w:val="00840621"/>
    <w:rsid w:val="00841685"/>
    <w:rsid w:val="0084289A"/>
    <w:rsid w:val="00842FD0"/>
    <w:rsid w:val="0084390C"/>
    <w:rsid w:val="008475D1"/>
    <w:rsid w:val="00852D0B"/>
    <w:rsid w:val="00853713"/>
    <w:rsid w:val="00856B07"/>
    <w:rsid w:val="00857772"/>
    <w:rsid w:val="00870D4D"/>
    <w:rsid w:val="008717C0"/>
    <w:rsid w:val="00871BBF"/>
    <w:rsid w:val="00874D0B"/>
    <w:rsid w:val="0088000C"/>
    <w:rsid w:val="008808ED"/>
    <w:rsid w:val="0088263C"/>
    <w:rsid w:val="00882C39"/>
    <w:rsid w:val="00883259"/>
    <w:rsid w:val="00883975"/>
    <w:rsid w:val="00883C0A"/>
    <w:rsid w:val="00886153"/>
    <w:rsid w:val="008B4769"/>
    <w:rsid w:val="008B61C2"/>
    <w:rsid w:val="008B7ACB"/>
    <w:rsid w:val="008C1DB1"/>
    <w:rsid w:val="008C1FC5"/>
    <w:rsid w:val="008C7580"/>
    <w:rsid w:val="008D3A62"/>
    <w:rsid w:val="008E0F24"/>
    <w:rsid w:val="008E2713"/>
    <w:rsid w:val="008E3044"/>
    <w:rsid w:val="008E401A"/>
    <w:rsid w:val="008E500B"/>
    <w:rsid w:val="008E63A4"/>
    <w:rsid w:val="008F105B"/>
    <w:rsid w:val="008F3375"/>
    <w:rsid w:val="008F641E"/>
    <w:rsid w:val="00901B19"/>
    <w:rsid w:val="0090242D"/>
    <w:rsid w:val="0090316D"/>
    <w:rsid w:val="00903426"/>
    <w:rsid w:val="0090607C"/>
    <w:rsid w:val="00912CC0"/>
    <w:rsid w:val="00914ACA"/>
    <w:rsid w:val="009160E9"/>
    <w:rsid w:val="00916668"/>
    <w:rsid w:val="00922D94"/>
    <w:rsid w:val="009232B3"/>
    <w:rsid w:val="00927A87"/>
    <w:rsid w:val="009327F2"/>
    <w:rsid w:val="00933489"/>
    <w:rsid w:val="00935A69"/>
    <w:rsid w:val="00937735"/>
    <w:rsid w:val="0095145A"/>
    <w:rsid w:val="00953FB3"/>
    <w:rsid w:val="00955801"/>
    <w:rsid w:val="00957D93"/>
    <w:rsid w:val="00957DCD"/>
    <w:rsid w:val="00960EB9"/>
    <w:rsid w:val="00961B1C"/>
    <w:rsid w:val="00961F26"/>
    <w:rsid w:val="00962F19"/>
    <w:rsid w:val="0096489A"/>
    <w:rsid w:val="00965EC1"/>
    <w:rsid w:val="0096777E"/>
    <w:rsid w:val="00974D83"/>
    <w:rsid w:val="00975864"/>
    <w:rsid w:val="0098029C"/>
    <w:rsid w:val="009816D7"/>
    <w:rsid w:val="00995691"/>
    <w:rsid w:val="009A0329"/>
    <w:rsid w:val="009A2017"/>
    <w:rsid w:val="009A7322"/>
    <w:rsid w:val="009A74B0"/>
    <w:rsid w:val="009B18D1"/>
    <w:rsid w:val="009B5E94"/>
    <w:rsid w:val="009B6541"/>
    <w:rsid w:val="009B68D6"/>
    <w:rsid w:val="009B77A5"/>
    <w:rsid w:val="009C2589"/>
    <w:rsid w:val="009C417E"/>
    <w:rsid w:val="009C62D6"/>
    <w:rsid w:val="009D4ED6"/>
    <w:rsid w:val="009D570F"/>
    <w:rsid w:val="009D59AC"/>
    <w:rsid w:val="009D6F69"/>
    <w:rsid w:val="009D703E"/>
    <w:rsid w:val="009E1BC5"/>
    <w:rsid w:val="009E1CAC"/>
    <w:rsid w:val="009E558B"/>
    <w:rsid w:val="009E7589"/>
    <w:rsid w:val="009F1401"/>
    <w:rsid w:val="009F215A"/>
    <w:rsid w:val="009F4830"/>
    <w:rsid w:val="00A029EE"/>
    <w:rsid w:val="00A02D46"/>
    <w:rsid w:val="00A03F3D"/>
    <w:rsid w:val="00A125EF"/>
    <w:rsid w:val="00A1393F"/>
    <w:rsid w:val="00A13D08"/>
    <w:rsid w:val="00A17748"/>
    <w:rsid w:val="00A23C5A"/>
    <w:rsid w:val="00A26587"/>
    <w:rsid w:val="00A30A4B"/>
    <w:rsid w:val="00A36447"/>
    <w:rsid w:val="00A412E1"/>
    <w:rsid w:val="00A44145"/>
    <w:rsid w:val="00A45EC2"/>
    <w:rsid w:val="00A47B6D"/>
    <w:rsid w:val="00A5386A"/>
    <w:rsid w:val="00A61EE2"/>
    <w:rsid w:val="00A642DB"/>
    <w:rsid w:val="00A67A05"/>
    <w:rsid w:val="00A705AF"/>
    <w:rsid w:val="00A70AD6"/>
    <w:rsid w:val="00A726F0"/>
    <w:rsid w:val="00A73875"/>
    <w:rsid w:val="00A73B4A"/>
    <w:rsid w:val="00A82090"/>
    <w:rsid w:val="00A8517E"/>
    <w:rsid w:val="00A85ACC"/>
    <w:rsid w:val="00A86353"/>
    <w:rsid w:val="00A86C1E"/>
    <w:rsid w:val="00A87560"/>
    <w:rsid w:val="00A87725"/>
    <w:rsid w:val="00A90F06"/>
    <w:rsid w:val="00A920CE"/>
    <w:rsid w:val="00AA0C8F"/>
    <w:rsid w:val="00AA1D8F"/>
    <w:rsid w:val="00AA3E12"/>
    <w:rsid w:val="00AA5605"/>
    <w:rsid w:val="00AB002E"/>
    <w:rsid w:val="00AB0E46"/>
    <w:rsid w:val="00AB11B4"/>
    <w:rsid w:val="00AB41CD"/>
    <w:rsid w:val="00AB5765"/>
    <w:rsid w:val="00AB60C5"/>
    <w:rsid w:val="00AB7C85"/>
    <w:rsid w:val="00AC7E50"/>
    <w:rsid w:val="00AD064B"/>
    <w:rsid w:val="00AD1795"/>
    <w:rsid w:val="00AD6827"/>
    <w:rsid w:val="00AE030F"/>
    <w:rsid w:val="00AE03D2"/>
    <w:rsid w:val="00AE458F"/>
    <w:rsid w:val="00AE6369"/>
    <w:rsid w:val="00AE6A32"/>
    <w:rsid w:val="00AF14C1"/>
    <w:rsid w:val="00AF73FF"/>
    <w:rsid w:val="00AF7650"/>
    <w:rsid w:val="00B01F48"/>
    <w:rsid w:val="00B020FE"/>
    <w:rsid w:val="00B033FD"/>
    <w:rsid w:val="00B03714"/>
    <w:rsid w:val="00B06924"/>
    <w:rsid w:val="00B10CF8"/>
    <w:rsid w:val="00B1243E"/>
    <w:rsid w:val="00B13728"/>
    <w:rsid w:val="00B150EF"/>
    <w:rsid w:val="00B17D22"/>
    <w:rsid w:val="00B231BB"/>
    <w:rsid w:val="00B239CA"/>
    <w:rsid w:val="00B23D49"/>
    <w:rsid w:val="00B30429"/>
    <w:rsid w:val="00B31AC0"/>
    <w:rsid w:val="00B34BA7"/>
    <w:rsid w:val="00B35973"/>
    <w:rsid w:val="00B414A7"/>
    <w:rsid w:val="00B430E8"/>
    <w:rsid w:val="00B47280"/>
    <w:rsid w:val="00B47C82"/>
    <w:rsid w:val="00B5075E"/>
    <w:rsid w:val="00B5221D"/>
    <w:rsid w:val="00B5599F"/>
    <w:rsid w:val="00B56A1D"/>
    <w:rsid w:val="00B56D9B"/>
    <w:rsid w:val="00B60C0B"/>
    <w:rsid w:val="00B616CD"/>
    <w:rsid w:val="00B6210A"/>
    <w:rsid w:val="00B73817"/>
    <w:rsid w:val="00B7433C"/>
    <w:rsid w:val="00B7661C"/>
    <w:rsid w:val="00B7663A"/>
    <w:rsid w:val="00B77F45"/>
    <w:rsid w:val="00B80F67"/>
    <w:rsid w:val="00B840E4"/>
    <w:rsid w:val="00B871AE"/>
    <w:rsid w:val="00B91140"/>
    <w:rsid w:val="00B91546"/>
    <w:rsid w:val="00B91CD9"/>
    <w:rsid w:val="00B94E09"/>
    <w:rsid w:val="00B958CD"/>
    <w:rsid w:val="00B96783"/>
    <w:rsid w:val="00B97452"/>
    <w:rsid w:val="00B97A4F"/>
    <w:rsid w:val="00BA4ADA"/>
    <w:rsid w:val="00BA4E00"/>
    <w:rsid w:val="00BB0348"/>
    <w:rsid w:val="00BB4C58"/>
    <w:rsid w:val="00BB585C"/>
    <w:rsid w:val="00BB67B6"/>
    <w:rsid w:val="00BB6B61"/>
    <w:rsid w:val="00BB7622"/>
    <w:rsid w:val="00BB7D78"/>
    <w:rsid w:val="00BC0894"/>
    <w:rsid w:val="00BC1A39"/>
    <w:rsid w:val="00BC7B2B"/>
    <w:rsid w:val="00BD01CA"/>
    <w:rsid w:val="00BD2978"/>
    <w:rsid w:val="00BD4322"/>
    <w:rsid w:val="00BE33D3"/>
    <w:rsid w:val="00BE4B4A"/>
    <w:rsid w:val="00BE4BBA"/>
    <w:rsid w:val="00BE51D6"/>
    <w:rsid w:val="00BE62E6"/>
    <w:rsid w:val="00BF0139"/>
    <w:rsid w:val="00BF13B8"/>
    <w:rsid w:val="00BF2287"/>
    <w:rsid w:val="00BF55A2"/>
    <w:rsid w:val="00C01BE7"/>
    <w:rsid w:val="00C0229C"/>
    <w:rsid w:val="00C048EE"/>
    <w:rsid w:val="00C05D70"/>
    <w:rsid w:val="00C07E9C"/>
    <w:rsid w:val="00C11B19"/>
    <w:rsid w:val="00C21411"/>
    <w:rsid w:val="00C218B4"/>
    <w:rsid w:val="00C22C36"/>
    <w:rsid w:val="00C26CF8"/>
    <w:rsid w:val="00C279A3"/>
    <w:rsid w:val="00C27FDB"/>
    <w:rsid w:val="00C326FA"/>
    <w:rsid w:val="00C328CF"/>
    <w:rsid w:val="00C337F3"/>
    <w:rsid w:val="00C3580F"/>
    <w:rsid w:val="00C40599"/>
    <w:rsid w:val="00C46882"/>
    <w:rsid w:val="00C50240"/>
    <w:rsid w:val="00C50E8F"/>
    <w:rsid w:val="00C518BA"/>
    <w:rsid w:val="00C51991"/>
    <w:rsid w:val="00C51C64"/>
    <w:rsid w:val="00C525E9"/>
    <w:rsid w:val="00C52FEF"/>
    <w:rsid w:val="00C5649D"/>
    <w:rsid w:val="00C61FA5"/>
    <w:rsid w:val="00C64F42"/>
    <w:rsid w:val="00C70012"/>
    <w:rsid w:val="00C71370"/>
    <w:rsid w:val="00C71ADD"/>
    <w:rsid w:val="00C71FBE"/>
    <w:rsid w:val="00C729CD"/>
    <w:rsid w:val="00C73CE6"/>
    <w:rsid w:val="00C75312"/>
    <w:rsid w:val="00C765EB"/>
    <w:rsid w:val="00C76637"/>
    <w:rsid w:val="00C77815"/>
    <w:rsid w:val="00C77D8C"/>
    <w:rsid w:val="00C843FD"/>
    <w:rsid w:val="00C86BFE"/>
    <w:rsid w:val="00C90C5F"/>
    <w:rsid w:val="00CA1B8F"/>
    <w:rsid w:val="00CB1235"/>
    <w:rsid w:val="00CB2D8B"/>
    <w:rsid w:val="00CB3679"/>
    <w:rsid w:val="00CB7A6C"/>
    <w:rsid w:val="00CC16F8"/>
    <w:rsid w:val="00CC197F"/>
    <w:rsid w:val="00CC1B81"/>
    <w:rsid w:val="00CC28DA"/>
    <w:rsid w:val="00CC3D9B"/>
    <w:rsid w:val="00CD01A3"/>
    <w:rsid w:val="00CD48E7"/>
    <w:rsid w:val="00CD4E7D"/>
    <w:rsid w:val="00CD7BAE"/>
    <w:rsid w:val="00CE01B0"/>
    <w:rsid w:val="00CE3227"/>
    <w:rsid w:val="00CE719E"/>
    <w:rsid w:val="00CF3798"/>
    <w:rsid w:val="00CF565E"/>
    <w:rsid w:val="00CF570C"/>
    <w:rsid w:val="00CF6D76"/>
    <w:rsid w:val="00D02161"/>
    <w:rsid w:val="00D02A2C"/>
    <w:rsid w:val="00D03B5D"/>
    <w:rsid w:val="00D06697"/>
    <w:rsid w:val="00D1168A"/>
    <w:rsid w:val="00D12655"/>
    <w:rsid w:val="00D2125C"/>
    <w:rsid w:val="00D23A95"/>
    <w:rsid w:val="00D24606"/>
    <w:rsid w:val="00D26C0D"/>
    <w:rsid w:val="00D26D6A"/>
    <w:rsid w:val="00D31D13"/>
    <w:rsid w:val="00D31F51"/>
    <w:rsid w:val="00D353F2"/>
    <w:rsid w:val="00D35456"/>
    <w:rsid w:val="00D35DF9"/>
    <w:rsid w:val="00D40246"/>
    <w:rsid w:val="00D42F1D"/>
    <w:rsid w:val="00D47938"/>
    <w:rsid w:val="00D52BF6"/>
    <w:rsid w:val="00D52D86"/>
    <w:rsid w:val="00D538DF"/>
    <w:rsid w:val="00D5534F"/>
    <w:rsid w:val="00D568B6"/>
    <w:rsid w:val="00D61356"/>
    <w:rsid w:val="00D61D3A"/>
    <w:rsid w:val="00D62699"/>
    <w:rsid w:val="00D65636"/>
    <w:rsid w:val="00D669AC"/>
    <w:rsid w:val="00D75E9D"/>
    <w:rsid w:val="00D85482"/>
    <w:rsid w:val="00D8687E"/>
    <w:rsid w:val="00D873D7"/>
    <w:rsid w:val="00DA10C1"/>
    <w:rsid w:val="00DA19F7"/>
    <w:rsid w:val="00DA3E4C"/>
    <w:rsid w:val="00DA3E5D"/>
    <w:rsid w:val="00DA5F1E"/>
    <w:rsid w:val="00DB6AD5"/>
    <w:rsid w:val="00DB6E46"/>
    <w:rsid w:val="00DC03C2"/>
    <w:rsid w:val="00DC043B"/>
    <w:rsid w:val="00DC337B"/>
    <w:rsid w:val="00DD01A8"/>
    <w:rsid w:val="00DD1D3B"/>
    <w:rsid w:val="00DD2B7C"/>
    <w:rsid w:val="00DE0EB3"/>
    <w:rsid w:val="00DE6DA1"/>
    <w:rsid w:val="00DF32B8"/>
    <w:rsid w:val="00E00784"/>
    <w:rsid w:val="00E010E0"/>
    <w:rsid w:val="00E0280D"/>
    <w:rsid w:val="00E06CA9"/>
    <w:rsid w:val="00E15B4C"/>
    <w:rsid w:val="00E16D1E"/>
    <w:rsid w:val="00E211B2"/>
    <w:rsid w:val="00E2765C"/>
    <w:rsid w:val="00E32DD0"/>
    <w:rsid w:val="00E35301"/>
    <w:rsid w:val="00E4152D"/>
    <w:rsid w:val="00E46197"/>
    <w:rsid w:val="00E64108"/>
    <w:rsid w:val="00E6617E"/>
    <w:rsid w:val="00E734C5"/>
    <w:rsid w:val="00E73B14"/>
    <w:rsid w:val="00E7487A"/>
    <w:rsid w:val="00E74BFE"/>
    <w:rsid w:val="00E776E0"/>
    <w:rsid w:val="00E77DD4"/>
    <w:rsid w:val="00E81B78"/>
    <w:rsid w:val="00E851F5"/>
    <w:rsid w:val="00E869B7"/>
    <w:rsid w:val="00E91809"/>
    <w:rsid w:val="00E92853"/>
    <w:rsid w:val="00E96772"/>
    <w:rsid w:val="00E97820"/>
    <w:rsid w:val="00EA05B8"/>
    <w:rsid w:val="00EA0BD4"/>
    <w:rsid w:val="00EA14EB"/>
    <w:rsid w:val="00EA374E"/>
    <w:rsid w:val="00EA4A73"/>
    <w:rsid w:val="00EA7C7F"/>
    <w:rsid w:val="00EB37BC"/>
    <w:rsid w:val="00EB4C57"/>
    <w:rsid w:val="00EB6A3D"/>
    <w:rsid w:val="00EB6BA1"/>
    <w:rsid w:val="00EC057F"/>
    <w:rsid w:val="00EC0973"/>
    <w:rsid w:val="00EC25B1"/>
    <w:rsid w:val="00EC3FAC"/>
    <w:rsid w:val="00ED2613"/>
    <w:rsid w:val="00EE0911"/>
    <w:rsid w:val="00EE141F"/>
    <w:rsid w:val="00EE4938"/>
    <w:rsid w:val="00EF0A92"/>
    <w:rsid w:val="00EF0FF8"/>
    <w:rsid w:val="00EF60E1"/>
    <w:rsid w:val="00EF7805"/>
    <w:rsid w:val="00F01D26"/>
    <w:rsid w:val="00F0669E"/>
    <w:rsid w:val="00F119A6"/>
    <w:rsid w:val="00F11CDF"/>
    <w:rsid w:val="00F140F1"/>
    <w:rsid w:val="00F16216"/>
    <w:rsid w:val="00F16388"/>
    <w:rsid w:val="00F2025A"/>
    <w:rsid w:val="00F236F3"/>
    <w:rsid w:val="00F26C03"/>
    <w:rsid w:val="00F27F55"/>
    <w:rsid w:val="00F30267"/>
    <w:rsid w:val="00F36C13"/>
    <w:rsid w:val="00F4009E"/>
    <w:rsid w:val="00F41370"/>
    <w:rsid w:val="00F442C5"/>
    <w:rsid w:val="00F5021A"/>
    <w:rsid w:val="00F50A43"/>
    <w:rsid w:val="00F513F4"/>
    <w:rsid w:val="00F519CB"/>
    <w:rsid w:val="00F52AC9"/>
    <w:rsid w:val="00F52F67"/>
    <w:rsid w:val="00F552C6"/>
    <w:rsid w:val="00F5539C"/>
    <w:rsid w:val="00F60BC4"/>
    <w:rsid w:val="00F6111E"/>
    <w:rsid w:val="00F6536A"/>
    <w:rsid w:val="00F756AE"/>
    <w:rsid w:val="00F80439"/>
    <w:rsid w:val="00F80B17"/>
    <w:rsid w:val="00F82869"/>
    <w:rsid w:val="00F86CC8"/>
    <w:rsid w:val="00F9023B"/>
    <w:rsid w:val="00F91F83"/>
    <w:rsid w:val="00F94E25"/>
    <w:rsid w:val="00F95A5D"/>
    <w:rsid w:val="00F96277"/>
    <w:rsid w:val="00F97F97"/>
    <w:rsid w:val="00FA4608"/>
    <w:rsid w:val="00FA685C"/>
    <w:rsid w:val="00FA7E65"/>
    <w:rsid w:val="00FB5E21"/>
    <w:rsid w:val="00FB5F70"/>
    <w:rsid w:val="00FB6B80"/>
    <w:rsid w:val="00FC13D1"/>
    <w:rsid w:val="00FC6E28"/>
    <w:rsid w:val="00FC7601"/>
    <w:rsid w:val="00FC7D40"/>
    <w:rsid w:val="00FD1220"/>
    <w:rsid w:val="00FD702E"/>
    <w:rsid w:val="00FE1372"/>
    <w:rsid w:val="00FE3795"/>
    <w:rsid w:val="00FE4812"/>
    <w:rsid w:val="00FE4DDC"/>
    <w:rsid w:val="00FE5197"/>
    <w:rsid w:val="00FF048D"/>
    <w:rsid w:val="00FF40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C30059"/>
  <w14:defaultImageDpi w14:val="32767"/>
  <w15:chartTrackingRefBased/>
  <w15:docId w15:val="{F1FE7A78-855A-A344-9D3B-195E7E4D5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7D48"/>
    <w:pPr>
      <w:spacing w:before="120" w:after="120" w:line="276" w:lineRule="auto"/>
      <w:jc w:val="both"/>
    </w:pPr>
    <w:rPr>
      <w:rFonts w:ascii="Century Gothic" w:hAnsi="Century Gothic"/>
      <w:sz w:val="20"/>
      <w:lang w:val="fr-CH"/>
    </w:rPr>
  </w:style>
  <w:style w:type="paragraph" w:styleId="Titre1">
    <w:name w:val="heading 1"/>
    <w:basedOn w:val="Normal"/>
    <w:next w:val="Normal"/>
    <w:link w:val="Titre1Car"/>
    <w:autoRedefine/>
    <w:uiPriority w:val="9"/>
    <w:qFormat/>
    <w:rsid w:val="00AB7C85"/>
    <w:pPr>
      <w:keepNext/>
      <w:keepLines/>
      <w:numPr>
        <w:numId w:val="2"/>
      </w:numPr>
      <w:spacing w:before="240" w:after="0" w:line="259" w:lineRule="auto"/>
      <w:outlineLvl w:val="0"/>
    </w:pPr>
    <w:rPr>
      <w:rFonts w:eastAsiaTheme="majorEastAsia" w:cstheme="majorBidi"/>
      <w:color w:val="538135" w:themeColor="accent6" w:themeShade="BF"/>
      <w:sz w:val="32"/>
      <w:szCs w:val="32"/>
    </w:rPr>
  </w:style>
  <w:style w:type="paragraph" w:styleId="Titre2">
    <w:name w:val="heading 2"/>
    <w:basedOn w:val="Normal"/>
    <w:next w:val="Normal"/>
    <w:link w:val="Titre2Car"/>
    <w:autoRedefine/>
    <w:uiPriority w:val="9"/>
    <w:unhideWhenUsed/>
    <w:qFormat/>
    <w:rsid w:val="00073FE4"/>
    <w:pPr>
      <w:keepNext/>
      <w:keepLines/>
      <w:numPr>
        <w:ilvl w:val="1"/>
        <w:numId w:val="2"/>
      </w:numPr>
      <w:spacing w:before="240" w:after="0" w:line="259" w:lineRule="auto"/>
      <w:outlineLvl w:val="1"/>
    </w:pPr>
    <w:rPr>
      <w:rFonts w:eastAsiaTheme="majorEastAsia" w:cstheme="majorBidi"/>
      <w:color w:val="538135" w:themeColor="accent6" w:themeShade="BF"/>
      <w:sz w:val="26"/>
      <w:szCs w:val="26"/>
    </w:rPr>
  </w:style>
  <w:style w:type="paragraph" w:styleId="Titre3">
    <w:name w:val="heading 3"/>
    <w:basedOn w:val="Normal"/>
    <w:next w:val="Normal"/>
    <w:link w:val="Titre3Car"/>
    <w:autoRedefine/>
    <w:uiPriority w:val="9"/>
    <w:unhideWhenUsed/>
    <w:qFormat/>
    <w:rsid w:val="00B5221D"/>
    <w:pPr>
      <w:keepNext/>
      <w:keepLines/>
      <w:numPr>
        <w:ilvl w:val="2"/>
        <w:numId w:val="2"/>
      </w:numPr>
      <w:spacing w:before="240" w:after="0"/>
      <w:outlineLvl w:val="2"/>
    </w:pPr>
    <w:rPr>
      <w:rFonts w:eastAsiaTheme="majorEastAsia" w:cstheme="majorBidi"/>
      <w:color w:val="538135" w:themeColor="accent6" w:themeShade="BF"/>
      <w:sz w:val="24"/>
    </w:rPr>
  </w:style>
  <w:style w:type="paragraph" w:styleId="Titre4">
    <w:name w:val="heading 4"/>
    <w:basedOn w:val="Normal"/>
    <w:next w:val="Normal"/>
    <w:link w:val="Titre4Car"/>
    <w:uiPriority w:val="9"/>
    <w:unhideWhenUsed/>
    <w:qFormat/>
    <w:rsid w:val="004B3C52"/>
    <w:pPr>
      <w:keepNext/>
      <w:keepLines/>
      <w:numPr>
        <w:ilvl w:val="3"/>
        <w:numId w:val="2"/>
      </w:numPr>
      <w:spacing w:before="40" w:after="0"/>
      <w:outlineLvl w:val="3"/>
    </w:pPr>
    <w:rPr>
      <w:rFonts w:eastAsiaTheme="majorEastAsia" w:cstheme="majorBidi"/>
      <w:i/>
      <w:iCs/>
      <w:color w:val="538135" w:themeColor="accent6" w:themeShade="BF"/>
    </w:rPr>
  </w:style>
  <w:style w:type="paragraph" w:styleId="Titre5">
    <w:name w:val="heading 5"/>
    <w:basedOn w:val="Normal"/>
    <w:next w:val="Normal"/>
    <w:link w:val="Titre5Car"/>
    <w:uiPriority w:val="9"/>
    <w:semiHidden/>
    <w:unhideWhenUsed/>
    <w:qFormat/>
    <w:rsid w:val="001E0CE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1E0CE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1E0CE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1E0CE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E0CE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autoRedefine/>
    <w:uiPriority w:val="10"/>
    <w:qFormat/>
    <w:rsid w:val="001818D7"/>
    <w:pPr>
      <w:spacing w:before="0" w:after="0"/>
      <w:contextualSpacing/>
      <w:jc w:val="left"/>
    </w:pPr>
    <w:rPr>
      <w:rFonts w:eastAsiaTheme="majorEastAsia" w:cstheme="majorBidi"/>
      <w:color w:val="538135" w:themeColor="accent6" w:themeShade="BF"/>
      <w:spacing w:val="-10"/>
      <w:kern w:val="28"/>
      <w:sz w:val="56"/>
      <w:szCs w:val="56"/>
    </w:rPr>
  </w:style>
  <w:style w:type="character" w:customStyle="1" w:styleId="TitreCar">
    <w:name w:val="Titre Car"/>
    <w:basedOn w:val="Policepardfaut"/>
    <w:link w:val="Titre"/>
    <w:uiPriority w:val="10"/>
    <w:rsid w:val="001818D7"/>
    <w:rPr>
      <w:rFonts w:ascii="Century Gothic" w:eastAsiaTheme="majorEastAsia" w:hAnsi="Century Gothic" w:cstheme="majorBidi"/>
      <w:color w:val="538135" w:themeColor="accent6" w:themeShade="BF"/>
      <w:spacing w:val="-10"/>
      <w:kern w:val="28"/>
      <w:sz w:val="56"/>
      <w:szCs w:val="56"/>
    </w:rPr>
  </w:style>
  <w:style w:type="character" w:customStyle="1" w:styleId="Titre1Car">
    <w:name w:val="Titre 1 Car"/>
    <w:basedOn w:val="Policepardfaut"/>
    <w:link w:val="Titre1"/>
    <w:uiPriority w:val="9"/>
    <w:rsid w:val="00AB7C85"/>
    <w:rPr>
      <w:rFonts w:ascii="Century Gothic" w:eastAsiaTheme="majorEastAsia" w:hAnsi="Century Gothic" w:cstheme="majorBidi"/>
      <w:color w:val="538135" w:themeColor="accent6" w:themeShade="BF"/>
      <w:sz w:val="32"/>
      <w:szCs w:val="32"/>
      <w:lang w:val="fr-CH"/>
    </w:rPr>
  </w:style>
  <w:style w:type="character" w:customStyle="1" w:styleId="Titre2Car">
    <w:name w:val="Titre 2 Car"/>
    <w:basedOn w:val="Policepardfaut"/>
    <w:link w:val="Titre2"/>
    <w:uiPriority w:val="9"/>
    <w:rsid w:val="00073FE4"/>
    <w:rPr>
      <w:rFonts w:ascii="Century Gothic" w:eastAsiaTheme="majorEastAsia" w:hAnsi="Century Gothic" w:cstheme="majorBidi"/>
      <w:color w:val="538135" w:themeColor="accent6" w:themeShade="BF"/>
      <w:sz w:val="26"/>
      <w:szCs w:val="26"/>
      <w:lang w:val="fr-CH"/>
    </w:rPr>
  </w:style>
  <w:style w:type="paragraph" w:styleId="Sansinterligne">
    <w:name w:val="No Spacing"/>
    <w:link w:val="SansinterligneCar"/>
    <w:uiPriority w:val="1"/>
    <w:qFormat/>
    <w:rsid w:val="009F4830"/>
    <w:pPr>
      <w:jc w:val="both"/>
    </w:pPr>
    <w:rPr>
      <w:rFonts w:ascii="Century Gothic" w:hAnsi="Century Gothic"/>
      <w:sz w:val="20"/>
    </w:rPr>
  </w:style>
  <w:style w:type="paragraph" w:styleId="Paragraphedeliste">
    <w:name w:val="List Paragraph"/>
    <w:basedOn w:val="Normal"/>
    <w:uiPriority w:val="34"/>
    <w:qFormat/>
    <w:rsid w:val="00FB5F70"/>
    <w:pPr>
      <w:ind w:left="720"/>
      <w:contextualSpacing/>
    </w:pPr>
  </w:style>
  <w:style w:type="character" w:customStyle="1" w:styleId="Titre3Car">
    <w:name w:val="Titre 3 Car"/>
    <w:basedOn w:val="Policepardfaut"/>
    <w:link w:val="Titre3"/>
    <w:uiPriority w:val="9"/>
    <w:rsid w:val="00B5221D"/>
    <w:rPr>
      <w:rFonts w:ascii="Century Gothic" w:eastAsiaTheme="majorEastAsia" w:hAnsi="Century Gothic" w:cstheme="majorBidi"/>
      <w:color w:val="538135" w:themeColor="accent6" w:themeShade="BF"/>
      <w:lang w:val="fr-CH"/>
    </w:rPr>
  </w:style>
  <w:style w:type="character" w:customStyle="1" w:styleId="Titre4Car">
    <w:name w:val="Titre 4 Car"/>
    <w:basedOn w:val="Policepardfaut"/>
    <w:link w:val="Titre4"/>
    <w:uiPriority w:val="9"/>
    <w:rsid w:val="004B3C52"/>
    <w:rPr>
      <w:rFonts w:ascii="Century Gothic" w:eastAsiaTheme="majorEastAsia" w:hAnsi="Century Gothic" w:cstheme="majorBidi"/>
      <w:i/>
      <w:iCs/>
      <w:color w:val="538135" w:themeColor="accent6" w:themeShade="BF"/>
      <w:sz w:val="20"/>
      <w:lang w:val="fr-CH"/>
    </w:rPr>
  </w:style>
  <w:style w:type="character" w:customStyle="1" w:styleId="Titre5Car">
    <w:name w:val="Titre 5 Car"/>
    <w:basedOn w:val="Policepardfaut"/>
    <w:link w:val="Titre5"/>
    <w:uiPriority w:val="9"/>
    <w:semiHidden/>
    <w:rsid w:val="001E0CE7"/>
    <w:rPr>
      <w:rFonts w:asciiTheme="majorHAnsi" w:eastAsiaTheme="majorEastAsia" w:hAnsiTheme="majorHAnsi" w:cstheme="majorBidi"/>
      <w:color w:val="2F5496" w:themeColor="accent1" w:themeShade="BF"/>
      <w:sz w:val="20"/>
    </w:rPr>
  </w:style>
  <w:style w:type="character" w:customStyle="1" w:styleId="Titre6Car">
    <w:name w:val="Titre 6 Car"/>
    <w:basedOn w:val="Policepardfaut"/>
    <w:link w:val="Titre6"/>
    <w:uiPriority w:val="9"/>
    <w:semiHidden/>
    <w:rsid w:val="001E0CE7"/>
    <w:rPr>
      <w:rFonts w:asciiTheme="majorHAnsi" w:eastAsiaTheme="majorEastAsia" w:hAnsiTheme="majorHAnsi" w:cstheme="majorBidi"/>
      <w:color w:val="1F3763" w:themeColor="accent1" w:themeShade="7F"/>
      <w:sz w:val="20"/>
    </w:rPr>
  </w:style>
  <w:style w:type="character" w:customStyle="1" w:styleId="Titre7Car">
    <w:name w:val="Titre 7 Car"/>
    <w:basedOn w:val="Policepardfaut"/>
    <w:link w:val="Titre7"/>
    <w:uiPriority w:val="9"/>
    <w:semiHidden/>
    <w:rsid w:val="001E0CE7"/>
    <w:rPr>
      <w:rFonts w:asciiTheme="majorHAnsi" w:eastAsiaTheme="majorEastAsia" w:hAnsiTheme="majorHAnsi" w:cstheme="majorBidi"/>
      <w:i/>
      <w:iCs/>
      <w:color w:val="1F3763" w:themeColor="accent1" w:themeShade="7F"/>
      <w:sz w:val="20"/>
    </w:rPr>
  </w:style>
  <w:style w:type="character" w:customStyle="1" w:styleId="Titre8Car">
    <w:name w:val="Titre 8 Car"/>
    <w:basedOn w:val="Policepardfaut"/>
    <w:link w:val="Titre8"/>
    <w:uiPriority w:val="9"/>
    <w:semiHidden/>
    <w:rsid w:val="001E0CE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1E0CE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C75312"/>
    <w:pPr>
      <w:spacing w:before="100" w:beforeAutospacing="1" w:after="100" w:afterAutospacing="1"/>
      <w:jc w:val="left"/>
    </w:pPr>
    <w:rPr>
      <w:rFonts w:ascii="Times New Roman" w:eastAsia="Times New Roman" w:hAnsi="Times New Roman" w:cs="Times New Roman"/>
      <w:sz w:val="24"/>
      <w:lang w:val="en-US"/>
    </w:rPr>
  </w:style>
  <w:style w:type="character" w:customStyle="1" w:styleId="SansinterligneCar">
    <w:name w:val="Sans interligne Car"/>
    <w:basedOn w:val="Policepardfaut"/>
    <w:link w:val="Sansinterligne"/>
    <w:uiPriority w:val="1"/>
    <w:rsid w:val="00BF55A2"/>
    <w:rPr>
      <w:rFonts w:ascii="Century Gothic" w:hAnsi="Century Gothic"/>
      <w:sz w:val="20"/>
    </w:rPr>
  </w:style>
  <w:style w:type="paragraph" w:styleId="TM1">
    <w:name w:val="toc 1"/>
    <w:basedOn w:val="Normal"/>
    <w:next w:val="Normal"/>
    <w:autoRedefine/>
    <w:uiPriority w:val="39"/>
    <w:unhideWhenUsed/>
    <w:rsid w:val="000C56EF"/>
    <w:pPr>
      <w:tabs>
        <w:tab w:val="left" w:pos="480"/>
        <w:tab w:val="right" w:leader="dot" w:pos="9010"/>
      </w:tabs>
      <w:spacing w:after="100" w:line="360" w:lineRule="auto"/>
    </w:pPr>
    <w:rPr>
      <w:b/>
    </w:rPr>
  </w:style>
  <w:style w:type="paragraph" w:styleId="TM2">
    <w:name w:val="toc 2"/>
    <w:basedOn w:val="Normal"/>
    <w:next w:val="Normal"/>
    <w:autoRedefine/>
    <w:uiPriority w:val="39"/>
    <w:unhideWhenUsed/>
    <w:rsid w:val="00565209"/>
    <w:pPr>
      <w:spacing w:after="100"/>
      <w:ind w:left="200"/>
    </w:pPr>
  </w:style>
  <w:style w:type="paragraph" w:styleId="TM3">
    <w:name w:val="toc 3"/>
    <w:basedOn w:val="Normal"/>
    <w:next w:val="Normal"/>
    <w:autoRedefine/>
    <w:uiPriority w:val="39"/>
    <w:unhideWhenUsed/>
    <w:rsid w:val="00565209"/>
    <w:pPr>
      <w:spacing w:after="100"/>
      <w:ind w:left="400"/>
    </w:pPr>
  </w:style>
  <w:style w:type="character" w:styleId="Lienhypertexte">
    <w:name w:val="Hyperlink"/>
    <w:basedOn w:val="Policepardfaut"/>
    <w:uiPriority w:val="99"/>
    <w:unhideWhenUsed/>
    <w:rsid w:val="00565209"/>
    <w:rPr>
      <w:color w:val="0563C1" w:themeColor="hyperlink"/>
      <w:u w:val="single"/>
    </w:rPr>
  </w:style>
  <w:style w:type="paragraph" w:styleId="En-tte">
    <w:name w:val="header"/>
    <w:basedOn w:val="Normal"/>
    <w:link w:val="En-tteCar"/>
    <w:uiPriority w:val="99"/>
    <w:unhideWhenUsed/>
    <w:rsid w:val="00277D48"/>
    <w:pPr>
      <w:tabs>
        <w:tab w:val="center" w:pos="4680"/>
        <w:tab w:val="right" w:pos="9360"/>
      </w:tabs>
      <w:spacing w:before="0" w:after="0"/>
    </w:pPr>
  </w:style>
  <w:style w:type="character" w:customStyle="1" w:styleId="En-tteCar">
    <w:name w:val="En-tête Car"/>
    <w:basedOn w:val="Policepardfaut"/>
    <w:link w:val="En-tte"/>
    <w:uiPriority w:val="99"/>
    <w:rsid w:val="00277D48"/>
    <w:rPr>
      <w:rFonts w:ascii="Century Gothic" w:hAnsi="Century Gothic"/>
      <w:sz w:val="20"/>
    </w:rPr>
  </w:style>
  <w:style w:type="paragraph" w:styleId="Pieddepage">
    <w:name w:val="footer"/>
    <w:basedOn w:val="Normal"/>
    <w:link w:val="PieddepageCar"/>
    <w:uiPriority w:val="99"/>
    <w:unhideWhenUsed/>
    <w:rsid w:val="00277D48"/>
    <w:pPr>
      <w:tabs>
        <w:tab w:val="center" w:pos="4680"/>
        <w:tab w:val="right" w:pos="9360"/>
      </w:tabs>
      <w:spacing w:before="0" w:after="0"/>
    </w:pPr>
  </w:style>
  <w:style w:type="character" w:customStyle="1" w:styleId="PieddepageCar">
    <w:name w:val="Pied de page Car"/>
    <w:basedOn w:val="Policepardfaut"/>
    <w:link w:val="Pieddepage"/>
    <w:uiPriority w:val="99"/>
    <w:rsid w:val="00277D48"/>
    <w:rPr>
      <w:rFonts w:ascii="Century Gothic" w:hAnsi="Century Gothic"/>
      <w:sz w:val="20"/>
    </w:rPr>
  </w:style>
  <w:style w:type="paragraph" w:styleId="Lgende">
    <w:name w:val="caption"/>
    <w:basedOn w:val="Normal"/>
    <w:next w:val="Normal"/>
    <w:uiPriority w:val="35"/>
    <w:unhideWhenUsed/>
    <w:qFormat/>
    <w:rsid w:val="00506922"/>
    <w:pPr>
      <w:spacing w:before="0" w:after="200" w:line="240" w:lineRule="auto"/>
    </w:pPr>
    <w:rPr>
      <w:i/>
      <w:iCs/>
      <w:color w:val="44546A" w:themeColor="text2"/>
      <w:sz w:val="18"/>
      <w:szCs w:val="18"/>
    </w:rPr>
  </w:style>
  <w:style w:type="character" w:styleId="Mentionnonrsolue">
    <w:name w:val="Unresolved Mention"/>
    <w:basedOn w:val="Policepardfaut"/>
    <w:uiPriority w:val="99"/>
    <w:rsid w:val="0010629F"/>
    <w:rPr>
      <w:color w:val="808080"/>
      <w:shd w:val="clear" w:color="auto" w:fill="E6E6E6"/>
    </w:rPr>
  </w:style>
  <w:style w:type="character" w:styleId="Lienhypertextesuivivisit">
    <w:name w:val="FollowedHyperlink"/>
    <w:basedOn w:val="Policepardfaut"/>
    <w:uiPriority w:val="99"/>
    <w:semiHidden/>
    <w:unhideWhenUsed/>
    <w:rsid w:val="00CD01A3"/>
    <w:rPr>
      <w:color w:val="954F72" w:themeColor="followedHyperlink"/>
      <w:u w:val="single"/>
    </w:rPr>
  </w:style>
  <w:style w:type="paragraph" w:styleId="Tabledesillustrations">
    <w:name w:val="table of figures"/>
    <w:basedOn w:val="Normal"/>
    <w:next w:val="Normal"/>
    <w:uiPriority w:val="99"/>
    <w:unhideWhenUsed/>
    <w:rsid w:val="00073F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30199">
      <w:bodyDiv w:val="1"/>
      <w:marLeft w:val="0"/>
      <w:marRight w:val="0"/>
      <w:marTop w:val="0"/>
      <w:marBottom w:val="0"/>
      <w:divBdr>
        <w:top w:val="none" w:sz="0" w:space="0" w:color="auto"/>
        <w:left w:val="none" w:sz="0" w:space="0" w:color="auto"/>
        <w:bottom w:val="none" w:sz="0" w:space="0" w:color="auto"/>
        <w:right w:val="none" w:sz="0" w:space="0" w:color="auto"/>
      </w:divBdr>
    </w:div>
    <w:div w:id="214120798">
      <w:bodyDiv w:val="1"/>
      <w:marLeft w:val="0"/>
      <w:marRight w:val="0"/>
      <w:marTop w:val="0"/>
      <w:marBottom w:val="0"/>
      <w:divBdr>
        <w:top w:val="none" w:sz="0" w:space="0" w:color="auto"/>
        <w:left w:val="none" w:sz="0" w:space="0" w:color="auto"/>
        <w:bottom w:val="none" w:sz="0" w:space="0" w:color="auto"/>
        <w:right w:val="none" w:sz="0" w:space="0" w:color="auto"/>
      </w:divBdr>
    </w:div>
    <w:div w:id="347567056">
      <w:bodyDiv w:val="1"/>
      <w:marLeft w:val="0"/>
      <w:marRight w:val="0"/>
      <w:marTop w:val="0"/>
      <w:marBottom w:val="0"/>
      <w:divBdr>
        <w:top w:val="none" w:sz="0" w:space="0" w:color="auto"/>
        <w:left w:val="none" w:sz="0" w:space="0" w:color="auto"/>
        <w:bottom w:val="none" w:sz="0" w:space="0" w:color="auto"/>
        <w:right w:val="none" w:sz="0" w:space="0" w:color="auto"/>
      </w:divBdr>
    </w:div>
    <w:div w:id="377167371">
      <w:bodyDiv w:val="1"/>
      <w:marLeft w:val="0"/>
      <w:marRight w:val="0"/>
      <w:marTop w:val="0"/>
      <w:marBottom w:val="0"/>
      <w:divBdr>
        <w:top w:val="none" w:sz="0" w:space="0" w:color="auto"/>
        <w:left w:val="none" w:sz="0" w:space="0" w:color="auto"/>
        <w:bottom w:val="none" w:sz="0" w:space="0" w:color="auto"/>
        <w:right w:val="none" w:sz="0" w:space="0" w:color="auto"/>
      </w:divBdr>
    </w:div>
    <w:div w:id="484053554">
      <w:bodyDiv w:val="1"/>
      <w:marLeft w:val="0"/>
      <w:marRight w:val="0"/>
      <w:marTop w:val="0"/>
      <w:marBottom w:val="0"/>
      <w:divBdr>
        <w:top w:val="none" w:sz="0" w:space="0" w:color="auto"/>
        <w:left w:val="none" w:sz="0" w:space="0" w:color="auto"/>
        <w:bottom w:val="none" w:sz="0" w:space="0" w:color="auto"/>
        <w:right w:val="none" w:sz="0" w:space="0" w:color="auto"/>
      </w:divBdr>
    </w:div>
    <w:div w:id="497817400">
      <w:bodyDiv w:val="1"/>
      <w:marLeft w:val="0"/>
      <w:marRight w:val="0"/>
      <w:marTop w:val="0"/>
      <w:marBottom w:val="0"/>
      <w:divBdr>
        <w:top w:val="none" w:sz="0" w:space="0" w:color="auto"/>
        <w:left w:val="none" w:sz="0" w:space="0" w:color="auto"/>
        <w:bottom w:val="none" w:sz="0" w:space="0" w:color="auto"/>
        <w:right w:val="none" w:sz="0" w:space="0" w:color="auto"/>
      </w:divBdr>
    </w:div>
    <w:div w:id="599532830">
      <w:bodyDiv w:val="1"/>
      <w:marLeft w:val="0"/>
      <w:marRight w:val="0"/>
      <w:marTop w:val="0"/>
      <w:marBottom w:val="0"/>
      <w:divBdr>
        <w:top w:val="none" w:sz="0" w:space="0" w:color="auto"/>
        <w:left w:val="none" w:sz="0" w:space="0" w:color="auto"/>
        <w:bottom w:val="none" w:sz="0" w:space="0" w:color="auto"/>
        <w:right w:val="none" w:sz="0" w:space="0" w:color="auto"/>
      </w:divBdr>
    </w:div>
    <w:div w:id="704982907">
      <w:bodyDiv w:val="1"/>
      <w:marLeft w:val="0"/>
      <w:marRight w:val="0"/>
      <w:marTop w:val="0"/>
      <w:marBottom w:val="0"/>
      <w:divBdr>
        <w:top w:val="none" w:sz="0" w:space="0" w:color="auto"/>
        <w:left w:val="none" w:sz="0" w:space="0" w:color="auto"/>
        <w:bottom w:val="none" w:sz="0" w:space="0" w:color="auto"/>
        <w:right w:val="none" w:sz="0" w:space="0" w:color="auto"/>
      </w:divBdr>
    </w:div>
    <w:div w:id="726491302">
      <w:bodyDiv w:val="1"/>
      <w:marLeft w:val="0"/>
      <w:marRight w:val="0"/>
      <w:marTop w:val="0"/>
      <w:marBottom w:val="0"/>
      <w:divBdr>
        <w:top w:val="none" w:sz="0" w:space="0" w:color="auto"/>
        <w:left w:val="none" w:sz="0" w:space="0" w:color="auto"/>
        <w:bottom w:val="none" w:sz="0" w:space="0" w:color="auto"/>
        <w:right w:val="none" w:sz="0" w:space="0" w:color="auto"/>
      </w:divBdr>
    </w:div>
    <w:div w:id="828208243">
      <w:bodyDiv w:val="1"/>
      <w:marLeft w:val="0"/>
      <w:marRight w:val="0"/>
      <w:marTop w:val="0"/>
      <w:marBottom w:val="0"/>
      <w:divBdr>
        <w:top w:val="none" w:sz="0" w:space="0" w:color="auto"/>
        <w:left w:val="none" w:sz="0" w:space="0" w:color="auto"/>
        <w:bottom w:val="none" w:sz="0" w:space="0" w:color="auto"/>
        <w:right w:val="none" w:sz="0" w:space="0" w:color="auto"/>
      </w:divBdr>
    </w:div>
    <w:div w:id="956719469">
      <w:bodyDiv w:val="1"/>
      <w:marLeft w:val="0"/>
      <w:marRight w:val="0"/>
      <w:marTop w:val="0"/>
      <w:marBottom w:val="0"/>
      <w:divBdr>
        <w:top w:val="none" w:sz="0" w:space="0" w:color="auto"/>
        <w:left w:val="none" w:sz="0" w:space="0" w:color="auto"/>
        <w:bottom w:val="none" w:sz="0" w:space="0" w:color="auto"/>
        <w:right w:val="none" w:sz="0" w:space="0" w:color="auto"/>
      </w:divBdr>
    </w:div>
    <w:div w:id="960766283">
      <w:bodyDiv w:val="1"/>
      <w:marLeft w:val="0"/>
      <w:marRight w:val="0"/>
      <w:marTop w:val="0"/>
      <w:marBottom w:val="0"/>
      <w:divBdr>
        <w:top w:val="none" w:sz="0" w:space="0" w:color="auto"/>
        <w:left w:val="none" w:sz="0" w:space="0" w:color="auto"/>
        <w:bottom w:val="none" w:sz="0" w:space="0" w:color="auto"/>
        <w:right w:val="none" w:sz="0" w:space="0" w:color="auto"/>
      </w:divBdr>
    </w:div>
    <w:div w:id="1128430154">
      <w:bodyDiv w:val="1"/>
      <w:marLeft w:val="0"/>
      <w:marRight w:val="0"/>
      <w:marTop w:val="0"/>
      <w:marBottom w:val="0"/>
      <w:divBdr>
        <w:top w:val="none" w:sz="0" w:space="0" w:color="auto"/>
        <w:left w:val="none" w:sz="0" w:space="0" w:color="auto"/>
        <w:bottom w:val="none" w:sz="0" w:space="0" w:color="auto"/>
        <w:right w:val="none" w:sz="0" w:space="0" w:color="auto"/>
      </w:divBdr>
    </w:div>
    <w:div w:id="1211573778">
      <w:bodyDiv w:val="1"/>
      <w:marLeft w:val="0"/>
      <w:marRight w:val="0"/>
      <w:marTop w:val="0"/>
      <w:marBottom w:val="0"/>
      <w:divBdr>
        <w:top w:val="none" w:sz="0" w:space="0" w:color="auto"/>
        <w:left w:val="none" w:sz="0" w:space="0" w:color="auto"/>
        <w:bottom w:val="none" w:sz="0" w:space="0" w:color="auto"/>
        <w:right w:val="none" w:sz="0" w:space="0" w:color="auto"/>
      </w:divBdr>
    </w:div>
    <w:div w:id="1317998069">
      <w:bodyDiv w:val="1"/>
      <w:marLeft w:val="0"/>
      <w:marRight w:val="0"/>
      <w:marTop w:val="0"/>
      <w:marBottom w:val="0"/>
      <w:divBdr>
        <w:top w:val="none" w:sz="0" w:space="0" w:color="auto"/>
        <w:left w:val="none" w:sz="0" w:space="0" w:color="auto"/>
        <w:bottom w:val="none" w:sz="0" w:space="0" w:color="auto"/>
        <w:right w:val="none" w:sz="0" w:space="0" w:color="auto"/>
      </w:divBdr>
    </w:div>
    <w:div w:id="1343707684">
      <w:bodyDiv w:val="1"/>
      <w:marLeft w:val="0"/>
      <w:marRight w:val="0"/>
      <w:marTop w:val="0"/>
      <w:marBottom w:val="0"/>
      <w:divBdr>
        <w:top w:val="none" w:sz="0" w:space="0" w:color="auto"/>
        <w:left w:val="none" w:sz="0" w:space="0" w:color="auto"/>
        <w:bottom w:val="none" w:sz="0" w:space="0" w:color="auto"/>
        <w:right w:val="none" w:sz="0" w:space="0" w:color="auto"/>
      </w:divBdr>
    </w:div>
    <w:div w:id="1373458739">
      <w:bodyDiv w:val="1"/>
      <w:marLeft w:val="0"/>
      <w:marRight w:val="0"/>
      <w:marTop w:val="0"/>
      <w:marBottom w:val="0"/>
      <w:divBdr>
        <w:top w:val="none" w:sz="0" w:space="0" w:color="auto"/>
        <w:left w:val="none" w:sz="0" w:space="0" w:color="auto"/>
        <w:bottom w:val="none" w:sz="0" w:space="0" w:color="auto"/>
        <w:right w:val="none" w:sz="0" w:space="0" w:color="auto"/>
      </w:divBdr>
    </w:div>
    <w:div w:id="1465388592">
      <w:bodyDiv w:val="1"/>
      <w:marLeft w:val="0"/>
      <w:marRight w:val="0"/>
      <w:marTop w:val="0"/>
      <w:marBottom w:val="0"/>
      <w:divBdr>
        <w:top w:val="none" w:sz="0" w:space="0" w:color="auto"/>
        <w:left w:val="none" w:sz="0" w:space="0" w:color="auto"/>
        <w:bottom w:val="none" w:sz="0" w:space="0" w:color="auto"/>
        <w:right w:val="none" w:sz="0" w:space="0" w:color="auto"/>
      </w:divBdr>
    </w:div>
    <w:div w:id="1601791175">
      <w:bodyDiv w:val="1"/>
      <w:marLeft w:val="0"/>
      <w:marRight w:val="0"/>
      <w:marTop w:val="0"/>
      <w:marBottom w:val="0"/>
      <w:divBdr>
        <w:top w:val="none" w:sz="0" w:space="0" w:color="auto"/>
        <w:left w:val="none" w:sz="0" w:space="0" w:color="auto"/>
        <w:bottom w:val="none" w:sz="0" w:space="0" w:color="auto"/>
        <w:right w:val="none" w:sz="0" w:space="0" w:color="auto"/>
      </w:divBdr>
    </w:div>
    <w:div w:id="1661999558">
      <w:bodyDiv w:val="1"/>
      <w:marLeft w:val="0"/>
      <w:marRight w:val="0"/>
      <w:marTop w:val="0"/>
      <w:marBottom w:val="0"/>
      <w:divBdr>
        <w:top w:val="none" w:sz="0" w:space="0" w:color="auto"/>
        <w:left w:val="none" w:sz="0" w:space="0" w:color="auto"/>
        <w:bottom w:val="none" w:sz="0" w:space="0" w:color="auto"/>
        <w:right w:val="none" w:sz="0" w:space="0" w:color="auto"/>
      </w:divBdr>
    </w:div>
    <w:div w:id="1688213221">
      <w:bodyDiv w:val="1"/>
      <w:marLeft w:val="0"/>
      <w:marRight w:val="0"/>
      <w:marTop w:val="0"/>
      <w:marBottom w:val="0"/>
      <w:divBdr>
        <w:top w:val="none" w:sz="0" w:space="0" w:color="auto"/>
        <w:left w:val="none" w:sz="0" w:space="0" w:color="auto"/>
        <w:bottom w:val="none" w:sz="0" w:space="0" w:color="auto"/>
        <w:right w:val="none" w:sz="0" w:space="0" w:color="auto"/>
      </w:divBdr>
    </w:div>
    <w:div w:id="1706056414">
      <w:bodyDiv w:val="1"/>
      <w:marLeft w:val="0"/>
      <w:marRight w:val="0"/>
      <w:marTop w:val="0"/>
      <w:marBottom w:val="0"/>
      <w:divBdr>
        <w:top w:val="none" w:sz="0" w:space="0" w:color="auto"/>
        <w:left w:val="none" w:sz="0" w:space="0" w:color="auto"/>
        <w:bottom w:val="none" w:sz="0" w:space="0" w:color="auto"/>
        <w:right w:val="none" w:sz="0" w:space="0" w:color="auto"/>
      </w:divBdr>
    </w:div>
    <w:div w:id="1983382073">
      <w:bodyDiv w:val="1"/>
      <w:marLeft w:val="0"/>
      <w:marRight w:val="0"/>
      <w:marTop w:val="0"/>
      <w:marBottom w:val="0"/>
      <w:divBdr>
        <w:top w:val="none" w:sz="0" w:space="0" w:color="auto"/>
        <w:left w:val="none" w:sz="0" w:space="0" w:color="auto"/>
        <w:bottom w:val="none" w:sz="0" w:space="0" w:color="auto"/>
        <w:right w:val="none" w:sz="0" w:space="0" w:color="auto"/>
      </w:divBdr>
    </w:div>
    <w:div w:id="2003463087">
      <w:bodyDiv w:val="1"/>
      <w:marLeft w:val="0"/>
      <w:marRight w:val="0"/>
      <w:marTop w:val="0"/>
      <w:marBottom w:val="0"/>
      <w:divBdr>
        <w:top w:val="none" w:sz="0" w:space="0" w:color="auto"/>
        <w:left w:val="none" w:sz="0" w:space="0" w:color="auto"/>
        <w:bottom w:val="none" w:sz="0" w:space="0" w:color="auto"/>
        <w:right w:val="none" w:sz="0" w:space="0" w:color="auto"/>
      </w:divBdr>
    </w:div>
    <w:div w:id="2052072978">
      <w:bodyDiv w:val="1"/>
      <w:marLeft w:val="0"/>
      <w:marRight w:val="0"/>
      <w:marTop w:val="0"/>
      <w:marBottom w:val="0"/>
      <w:divBdr>
        <w:top w:val="none" w:sz="0" w:space="0" w:color="auto"/>
        <w:left w:val="none" w:sz="0" w:space="0" w:color="auto"/>
        <w:bottom w:val="none" w:sz="0" w:space="0" w:color="auto"/>
        <w:right w:val="none" w:sz="0" w:space="0" w:color="auto"/>
      </w:divBdr>
    </w:div>
    <w:div w:id="208930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tutorialspoint.com/java/java_sending_email.ht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www.codejava.net/frameworks/hibernate/hibernate-query-language-hql-example" TargetMode="External"/><Relationship Id="rId47" Type="http://schemas.openxmlformats.org/officeDocument/2006/relationships/hyperlink" Target="https://material.io/tools/icons/?style=baseline"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stackoverflow.com/questions/17587753/does-hibernate-fully-support-sqlit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tmp"/><Relationship Id="rId38" Type="http://schemas.openxmlformats.org/officeDocument/2006/relationships/hyperlink" Target="https://codes-sources.commentcamarche.net/faq/10706-envoi-d-un-mail-avec-javamail" TargetMode="External"/><Relationship Id="rId46" Type="http://schemas.openxmlformats.org/officeDocument/2006/relationships/hyperlink" Target="https://www.youtube.com/watch?v=22QlOj6JVe4&amp;list=PLhs1urmduZ29LNYi_MaoU60JemQ6Aei6A"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examples.javacodegeeks.com/enterprise-java/hibernate/hibernate-query-language-examp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qlitebrowser.org/"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javaee.github.io/javamail/" TargetMode="External"/><Relationship Id="rId40" Type="http://schemas.openxmlformats.org/officeDocument/2006/relationships/hyperlink" Target="https://www.mkyong.com/hibernate/hibernate-query-examples-hql/" TargetMode="External"/><Relationship Id="rId45" Type="http://schemas.openxmlformats.org/officeDocument/2006/relationships/hyperlink" Target="http://www.jfoenix.com"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tackoverflow.com/questions/10413350/date-conversion-from-string-to-sql-date-in-java-giving-different-output" TargetMode="Externa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ocs.oracle.com/javase/8/javafx/api/toc.ht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gluonhq.com/products/scene-builder/" TargetMode="External"/><Relationship Id="rId43" Type="http://schemas.openxmlformats.org/officeDocument/2006/relationships/hyperlink" Target="https://openclassrooms.com/courses/les-applications-web-avec-javafx" TargetMode="External"/><Relationship Id="rId48"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748A6E-C1D5-4FB0-B577-92009169C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1391</TotalTime>
  <Pages>42</Pages>
  <Words>8987</Words>
  <Characters>49430</Characters>
  <Application>Microsoft Office Word</Application>
  <DocSecurity>0</DocSecurity>
  <Lines>411</Lines>
  <Paragraphs>116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MoneyThoring</vt:lpstr>
      <vt:lpstr>Moneythoring</vt:lpstr>
    </vt:vector>
  </TitlesOfParts>
  <Company>HEIG-VD</Company>
  <LinksUpToDate>false</LinksUpToDate>
  <CharactersWithSpaces>58301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MoneyThoring</dc:title>
  <dc:subject>RAPPORT FINAL</dc:subject>
  <dc:creator>Microsoft Office User</dc:creator>
  <cp:keywords/>
  <dc:description/>
  <cp:lastModifiedBy>Line</cp:lastModifiedBy>
  <cp:revision>838</cp:revision>
  <dcterms:created xsi:type="dcterms:W3CDTF">2018-02-26T14:36:00Z</dcterms:created>
  <dcterms:modified xsi:type="dcterms:W3CDTF">2018-05-18T10:42:00Z</dcterms:modified>
  <cp:category>Projet de semestre</cp:category>
</cp:coreProperties>
</file>