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D8687E">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D8687E">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8B4769" w:rsidRDefault="001B40A2">
      <w:pPr>
        <w:pStyle w:val="TM1"/>
        <w:rPr>
          <w:rFonts w:asciiTheme="minorHAnsi" w:eastAsiaTheme="minorEastAsia" w:hAnsiTheme="minorHAnsi"/>
          <w:noProof/>
          <w:sz w:val="22"/>
          <w:szCs w:val="22"/>
          <w:lang w:eastAsia="fr-CH"/>
        </w:rPr>
      </w:pPr>
      <w:r>
        <w:fldChar w:fldCharType="begin"/>
      </w:r>
      <w:r>
        <w:instrText xml:space="preserve"> TOC \o "1-2" \u </w:instrText>
      </w:r>
      <w:r>
        <w:fldChar w:fldCharType="separate"/>
      </w:r>
      <w:r w:rsidR="008B4769">
        <w:rPr>
          <w:noProof/>
        </w:rPr>
        <w:t>1</w:t>
      </w:r>
      <w:r w:rsidR="008B4769">
        <w:rPr>
          <w:rFonts w:asciiTheme="minorHAnsi" w:eastAsiaTheme="minorEastAsia" w:hAnsiTheme="minorHAnsi"/>
          <w:noProof/>
          <w:sz w:val="22"/>
          <w:szCs w:val="22"/>
          <w:lang w:eastAsia="fr-CH"/>
        </w:rPr>
        <w:tab/>
      </w:r>
      <w:r w:rsidR="008B4769">
        <w:rPr>
          <w:noProof/>
        </w:rPr>
        <w:t>Descriptif</w:t>
      </w:r>
      <w:r w:rsidR="008B4769">
        <w:rPr>
          <w:noProof/>
        </w:rPr>
        <w:tab/>
      </w:r>
      <w:r w:rsidR="008B4769">
        <w:rPr>
          <w:noProof/>
        </w:rPr>
        <w:fldChar w:fldCharType="begin"/>
      </w:r>
      <w:r w:rsidR="008B4769">
        <w:rPr>
          <w:noProof/>
        </w:rPr>
        <w:instrText xml:space="preserve"> PAGEREF _Toc511899084 \h </w:instrText>
      </w:r>
      <w:r w:rsidR="008B4769">
        <w:rPr>
          <w:noProof/>
        </w:rPr>
      </w:r>
      <w:r w:rsidR="008B4769">
        <w:rPr>
          <w:noProof/>
        </w:rPr>
        <w:fldChar w:fldCharType="separate"/>
      </w:r>
      <w:r w:rsidR="008B4769">
        <w:rPr>
          <w:noProof/>
        </w:rPr>
        <w:t>2</w:t>
      </w:r>
      <w:r w:rsidR="008B4769">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535E3E">
        <w:rPr>
          <w:noProof/>
          <w:color w:val="FF0000"/>
        </w:rPr>
        <w:t>(A METTRE A JOUR A LA FIN DU RAPPORT)</w:t>
      </w:r>
      <w:r>
        <w:rPr>
          <w:noProof/>
        </w:rPr>
        <w:tab/>
      </w:r>
      <w:r>
        <w:rPr>
          <w:noProof/>
        </w:rPr>
        <w:fldChar w:fldCharType="begin"/>
      </w:r>
      <w:r>
        <w:rPr>
          <w:noProof/>
        </w:rPr>
        <w:instrText xml:space="preserve"> PAGEREF _Toc511899085 \h </w:instrText>
      </w:r>
      <w:r>
        <w:rPr>
          <w:noProof/>
        </w:rPr>
      </w:r>
      <w:r>
        <w:rPr>
          <w:noProof/>
        </w:rPr>
        <w:fldChar w:fldCharType="separate"/>
      </w:r>
      <w:r>
        <w:rPr>
          <w:noProof/>
        </w:rPr>
        <w:t>3</w:t>
      </w:r>
      <w:r>
        <w:rPr>
          <w:noProof/>
        </w:rPr>
        <w:fldChar w:fldCharType="end"/>
      </w:r>
    </w:p>
    <w:p w:rsidR="008B4769" w:rsidRDefault="008B4769">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_Toc511899086 \h </w:instrText>
      </w:r>
      <w:r>
        <w:rPr>
          <w:noProof/>
        </w:rPr>
      </w:r>
      <w:r>
        <w:rPr>
          <w:noProof/>
        </w:rPr>
        <w:fldChar w:fldCharType="separate"/>
      </w:r>
      <w:r>
        <w:rPr>
          <w:noProof/>
        </w:rPr>
        <w:t>3</w:t>
      </w:r>
      <w:r>
        <w:rPr>
          <w:noProof/>
        </w:rPr>
        <w:fldChar w:fldCharType="end"/>
      </w:r>
    </w:p>
    <w:p w:rsidR="008B4769" w:rsidRDefault="008B4769">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_Toc511899087 \h </w:instrText>
      </w:r>
      <w:r>
        <w:rPr>
          <w:noProof/>
        </w:rPr>
      </w:r>
      <w:r>
        <w:rPr>
          <w:noProof/>
        </w:rPr>
        <w:fldChar w:fldCharType="separate"/>
      </w:r>
      <w:r>
        <w:rPr>
          <w:noProof/>
        </w:rPr>
        <w:t>5</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535E3E">
        <w:rPr>
          <w:noProof/>
          <w:color w:val="FF0000"/>
        </w:rPr>
        <w:t>(A METTRE A JOUR)</w:t>
      </w:r>
      <w:r>
        <w:rPr>
          <w:noProof/>
        </w:rPr>
        <w:tab/>
      </w:r>
      <w:r>
        <w:rPr>
          <w:noProof/>
        </w:rPr>
        <w:fldChar w:fldCharType="begin"/>
      </w:r>
      <w:r>
        <w:rPr>
          <w:noProof/>
        </w:rPr>
        <w:instrText xml:space="preserve"> PAGEREF _Toc511899088 \h </w:instrText>
      </w:r>
      <w:r>
        <w:rPr>
          <w:noProof/>
        </w:rPr>
      </w:r>
      <w:r>
        <w:rPr>
          <w:noProof/>
        </w:rPr>
        <w:fldChar w:fldCharType="separate"/>
      </w:r>
      <w:r>
        <w:rPr>
          <w:noProof/>
        </w:rPr>
        <w:t>7</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_Toc511899089 \h </w:instrText>
      </w:r>
      <w:r>
        <w:rPr>
          <w:noProof/>
        </w:rPr>
      </w:r>
      <w:r>
        <w:rPr>
          <w:noProof/>
        </w:rPr>
        <w:fldChar w:fldCharType="separate"/>
      </w:r>
      <w:r>
        <w:rPr>
          <w:noProof/>
        </w:rPr>
        <w:t>8</w:t>
      </w:r>
      <w:r>
        <w:rPr>
          <w:noProof/>
        </w:rPr>
        <w:fldChar w:fldCharType="end"/>
      </w:r>
    </w:p>
    <w:p w:rsidR="008B4769" w:rsidRDefault="008B4769">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_Toc511899090 \h </w:instrText>
      </w:r>
      <w:r>
        <w:rPr>
          <w:noProof/>
        </w:rPr>
      </w:r>
      <w:r>
        <w:rPr>
          <w:noProof/>
        </w:rPr>
        <w:fldChar w:fldCharType="separate"/>
      </w:r>
      <w:r>
        <w:rPr>
          <w:noProof/>
        </w:rPr>
        <w:t>8</w:t>
      </w:r>
      <w:r>
        <w:rPr>
          <w:noProof/>
        </w:rPr>
        <w:fldChar w:fldCharType="end"/>
      </w:r>
    </w:p>
    <w:p w:rsidR="008B4769" w:rsidRDefault="008B4769">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_Toc511899091 \h </w:instrText>
      </w:r>
      <w:r>
        <w:rPr>
          <w:noProof/>
        </w:rPr>
      </w:r>
      <w:r>
        <w:rPr>
          <w:noProof/>
        </w:rPr>
        <w:fldChar w:fldCharType="separate"/>
      </w:r>
      <w:r>
        <w:rPr>
          <w:noProof/>
        </w:rPr>
        <w:t>8</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_Toc511899092 \h </w:instrText>
      </w:r>
      <w:r>
        <w:rPr>
          <w:noProof/>
        </w:rPr>
      </w:r>
      <w:r>
        <w:rPr>
          <w:noProof/>
        </w:rPr>
        <w:fldChar w:fldCharType="separate"/>
      </w:r>
      <w:r>
        <w:rPr>
          <w:noProof/>
        </w:rPr>
        <w:t>9</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_Toc511899093 \h </w:instrText>
      </w:r>
      <w:r>
        <w:rPr>
          <w:noProof/>
        </w:rPr>
      </w:r>
      <w:r>
        <w:rPr>
          <w:noProof/>
        </w:rPr>
        <w:fldChar w:fldCharType="separate"/>
      </w:r>
      <w:r>
        <w:rPr>
          <w:noProof/>
        </w:rPr>
        <w:t>11</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_Toc511899094 \h </w:instrText>
      </w:r>
      <w:r>
        <w:rPr>
          <w:noProof/>
        </w:rPr>
      </w:r>
      <w:r>
        <w:rPr>
          <w:noProof/>
        </w:rPr>
        <w:fldChar w:fldCharType="separate"/>
      </w:r>
      <w:r>
        <w:rPr>
          <w:noProof/>
        </w:rPr>
        <w:t>12</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_Toc511899095 \h </w:instrText>
      </w:r>
      <w:r>
        <w:rPr>
          <w:noProof/>
        </w:rPr>
      </w:r>
      <w:r>
        <w:rPr>
          <w:noProof/>
        </w:rPr>
        <w:fldChar w:fldCharType="separate"/>
      </w:r>
      <w:r>
        <w:rPr>
          <w:noProof/>
        </w:rPr>
        <w:t>13</w:t>
      </w:r>
      <w:r>
        <w:rPr>
          <w:noProof/>
        </w:rPr>
        <w:fldChar w:fldCharType="end"/>
      </w:r>
    </w:p>
    <w:p w:rsidR="008B4769" w:rsidRDefault="008B4769">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_Toc511899096 \h </w:instrText>
      </w:r>
      <w:r>
        <w:rPr>
          <w:noProof/>
        </w:rPr>
      </w:r>
      <w:r>
        <w:rPr>
          <w:noProof/>
        </w:rPr>
        <w:fldChar w:fldCharType="separate"/>
      </w:r>
      <w:r>
        <w:rPr>
          <w:noProof/>
        </w:rPr>
        <w:t>14</w:t>
      </w:r>
      <w:r>
        <w:rPr>
          <w:noProof/>
        </w:rPr>
        <w:fldChar w:fldCharType="end"/>
      </w:r>
    </w:p>
    <w:p w:rsidR="00565209" w:rsidRDefault="001B40A2" w:rsidP="00AB7C85">
      <w:pPr>
        <w:pStyle w:val="Titre1"/>
        <w:numPr>
          <w:ilvl w:val="0"/>
          <w:numId w:val="0"/>
        </w:numPr>
        <w:ind w:left="432"/>
      </w:pPr>
      <w:r>
        <w:rPr>
          <w:rFonts w:eastAsiaTheme="minorHAnsi" w:cstheme="minorBidi"/>
          <w:color w:val="auto"/>
          <w:sz w:val="20"/>
          <w:szCs w:val="24"/>
        </w:rPr>
        <w:fldChar w:fldCharType="end"/>
      </w:r>
    </w:p>
    <w:p w:rsidR="0061707C" w:rsidRPr="001B40A2" w:rsidRDefault="00565209" w:rsidP="001B40A2">
      <w:pPr>
        <w:rPr>
          <w:rFonts w:eastAsiaTheme="majorEastAsia" w:cstheme="majorBidi"/>
          <w:color w:val="538135" w:themeColor="accent6" w:themeShade="BF"/>
          <w:sz w:val="32"/>
          <w:szCs w:val="32"/>
        </w:rPr>
      </w:pPr>
      <w:r>
        <w:br w:type="page"/>
      </w:r>
      <w:bookmarkStart w:id="1" w:name="_Toc508019574"/>
    </w:p>
    <w:p w:rsidR="001E0CE7" w:rsidRDefault="001E0CE7" w:rsidP="00AB7C85">
      <w:pPr>
        <w:pStyle w:val="Titre1"/>
      </w:pPr>
      <w:bookmarkStart w:id="2" w:name="_Toc511899084"/>
      <w:r w:rsidRPr="001E0CE7">
        <w:lastRenderedPageBreak/>
        <w:t>Descriptif</w:t>
      </w:r>
      <w:bookmarkEnd w:id="0"/>
      <w:bookmarkEnd w:id="1"/>
      <w:bookmarkEnd w:id="2"/>
    </w:p>
    <w:p w:rsidR="006F42DF" w:rsidRPr="00277D48" w:rsidRDefault="006F42DF" w:rsidP="00277D48">
      <w:r w:rsidRPr="00277D48">
        <w:t xml:space="preserve">Avec </w:t>
      </w:r>
      <w:proofErr w:type="spellStart"/>
      <w:r w:rsidRPr="00277D48">
        <w:t>MoneyThoring</w:t>
      </w:r>
      <w:proofErr w:type="spellEnd"/>
      <w:r w:rsidRPr="00277D48">
        <w:t>, nous propos</w:t>
      </w:r>
      <w:r w:rsidR="008475D1">
        <w:t>ons</w:t>
      </w:r>
      <w:r w:rsidRPr="00277D48">
        <w:t xml:space="preserve">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lui apport</w:t>
      </w:r>
      <w:r w:rsidR="008475D1">
        <w:t>ons aussi</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8475D1" w:rsidP="00277D48">
      <w:r>
        <w:t>Ainsi</w:t>
      </w:r>
      <w:r w:rsidR="00507635" w:rsidRPr="00277D48">
        <w:t xml:space="preserve">, </w:t>
      </w:r>
      <w:proofErr w:type="spellStart"/>
      <w:r w:rsidR="00507635" w:rsidRPr="00277D48">
        <w:t>MoneyThoring</w:t>
      </w:r>
      <w:proofErr w:type="spellEnd"/>
      <w:r w:rsidR="00507635" w:rsidRPr="00277D48">
        <w:t xml:space="preserve"> </w:t>
      </w:r>
      <w:r>
        <w:t>est</w:t>
      </w:r>
      <w:r w:rsidR="00507635" w:rsidRPr="00277D48">
        <w:t xml:space="preserve"> une application proposant à l’utilisateur de créer un compte (fonctionnalité en ligne) ou de travailler uniquement en local (hors ligne). Selon ce choix, certaines fonctionnalités </w:t>
      </w:r>
      <w:r w:rsidR="009C2589">
        <w:t>sont</w:t>
      </w:r>
      <w:r w:rsidR="00507635" w:rsidRPr="00277D48">
        <w:t xml:space="preserve"> </w:t>
      </w:r>
      <w:r w:rsidR="009C2589" w:rsidRPr="00277D48">
        <w:t xml:space="preserve">accessibles </w:t>
      </w:r>
      <w:r w:rsidR="00507635" w:rsidRPr="00277D48">
        <w:t xml:space="preserve">ou </w:t>
      </w:r>
      <w:r w:rsidR="009C2589">
        <w:t>pas</w:t>
      </w:r>
      <w:r w:rsidR="00507635" w:rsidRPr="00277D48">
        <w:t xml:space="preserve">. Bien sûr, même si l’utilisateur possède un compte, s’il </w:t>
      </w:r>
      <w:r w:rsidR="00757087">
        <w:t>vient</w:t>
      </w:r>
      <w:r w:rsidR="00507635" w:rsidRPr="00277D48">
        <w:t xml:space="preserve"> à manquer d’une connexion internet, il </w:t>
      </w:r>
      <w:r w:rsidR="00757087">
        <w:t>peut</w:t>
      </w:r>
      <w:r w:rsidR="00507635" w:rsidRPr="00277D48">
        <w:t xml:space="preserve"> sans autre continuer son travail hors ligne</w:t>
      </w:r>
      <w:r w:rsidR="0010037F" w:rsidRPr="00277D48">
        <w:t xml:space="preserve">. Ce dernier </w:t>
      </w:r>
      <w:r w:rsidR="00011B6E" w:rsidRPr="00277D48">
        <w:t>étant</w:t>
      </w:r>
      <w:r w:rsidR="0010037F" w:rsidRPr="00277D48">
        <w:t xml:space="preserve"> synchronisé</w:t>
      </w:r>
      <w:r w:rsidR="00507635" w:rsidRPr="00277D48">
        <w:t xml:space="preserve"> une fois </w:t>
      </w:r>
      <w:r w:rsidR="00433F40" w:rsidRPr="00277D48">
        <w:t>la</w:t>
      </w:r>
      <w:r w:rsidR="00507635" w:rsidRPr="00277D48">
        <w:t xml:space="preserve"> connexion avec la base de données en ligne </w:t>
      </w:r>
      <w:r w:rsidR="00011B6E" w:rsidRPr="00277D48">
        <w:t>r</w:t>
      </w:r>
      <w:r w:rsidR="00507635" w:rsidRPr="00277D48">
        <w:t>établie.</w:t>
      </w:r>
    </w:p>
    <w:p w:rsidR="00E74BFE" w:rsidRPr="00277D48" w:rsidRDefault="00E74BFE" w:rsidP="00277D48">
      <w:r w:rsidRPr="00277D48">
        <w:t xml:space="preserve">Certaines fonctionnalités ne </w:t>
      </w:r>
      <w:r w:rsidR="00757087">
        <w:t>sont</w:t>
      </w:r>
      <w:r w:rsidRPr="00277D48">
        <w:t xml:space="preserve">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w:t>
      </w:r>
      <w:r w:rsidR="006F5FD6">
        <w:t>est</w:t>
      </w:r>
      <w:r w:rsidRPr="00277D48">
        <w:t xml:space="preserve"> réalisable en local, avec ou sans compte utilisateur.</w:t>
      </w:r>
    </w:p>
    <w:p w:rsidR="00E74BFE" w:rsidRPr="00277D48" w:rsidRDefault="00E74BFE" w:rsidP="00277D48">
      <w:r w:rsidRPr="00277D48">
        <w:t xml:space="preserve">MoneyThoring </w:t>
      </w:r>
      <w:r w:rsidR="006F5FD6">
        <w:t>propose</w:t>
      </w:r>
      <w:r w:rsidR="00B231BB" w:rsidRPr="00277D48">
        <w:t xml:space="preserve"> un design poussé pour que l’information soit la plus claire</w:t>
      </w:r>
      <w:r w:rsidR="006F5FD6">
        <w:t xml:space="preserve">, </w:t>
      </w:r>
      <w:r w:rsidR="00B231BB" w:rsidRPr="00277D48">
        <w:t>précise et que l’utilisateur n’ait pas à se creuser la tête pour comprendre son utilisation.</w:t>
      </w:r>
    </w:p>
    <w:p w:rsidR="00662635"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br w:type="page"/>
      </w:r>
    </w:p>
    <w:p w:rsidR="001E0CE7" w:rsidRPr="001E0CE7" w:rsidRDefault="001E0CE7" w:rsidP="00AB7C85">
      <w:pPr>
        <w:pStyle w:val="Titre1"/>
      </w:pPr>
      <w:bookmarkStart w:id="5" w:name="_Toc511899085"/>
      <w:r w:rsidRPr="001E0CE7">
        <w:lastRenderedPageBreak/>
        <w:t>Fonctionnalités</w:t>
      </w:r>
      <w:bookmarkEnd w:id="3"/>
      <w:bookmarkEnd w:id="4"/>
      <w:r w:rsidR="00F80B17">
        <w:t xml:space="preserve"> </w:t>
      </w:r>
      <w:r w:rsidR="00F80B17">
        <w:rPr>
          <w:color w:val="FF0000"/>
        </w:rPr>
        <w:t>(A METTRE A JOUR A LA FIN DU RAPPORT)</w:t>
      </w:r>
      <w:bookmarkEnd w:id="5"/>
    </w:p>
    <w:p w:rsidR="00314A15" w:rsidRPr="00314A15" w:rsidRDefault="00B5599F" w:rsidP="00314A15">
      <w:pPr>
        <w:pStyle w:val="Titre2"/>
      </w:pPr>
      <w:bookmarkStart w:id="6" w:name="_Toc507961923"/>
      <w:bookmarkStart w:id="7" w:name="_Toc508019576"/>
      <w:bookmarkStart w:id="8" w:name="_Toc511899086"/>
      <w:r w:rsidRPr="009A2017">
        <w:t>Fonctio</w:t>
      </w:r>
      <w:r w:rsidR="00671FB8" w:rsidRPr="009A2017">
        <w:t>n</w:t>
      </w:r>
      <w:r w:rsidR="001E0CE7" w:rsidRPr="009A2017">
        <w:t>nalités de base</w:t>
      </w:r>
      <w:bookmarkEnd w:id="6"/>
      <w:bookmarkEnd w:id="7"/>
      <w:bookmarkEnd w:id="8"/>
    </w:p>
    <w:p w:rsidR="008F3375" w:rsidRPr="00AA1D8F" w:rsidRDefault="008F3375" w:rsidP="009A2017">
      <w:pPr>
        <w:pStyle w:val="Titre3"/>
      </w:pPr>
      <w:bookmarkStart w:id="9" w:name="_Toc507961924"/>
      <w:bookmarkStart w:id="10" w:name="_Toc508019577"/>
      <w:r w:rsidRPr="00AA1D8F">
        <w:t>Création compte utilisateur</w:t>
      </w:r>
      <w:bookmarkEnd w:id="9"/>
      <w:bookmarkEnd w:id="10"/>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1"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Titre3"/>
      </w:pPr>
      <w:bookmarkStart w:id="12" w:name="_Toc508019578"/>
      <w:r w:rsidRPr="00330882">
        <w:t>Connexion sécurisée</w:t>
      </w:r>
      <w:bookmarkEnd w:id="11"/>
      <w:bookmarkEnd w:id="12"/>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 pas de double authentification</w:t>
      </w:r>
      <w:r w:rsidR="00196D40">
        <w:t>.</w:t>
      </w:r>
    </w:p>
    <w:p w:rsidR="00C75312" w:rsidRPr="00C75312" w:rsidRDefault="00196D40" w:rsidP="00277D48">
      <w:r>
        <w:t xml:space="preserve">Le mot de passe </w:t>
      </w:r>
      <w:r w:rsidR="00FA4608">
        <w:t>est</w:t>
      </w:r>
      <w:r>
        <w:t xml:space="preserve"> hac</w:t>
      </w:r>
      <w:r w:rsidR="00C75312" w:rsidRPr="00C75312">
        <w:t>hé</w:t>
      </w:r>
      <w:r w:rsidR="001044AA">
        <w:t xml:space="preserve">, </w:t>
      </w:r>
      <w:r w:rsidR="00FA4608">
        <w:t xml:space="preserve">avec un </w:t>
      </w:r>
      <w:r w:rsidR="001044AA">
        <w:t>sel</w:t>
      </w:r>
      <w:r w:rsidR="00FA4608">
        <w:t xml:space="preserve"> ajouté</w:t>
      </w:r>
      <w:r w:rsidR="001044AA">
        <w:t>,</w:t>
      </w:r>
      <w:r w:rsidR="00C75312" w:rsidRPr="00C75312">
        <w:t xml:space="preserve"> dans la base de données.</w:t>
      </w:r>
      <w:r w:rsidR="001044AA">
        <w:t xml:space="preserve"> Il n</w:t>
      </w:r>
      <w:r w:rsidR="00FA4608">
        <w:t xml:space="preserve">’est </w:t>
      </w:r>
      <w:r w:rsidR="001044AA">
        <w:t>pas sauvé en clair.</w:t>
      </w:r>
    </w:p>
    <w:p w:rsidR="008F3375" w:rsidRPr="00330882" w:rsidRDefault="007357BD" w:rsidP="009A2017">
      <w:pPr>
        <w:pStyle w:val="Titre3"/>
      </w:pPr>
      <w:bookmarkStart w:id="13" w:name="_Toc507961926"/>
      <w:bookmarkStart w:id="14" w:name="_Toc508019579"/>
      <w:r w:rsidRPr="00330882">
        <w:t>Compte bancaire</w:t>
      </w:r>
      <w:bookmarkEnd w:id="13"/>
      <w:bookmarkEnd w:id="14"/>
    </w:p>
    <w:p w:rsidR="00D5534F" w:rsidRPr="00D5534F" w:rsidRDefault="006C4256" w:rsidP="00277D48">
      <w:r>
        <w:t xml:space="preserve">Un utilisateur </w:t>
      </w:r>
      <w:r w:rsidR="00B239CA">
        <w:t>peut</w:t>
      </w:r>
      <w:r>
        <w:t xml:space="preserve"> a</w:t>
      </w:r>
      <w:r w:rsidR="00D5534F" w:rsidRPr="00D5534F">
        <w:t>jout</w:t>
      </w:r>
      <w:r>
        <w:t xml:space="preserve">er </w:t>
      </w:r>
      <w:r w:rsidR="00D5534F" w:rsidRPr="00D5534F">
        <w:t>un</w:t>
      </w:r>
      <w:r>
        <w:t xml:space="preserve"> ou plusieurs</w:t>
      </w:r>
      <w:r w:rsidR="00D5534F" w:rsidRPr="00D5534F">
        <w:t xml:space="preserve"> compte</w:t>
      </w:r>
      <w:r>
        <w:t>s bancaires. Chaque compte possède</w:t>
      </w:r>
      <w:r w:rsidR="00D5534F" w:rsidRPr="00D5534F">
        <w:t xml:space="preserve"> un nom, un</w:t>
      </w:r>
      <w:r>
        <w:t xml:space="preserve"> type,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w:t>
      </w:r>
      <w:r w:rsidR="00BE33D3">
        <w:t>euve</w:t>
      </w:r>
      <w:r>
        <w:t xml:space="preserve">nt être </w:t>
      </w:r>
      <w:r w:rsidR="007A67B7">
        <w:t>modifiée</w:t>
      </w:r>
      <w:r w:rsidR="00B91546">
        <w:t>s</w:t>
      </w:r>
      <w:r w:rsidR="007A67B7">
        <w:t xml:space="preserve"> </w:t>
      </w:r>
      <w:r>
        <w:t>par la suite</w:t>
      </w:r>
      <w:r w:rsidR="007A67B7">
        <w:t>.</w:t>
      </w:r>
    </w:p>
    <w:p w:rsidR="007A67B7" w:rsidRDefault="007A67B7" w:rsidP="007A67B7">
      <w:r>
        <w:t>Les comptes bancaires p</w:t>
      </w:r>
      <w:r w:rsidR="009232B3">
        <w:t>euve</w:t>
      </w:r>
      <w:r>
        <w:t xml:space="preserve">nt également être supprimés. L’utilisateur </w:t>
      </w:r>
      <w:r w:rsidR="009232B3">
        <w:t>peut</w:t>
      </w:r>
      <w:r>
        <w:t xml:space="preserve"> alors choisir de virer le solde vers un autre compte ou de perdre </w:t>
      </w:r>
      <w:r w:rsidR="000D5770">
        <w:t>ce dernier</w:t>
      </w:r>
      <w:r>
        <w:t>.</w:t>
      </w:r>
      <w:bookmarkStart w:id="15" w:name="_Toc507961927"/>
    </w:p>
    <w:p w:rsidR="008F3375" w:rsidRDefault="008F3375" w:rsidP="009A2017">
      <w:pPr>
        <w:pStyle w:val="Titre3"/>
      </w:pPr>
      <w:bookmarkStart w:id="16" w:name="_Toc508019580"/>
      <w:r w:rsidRPr="00330882">
        <w:t>Catégorie</w:t>
      </w:r>
      <w:bookmarkEnd w:id="15"/>
      <w:bookmarkEnd w:id="16"/>
    </w:p>
    <w:p w:rsidR="00330882" w:rsidRPr="00330882" w:rsidRDefault="00265560" w:rsidP="00277D48">
      <w:r>
        <w:rPr>
          <w:shd w:val="clear" w:color="auto" w:fill="FFFFFF"/>
        </w:rPr>
        <w:t xml:space="preserve">Il </w:t>
      </w:r>
      <w:r w:rsidR="004C5DD2">
        <w:rPr>
          <w:shd w:val="clear" w:color="auto" w:fill="FFFFFF"/>
        </w:rPr>
        <w:t>est</w:t>
      </w:r>
      <w:r>
        <w:rPr>
          <w:shd w:val="clear" w:color="auto" w:fill="FFFFFF"/>
        </w:rPr>
        <w:t xml:space="preserve">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Pr="00134E2B" w:rsidRDefault="00B150EF" w:rsidP="009A2017">
      <w:pPr>
        <w:pStyle w:val="Titre3"/>
        <w:rPr>
          <w:color w:val="FF0000"/>
        </w:rPr>
      </w:pPr>
      <w:bookmarkStart w:id="17" w:name="_Toc507961928"/>
      <w:bookmarkStart w:id="18" w:name="_Toc508019581"/>
      <w:r w:rsidRPr="00330882">
        <w:t>Devise</w:t>
      </w:r>
      <w:bookmarkEnd w:id="17"/>
      <w:bookmarkEnd w:id="18"/>
    </w:p>
    <w:p w:rsidR="00EC25B1" w:rsidRPr="00AA1D8F" w:rsidRDefault="00330882" w:rsidP="00277D48">
      <w:r w:rsidRPr="00AA1D8F">
        <w:t xml:space="preserve">Une conversion automatique </w:t>
      </w:r>
      <w:r w:rsidR="00974D83">
        <w:t>est faite</w:t>
      </w:r>
      <w:r w:rsidR="00637E6A">
        <w:t xml:space="preserve"> lorsque les transactions effectuées </w:t>
      </w:r>
      <w:r w:rsidR="00AB60C5">
        <w:t xml:space="preserve">sont </w:t>
      </w:r>
      <w:r w:rsidR="00637E6A">
        <w:t>dans une autre devise</w:t>
      </w:r>
      <w:r w:rsidR="00AB60C5">
        <w:t xml:space="preserve"> que CHF</w:t>
      </w:r>
      <w:r w:rsidR="00637E6A">
        <w:t>, en fonction du taux du jour.</w:t>
      </w:r>
      <w:r w:rsidR="00961F26">
        <w:t xml:space="preserve"> </w:t>
      </w:r>
      <w:r w:rsidR="00EC25B1">
        <w:t>Cette fonctionnalité nécessite une connexion internet</w:t>
      </w:r>
      <w:r w:rsidR="00770DB5">
        <w:t>, le logiciel devant aller chercher les taux sur internet.</w:t>
      </w:r>
    </w:p>
    <w:p w:rsidR="007357BD" w:rsidRPr="009A2017" w:rsidRDefault="009160E9" w:rsidP="009A2017">
      <w:pPr>
        <w:pStyle w:val="Titre3"/>
      </w:pPr>
      <w:bookmarkStart w:id="19" w:name="_Toc507961929"/>
      <w:bookmarkStart w:id="20" w:name="_Toc508019582"/>
      <w:r w:rsidRPr="009A2017">
        <w:t>Transactions</w:t>
      </w:r>
      <w:bookmarkEnd w:id="19"/>
      <w:bookmarkEnd w:id="20"/>
    </w:p>
    <w:p w:rsidR="007D7EB9" w:rsidRDefault="007D7EB9" w:rsidP="009A2017">
      <w:r>
        <w:t>Les transactions regroupent toutes les entrées et sorties d’</w:t>
      </w:r>
      <w:r w:rsidR="00914ACA">
        <w:t>argent.</w:t>
      </w:r>
    </w:p>
    <w:p w:rsidR="00330882" w:rsidRDefault="00A61EE2" w:rsidP="00277D48">
      <w:r>
        <w:lastRenderedPageBreak/>
        <w:t xml:space="preserve">L’utilisateur </w:t>
      </w:r>
      <w:r w:rsidR="003709C1">
        <w:t>peut</w:t>
      </w:r>
      <w:r>
        <w:t xml:space="preserve">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 xml:space="preserve">Les transactions </w:t>
      </w:r>
      <w:r w:rsidR="003709C1">
        <w:t>peuvent</w:t>
      </w:r>
      <w:r>
        <w:t xml:space="preserve"> également avoir une notion de récurrence</w:t>
      </w:r>
      <w:r w:rsidR="00A412E1">
        <w:t xml:space="preserve"> (salaire et factures)</w:t>
      </w:r>
      <w:r>
        <w:t xml:space="preserve">. Celle-ci </w:t>
      </w:r>
      <w:r w:rsidR="00057A47">
        <w:t>peut</w:t>
      </w:r>
      <w:r>
        <w:t xml:space="preserve"> être annuel</w:t>
      </w:r>
      <w:r w:rsidR="00A412E1">
        <w:t>le, mensuelle ou plus spécifique (2 semaines, 2 mois, etc.) et s’exécuter à une date précise, par exemple tous les 25 du mois.</w:t>
      </w:r>
    </w:p>
    <w:p w:rsidR="006841DB" w:rsidRDefault="00A412E1" w:rsidP="006841DB">
      <w:r>
        <w:t>Les transactions p</w:t>
      </w:r>
      <w:r w:rsidR="00BF0139">
        <w:t>euve</w:t>
      </w:r>
      <w:r>
        <w:t>nt être supprimées ou modifiées dans le cas d’erreurs.</w:t>
      </w:r>
      <w:bookmarkStart w:id="21" w:name="_Toc507961930"/>
    </w:p>
    <w:p w:rsidR="00F236F3" w:rsidRDefault="00F236F3" w:rsidP="009A2017">
      <w:pPr>
        <w:pStyle w:val="Titre3"/>
      </w:pPr>
      <w:bookmarkStart w:id="22" w:name="_Toc508019583"/>
      <w:r w:rsidRPr="00330882">
        <w:t>Virement compte à compte</w:t>
      </w:r>
      <w:bookmarkEnd w:id="21"/>
      <w:bookmarkEnd w:id="22"/>
    </w:p>
    <w:p w:rsidR="00F236F3" w:rsidRPr="00F236F3" w:rsidRDefault="00F236F3" w:rsidP="00277D48">
      <w:r>
        <w:t xml:space="preserve">Il </w:t>
      </w:r>
      <w:r w:rsidR="00256BB7">
        <w:t>est</w:t>
      </w:r>
      <w:r>
        <w:t xml:space="preserve"> possible d’enregistrer des virements entre les différents comptes d’un utilisateur. Un virement </w:t>
      </w:r>
      <w:r w:rsidR="008E2713">
        <w:t>est</w:t>
      </w:r>
      <w:r>
        <w:t xml:space="preserve"> pris en compte comme une transaction. Il y </w:t>
      </w:r>
      <w:r w:rsidR="0068581F">
        <w:t>a</w:t>
      </w:r>
      <w:r>
        <w:t xml:space="preserve">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Titre3"/>
      </w:pPr>
      <w:bookmarkStart w:id="23" w:name="_Toc507961931"/>
      <w:bookmarkStart w:id="24" w:name="_Toc508019584"/>
      <w:r w:rsidRPr="00330882">
        <w:t>Dettes</w:t>
      </w:r>
      <w:bookmarkEnd w:id="23"/>
      <w:bookmarkEnd w:id="24"/>
    </w:p>
    <w:p w:rsidR="00103130" w:rsidRDefault="00857772" w:rsidP="00277D48">
      <w:r>
        <w:t xml:space="preserve">L’utilisateur </w:t>
      </w:r>
      <w:r w:rsidR="00A85ACC">
        <w:t>a</w:t>
      </w:r>
      <w:r>
        <w:t xml:space="preserve"> la possibilité d’enregistrer ses dettes, qu’il en soit le débiteur ou le créancier. Il y </w:t>
      </w:r>
      <w:r w:rsidR="00C61FA5">
        <w:t>a</w:t>
      </w:r>
      <w:r>
        <w:t xml:space="preserve">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xml:space="preserve">, il </w:t>
      </w:r>
      <w:r w:rsidR="007F6E6F">
        <w:t>est</w:t>
      </w:r>
      <w:r>
        <w:t xml:space="preserve"> possible de spécifier un nom d’utilis</w:t>
      </w:r>
      <w:r w:rsidR="000768C7">
        <w:t>ateur.</w:t>
      </w:r>
    </w:p>
    <w:p w:rsidR="00FB6B80" w:rsidRPr="00BB7D78" w:rsidRDefault="00FB6B80" w:rsidP="00277D48">
      <w:r>
        <w:t xml:space="preserve">Une fois une dette acquittée, l’utilisateur </w:t>
      </w:r>
      <w:r w:rsidR="001F5505">
        <w:t>peut</w:t>
      </w:r>
      <w:r>
        <w:t xml:space="preserve"> la valider et la transaction qui en découle </w:t>
      </w:r>
      <w:r w:rsidR="001F5505">
        <w:t>est</w:t>
      </w:r>
      <w:r>
        <w:t xml:space="preserve"> automatiquement ajoutée. Dans le cas de dettes synchronisées, il </w:t>
      </w:r>
      <w:r w:rsidR="00CF6D76">
        <w:t>est</w:t>
      </w:r>
      <w:r>
        <w:t xml:space="preserve"> nécessaire que les deux partis confirment la dette, à la réception et à l’acquittement.</w:t>
      </w:r>
    </w:p>
    <w:p w:rsidR="00B150EF" w:rsidRDefault="00B150EF" w:rsidP="009A2017">
      <w:pPr>
        <w:pStyle w:val="Titre3"/>
      </w:pPr>
      <w:bookmarkStart w:id="25" w:name="_Toc507961932"/>
      <w:bookmarkStart w:id="26" w:name="_Toc508019585"/>
      <w:r w:rsidRPr="00330882">
        <w:t>Vue globale</w:t>
      </w:r>
      <w:bookmarkEnd w:id="25"/>
      <w:bookmarkEnd w:id="26"/>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D8687E"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nt</w:t>
      </w:r>
      <w:r w:rsidR="00C70012" w:rsidRPr="00C70012">
        <w:t xml:space="preserve"> les dépenses</w:t>
      </w:r>
      <w:r>
        <w:t xml:space="preserve"> et les entrées</w:t>
      </w:r>
      <w:r w:rsidR="00C70012" w:rsidRPr="00C70012">
        <w:t xml:space="preserve"> par catégorie.</w:t>
      </w:r>
      <w:r>
        <w:t xml:space="preserve"> Les pourcentages exacts sont ajoutés à côté du</w:t>
      </w:r>
      <w:r w:rsidR="00C70012" w:rsidRPr="00C70012">
        <w:t xml:space="preserve"> graphique.</w:t>
      </w:r>
    </w:p>
    <w:p w:rsidR="007357BD" w:rsidRDefault="007357BD" w:rsidP="009A2017">
      <w:pPr>
        <w:pStyle w:val="Titre3"/>
      </w:pPr>
      <w:bookmarkStart w:id="27" w:name="_Toc507961933"/>
      <w:bookmarkStart w:id="28" w:name="_Toc508019586"/>
      <w:r w:rsidRPr="00330882">
        <w:t>Budget</w:t>
      </w:r>
      <w:bookmarkEnd w:id="27"/>
      <w:bookmarkEnd w:id="28"/>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 xml:space="preserve">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Pr>
          <w:shd w:val="clear" w:color="auto" w:fill="FFFFFF"/>
        </w:rPr>
        <w:t>a</w:t>
      </w:r>
      <w:r w:rsidRPr="002E7466">
        <w:rPr>
          <w:shd w:val="clear" w:color="auto" w:fill="FFFFFF"/>
        </w:rPr>
        <w:t xml:space="preserve"> également la possibilité de créer des budgets </w:t>
      </w:r>
      <w:r w:rsidRPr="002E7466">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C518BA">
        <w:t>peut</w:t>
      </w:r>
      <w:r w:rsidR="00421A86">
        <w:t xml:space="preserve">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Titre3"/>
      </w:pPr>
      <w:bookmarkStart w:id="29" w:name="_Toc507961934"/>
      <w:bookmarkStart w:id="30" w:name="_Toc508019587"/>
      <w:r w:rsidRPr="00330882">
        <w:t>Budgets partagés</w:t>
      </w:r>
      <w:bookmarkEnd w:id="29"/>
      <w:bookmarkEnd w:id="30"/>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w:t>
      </w:r>
      <w:r w:rsidR="00274DD1">
        <w:t>ç</w:t>
      </w:r>
      <w:r w:rsidR="00AB002E">
        <w:t>oive</w:t>
      </w:r>
      <w:r w:rsidR="00522C51" w:rsidRPr="00C70012">
        <w:t>nt une notification pour accepter l’invitation.</w:t>
      </w:r>
    </w:p>
    <w:p w:rsidR="00A5386A" w:rsidRDefault="009E558B" w:rsidP="009D6F69">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bookmarkStart w:id="31" w:name="_Toc507961935"/>
    </w:p>
    <w:p w:rsidR="009D6F69" w:rsidRPr="009D6F69" w:rsidRDefault="009D6F69" w:rsidP="009D6F69"/>
    <w:p w:rsidR="00BB7D78" w:rsidRDefault="001E0CE7" w:rsidP="009A2017">
      <w:pPr>
        <w:pStyle w:val="Titre2"/>
      </w:pPr>
      <w:bookmarkStart w:id="32" w:name="_Toc508019588"/>
      <w:bookmarkStart w:id="33" w:name="_Toc511899087"/>
      <w:r>
        <w:t>Fonctionnalités optionnelles</w:t>
      </w:r>
      <w:bookmarkEnd w:id="31"/>
      <w:bookmarkEnd w:id="32"/>
      <w:bookmarkEnd w:id="33"/>
    </w:p>
    <w:p w:rsidR="00C3580F" w:rsidRDefault="00D8687E" w:rsidP="009A2017">
      <w:pPr>
        <w:pStyle w:val="Titre3"/>
      </w:pPr>
      <w:bookmarkStart w:id="34" w:name="_Toc507961936"/>
      <w:bookmarkStart w:id="35" w:name="_Toc508019589"/>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t>Vue globale</w:t>
      </w:r>
      <w:bookmarkEnd w:id="34"/>
      <w:bookmarkEnd w:id="35"/>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Titre3"/>
      </w:pPr>
      <w:bookmarkStart w:id="36" w:name="_Toc507961937"/>
      <w:bookmarkStart w:id="37" w:name="_Toc508019590"/>
      <w:r>
        <w:t>Liste de souhait</w:t>
      </w:r>
      <w:r w:rsidR="00524492">
        <w:t>s</w:t>
      </w:r>
      <w:bookmarkEnd w:id="36"/>
      <w:bookmarkEnd w:id="37"/>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Titre3"/>
      </w:pPr>
      <w:bookmarkStart w:id="38" w:name="_Toc507961938"/>
      <w:bookmarkStart w:id="39" w:name="_Toc508019591"/>
      <w:r>
        <w:t>Prévisions d’achat</w:t>
      </w:r>
      <w:bookmarkEnd w:id="38"/>
      <w:bookmarkEnd w:id="39"/>
    </w:p>
    <w:p w:rsidR="00E211B2" w:rsidRDefault="00E211B2" w:rsidP="00277D48">
      <w:r w:rsidRPr="00A920CE">
        <w:t>Liste de souhaits “prioritaire”, qui correspond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w:t>
      </w:r>
      <w:r w:rsidR="0035125A">
        <w:t>a</w:t>
      </w:r>
      <w:r w:rsidR="009A7322">
        <w:t xml:space="preserve"> également la possibilité de mettre une alarme un certain temps avant la date limite, ainsi l’application pourra envoyer un rappel. </w:t>
      </w:r>
      <w:r w:rsidR="009C62D6">
        <w:t>La dépense sera</w:t>
      </w:r>
      <w:r w:rsidR="00E211B2" w:rsidRPr="00A920CE">
        <w:t xml:space="preserve"> effective u</w:t>
      </w:r>
      <w:r w:rsidR="009C62D6">
        <w:t xml:space="preserve">ne fois que l’utilisateur </w:t>
      </w:r>
      <w:r w:rsidR="0035125A">
        <w:t>a</w:t>
      </w:r>
      <w:r w:rsidR="00E211B2" w:rsidRPr="00A920CE">
        <w:t xml:space="preserve"> confirmé </w:t>
      </w:r>
      <w:r w:rsidR="009C62D6">
        <w:t>l’</w:t>
      </w:r>
      <w:r w:rsidR="00E211B2" w:rsidRPr="00A920CE">
        <w:t>achat.</w:t>
      </w:r>
    </w:p>
    <w:p w:rsidR="008E500B" w:rsidRDefault="008E500B" w:rsidP="008E500B">
      <w:pPr>
        <w:pStyle w:val="Titre3"/>
      </w:pPr>
      <w:bookmarkStart w:id="40" w:name="_Toc508019592"/>
      <w:r>
        <w:lastRenderedPageBreak/>
        <w:t>Budgets partagés</w:t>
      </w:r>
      <w:bookmarkEnd w:id="40"/>
    </w:p>
    <w:p w:rsidR="008E500B" w:rsidRDefault="008E500B" w:rsidP="008E500B">
      <w:r>
        <w:t xml:space="preserve">Depuis un budget partagé, il </w:t>
      </w:r>
      <w:r w:rsidR="001A2F71">
        <w:t>est</w:t>
      </w:r>
      <w:r>
        <w:t xml:space="preserve"> possible de créer les dettes sous-jacentes concernant les utilisateurs du budget. Par exemple, si dans un budget partagé une personne paie l’entièreté d’un produit, il </w:t>
      </w:r>
      <w:r w:rsidR="007724DA">
        <w:t>peut</w:t>
      </w:r>
      <w:r>
        <w:t xml:space="preserve">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Titre3"/>
        <w:rPr>
          <w:rFonts w:cstheme="minorBidi"/>
        </w:rPr>
      </w:pPr>
      <w:bookmarkStart w:id="41" w:name="_Toc508019593"/>
      <w:r>
        <w:t>Exportation en PDF</w:t>
      </w:r>
      <w:bookmarkEnd w:id="41"/>
    </w:p>
    <w:p w:rsidR="00A17748" w:rsidRPr="008E500B" w:rsidRDefault="00A17748" w:rsidP="008E500B">
      <w:r w:rsidRPr="00D42F1D">
        <w:t xml:space="preserve">Chaque vue </w:t>
      </w:r>
      <w:r w:rsidR="003E0778">
        <w:t>est</w:t>
      </w:r>
      <w:r>
        <w:t xml:space="preserve"> exportable au format PDF par l’utilisateur.</w:t>
      </w:r>
    </w:p>
    <w:p w:rsidR="00BB7D78" w:rsidRDefault="00BB7D78" w:rsidP="009A2017">
      <w:pPr>
        <w:pStyle w:val="Titre3"/>
      </w:pPr>
      <w:bookmarkStart w:id="42" w:name="_Toc507961939"/>
      <w:bookmarkStart w:id="43" w:name="_Toc508019594"/>
      <w:r>
        <w:t>Dettes</w:t>
      </w:r>
      <w:bookmarkEnd w:id="42"/>
      <w:bookmarkEnd w:id="43"/>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Titre3"/>
      </w:pPr>
      <w:bookmarkStart w:id="44" w:name="_Toc507961940"/>
      <w:bookmarkStart w:id="45" w:name="_Toc508019595"/>
      <w:r>
        <w:t>Simulation</w:t>
      </w:r>
      <w:bookmarkEnd w:id="44"/>
      <w:bookmarkEnd w:id="45"/>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960EB9" w:rsidRDefault="00A920CE" w:rsidP="00277D48">
      <w:r w:rsidRPr="00961B1C">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Default="00960EB9">
      <w:pPr>
        <w:spacing w:before="0" w:after="0" w:line="240" w:lineRule="auto"/>
        <w:jc w:val="left"/>
      </w:pPr>
      <w:r>
        <w:br w:type="page"/>
      </w:r>
    </w:p>
    <w:p w:rsidR="001E0CE7" w:rsidRDefault="001E0CE7" w:rsidP="00AB7C85">
      <w:pPr>
        <w:pStyle w:val="Titre1"/>
      </w:pPr>
      <w:bookmarkStart w:id="46" w:name="_Toc507961942"/>
      <w:bookmarkStart w:id="47" w:name="_Toc508019597"/>
      <w:bookmarkStart w:id="48" w:name="_Toc511899088"/>
      <w:r w:rsidRPr="001E0CE7">
        <w:lastRenderedPageBreak/>
        <w:t>Architecture</w:t>
      </w:r>
      <w:bookmarkEnd w:id="46"/>
      <w:bookmarkEnd w:id="47"/>
      <w:r w:rsidR="007A05D3">
        <w:t xml:space="preserve"> </w:t>
      </w:r>
      <w:r w:rsidR="007A05D3">
        <w:rPr>
          <w:color w:val="FF0000"/>
        </w:rPr>
        <w:t>(A METTRE A JOUR)</w:t>
      </w:r>
      <w:bookmarkEnd w:id="48"/>
    </w:p>
    <w:p w:rsidR="005526B6" w:rsidRDefault="005526B6" w:rsidP="005526B6">
      <w:r>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49" w:name="_Toc507961943"/>
      <w:bookmarkStart w:id="50" w:name="_Toc508019598"/>
      <w:r>
        <w:br w:type="page"/>
      </w:r>
    </w:p>
    <w:p w:rsidR="00FB5F70" w:rsidRDefault="004F1DDB" w:rsidP="00AB7C85">
      <w:pPr>
        <w:pStyle w:val="Titre1"/>
      </w:pPr>
      <w:bookmarkStart w:id="51" w:name="_Toc511899089"/>
      <w:r>
        <w:lastRenderedPageBreak/>
        <w:t>Choix d’i</w:t>
      </w:r>
      <w:r w:rsidR="001E0CE7">
        <w:t>mplémentation</w:t>
      </w:r>
      <w:bookmarkEnd w:id="49"/>
      <w:bookmarkEnd w:id="50"/>
      <w:bookmarkEnd w:id="51"/>
    </w:p>
    <w:p w:rsidR="00297DCC" w:rsidRPr="00297DCC" w:rsidRDefault="00297DCC" w:rsidP="00297DCC">
      <w:pPr>
        <w:pStyle w:val="Titre2"/>
      </w:pPr>
      <w:bookmarkStart w:id="52" w:name="_Toc511899090"/>
      <w:r>
        <w:t>Langage de programmation et GUI</w:t>
      </w:r>
      <w:bookmarkEnd w:id="52"/>
    </w:p>
    <w:p w:rsidR="005458CD" w:rsidRDefault="00CD4E7D" w:rsidP="00297DCC">
      <w:r>
        <w:t xml:space="preserve">L’application </w:t>
      </w:r>
      <w:r w:rsidR="005D17DF">
        <w:t>a été</w:t>
      </w:r>
      <w:r>
        <w:t xml:space="preserve"> implémentée en Java. </w:t>
      </w:r>
      <w:r w:rsidR="00297DCC">
        <w:t>En ce qui concerne les aspects graphiques, nous a</w:t>
      </w:r>
      <w:r w:rsidR="005D17DF">
        <w:t>v</w:t>
      </w:r>
      <w:r w:rsidR="00297DCC">
        <w:t>ons utilis</w:t>
      </w:r>
      <w:r w:rsidR="005D17DF">
        <w:t>é</w:t>
      </w:r>
      <w:r w:rsidR="00434A5A">
        <w:t xml:space="preserve">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Titre2"/>
      </w:pPr>
      <w:bookmarkStart w:id="53" w:name="_Toc511899091"/>
      <w:r>
        <w:t>Framework</w:t>
      </w:r>
      <w:bookmarkEnd w:id="53"/>
    </w:p>
    <w:p w:rsidR="005458CD" w:rsidRDefault="00297DCC" w:rsidP="005458CD">
      <w:r>
        <w:t xml:space="preserve">Nous </w:t>
      </w:r>
      <w:r w:rsidR="005D17DF">
        <w:t>avons</w:t>
      </w:r>
      <w:r>
        <w:t xml:space="preserve"> également utilis</w:t>
      </w:r>
      <w:r w:rsidR="005D17DF">
        <w:t>é</w:t>
      </w:r>
      <w:r>
        <w:t xml:space="preserve"> </w:t>
      </w:r>
      <w:r w:rsidR="005458CD">
        <w:t>Hibernate</w:t>
      </w:r>
      <w:r>
        <w:t>. Il s’agit d’</w:t>
      </w:r>
      <w:r w:rsidR="005458CD">
        <w:t xml:space="preserve">un ORM (Object </w:t>
      </w:r>
      <w:proofErr w:type="spellStart"/>
      <w:r w:rsidR="005458CD">
        <w:t>Relational</w:t>
      </w:r>
      <w:proofErr w:type="spellEnd"/>
      <w:r w:rsidR="005458CD">
        <w:t xml:space="preserve"> Mapping) qui permet de développer des applications, qui peuvent aisément gérer et accéder à des bases de données, récupérer, modifier et supprimer des données. Hibernate </w:t>
      </w:r>
      <w:r w:rsidR="005D17DF">
        <w:t>a été</w:t>
      </w:r>
      <w:r w:rsidR="005458CD">
        <w:t xml:space="preserve"> utilisé pour réaliser la couche d’accès aux données internes (</w:t>
      </w:r>
      <w:r w:rsidR="005D17DF">
        <w:t>Derby</w:t>
      </w:r>
      <w:r w:rsidR="005458CD">
        <w:t>) et la couche d’accès aux données externes (PostgreSQL). Ces couches d’accès aux données sont responsables de la persistance dans un système de gestion de base de données relationnel.</w:t>
      </w:r>
    </w:p>
    <w:p w:rsidR="00FB5F70" w:rsidRDefault="005458CD" w:rsidP="00277D48">
      <w:r>
        <w:t xml:space="preserve">L’utilisation d’Hibernate nous </w:t>
      </w:r>
      <w:r w:rsidR="005D17DF">
        <w:t>a permis</w:t>
      </w:r>
      <w:r>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Default="001510BB">
      <w:pPr>
        <w:spacing w:before="0" w:after="0" w:line="240" w:lineRule="auto"/>
        <w:jc w:val="left"/>
      </w:pPr>
      <w:r>
        <w:br w:type="page"/>
      </w:r>
    </w:p>
    <w:p w:rsidR="001510BB" w:rsidRDefault="001510BB" w:rsidP="001510BB">
      <w:pPr>
        <w:pStyle w:val="Titre1"/>
      </w:pPr>
      <w:bookmarkStart w:id="54" w:name="_Toc511899092"/>
      <w:r>
        <w:lastRenderedPageBreak/>
        <w:t>Bases de données</w:t>
      </w:r>
      <w:r w:rsidR="00F01D26">
        <w:t xml:space="preserve"> (DB)</w:t>
      </w:r>
      <w:bookmarkEnd w:id="54"/>
    </w:p>
    <w:p w:rsidR="006E24CB" w:rsidRDefault="00724688" w:rsidP="00724688">
      <w:pPr>
        <w:jc w:val="center"/>
      </w:pPr>
      <w:r>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838FF" w:rsidRDefault="006838FF" w:rsidP="006838FF">
      <w:r>
        <w:t xml:space="preserve">La base de données de </w:t>
      </w:r>
      <w:proofErr w:type="spellStart"/>
      <w:r>
        <w:t>MoneyThoring</w:t>
      </w:r>
      <w:proofErr w:type="spellEnd"/>
      <w:r>
        <w:t>, comme nous l’avons implémentée, possède deux acteurs majeurs : « client » et « budget ». A eux deux, ils représentent la majorité des interactions qu’il y a au sein de la base de données.</w:t>
      </w:r>
      <w:r w:rsidR="008344F2">
        <w:t xml:space="preserve"> </w:t>
      </w:r>
      <w:r w:rsidR="00C11B19">
        <w:t>Pour mieux comprendre notre projet, v</w:t>
      </w:r>
      <w:r w:rsidR="008344F2">
        <w:t xml:space="preserve">oici </w:t>
      </w:r>
      <w:r w:rsidR="00C11B19">
        <w:t>une</w:t>
      </w:r>
      <w:r w:rsidR="008344F2">
        <w:t xml:space="preserve"> description des diverses entités et interactions</w:t>
      </w:r>
      <w:r w:rsidR="00A36447">
        <w:t>.</w:t>
      </w:r>
    </w:p>
    <w:p w:rsidR="006838FF" w:rsidRDefault="006838FF" w:rsidP="006838FF">
      <w:r>
        <w:t>Un client possède un nom d’utilisateur (qui permettra aux autres utilisateurs de facilement le retrouver pour l’ajouter à un budget partagé), une adresse email</w:t>
      </w:r>
      <w:r w:rsidR="005D53DA">
        <w:t xml:space="preserve">, </w:t>
      </w:r>
      <w:r>
        <w:t>un mot de passe</w:t>
      </w:r>
      <w:r w:rsidR="005D53DA">
        <w:t xml:space="preserve"> </w:t>
      </w:r>
      <w:r w:rsidR="00265595">
        <w:t>ainsi qu’</w:t>
      </w:r>
      <w:r w:rsidR="005D53DA">
        <w:t>un sel</w:t>
      </w:r>
      <w:r>
        <w:t xml:space="preserve"> pour l’authentification,</w:t>
      </w:r>
      <w:r w:rsidR="005D53DA">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Default="0098029C" w:rsidP="006838FF">
      <w:r>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t xml:space="preserve">Un compte bancaire n’est pas supprimable. Du point de vue de l’utilisateur, il peut effectivement </w:t>
      </w:r>
      <w:r w:rsidR="00806B94">
        <w:t>être</w:t>
      </w:r>
      <w:r w:rsidR="00205C72">
        <w:t xml:space="preserve"> supprim</w:t>
      </w:r>
      <w:r w:rsidR="00806B94">
        <w:t>é</w:t>
      </w:r>
      <w:r w:rsidR="00205C72">
        <w:t>, mais au niveau de la base de données il continuera d’exister mais en tant que compte invisible.</w:t>
      </w:r>
      <w:r w:rsidR="009B68D6">
        <w:t xml:space="preserve"> Ce choix a été fait pour garder une trace des différentes transactions associées.</w:t>
      </w:r>
    </w:p>
    <w:p w:rsidR="007454B5" w:rsidRDefault="007454B5" w:rsidP="006838FF">
      <w:r>
        <w:t>Un client peut créer deux types de dettes. La premi</w:t>
      </w:r>
      <w:r w:rsidR="009327F2">
        <w:t>è</w:t>
      </w:r>
      <w:r>
        <w:t>r</w:t>
      </w:r>
      <w:r w:rsidR="009327F2">
        <w:t>e</w:t>
      </w:r>
      <w:r>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Default="0096489A" w:rsidP="006838FF">
      <w:pPr>
        <w:rPr>
          <w:color w:val="FF0000"/>
        </w:rPr>
      </w:pPr>
      <w:r>
        <w:lastRenderedPageBreak/>
        <w:t>Deux types de budgets peuvent être créés</w:t>
      </w:r>
      <w:r w:rsidR="009A74B0">
        <w:t xml:space="preserve">. Soit un utilisateur souhaite se faire un budget personnel, et dans ce cas </w:t>
      </w:r>
      <w:r w:rsidR="000C2950">
        <w:t>il doit renseigner les catégories de transactions à prendre en compte dans le budget. Soit</w:t>
      </w:r>
      <w:r w:rsidR="006261C2">
        <w:t>,</w:t>
      </w:r>
      <w:r w:rsidR="000C2950">
        <w:t xml:space="preserve"> il fait partie </w:t>
      </w:r>
      <w:r w:rsidR="00806B94">
        <w:t xml:space="preserve">ou créée </w:t>
      </w:r>
      <w:r w:rsidR="000C2950">
        <w:t>un budget partagé</w:t>
      </w:r>
      <w:r w:rsidR="00806B94">
        <w:t xml:space="preserve"> et invite d’autres utilisateurs à le rejoindre</w:t>
      </w:r>
      <w:r w:rsidR="000C2950">
        <w:t>.</w:t>
      </w:r>
    </w:p>
    <w:p w:rsidR="00CF570C" w:rsidRDefault="00CF570C" w:rsidP="006838FF">
      <w:pPr>
        <w:rPr>
          <w:color w:val="FF0000"/>
        </w:rPr>
      </w:pPr>
      <w:r>
        <w:t>Un budget peut être récurrent ou non. S’il ne l’est pas, il faut spécifier une date de début et une date de fin. En revanche s’il l’est, en plus des deux dates précédentes, il faut rajouter un intervalle de date (ex : chaque deux semaines).</w:t>
      </w:r>
      <w:r w:rsidR="004D62D6">
        <w:t xml:space="preserve"> </w:t>
      </w:r>
      <w:r w:rsidR="004D62D6" w:rsidRPr="004D62D6">
        <w:rPr>
          <w:color w:val="FF0000"/>
        </w:rPr>
        <w:t xml:space="preserve">La notion de récurrence d’un budget sera mise à jour à l’aide d’un trigger </w:t>
      </w:r>
      <w:proofErr w:type="spellStart"/>
      <w:r w:rsidR="004D62D6" w:rsidRPr="004D62D6">
        <w:rPr>
          <w:color w:val="FF0000"/>
        </w:rPr>
        <w:t>event</w:t>
      </w:r>
      <w:proofErr w:type="spellEnd"/>
      <w:r w:rsidR="004D62D6" w:rsidRPr="004D62D6">
        <w:rPr>
          <w:color w:val="FF0000"/>
        </w:rPr>
        <w:t xml:space="preserve"> sur la base de données.</w:t>
      </w:r>
    </w:p>
    <w:p w:rsidR="002F7886" w:rsidRDefault="002F7886" w:rsidP="006838FF">
      <w:pPr>
        <w:rPr>
          <w:color w:val="FF0000"/>
        </w:rPr>
      </w:pPr>
      <w:r>
        <w:t>Les catégories possèdent un nom, une couleur et sont par défaut ou non. Une catégorie par défaut est une catégorie créée par le système et non par l’utilisateur, et qui ne peut pas être supprimée (ex : non catégorisé).</w:t>
      </w:r>
      <w:r w:rsidR="00BC0894">
        <w:t xml:space="preserve"> </w:t>
      </w:r>
      <w:r w:rsidR="00BC0894" w:rsidRPr="002C6D8F">
        <w:rPr>
          <w:color w:val="FF0000"/>
        </w:rPr>
        <w:t>Toutes les transactions concernées par la suppression d’une catégorie propre à l’utilisateur, verront leur catégorie changer en « non catégorisé »</w:t>
      </w:r>
      <w:r w:rsidR="002C6D8F" w:rsidRPr="002C6D8F">
        <w:rPr>
          <w:color w:val="FF0000"/>
        </w:rPr>
        <w:t>. Cette action est effectuée à l’aide d’un trigger sur la base de données.</w:t>
      </w:r>
    </w:p>
    <w:p w:rsidR="004D62D6" w:rsidRDefault="005576D5" w:rsidP="006838FF">
      <w:r>
        <w:t xml:space="preserve">Les transactions peuvent être soit des entrées, soit des sorties d’argent. </w:t>
      </w:r>
      <w:r w:rsidRPr="006B4002">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6B4002">
        <w:rPr>
          <w:color w:val="FF0000"/>
        </w:rPr>
        <w:t>event</w:t>
      </w:r>
      <w:proofErr w:type="spellEnd"/>
      <w:r w:rsidRPr="006B4002">
        <w:rPr>
          <w:color w:val="FF0000"/>
        </w:rPr>
        <w:t xml:space="preserve"> sur la base de données.</w:t>
      </w:r>
    </w:p>
    <w:p w:rsidR="00EB4C57" w:rsidRDefault="00EB4C57" w:rsidP="006838FF"/>
    <w:p w:rsidR="005D53DA" w:rsidRDefault="005D53DA" w:rsidP="006838FF"/>
    <w:p w:rsidR="002B28AE" w:rsidRDefault="002B28AE">
      <w:pPr>
        <w:spacing w:before="0" w:after="0" w:line="240" w:lineRule="auto"/>
        <w:jc w:val="left"/>
      </w:pPr>
      <w:r>
        <w:br w:type="page"/>
      </w:r>
    </w:p>
    <w:p w:rsidR="001510BB" w:rsidRDefault="00883259" w:rsidP="001510BB">
      <w:pPr>
        <w:pStyle w:val="Titre1"/>
      </w:pPr>
      <w:bookmarkStart w:id="55" w:name="_Toc511899093"/>
      <w:r>
        <w:lastRenderedPageBreak/>
        <w:t>Interface graphique</w:t>
      </w:r>
      <w:r w:rsidR="00F01D26">
        <w:t xml:space="preserve"> (GUI)</w:t>
      </w:r>
      <w:bookmarkEnd w:id="55"/>
    </w:p>
    <w:p w:rsidR="005E6FCE" w:rsidRPr="00A47913" w:rsidRDefault="005E6FCE" w:rsidP="005E6FCE">
      <w:pPr>
        <w:pStyle w:val="Titre2"/>
      </w:pPr>
      <w:r w:rsidRPr="00A47913">
        <w:t xml:space="preserve">Fenêtre </w:t>
      </w:r>
      <w:r w:rsidR="000F2F4E">
        <w:t xml:space="preserve">de </w:t>
      </w:r>
      <w:r w:rsidRPr="00A47913">
        <w:t>connexion/enregistrement d’un compte utilisateur</w:t>
      </w:r>
    </w:p>
    <w:p w:rsidR="005E6FCE" w:rsidRDefault="005E6FCE" w:rsidP="00A125EF">
      <w:pPr>
        <w:pStyle w:val="Titre3"/>
      </w:pPr>
      <w:r w:rsidRPr="00A47913">
        <w:t>Vue</w:t>
      </w:r>
    </w:p>
    <w:p w:rsidR="00506922" w:rsidRDefault="00B35973" w:rsidP="00506922">
      <w:pPr>
        <w:keepNext/>
        <w:jc w:val="center"/>
      </w:pPr>
      <w:r w:rsidRPr="00A47913">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385100"/>
                    </a:xfrm>
                    <a:prstGeom prst="rect">
                      <a:avLst/>
                    </a:prstGeom>
                    <a:ln>
                      <a:solidFill>
                        <a:srgbClr val="00B050"/>
                      </a:solidFill>
                    </a:ln>
                  </pic:spPr>
                </pic:pic>
              </a:graphicData>
            </a:graphic>
          </wp:inline>
        </w:drawing>
      </w:r>
    </w:p>
    <w:p w:rsidR="00B35973" w:rsidRPr="00B35973" w:rsidRDefault="00506922" w:rsidP="00506922">
      <w:pPr>
        <w:pStyle w:val="Lgende"/>
        <w:jc w:val="center"/>
      </w:pPr>
      <w:r>
        <w:t xml:space="preserve">Fenêtre de connexion à </w:t>
      </w:r>
      <w:proofErr w:type="spellStart"/>
      <w:r>
        <w:t>MoneyThoring</w:t>
      </w:r>
      <w:proofErr w:type="spellEnd"/>
    </w:p>
    <w:p w:rsidR="005E6FCE" w:rsidRPr="00BD6593" w:rsidRDefault="005E6FCE" w:rsidP="005E6FCE">
      <w:r>
        <w:t xml:space="preserve">Pour définir notre interface graphique nous utilisons le format de fichier FXML. Le FXML est le format utilisé par </w:t>
      </w:r>
      <w:proofErr w:type="spellStart"/>
      <w:r>
        <w:t>javaFX</w:t>
      </w:r>
      <w:proofErr w:type="spellEnd"/>
      <w:r>
        <w:t xml:space="preserve"> pour définir des interfaces graphiques. Il utilise tout simplement la syntaxe XML</w:t>
      </w:r>
      <w:r w:rsidR="000F2F4E">
        <w:t>.</w:t>
      </w:r>
    </w:p>
    <w:p w:rsidR="005E6FCE" w:rsidRPr="00A47913" w:rsidRDefault="005E6FCE" w:rsidP="005E6FCE">
      <w:pPr>
        <w:pStyle w:val="Sansinterligne"/>
        <w:rPr>
          <w:lang w:val="fr-CH"/>
        </w:rPr>
      </w:pPr>
      <w:r w:rsidRPr="00A47913">
        <w:rPr>
          <w:lang w:val="fr-CH"/>
        </w:rPr>
        <w:t>Pour cette vue</w:t>
      </w:r>
      <w:r w:rsidR="00200FE1">
        <w:rPr>
          <w:lang w:val="fr-CH"/>
        </w:rPr>
        <w:t xml:space="preserve">, qui </w:t>
      </w:r>
      <w:r w:rsidR="00200FE1">
        <w:rPr>
          <w:lang w:val="fr-CH"/>
        </w:rPr>
        <w:t xml:space="preserve">contiendra </w:t>
      </w:r>
      <w:r w:rsidR="00200FE1" w:rsidRPr="00A47913">
        <w:rPr>
          <w:lang w:val="fr-CH"/>
        </w:rPr>
        <w:t xml:space="preserve">plusieurs </w:t>
      </w:r>
      <w:r w:rsidR="00200FE1">
        <w:rPr>
          <w:lang w:val="fr-CH"/>
        </w:rPr>
        <w:t>éléments</w:t>
      </w:r>
      <w:r w:rsidR="00200FE1">
        <w:rPr>
          <w:lang w:val="fr-CH"/>
        </w:rPr>
        <w:t xml:space="preserve">, </w:t>
      </w:r>
      <w:r w:rsidR="000F2F4E">
        <w:rPr>
          <w:lang w:val="fr-CH"/>
        </w:rPr>
        <w:t>nous</w:t>
      </w:r>
      <w:r w:rsidRPr="00A47913">
        <w:rPr>
          <w:lang w:val="fr-CH"/>
        </w:rPr>
        <w:t xml:space="preserve"> utilis</w:t>
      </w:r>
      <w:r w:rsidR="000F2F4E">
        <w:rPr>
          <w:lang w:val="fr-CH"/>
        </w:rPr>
        <w:t>ons</w:t>
      </w:r>
      <w:r w:rsidRPr="00A47913">
        <w:rPr>
          <w:lang w:val="fr-CH"/>
        </w:rPr>
        <w:t xml:space="preserve"> </w:t>
      </w:r>
      <w:r>
        <w:rPr>
          <w:lang w:val="fr-CH"/>
        </w:rPr>
        <w:t xml:space="preserve">le fichier </w:t>
      </w:r>
      <w:proofErr w:type="spellStart"/>
      <w:r>
        <w:rPr>
          <w:lang w:val="fr-CH"/>
        </w:rPr>
        <w:t>LoginRegister.fxml</w:t>
      </w:r>
      <w:proofErr w:type="spellEnd"/>
      <w:r w:rsidRPr="00A47913">
        <w:rPr>
          <w:lang w:val="fr-CH"/>
        </w:rPr>
        <w:t xml:space="preserve">. Le conteneur principal de </w:t>
      </w:r>
      <w:r w:rsidR="00672359">
        <w:rPr>
          <w:lang w:val="fr-CH"/>
        </w:rPr>
        <w:t>celle-ci</w:t>
      </w:r>
      <w:r w:rsidRPr="00A47913">
        <w:rPr>
          <w:lang w:val="fr-CH"/>
        </w:rPr>
        <w:t xml:space="preserve"> sera un « Pane »</w:t>
      </w:r>
      <w:r w:rsidR="00672359">
        <w:rPr>
          <w:lang w:val="fr-CH"/>
        </w:rPr>
        <w:t xml:space="preserve">, qui </w:t>
      </w:r>
      <w:r w:rsidRPr="00A47913">
        <w:rPr>
          <w:lang w:val="fr-CH"/>
        </w:rPr>
        <w:t xml:space="preserve">est la classe de base pour les panneaux de mise en page. Il permet d’y insérer des éléments graphiques (conteneur, contrôle, composant, etc.) et de les positionner librement. </w:t>
      </w:r>
      <w:r w:rsidR="00E35301">
        <w:rPr>
          <w:lang w:val="fr-CH"/>
        </w:rPr>
        <w:t>Tout élément ajouté à ce conteneur est appelé « enfant » de ce dernier. N</w:t>
      </w:r>
      <w:r w:rsidRPr="00A47913">
        <w:rPr>
          <w:lang w:val="fr-CH"/>
        </w:rPr>
        <w:t xml:space="preserve">ous </w:t>
      </w:r>
      <w:r w:rsidR="00E35301">
        <w:rPr>
          <w:lang w:val="fr-CH"/>
        </w:rPr>
        <w:t xml:space="preserve">en </w:t>
      </w:r>
      <w:r w:rsidRPr="00A47913">
        <w:rPr>
          <w:lang w:val="fr-CH"/>
        </w:rPr>
        <w:t>avons trois</w:t>
      </w:r>
      <w:r w:rsidR="00BE4B4A">
        <w:rPr>
          <w:lang w:val="fr-CH"/>
        </w:rPr>
        <w:t xml:space="preserve"> </w:t>
      </w:r>
      <w:r w:rsidRPr="00A47913">
        <w:rPr>
          <w:lang w:val="fr-CH"/>
        </w:rPr>
        <w:t>:</w:t>
      </w:r>
    </w:p>
    <w:p w:rsidR="005E6FCE" w:rsidRPr="00A47913" w:rsidRDefault="005E6FCE" w:rsidP="00EB6BA1">
      <w:pPr>
        <w:pStyle w:val="Paragraphedeliste"/>
        <w:numPr>
          <w:ilvl w:val="0"/>
          <w:numId w:val="25"/>
        </w:numPr>
      </w:pPr>
      <w:r w:rsidRPr="00A47913">
        <w:t xml:space="preserve">Un label qui </w:t>
      </w:r>
      <w:r w:rsidR="0010343D">
        <w:t>dispose</w:t>
      </w:r>
      <w:r w:rsidRPr="00A47913">
        <w:t xml:space="preserve"> le titre de notre vue</w:t>
      </w:r>
    </w:p>
    <w:p w:rsidR="005E6FCE" w:rsidRPr="00A47913" w:rsidRDefault="005E6FCE" w:rsidP="00EB6BA1">
      <w:pPr>
        <w:pStyle w:val="Paragraphedeliste"/>
        <w:numPr>
          <w:ilvl w:val="0"/>
          <w:numId w:val="25"/>
        </w:numPr>
      </w:pPr>
      <w:r w:rsidRPr="00A47913">
        <w:t xml:space="preserve">Un </w:t>
      </w:r>
      <w:proofErr w:type="spellStart"/>
      <w:r w:rsidRPr="00A47913">
        <w:t>GridPane</w:t>
      </w:r>
      <w:proofErr w:type="spellEnd"/>
      <w:r w:rsidRPr="00A47913">
        <w:t xml:space="preserve"> pour l’espace de connexion</w:t>
      </w:r>
    </w:p>
    <w:p w:rsidR="005E6FCE" w:rsidRPr="00A47913" w:rsidRDefault="005E6FCE" w:rsidP="00EB6BA1">
      <w:pPr>
        <w:pStyle w:val="Paragraphedeliste"/>
        <w:numPr>
          <w:ilvl w:val="0"/>
          <w:numId w:val="25"/>
        </w:numPr>
      </w:pPr>
      <w:r w:rsidRPr="00A47913">
        <w:t xml:space="preserve">Un </w:t>
      </w:r>
      <w:proofErr w:type="spellStart"/>
      <w:r w:rsidRPr="00A47913">
        <w:t>GridPane</w:t>
      </w:r>
      <w:proofErr w:type="spellEnd"/>
      <w:r w:rsidRPr="00A47913">
        <w:t xml:space="preserve"> pour l’espace d’enregistrement</w:t>
      </w:r>
    </w:p>
    <w:p w:rsidR="005E6FCE" w:rsidRDefault="005E6FCE" w:rsidP="005E6FCE">
      <w:r w:rsidRPr="00A47913">
        <w:t xml:space="preserve">On utilise des </w:t>
      </w:r>
      <w:proofErr w:type="spellStart"/>
      <w:r w:rsidRPr="00A47913">
        <w:t>GridPane</w:t>
      </w:r>
      <w:proofErr w:type="spellEnd"/>
      <w:r w:rsidRPr="00A47913">
        <w:t xml:space="preserve"> pour les espace de connexion et d’enregistrement</w:t>
      </w:r>
      <w:r w:rsidR="00DA3E5D">
        <w:t>,</w:t>
      </w:r>
      <w:r w:rsidRPr="00A47913">
        <w:t xml:space="preserve"> car il</w:t>
      </w:r>
      <w:r w:rsidR="00DA3E5D">
        <w:t>s</w:t>
      </w:r>
      <w:r w:rsidRPr="00A47913">
        <w:t xml:space="preserve"> permet</w:t>
      </w:r>
      <w:r w:rsidR="00DA3E5D">
        <w:t>tent</w:t>
      </w:r>
      <w:r w:rsidRPr="00A47913">
        <w:t xml:space="preserve"> d’ajouter des enfants dans une grille flexible </w:t>
      </w:r>
      <w:r w:rsidR="00DA3E5D">
        <w:t xml:space="preserve">composées </w:t>
      </w:r>
      <w:r w:rsidRPr="00A47913">
        <w:t>de lignes et de colonnes. Un enfant peut être placé n’importe où dans la grille et peut s’étendre sur plusieurs lignes/colonnes. Cela nous facilite l’alignement de</w:t>
      </w:r>
      <w:r w:rsidR="00C27FDB">
        <w:t xml:space="preserve">s </w:t>
      </w:r>
      <w:r w:rsidRPr="00A47913">
        <w:t xml:space="preserve">composants </w:t>
      </w:r>
      <w:r w:rsidR="00C27FDB">
        <w:t>ajoutés</w:t>
      </w:r>
      <w:r w:rsidRPr="00A47913">
        <w:t>. Les composant</w:t>
      </w:r>
      <w:r w:rsidR="00CC16F8">
        <w:t>s</w:t>
      </w:r>
      <w:r w:rsidRPr="00A47913">
        <w:t xml:space="preserve"> utilisé</w:t>
      </w:r>
      <w:r w:rsidR="00CC16F8">
        <w:t>s</w:t>
      </w:r>
      <w:r w:rsidRPr="00A47913">
        <w:t xml:space="preserve"> dans nos </w:t>
      </w:r>
      <w:proofErr w:type="spellStart"/>
      <w:r w:rsidRPr="00A47913">
        <w:t>GridPane</w:t>
      </w:r>
      <w:proofErr w:type="spellEnd"/>
      <w:r w:rsidRPr="00A47913">
        <w:t xml:space="preserve"> pour la récupération d’une entrée utilisateur (email, nom, prénom, mot de passe) s</w:t>
      </w:r>
      <w:r w:rsidR="00CC16F8">
        <w:t xml:space="preserve">ont </w:t>
      </w:r>
      <w:r w:rsidRPr="00A47913">
        <w:t xml:space="preserve">des </w:t>
      </w:r>
      <w:proofErr w:type="spellStart"/>
      <w:r w:rsidRPr="00A47913">
        <w:t>Textfield</w:t>
      </w:r>
      <w:proofErr w:type="spellEnd"/>
      <w:r w:rsidRPr="00A47913">
        <w:t xml:space="preserve"> et </w:t>
      </w:r>
      <w:proofErr w:type="spellStart"/>
      <w:r w:rsidRPr="00A47913">
        <w:t>Passwordfield</w:t>
      </w:r>
      <w:proofErr w:type="spellEnd"/>
      <w:r w:rsidRPr="00A47913">
        <w:t xml:space="preserve">. Et pour ce qui est des contrôles </w:t>
      </w:r>
      <w:r w:rsidR="00AA5605">
        <w:t>nous</w:t>
      </w:r>
      <w:r w:rsidRPr="00A47913">
        <w:t xml:space="preserve"> utilis</w:t>
      </w:r>
      <w:r w:rsidR="00AA5605">
        <w:t>ons</w:t>
      </w:r>
      <w:r w:rsidRPr="00A47913">
        <w:t xml:space="preserve"> des boutons. </w:t>
      </w:r>
    </w:p>
    <w:p w:rsidR="005E6FCE" w:rsidRDefault="005E6FCE" w:rsidP="00A125EF">
      <w:pPr>
        <w:pStyle w:val="Titre3"/>
      </w:pPr>
      <w:r w:rsidRPr="00A47913">
        <w:t>Contrôleur</w:t>
      </w:r>
    </w:p>
    <w:p w:rsidR="005E6FCE" w:rsidRPr="00A47913" w:rsidRDefault="005E6FCE" w:rsidP="005E6FCE">
      <w:r>
        <w:t xml:space="preserve">Dans notre fichier Controller_loginRegister.java </w:t>
      </w:r>
      <w:r w:rsidR="00243E29">
        <w:t>nous</w:t>
      </w:r>
      <w:r>
        <w:t xml:space="preserve"> a</w:t>
      </w:r>
      <w:r w:rsidR="00243E29">
        <w:t>vons</w:t>
      </w:r>
      <w:r>
        <w:t xml:space="preserve"> deux événements qui portent sur les deux boutons de l’espace de connexion et d’enregistrement. Chacun de ces événements appellent une méthode de la BL</w:t>
      </w:r>
      <w:r w:rsidR="006D5F8A">
        <w:t>L</w:t>
      </w:r>
      <w:r>
        <w:t xml:space="preserve"> (Business </w:t>
      </w:r>
      <w:proofErr w:type="spellStart"/>
      <w:r>
        <w:t>Logic</w:t>
      </w:r>
      <w:r w:rsidR="006D5F8A">
        <w:t>al</w:t>
      </w:r>
      <w:proofErr w:type="spellEnd"/>
      <w:r w:rsidR="006D5F8A">
        <w:t xml:space="preserve"> Layer</w:t>
      </w:r>
      <w:r>
        <w:t>).</w:t>
      </w:r>
    </w:p>
    <w:p w:rsidR="005E6FCE" w:rsidRPr="00A47913" w:rsidRDefault="005E6FCE" w:rsidP="005E6FCE">
      <w:r w:rsidRPr="00A47913">
        <w:t>Un év</w:t>
      </w:r>
      <w:r w:rsidR="000B0DDF">
        <w:t>é</w:t>
      </w:r>
      <w:r w:rsidRPr="00A47913">
        <w:t>nement</w:t>
      </w:r>
      <w:r>
        <w:t xml:space="preserve"> </w:t>
      </w:r>
      <w:r w:rsidR="000B0DDF">
        <w:t>« </w:t>
      </w:r>
      <w:proofErr w:type="spellStart"/>
      <w:r>
        <w:t>clickLoginButton</w:t>
      </w:r>
      <w:proofErr w:type="spellEnd"/>
      <w:r w:rsidR="000B0DDF">
        <w:t> »</w:t>
      </w:r>
      <w:r w:rsidRPr="00A47913">
        <w:t xml:space="preserve"> appelle la méthode login</w:t>
      </w:r>
      <w:r w:rsidR="00715B50">
        <w:t>,</w:t>
      </w:r>
      <w:r w:rsidRPr="00A47913">
        <w:t xml:space="preserve"> qui vérifie si l’email est bien dans la base de données et que le mot de passe correspond bien à </w:t>
      </w:r>
      <w:r w:rsidR="00715B50">
        <w:t>l’email spécifié</w:t>
      </w:r>
      <w:r w:rsidRPr="00A47913">
        <w:t xml:space="preserve">. Si ce n’est pas le cas, la méthode retourne une erreur. </w:t>
      </w:r>
      <w:r w:rsidR="00CC28DA">
        <w:t>Nous</w:t>
      </w:r>
      <w:r w:rsidRPr="00A47913">
        <w:t xml:space="preserve"> trait</w:t>
      </w:r>
      <w:r w:rsidR="00CC28DA">
        <w:t>ons</w:t>
      </w:r>
      <w:r w:rsidRPr="00A47913">
        <w:t xml:space="preserve"> cette erreur par l’affichage d’un</w:t>
      </w:r>
      <w:r w:rsidR="00350015">
        <w:t xml:space="preserve"> message d’erreur à l’utilisateur : </w:t>
      </w:r>
      <w:r w:rsidRPr="00A47913">
        <w:t xml:space="preserve">« Identifiant ou mot de passe incorrect ». </w:t>
      </w:r>
    </w:p>
    <w:p w:rsidR="005E6FCE" w:rsidRPr="00A47913" w:rsidRDefault="005E6FCE" w:rsidP="005E6FCE">
      <w:r w:rsidRPr="00A47913">
        <w:lastRenderedPageBreak/>
        <w:t>Un autre événement</w:t>
      </w:r>
      <w:r w:rsidR="00E851F5">
        <w:t xml:space="preserve"> « </w:t>
      </w:r>
      <w:proofErr w:type="spellStart"/>
      <w:r>
        <w:t>clickRegisterButton</w:t>
      </w:r>
      <w:proofErr w:type="spellEnd"/>
      <w:r w:rsidR="00E851F5">
        <w:t> »</w:t>
      </w:r>
      <w:r w:rsidRPr="00A47913">
        <w:t xml:space="preserve"> appelle la méthode </w:t>
      </w:r>
      <w:r w:rsidR="00B94E09">
        <w:t>« </w:t>
      </w:r>
      <w:proofErr w:type="spellStart"/>
      <w:r w:rsidRPr="00A47913">
        <w:t>register</w:t>
      </w:r>
      <w:proofErr w:type="spellEnd"/>
      <w:r w:rsidR="00B94E09">
        <w:t> »,</w:t>
      </w:r>
      <w:r w:rsidRPr="00A47913">
        <w:t xml:space="preserve"> qui vérifie si l’email est déjà dans la base de données. Si l’email est </w:t>
      </w:r>
      <w:r w:rsidR="00307EC5">
        <w:t xml:space="preserve">déjà présente </w:t>
      </w:r>
      <w:r w:rsidRPr="00A47913">
        <w:t>dans la base de données</w:t>
      </w:r>
      <w:r w:rsidR="00307EC5">
        <w:t>,</w:t>
      </w:r>
      <w:r w:rsidRPr="00A47913">
        <w:t xml:space="preserve"> cette méthode retourne une erreur. S</w:t>
      </w:r>
      <w:r w:rsidR="00307EC5">
        <w:t>i</w:t>
      </w:r>
      <w:r w:rsidRPr="00A47913">
        <w:t xml:space="preserve"> </w:t>
      </w:r>
      <w:r w:rsidR="00307EC5">
        <w:t xml:space="preserve">le mot de passe et sa </w:t>
      </w:r>
      <w:r w:rsidRPr="00A47913">
        <w:t xml:space="preserve">confirmation </w:t>
      </w:r>
      <w:r w:rsidR="00307EC5">
        <w:t>ne sont</w:t>
      </w:r>
      <w:r w:rsidRPr="00A47913">
        <w:t xml:space="preserve"> pas identique</w:t>
      </w:r>
      <w:r w:rsidR="00307EC5">
        <w:t>s</w:t>
      </w:r>
      <w:r w:rsidRPr="00A47913">
        <w:t xml:space="preserve"> nous </w:t>
      </w:r>
      <w:r w:rsidR="00307EC5">
        <w:t>générons</w:t>
      </w:r>
      <w:r w:rsidRPr="00A47913">
        <w:t xml:space="preserve"> </w:t>
      </w:r>
      <w:r w:rsidR="00307EC5">
        <w:t>également</w:t>
      </w:r>
      <w:r w:rsidRPr="00A47913">
        <w:t xml:space="preserve"> une erreur. </w:t>
      </w:r>
      <w:r w:rsidR="00307EC5">
        <w:t>Nous</w:t>
      </w:r>
      <w:r w:rsidRPr="00A47913">
        <w:t xml:space="preserve"> trait</w:t>
      </w:r>
      <w:r w:rsidR="00307EC5">
        <w:t>ons</w:t>
      </w:r>
      <w:r w:rsidRPr="00A47913">
        <w:t xml:space="preserve"> ces erreurs par le soulignement en rouge des champs </w:t>
      </w:r>
      <w:r w:rsidR="00307EC5">
        <w:t>mal renseignés</w:t>
      </w:r>
      <w:r w:rsidRPr="00A47913">
        <w:t>.</w:t>
      </w:r>
    </w:p>
    <w:p w:rsidR="005E6FCE" w:rsidRPr="00A47913" w:rsidRDefault="005E6FCE" w:rsidP="00A125EF">
      <w:pPr>
        <w:pStyle w:val="Titre2"/>
      </w:pPr>
      <w:r w:rsidRPr="00A47913">
        <w:t xml:space="preserve">Fenêtre </w:t>
      </w:r>
      <w:r w:rsidR="00174246">
        <w:t xml:space="preserve">de </w:t>
      </w:r>
      <w:r w:rsidRPr="00A47913">
        <w:t>compte bancaire</w:t>
      </w:r>
    </w:p>
    <w:p w:rsidR="005E6FCE" w:rsidRDefault="005E6FCE" w:rsidP="00A125EF">
      <w:pPr>
        <w:pStyle w:val="Titre3"/>
      </w:pPr>
      <w:r w:rsidRPr="00A47913">
        <w:t>Vue principale</w:t>
      </w:r>
    </w:p>
    <w:p w:rsidR="005E6FCE" w:rsidRDefault="005E6FCE" w:rsidP="00A125EF">
      <w:pPr>
        <w:pStyle w:val="Titre4"/>
      </w:pPr>
      <w:r>
        <w:t>Vue</w:t>
      </w:r>
    </w:p>
    <w:p w:rsidR="001943B9" w:rsidRDefault="00B10CF8" w:rsidP="001943B9">
      <w:pPr>
        <w:keepNext/>
        <w:jc w:val="center"/>
      </w:pPr>
      <w:r>
        <w:rPr>
          <w:noProof/>
        </w:rPr>
        <w:drawing>
          <wp:inline distT="0" distB="0" distL="0" distR="0" wp14:anchorId="618DBDC6" wp14:editId="15B630CB">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464922"/>
                    </a:xfrm>
                    <a:prstGeom prst="rect">
                      <a:avLst/>
                    </a:prstGeom>
                    <a:ln>
                      <a:solidFill>
                        <a:srgbClr val="00B050"/>
                      </a:solidFill>
                    </a:ln>
                  </pic:spPr>
                </pic:pic>
              </a:graphicData>
            </a:graphic>
          </wp:inline>
        </w:drawing>
      </w:r>
    </w:p>
    <w:p w:rsidR="00B10CF8" w:rsidRPr="00B10CF8" w:rsidRDefault="001943B9" w:rsidP="001943B9">
      <w:pPr>
        <w:pStyle w:val="Lgende"/>
        <w:jc w:val="center"/>
      </w:pPr>
      <w:r>
        <w:t>Fenêtre des comptes bancaires</w:t>
      </w:r>
    </w:p>
    <w:p w:rsidR="005E6FCE" w:rsidRDefault="005E6FCE" w:rsidP="005E6FCE">
      <w:r>
        <w:t xml:space="preserve">Pour cette vue nous utilisons le fichier </w:t>
      </w:r>
      <w:proofErr w:type="spellStart"/>
      <w:r>
        <w:t>bankAccount.fxml</w:t>
      </w:r>
      <w:proofErr w:type="spellEnd"/>
      <w:r>
        <w:t xml:space="preserve">. Cette vue </w:t>
      </w:r>
      <w:r w:rsidR="0018016D">
        <w:t>possède</w:t>
      </w:r>
      <w:r>
        <w:t xml:space="preserve"> comme conteneur principal un </w:t>
      </w:r>
      <w:proofErr w:type="spellStart"/>
      <w:r>
        <w:t>AnchorPane</w:t>
      </w:r>
      <w:proofErr w:type="spellEnd"/>
      <w:r>
        <w:t>. Ce conteneur nous permet de fixer le bord d</w:t>
      </w:r>
      <w:r w:rsidR="0090316D">
        <w:t>e s</w:t>
      </w:r>
      <w:r>
        <w:t xml:space="preserve">es enfants à une </w:t>
      </w:r>
      <w:r w:rsidR="0090316D">
        <w:t xml:space="preserve">certaine </w:t>
      </w:r>
      <w:r>
        <w:t xml:space="preserve">distance </w:t>
      </w:r>
      <w:r w:rsidR="00BB585C">
        <w:t>son propre</w:t>
      </w:r>
      <w:r>
        <w:t xml:space="preserve"> bord. Cela est pratique </w:t>
      </w:r>
      <w:r w:rsidR="00535D04">
        <w:t>pour</w:t>
      </w:r>
      <w:r>
        <w:t xml:space="preserve"> </w:t>
      </w:r>
      <w:r w:rsidR="00535D04">
        <w:t>le</w:t>
      </w:r>
      <w:r>
        <w:t xml:space="preserve"> redimensionne</w:t>
      </w:r>
      <w:r w:rsidR="00535D04">
        <w:t>ment de</w:t>
      </w:r>
      <w:r>
        <w:t xml:space="preserve"> notre fenêtre. </w:t>
      </w:r>
    </w:p>
    <w:p w:rsidR="005E6FCE" w:rsidRDefault="005E6FCE" w:rsidP="005E6FCE">
      <w:r>
        <w:t>Dans ce conteneur nous avons deux enfants :</w:t>
      </w:r>
    </w:p>
    <w:p w:rsidR="005E6FCE" w:rsidRDefault="005E6FCE" w:rsidP="006713D3">
      <w:pPr>
        <w:pStyle w:val="Paragraphedeliste"/>
        <w:numPr>
          <w:ilvl w:val="0"/>
          <w:numId w:val="26"/>
        </w:numPr>
      </w:pPr>
      <w:r>
        <w:t xml:space="preserve">Un </w:t>
      </w:r>
      <w:proofErr w:type="spellStart"/>
      <w:r>
        <w:t>FlowPane</w:t>
      </w:r>
      <w:proofErr w:type="spellEnd"/>
      <w:r>
        <w:t xml:space="preserve"> pour lister les comptes bancaires</w:t>
      </w:r>
    </w:p>
    <w:p w:rsidR="005E6FCE" w:rsidRDefault="005E6FCE" w:rsidP="006713D3">
      <w:pPr>
        <w:pStyle w:val="Paragraphedeliste"/>
        <w:numPr>
          <w:ilvl w:val="0"/>
          <w:numId w:val="26"/>
        </w:numPr>
      </w:pPr>
      <w:r>
        <w:t>Un bouton pour la création d’un compte bancaire</w:t>
      </w:r>
    </w:p>
    <w:p w:rsidR="005E6FCE" w:rsidRDefault="005E6FCE" w:rsidP="005E6FCE">
      <w:r>
        <w:t xml:space="preserve">Nous utilisons un </w:t>
      </w:r>
      <w:proofErr w:type="spellStart"/>
      <w:r>
        <w:t>FlowPane</w:t>
      </w:r>
      <w:proofErr w:type="spellEnd"/>
      <w:r>
        <w:t xml:space="preserve"> pour lister les comptes bancaires</w:t>
      </w:r>
      <w:r w:rsidR="00673721">
        <w:t>,</w:t>
      </w:r>
      <w:r>
        <w:t xml:space="preserve"> car il nous perme</w:t>
      </w:r>
      <w:r w:rsidR="00673721">
        <w:t>t à l’ajout d’</w:t>
      </w:r>
      <w:r>
        <w:t xml:space="preserve">un enfant, de ne pas devoir spécifier la position </w:t>
      </w:r>
      <w:r w:rsidR="00490F24">
        <w:t>ce dernier</w:t>
      </w:r>
      <w:r>
        <w:t>. Il se place automatique</w:t>
      </w:r>
      <w:r w:rsidR="00F16388">
        <w:t>ment</w:t>
      </w:r>
      <w:r>
        <w:t xml:space="preserve"> en haut à gauche (par défaut</w:t>
      </w:r>
      <w:r w:rsidR="00F16388">
        <w:t>). Ainsi l’ajout de plusieurs enfants entraîne un</w:t>
      </w:r>
      <w:r w:rsidR="00583533">
        <w:t xml:space="preserve"> positionnement </w:t>
      </w:r>
      <w:r w:rsidR="00F16388">
        <w:t>des</w:t>
      </w:r>
      <w:r>
        <w:t xml:space="preserve"> uns après les autres sur une seule ligne. Et une fois </w:t>
      </w:r>
      <w:r w:rsidR="00583533">
        <w:t>la ligne de notre</w:t>
      </w:r>
      <w:r>
        <w:t xml:space="preserve"> conteneur </w:t>
      </w:r>
      <w:r w:rsidR="00583533">
        <w:t>remplie, les éléments suivants sont décalés à la suite sur la ligne suivante</w:t>
      </w:r>
      <w:r>
        <w:t xml:space="preserve">. Lorsque </w:t>
      </w:r>
      <w:r w:rsidR="0012766E">
        <w:t>nous</w:t>
      </w:r>
      <w:r>
        <w:t xml:space="preserve"> redimensionn</w:t>
      </w:r>
      <w:r w:rsidR="0012766E">
        <w:t>ons</w:t>
      </w:r>
      <w:r>
        <w:t xml:space="preserve"> notre fenêtre, les enfants qui sont dans </w:t>
      </w:r>
      <w:r w:rsidR="0012766E">
        <w:t>le</w:t>
      </w:r>
      <w:r>
        <w:t xml:space="preserve"> </w:t>
      </w:r>
      <w:proofErr w:type="spellStart"/>
      <w:r>
        <w:t>FlowPane</w:t>
      </w:r>
      <w:proofErr w:type="spellEnd"/>
      <w:r>
        <w:t xml:space="preserve"> se repositionnent de tel</w:t>
      </w:r>
      <w:r w:rsidR="0012766E">
        <w:t>le</w:t>
      </w:r>
      <w:r>
        <w:t xml:space="preserve"> sort</w:t>
      </w:r>
      <w:r w:rsidR="0012766E">
        <w:t>e</w:t>
      </w:r>
      <w:r>
        <w:t xml:space="preserve"> </w:t>
      </w:r>
      <w:r w:rsidR="0012766E">
        <w:t>qu’il y en a</w:t>
      </w:r>
      <w:r>
        <w:t xml:space="preserve"> un maximum sur une ligne (voir image). Pour ce qui est du contrôle pour l’ajout d’un compte bancaire, nous utilisons un bouton.</w:t>
      </w:r>
    </w:p>
    <w:p w:rsidR="005E6FCE" w:rsidRDefault="005E6FCE" w:rsidP="00A125EF">
      <w:pPr>
        <w:pStyle w:val="Titre4"/>
      </w:pPr>
      <w:r>
        <w:t>Contrôleur</w:t>
      </w:r>
    </w:p>
    <w:p w:rsidR="005E6FCE" w:rsidRDefault="005E6FCE" w:rsidP="005E6FCE">
      <w:r>
        <w:t xml:space="preserve">Notre classe </w:t>
      </w:r>
      <w:proofErr w:type="spellStart"/>
      <w:r>
        <w:t>Controller_bankAccount</w:t>
      </w:r>
      <w:proofErr w:type="spellEnd"/>
      <w:r>
        <w:t xml:space="preserve"> implémente l’interface </w:t>
      </w:r>
      <w:r w:rsidR="0083327F">
        <w:t>« </w:t>
      </w:r>
      <w:proofErr w:type="spellStart"/>
      <w:r>
        <w:t>Initializable</w:t>
      </w:r>
      <w:proofErr w:type="spellEnd"/>
      <w:r w:rsidR="0083327F">
        <w:t> »,</w:t>
      </w:r>
      <w:r>
        <w:t xml:space="preserve"> qui nous permet d’avoir la méthode </w:t>
      </w:r>
      <w:r w:rsidR="0083327F">
        <w:t>« </w:t>
      </w:r>
      <w:r>
        <w:t>initialise</w:t>
      </w:r>
      <w:r w:rsidR="0083327F">
        <w:t> »</w:t>
      </w:r>
      <w:r>
        <w:t xml:space="preserve">. Cette méthode </w:t>
      </w:r>
      <w:r w:rsidR="00AD6827">
        <w:t xml:space="preserve">sert à </w:t>
      </w:r>
      <w:r>
        <w:t>initialis</w:t>
      </w:r>
      <w:r w:rsidR="00AD6827">
        <w:t>er</w:t>
      </w:r>
      <w:r>
        <w:t xml:space="preserve"> notre contrôleur. Dans notre cas nous récup</w:t>
      </w:r>
      <w:r w:rsidR="00C50E8F">
        <w:t>é</w:t>
      </w:r>
      <w:r>
        <w:t xml:space="preserve">rons la liste des comptes via la méthode </w:t>
      </w:r>
      <w:r w:rsidR="00A13D08">
        <w:t>« </w:t>
      </w:r>
      <w:proofErr w:type="spellStart"/>
      <w:r>
        <w:t>getBankAccounts</w:t>
      </w:r>
      <w:proofErr w:type="spellEnd"/>
      <w:r w:rsidR="00A13D08">
        <w:t> »</w:t>
      </w:r>
      <w:r>
        <w:t xml:space="preserve"> de la classe </w:t>
      </w:r>
      <w:r w:rsidR="00A13D08">
        <w:lastRenderedPageBreak/>
        <w:t>« </w:t>
      </w:r>
      <w:proofErr w:type="spellStart"/>
      <w:r>
        <w:t>bankAccount</w:t>
      </w:r>
      <w:proofErr w:type="spellEnd"/>
      <w:r w:rsidR="00A13D08">
        <w:t> »</w:t>
      </w:r>
      <w:r>
        <w:t xml:space="preserve">. Pour chacun de ces comptes, nous créons un </w:t>
      </w:r>
      <w:proofErr w:type="spellStart"/>
      <w:r>
        <w:t>AccountDisplayer</w:t>
      </w:r>
      <w:proofErr w:type="spellEnd"/>
      <w:r>
        <w:t xml:space="preserve"> que nous ajoutons à notre </w:t>
      </w:r>
      <w:proofErr w:type="spellStart"/>
      <w:r>
        <w:t>FlowPane</w:t>
      </w:r>
      <w:proofErr w:type="spellEnd"/>
      <w:r>
        <w:t>.</w:t>
      </w:r>
    </w:p>
    <w:p w:rsidR="005E6FCE" w:rsidRDefault="005E6FCE" w:rsidP="005E6FCE">
      <w:r>
        <w:t>De plus nous ajout</w:t>
      </w:r>
      <w:r w:rsidR="003A3716">
        <w:t>ons</w:t>
      </w:r>
      <w:r>
        <w:t xml:space="preserve"> une action à notre bouton,</w:t>
      </w:r>
      <w:r w:rsidR="00EA14EB">
        <w:t> « </w:t>
      </w:r>
      <w:proofErr w:type="spellStart"/>
      <w:r>
        <w:t>createBankAccount_button</w:t>
      </w:r>
      <w:proofErr w:type="spellEnd"/>
      <w:r w:rsidR="00EA14EB">
        <w:t> »</w:t>
      </w:r>
      <w:r>
        <w:t xml:space="preserve"> qui appelle la méthode </w:t>
      </w:r>
      <w:r w:rsidR="003327B9">
        <w:t>« </w:t>
      </w:r>
      <w:proofErr w:type="spellStart"/>
      <w:r>
        <w:t>clickCreateBankAccountButton</w:t>
      </w:r>
      <w:proofErr w:type="spellEnd"/>
      <w:r w:rsidR="003327B9">
        <w:t> »</w:t>
      </w:r>
      <w:r>
        <w:t xml:space="preserve">. Cette </w:t>
      </w:r>
      <w:r w:rsidR="003327B9">
        <w:t>dernière</w:t>
      </w:r>
      <w:r>
        <w:t xml:space="preserve"> charge la vue de création d’un compte bancaire. Lorsque l’utilisateur </w:t>
      </w:r>
      <w:r w:rsidR="003327B9">
        <w:t>a</w:t>
      </w:r>
      <w:r>
        <w:t xml:space="preserve"> rempli tous les champs et validé sa création, nous récupérons ces données et nous créons une instance de la classe </w:t>
      </w:r>
      <w:proofErr w:type="spellStart"/>
      <w:r>
        <w:t>BankAccount</w:t>
      </w:r>
      <w:proofErr w:type="spellEnd"/>
      <w:r>
        <w:t xml:space="preserve">. Ensuite nous faisons le même procédé que pour l’initialisation. Nous créons un </w:t>
      </w:r>
      <w:proofErr w:type="spellStart"/>
      <w:r>
        <w:t>AccountDisplayer</w:t>
      </w:r>
      <w:proofErr w:type="spellEnd"/>
      <w:r>
        <w:t xml:space="preserve"> avec l’instance de notre classe </w:t>
      </w:r>
      <w:proofErr w:type="spellStart"/>
      <w:r>
        <w:t>BankAccount</w:t>
      </w:r>
      <w:proofErr w:type="spellEnd"/>
      <w:r>
        <w:t xml:space="preserve"> que nous ajoutons à notre conteneur.</w:t>
      </w:r>
    </w:p>
    <w:p w:rsidR="005E6FCE" w:rsidRPr="00954539" w:rsidRDefault="005E6FCE" w:rsidP="005E6FCE">
      <w:pPr>
        <w:rPr>
          <w:color w:val="FF0000"/>
        </w:rPr>
      </w:pPr>
      <w:r>
        <w:t xml:space="preserve">Un </w:t>
      </w:r>
      <w:proofErr w:type="spellStart"/>
      <w:r>
        <w:t>AccountDisplayer</w:t>
      </w:r>
      <w:proofErr w:type="spellEnd"/>
      <w:r>
        <w:t xml:space="preserve"> est un </w:t>
      </w:r>
      <w:proofErr w:type="spellStart"/>
      <w:r>
        <w:t>GridPane</w:t>
      </w:r>
      <w:proofErr w:type="spellEnd"/>
      <w:r>
        <w:t xml:space="preserve"> qui </w:t>
      </w:r>
      <w:r w:rsidR="003327B9">
        <w:t>contient</w:t>
      </w:r>
      <w:r>
        <w:t xml:space="preserve"> le nom attribué à notre compte bancaire, le montant de notre compte bancaire </w:t>
      </w:r>
      <w:r w:rsidRPr="00954539">
        <w:rPr>
          <w:color w:val="FF0000"/>
        </w:rPr>
        <w:t>ainsi que la date de notre dernière transaction</w:t>
      </w:r>
      <w:r>
        <w:rPr>
          <w:color w:val="FF0000"/>
        </w:rPr>
        <w:t xml:space="preserve"> (à voir si on le met)</w:t>
      </w:r>
      <w:r w:rsidR="003327B9">
        <w:rPr>
          <w:color w:val="FF0000"/>
        </w:rPr>
        <w:t>.</w:t>
      </w:r>
      <w:bookmarkStart w:id="56" w:name="_GoBack"/>
      <w:bookmarkEnd w:id="56"/>
    </w:p>
    <w:p w:rsidR="005E6FCE" w:rsidRPr="00A47913" w:rsidRDefault="005E6FCE" w:rsidP="00A125EF">
      <w:pPr>
        <w:pStyle w:val="Titre3"/>
      </w:pPr>
      <w:r w:rsidRPr="00A47913">
        <w:t>Vue détaillée</w:t>
      </w:r>
    </w:p>
    <w:p w:rsidR="005E6FCE" w:rsidRPr="00A47913" w:rsidRDefault="005E6FCE" w:rsidP="00A125EF">
      <w:pPr>
        <w:pStyle w:val="Titre3"/>
      </w:pPr>
      <w:r w:rsidRPr="00A47913">
        <w:t>Vue création/modification</w:t>
      </w:r>
    </w:p>
    <w:p w:rsidR="005E6FCE" w:rsidRDefault="005E6FCE">
      <w:pPr>
        <w:spacing w:before="0" w:after="0" w:line="240" w:lineRule="auto"/>
        <w:jc w:val="left"/>
      </w:pPr>
    </w:p>
    <w:p w:rsidR="002B28AE" w:rsidRDefault="002B28AE">
      <w:pPr>
        <w:spacing w:before="0" w:after="0" w:line="240" w:lineRule="auto"/>
        <w:jc w:val="left"/>
      </w:pPr>
      <w:r>
        <w:br w:type="page"/>
      </w:r>
    </w:p>
    <w:p w:rsidR="001510BB" w:rsidRDefault="00F01D26" w:rsidP="001510BB">
      <w:pPr>
        <w:pStyle w:val="Titre1"/>
      </w:pPr>
      <w:bookmarkStart w:id="57" w:name="_Toc511899094"/>
      <w:r>
        <w:lastRenderedPageBreak/>
        <w:t>Couche d’accès aux données</w:t>
      </w:r>
      <w:r w:rsidR="00012C00">
        <w:t>(</w:t>
      </w:r>
      <w:r w:rsidR="001510BB">
        <w:t>DAL</w:t>
      </w:r>
      <w:r w:rsidR="00012C00">
        <w:t>)</w:t>
      </w:r>
      <w:bookmarkEnd w:id="57"/>
    </w:p>
    <w:p w:rsidR="002B28AE" w:rsidRDefault="002B28AE">
      <w:pPr>
        <w:spacing w:before="0" w:after="0" w:line="240" w:lineRule="auto"/>
        <w:jc w:val="left"/>
      </w:pPr>
      <w:r>
        <w:br w:type="page"/>
      </w:r>
    </w:p>
    <w:p w:rsidR="001510BB" w:rsidRDefault="00012C00" w:rsidP="001510BB">
      <w:pPr>
        <w:pStyle w:val="Titre1"/>
      </w:pPr>
      <w:bookmarkStart w:id="58" w:name="_Toc511899095"/>
      <w:r>
        <w:lastRenderedPageBreak/>
        <w:t>Logique métier (BLL)</w:t>
      </w:r>
      <w:bookmarkEnd w:id="58"/>
    </w:p>
    <w:p w:rsidR="00E776E0" w:rsidRDefault="00E776E0">
      <w:pPr>
        <w:spacing w:before="0" w:after="0" w:line="240" w:lineRule="auto"/>
        <w:jc w:val="left"/>
      </w:pPr>
      <w:r>
        <w:br w:type="page"/>
      </w:r>
    </w:p>
    <w:p w:rsidR="00E776E0" w:rsidRPr="00E776E0" w:rsidRDefault="00E776E0" w:rsidP="00E776E0">
      <w:pPr>
        <w:pStyle w:val="Titre1"/>
      </w:pPr>
      <w:bookmarkStart w:id="59" w:name="_Toc511899096"/>
      <w:r>
        <w:lastRenderedPageBreak/>
        <w:t>Conclusion</w:t>
      </w:r>
      <w:bookmarkEnd w:id="59"/>
    </w:p>
    <w:sectPr w:rsidR="00E776E0" w:rsidRPr="00E776E0" w:rsidSect="00BF55A2">
      <w:headerReference w:type="default"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87E" w:rsidRDefault="00D8687E" w:rsidP="00277D48">
      <w:r>
        <w:separator/>
      </w:r>
    </w:p>
  </w:endnote>
  <w:endnote w:type="continuationSeparator" w:id="0">
    <w:p w:rsidR="00D8687E" w:rsidRDefault="00D8687E"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Pr="001F5505" w:rsidRDefault="007856FF">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00E734C5" w:rsidRPr="001F5505">
      <w:rPr>
        <w:caps/>
        <w:noProof/>
        <w:color w:val="538135" w:themeColor="accent6" w:themeShade="BF"/>
      </w:rPr>
      <w:t>6</w:t>
    </w:r>
    <w:r w:rsidRPr="001F5505">
      <w:rPr>
        <w:caps/>
        <w:noProof/>
        <w:color w:val="538135" w:themeColor="accent6" w:themeShade="BF"/>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87E" w:rsidRDefault="00D8687E" w:rsidP="00277D48">
      <w:r>
        <w:separator/>
      </w:r>
    </w:p>
  </w:footnote>
  <w:footnote w:type="continuationSeparator" w:id="0">
    <w:p w:rsidR="00D8687E" w:rsidRDefault="00D8687E"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11AD6"/>
    <w:multiLevelType w:val="multilevel"/>
    <w:tmpl w:val="AEC2C7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4"/>
  </w:num>
  <w:num w:numId="4">
    <w:abstractNumId w:val="10"/>
  </w:num>
  <w:num w:numId="5">
    <w:abstractNumId w:val="6"/>
  </w:num>
  <w:num w:numId="6">
    <w:abstractNumId w:val="21"/>
  </w:num>
  <w:num w:numId="7">
    <w:abstractNumId w:val="12"/>
  </w:num>
  <w:num w:numId="8">
    <w:abstractNumId w:val="2"/>
  </w:num>
  <w:num w:numId="9">
    <w:abstractNumId w:val="13"/>
  </w:num>
  <w:num w:numId="10">
    <w:abstractNumId w:val="9"/>
  </w:num>
  <w:num w:numId="11">
    <w:abstractNumId w:val="7"/>
  </w:num>
  <w:num w:numId="12">
    <w:abstractNumId w:val="20"/>
  </w:num>
  <w:num w:numId="13">
    <w:abstractNumId w:val="24"/>
  </w:num>
  <w:num w:numId="14">
    <w:abstractNumId w:val="25"/>
  </w:num>
  <w:num w:numId="15">
    <w:abstractNumId w:val="3"/>
  </w:num>
  <w:num w:numId="16">
    <w:abstractNumId w:val="0"/>
  </w:num>
  <w:num w:numId="17">
    <w:abstractNumId w:val="18"/>
  </w:num>
  <w:num w:numId="18">
    <w:abstractNumId w:val="1"/>
  </w:num>
  <w:num w:numId="19">
    <w:abstractNumId w:val="11"/>
  </w:num>
  <w:num w:numId="20">
    <w:abstractNumId w:val="19"/>
  </w:num>
  <w:num w:numId="21">
    <w:abstractNumId w:val="23"/>
  </w:num>
  <w:num w:numId="22">
    <w:abstractNumId w:val="16"/>
  </w:num>
  <w:num w:numId="23">
    <w:abstractNumId w:val="14"/>
  </w:num>
  <w:num w:numId="24">
    <w:abstractNumId w:val="17"/>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3012F"/>
    <w:rsid w:val="00057A47"/>
    <w:rsid w:val="00066076"/>
    <w:rsid w:val="000768C7"/>
    <w:rsid w:val="000B0DDF"/>
    <w:rsid w:val="000B229A"/>
    <w:rsid w:val="000B54AE"/>
    <w:rsid w:val="000B5849"/>
    <w:rsid w:val="000C2950"/>
    <w:rsid w:val="000D5770"/>
    <w:rsid w:val="000E6AE0"/>
    <w:rsid w:val="000F2F4E"/>
    <w:rsid w:val="0010037F"/>
    <w:rsid w:val="00103130"/>
    <w:rsid w:val="0010343D"/>
    <w:rsid w:val="001044AA"/>
    <w:rsid w:val="00106E8B"/>
    <w:rsid w:val="0012766E"/>
    <w:rsid w:val="001345A8"/>
    <w:rsid w:val="00134E2B"/>
    <w:rsid w:val="00140244"/>
    <w:rsid w:val="001510BB"/>
    <w:rsid w:val="0015742F"/>
    <w:rsid w:val="00174246"/>
    <w:rsid w:val="0018016D"/>
    <w:rsid w:val="001818D7"/>
    <w:rsid w:val="001943B9"/>
    <w:rsid w:val="00196D40"/>
    <w:rsid w:val="001A2F71"/>
    <w:rsid w:val="001A5D0D"/>
    <w:rsid w:val="001A5F20"/>
    <w:rsid w:val="001B40A2"/>
    <w:rsid w:val="001C1B70"/>
    <w:rsid w:val="001E0CE7"/>
    <w:rsid w:val="001E4EBD"/>
    <w:rsid w:val="001F5505"/>
    <w:rsid w:val="00200FE1"/>
    <w:rsid w:val="0020220E"/>
    <w:rsid w:val="00205C72"/>
    <w:rsid w:val="00224C43"/>
    <w:rsid w:val="00233FCF"/>
    <w:rsid w:val="002378D7"/>
    <w:rsid w:val="00243E29"/>
    <w:rsid w:val="00256BB7"/>
    <w:rsid w:val="0026495B"/>
    <w:rsid w:val="00265560"/>
    <w:rsid w:val="00265595"/>
    <w:rsid w:val="00274DD1"/>
    <w:rsid w:val="00277D48"/>
    <w:rsid w:val="00297DCC"/>
    <w:rsid w:val="002A1E38"/>
    <w:rsid w:val="002A2577"/>
    <w:rsid w:val="002A5B2C"/>
    <w:rsid w:val="002B28AE"/>
    <w:rsid w:val="002B6B69"/>
    <w:rsid w:val="002C5A88"/>
    <w:rsid w:val="002C6D8F"/>
    <w:rsid w:val="002E1122"/>
    <w:rsid w:val="002E1E1B"/>
    <w:rsid w:val="002E7466"/>
    <w:rsid w:val="002F4B07"/>
    <w:rsid w:val="002F7886"/>
    <w:rsid w:val="0030695F"/>
    <w:rsid w:val="00307EC5"/>
    <w:rsid w:val="00312E13"/>
    <w:rsid w:val="00314A15"/>
    <w:rsid w:val="00330882"/>
    <w:rsid w:val="003327B9"/>
    <w:rsid w:val="003410D2"/>
    <w:rsid w:val="00342D68"/>
    <w:rsid w:val="00342EEE"/>
    <w:rsid w:val="00350015"/>
    <w:rsid w:val="0035125A"/>
    <w:rsid w:val="00354CCC"/>
    <w:rsid w:val="003631BE"/>
    <w:rsid w:val="003709C1"/>
    <w:rsid w:val="003A3716"/>
    <w:rsid w:val="003C098F"/>
    <w:rsid w:val="003C734B"/>
    <w:rsid w:val="003D1E75"/>
    <w:rsid w:val="003E0778"/>
    <w:rsid w:val="00421A86"/>
    <w:rsid w:val="00426B56"/>
    <w:rsid w:val="00433F40"/>
    <w:rsid w:val="00434A5A"/>
    <w:rsid w:val="004441F4"/>
    <w:rsid w:val="004564E4"/>
    <w:rsid w:val="004751FE"/>
    <w:rsid w:val="00483204"/>
    <w:rsid w:val="00490F24"/>
    <w:rsid w:val="004942AE"/>
    <w:rsid w:val="004B3C52"/>
    <w:rsid w:val="004C5DD2"/>
    <w:rsid w:val="004D62D6"/>
    <w:rsid w:val="004E77F4"/>
    <w:rsid w:val="004F1DDB"/>
    <w:rsid w:val="00506922"/>
    <w:rsid w:val="00507635"/>
    <w:rsid w:val="00522C51"/>
    <w:rsid w:val="00524492"/>
    <w:rsid w:val="00535D04"/>
    <w:rsid w:val="005458CD"/>
    <w:rsid w:val="005526B6"/>
    <w:rsid w:val="005576D5"/>
    <w:rsid w:val="00561A80"/>
    <w:rsid w:val="00565209"/>
    <w:rsid w:val="00577795"/>
    <w:rsid w:val="00583533"/>
    <w:rsid w:val="005A304D"/>
    <w:rsid w:val="005D0AD9"/>
    <w:rsid w:val="005D17DF"/>
    <w:rsid w:val="005D1A64"/>
    <w:rsid w:val="005D53DA"/>
    <w:rsid w:val="005D5B23"/>
    <w:rsid w:val="005E6FCE"/>
    <w:rsid w:val="005E72A1"/>
    <w:rsid w:val="00613E1C"/>
    <w:rsid w:val="0061707C"/>
    <w:rsid w:val="006261C2"/>
    <w:rsid w:val="00637E6A"/>
    <w:rsid w:val="00646C37"/>
    <w:rsid w:val="006506F9"/>
    <w:rsid w:val="00662635"/>
    <w:rsid w:val="006713D3"/>
    <w:rsid w:val="00671FB8"/>
    <w:rsid w:val="00672359"/>
    <w:rsid w:val="00673721"/>
    <w:rsid w:val="006838FF"/>
    <w:rsid w:val="006841DB"/>
    <w:rsid w:val="0068581F"/>
    <w:rsid w:val="00694E0E"/>
    <w:rsid w:val="006B4002"/>
    <w:rsid w:val="006B6654"/>
    <w:rsid w:val="006C4256"/>
    <w:rsid w:val="006D5F8A"/>
    <w:rsid w:val="006E24CB"/>
    <w:rsid w:val="006F42DF"/>
    <w:rsid w:val="006F5FD6"/>
    <w:rsid w:val="006F6C24"/>
    <w:rsid w:val="00703458"/>
    <w:rsid w:val="00715B50"/>
    <w:rsid w:val="00724688"/>
    <w:rsid w:val="0072546B"/>
    <w:rsid w:val="007357BD"/>
    <w:rsid w:val="007454B5"/>
    <w:rsid w:val="00757087"/>
    <w:rsid w:val="00770DB5"/>
    <w:rsid w:val="007724DA"/>
    <w:rsid w:val="0077604A"/>
    <w:rsid w:val="007856FF"/>
    <w:rsid w:val="007863EE"/>
    <w:rsid w:val="00792AA6"/>
    <w:rsid w:val="007A05D3"/>
    <w:rsid w:val="007A67B7"/>
    <w:rsid w:val="007D7EB9"/>
    <w:rsid w:val="007F6E6F"/>
    <w:rsid w:val="0080675A"/>
    <w:rsid w:val="00806B94"/>
    <w:rsid w:val="008165B9"/>
    <w:rsid w:val="0082441F"/>
    <w:rsid w:val="0083327F"/>
    <w:rsid w:val="008344F2"/>
    <w:rsid w:val="00835DC3"/>
    <w:rsid w:val="00840621"/>
    <w:rsid w:val="00841685"/>
    <w:rsid w:val="00842FD0"/>
    <w:rsid w:val="008475D1"/>
    <w:rsid w:val="00857772"/>
    <w:rsid w:val="00874D0B"/>
    <w:rsid w:val="0088263C"/>
    <w:rsid w:val="00882C39"/>
    <w:rsid w:val="00883259"/>
    <w:rsid w:val="00883975"/>
    <w:rsid w:val="008B4769"/>
    <w:rsid w:val="008D3A62"/>
    <w:rsid w:val="008E2713"/>
    <w:rsid w:val="008E401A"/>
    <w:rsid w:val="008E500B"/>
    <w:rsid w:val="008F3375"/>
    <w:rsid w:val="0090316D"/>
    <w:rsid w:val="00903426"/>
    <w:rsid w:val="00914ACA"/>
    <w:rsid w:val="009160E9"/>
    <w:rsid w:val="00922D94"/>
    <w:rsid w:val="009232B3"/>
    <w:rsid w:val="009327F2"/>
    <w:rsid w:val="00953FB3"/>
    <w:rsid w:val="00955801"/>
    <w:rsid w:val="00960EB9"/>
    <w:rsid w:val="00961B1C"/>
    <w:rsid w:val="00961F26"/>
    <w:rsid w:val="0096489A"/>
    <w:rsid w:val="00965EC1"/>
    <w:rsid w:val="00974D83"/>
    <w:rsid w:val="0098029C"/>
    <w:rsid w:val="009A2017"/>
    <w:rsid w:val="009A7322"/>
    <w:rsid w:val="009A74B0"/>
    <w:rsid w:val="009B68D6"/>
    <w:rsid w:val="009B77A5"/>
    <w:rsid w:val="009C2589"/>
    <w:rsid w:val="009C417E"/>
    <w:rsid w:val="009C62D6"/>
    <w:rsid w:val="009D570F"/>
    <w:rsid w:val="009D6F69"/>
    <w:rsid w:val="009E558B"/>
    <w:rsid w:val="009E7589"/>
    <w:rsid w:val="009F1401"/>
    <w:rsid w:val="009F4830"/>
    <w:rsid w:val="00A125EF"/>
    <w:rsid w:val="00A13D08"/>
    <w:rsid w:val="00A17748"/>
    <w:rsid w:val="00A36447"/>
    <w:rsid w:val="00A412E1"/>
    <w:rsid w:val="00A5386A"/>
    <w:rsid w:val="00A61EE2"/>
    <w:rsid w:val="00A67A05"/>
    <w:rsid w:val="00A70AD6"/>
    <w:rsid w:val="00A73B4A"/>
    <w:rsid w:val="00A85ACC"/>
    <w:rsid w:val="00A86353"/>
    <w:rsid w:val="00A87560"/>
    <w:rsid w:val="00A920CE"/>
    <w:rsid w:val="00AA0C8F"/>
    <w:rsid w:val="00AA1D8F"/>
    <w:rsid w:val="00AA5605"/>
    <w:rsid w:val="00AB002E"/>
    <w:rsid w:val="00AB5765"/>
    <w:rsid w:val="00AB60C5"/>
    <w:rsid w:val="00AB7C85"/>
    <w:rsid w:val="00AD6827"/>
    <w:rsid w:val="00AE03D2"/>
    <w:rsid w:val="00AE458F"/>
    <w:rsid w:val="00B10CF8"/>
    <w:rsid w:val="00B1243E"/>
    <w:rsid w:val="00B13728"/>
    <w:rsid w:val="00B150EF"/>
    <w:rsid w:val="00B231BB"/>
    <w:rsid w:val="00B239CA"/>
    <w:rsid w:val="00B35973"/>
    <w:rsid w:val="00B47280"/>
    <w:rsid w:val="00B5075E"/>
    <w:rsid w:val="00B5599F"/>
    <w:rsid w:val="00B60C0B"/>
    <w:rsid w:val="00B73817"/>
    <w:rsid w:val="00B91140"/>
    <w:rsid w:val="00B91546"/>
    <w:rsid w:val="00B94E09"/>
    <w:rsid w:val="00B97A4F"/>
    <w:rsid w:val="00BB585C"/>
    <w:rsid w:val="00BB7D78"/>
    <w:rsid w:val="00BC0894"/>
    <w:rsid w:val="00BE33D3"/>
    <w:rsid w:val="00BE4B4A"/>
    <w:rsid w:val="00BF0139"/>
    <w:rsid w:val="00BF2287"/>
    <w:rsid w:val="00BF55A2"/>
    <w:rsid w:val="00C01BE7"/>
    <w:rsid w:val="00C11B19"/>
    <w:rsid w:val="00C21411"/>
    <w:rsid w:val="00C27FDB"/>
    <w:rsid w:val="00C3580F"/>
    <w:rsid w:val="00C50E8F"/>
    <w:rsid w:val="00C518BA"/>
    <w:rsid w:val="00C51C64"/>
    <w:rsid w:val="00C61FA5"/>
    <w:rsid w:val="00C70012"/>
    <w:rsid w:val="00C71ADD"/>
    <w:rsid w:val="00C729CD"/>
    <w:rsid w:val="00C75312"/>
    <w:rsid w:val="00C765EB"/>
    <w:rsid w:val="00C843FD"/>
    <w:rsid w:val="00C86BFE"/>
    <w:rsid w:val="00CA1B8F"/>
    <w:rsid w:val="00CB3679"/>
    <w:rsid w:val="00CC16F8"/>
    <w:rsid w:val="00CC28DA"/>
    <w:rsid w:val="00CD48E7"/>
    <w:rsid w:val="00CD4E7D"/>
    <w:rsid w:val="00CD7BAE"/>
    <w:rsid w:val="00CF565E"/>
    <w:rsid w:val="00CF570C"/>
    <w:rsid w:val="00CF6D76"/>
    <w:rsid w:val="00D02A2C"/>
    <w:rsid w:val="00D23A95"/>
    <w:rsid w:val="00D24606"/>
    <w:rsid w:val="00D31D13"/>
    <w:rsid w:val="00D35456"/>
    <w:rsid w:val="00D40246"/>
    <w:rsid w:val="00D42F1D"/>
    <w:rsid w:val="00D538DF"/>
    <w:rsid w:val="00D5534F"/>
    <w:rsid w:val="00D85482"/>
    <w:rsid w:val="00D8687E"/>
    <w:rsid w:val="00D873D7"/>
    <w:rsid w:val="00DA19F7"/>
    <w:rsid w:val="00DA3E5D"/>
    <w:rsid w:val="00DA5F1E"/>
    <w:rsid w:val="00DD01A8"/>
    <w:rsid w:val="00DE0EB3"/>
    <w:rsid w:val="00DF32B8"/>
    <w:rsid w:val="00E06CA9"/>
    <w:rsid w:val="00E15B4C"/>
    <w:rsid w:val="00E211B2"/>
    <w:rsid w:val="00E35301"/>
    <w:rsid w:val="00E734C5"/>
    <w:rsid w:val="00E73B14"/>
    <w:rsid w:val="00E74BFE"/>
    <w:rsid w:val="00E776E0"/>
    <w:rsid w:val="00E81B78"/>
    <w:rsid w:val="00E851F5"/>
    <w:rsid w:val="00E97820"/>
    <w:rsid w:val="00EA14EB"/>
    <w:rsid w:val="00EB4C57"/>
    <w:rsid w:val="00EB6BA1"/>
    <w:rsid w:val="00EC0973"/>
    <w:rsid w:val="00EC25B1"/>
    <w:rsid w:val="00EC3FAC"/>
    <w:rsid w:val="00ED2613"/>
    <w:rsid w:val="00EF0FF8"/>
    <w:rsid w:val="00EF60E1"/>
    <w:rsid w:val="00F01D26"/>
    <w:rsid w:val="00F16388"/>
    <w:rsid w:val="00F2025A"/>
    <w:rsid w:val="00F236F3"/>
    <w:rsid w:val="00F756AE"/>
    <w:rsid w:val="00F80439"/>
    <w:rsid w:val="00F80B17"/>
    <w:rsid w:val="00F86CC8"/>
    <w:rsid w:val="00F94E25"/>
    <w:rsid w:val="00FA4608"/>
    <w:rsid w:val="00FB5E21"/>
    <w:rsid w:val="00FB5F70"/>
    <w:rsid w:val="00FB6B80"/>
    <w:rsid w:val="00FC13D1"/>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54EB94"/>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50E8-0435-47E7-9AD7-A8B7254E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17</Pages>
  <Words>3276</Words>
  <Characters>18018</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300</cp:revision>
  <dcterms:created xsi:type="dcterms:W3CDTF">2018-02-26T14:36:00Z</dcterms:created>
  <dcterms:modified xsi:type="dcterms:W3CDTF">2018-04-23T12:31:00Z</dcterms:modified>
  <cp:category>Projet de semestre</cp:category>
</cp:coreProperties>
</file>