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NoSpacing"/>
            <w:rPr>
              <w:sz w:val="2"/>
              <w:lang w:val="fr-CH"/>
            </w:rPr>
          </w:pPr>
        </w:p>
        <w:sdt>
          <w:sdtPr>
            <w:id w:val="-840389212"/>
            <w:docPartObj>
              <w:docPartGallery w:val="Cover Pages"/>
              <w:docPartUnique/>
            </w:docPartObj>
          </w:sdt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677D03" w:rsidP="00116C2C"/>
          </w:sdtContent>
        </w:sdt>
        <w:p w:rsidR="00BF55A2" w:rsidRPr="00C525E9" w:rsidRDefault="00BF55A2" w:rsidP="00277D48"/>
        <w:p w:rsidR="00BF55A2" w:rsidRPr="00C525E9" w:rsidRDefault="00BC11D1" w:rsidP="00277D48">
          <w:pPr>
            <w:rPr>
              <w:rFonts w:eastAsiaTheme="majorEastAsia" w:cstheme="majorBidi"/>
              <w:color w:val="538135" w:themeColor="accent6" w:themeShade="BF"/>
            </w:rPr>
          </w:pPr>
          <w:r>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5283835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7D03" w:rsidRDefault="00677D03" w:rsidP="00116C2C">
                                <w:pPr>
                                  <w:pStyle w:val="NoSpacing"/>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677D03" w:rsidRDefault="00677D03" w:rsidP="00116C2C">
                                    <w:pPr>
                                      <w:pStyle w:val="NoSpacing"/>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677D03" w:rsidRDefault="00677D03" w:rsidP="00116C2C">
                                <w:pPr>
                                  <w:pStyle w:val="NoSpacing"/>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31" o:spid="_x0000_s1026" type="#_x0000_t202" style="position:absolute;left:0;text-align:left;margin-left:0;margin-top:416.0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GnegIAAF4FAAAOAAAAZHJzL2Uyb0RvYy54bWysVE1P3DAQvVfqf7B8L8mC+NCKLNqCqCoh&#10;qAoVUm9ex2ajOh7X9m6y/fV9dpIF0V6oeknGnjdfb2Z8ftG3hm2VDw3Zis8OSs6UlVQ39qni3x6u&#10;P5xxFqKwtTBkVcV3KvCLxft3552bq0Nak6mVZ3Biw7xzFV/H6OZFEeRatSIckFMWSk2+FRFH/1TU&#10;XnTw3prisCxPio587TxJFQJurwYlX2T/WisZ77QOKjJTceQW89fn7yp9i8W5mD954daNHNMQ/5BF&#10;KxqLoHtXVyIKtvHNH67aRnoKpOOBpLYgrRupcg2oZla+quZ+LZzKtYCc4PY0hf/nVt5uv3jW1Ojd&#10;0YwzK1o06TtaxWrFouqjYkkBmjoX5kDfO+Bj/5F6mEz3AZep+l77Nv1RF4MehO/2JMMXk7g8OT2b&#10;nZVQSegOT8vjGQ7wXzybOx/iJ0UtS0LFPbqYyRXbmxAH6ARJ0SxdN8bkThrLOoQ4Oi6zwV4D58Ym&#10;rMozMbpJJQ2pZynujEoYY78qDU5yBekiT6O6NJ5tBeZISKlszMVnv0AnlEYSbzEc8c9ZvcV4qGOK&#10;TDbujdvGks/Vv0q7/jGlrAc8OH9RdxJjv+rHVq+o3qHTnoaVCU5eN+jGjQjxi/DYEXQQex/v8NGG&#10;wDqNEmdr8r/+dp/wGF1oOeuwcxUPPzfCK87MZ4uhTgs6CX4SVpNgN+0lgX6MKbLJIgx8NJOoPbWP&#10;eA6WKQpUwkrEqriMfjpcxmH38aBItVxmGBbRiXhj751MzlM/0nQ99I/Cu3EE0ybc0rSPYv5qEgds&#10;srS03ETSTR7TROnA40g1ljgP+vjgpFfi5Tmjnp/FxW8AAAD//wMAUEsDBBQABgAIAAAAIQAKmf/S&#10;4AAAAAoBAAAPAAAAZHJzL2Rvd25yZXYueG1sTI/BTsMwEETvSPyDtUjcqJMgqijEqRASpSCBRMsH&#10;uPE2ThOvo9hNw9+zPcFtd2c0+6Zcza4XE46h9aQgXSQgkGpvWmoUfO9e7nIQIWoyuveECn4wwKq6&#10;vip1YfyZvnDaxkZwCIVCK7AxDoWUobbodFj4AYm1gx+djryOjTSjPnO462WWJEvpdEv8weoBny3W&#10;3fbkFKzbQ7r7nLpmsN3b6/p983HcHKNStzfz0yOIiHP8M8MFn9GhYqa9P5EJolfARaKC/D5LQVzk&#10;ZJnzac9T9pCnIKtS/q9Q/QIAAP//AwBQSwECLQAUAAYACAAAACEAtoM4kv4AAADhAQAAEwAAAAAA&#10;AAAAAAAAAAAAAAAAW0NvbnRlbnRfVHlwZXNdLnhtbFBLAQItABQABgAIAAAAIQA4/SH/1gAAAJQB&#10;AAALAAAAAAAAAAAAAAAAAC8BAABfcmVscy8ucmVsc1BLAQItABQABgAIAAAAIQBKhfGnegIAAF4F&#10;AAAOAAAAAAAAAAAAAAAAAC4CAABkcnMvZTJvRG9jLnhtbFBLAQItABQABgAIAAAAIQAKmf/S4AAA&#10;AAoBAAAPAAAAAAAAAAAAAAAAANQEAABkcnMvZG93bnJldi54bWxQSwUGAAAAAAQABADzAAAA4QUA&#10;AAAA&#10;" filled="f" stroked="f" strokeweight=".5pt">
                    <v:textbox inset="0,0,0,0">
                      <w:txbxContent>
                        <w:p w:rsidR="00677D03" w:rsidRDefault="00677D03" w:rsidP="00116C2C">
                          <w:pPr>
                            <w:pStyle w:val="NoSpacing"/>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677D03" w:rsidRDefault="00677D03" w:rsidP="00116C2C">
                              <w:pPr>
                                <w:pStyle w:val="NoSpacing"/>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677D03" w:rsidRDefault="00677D03" w:rsidP="00116C2C">
                          <w:pPr>
                            <w:pStyle w:val="NoSpacing"/>
                            <w:spacing w:before="80" w:after="40"/>
                            <w:rPr>
                              <w:caps/>
                              <w:color w:val="00B050"/>
                              <w:sz w:val="28"/>
                              <w:szCs w:val="28"/>
                              <w:lang w:val="en-US"/>
                            </w:rPr>
                          </w:pPr>
                        </w:p>
                      </w:txbxContent>
                    </v:textbox>
                    <w10:wrap type="square" anchorx="margin" anchory="page"/>
                  </v:shape>
                </w:pict>
              </mc:Fallback>
            </mc:AlternateContent>
          </w:r>
          <w:r w:rsidR="00AF7650">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677D03" w:rsidRPr="00C77815" w:rsidRDefault="00677D03"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27"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KaSwIAAIcEAAAOAAAAZHJzL2Uyb0RvYy54bWysVE1v2zAMvQ/YfxB0X+18tVsQp8hSdBgQ&#10;tAXaocBuiiwnBmRRk5TY2a/fk5ykXbfTsItMkRQ/3iM9u+4azfbK+ZpMwQcXOWfKSCprsyn4t6fb&#10;Dx8580GYUmgyquAH5fn1/P27WWunakhb0qVyDEGMn7a24NsQ7DTLvNyqRvgLssrAWJFrRMDVbbLS&#10;iRbRG50N8/wya8mV1pFU3kN70xv5PMWvKiXDfVV5FZguOGoL6XTpXMczm8/EdOOE3dbyWIb4hyoa&#10;URskPYe6EUGwnav/CNXU0pGnKlxIajKqqlqq1AO6GeRvunncCqtSLwDH2zNM/v+FlXf7B8fqsuDD&#10;K86MaMDRdzDFSsWC6oJi0AOk1vopfB8tvEP3mTqQfdJ7KGPvXeWa+EVXDHbAfThDjFBMQjnK88l4&#10;MuFMwjYe5qOrxEH28to6H74oalgUCu5AYUJW7Fc+oBK4nlxiMk+6Lm9rrdMljo1aasf2AoTrkGrE&#10;i9+8tGFtwS9HkzwFNhSf95G1QYLYa99TlEK37hJA537XVB4Ag6N+mryVtzVqXQkfHoTD+KBzrES4&#10;x1FpQi46Spxtyf38mz76g1VYOWsxjgX3P3bCKc70VwO+Pw3G4zi/6TKeXA1xca8t69cWs2uWBAAG&#10;WD4rkxj9gz6JlaPmGZuziFlhEkYid8HDSVyGfkmweVItFskJE2tFWJlHK2PoCHhk4ql7Fs4e6Yoz&#10;c0enwRXTN6z1vvGlocUuUFUnSiPOPapH+DHtienjZsZ1en1PXi//j/kvAAAA//8DAFBLAwQUAAYA&#10;CAAAACEAS8EnoeAAAAAIAQAADwAAAGRycy9kb3ducmV2LnhtbEyPS0+EQBCE7yb+h0mbeDHugOwu&#10;BGk2xvhIvLn4iLdZpgUi00OYWcB/73jSY6UqVV8Vu8X0YqLRdZYR4lUEgri2uuMG4aW6v8xAOK9Y&#10;q94yIXyTg115elKoXNuZn2na+0aEEna5Qmi9H3IpXd2SUW5lB+LgfdrRKB/k2Eg9qjmUm15eRdFW&#10;GtVxWGjVQLct1V/7o0H4uGjen9zy8Donm2S4e5yq9E1XiOdny801CE+L/wvDL35AhzIwHeyRtRM9&#10;QjjiEdL1Zgsi2Os0SUAcELI4zkCWhfx/oPwBAAD//wMAUEsBAi0AFAAGAAgAAAAhALaDOJL+AAAA&#10;4QEAABMAAAAAAAAAAAAAAAAAAAAAAFtDb250ZW50X1R5cGVzXS54bWxQSwECLQAUAAYACAAAACEA&#10;OP0h/9YAAACUAQAACwAAAAAAAAAAAAAAAAAvAQAAX3JlbHMvLnJlbHNQSwECLQAUAAYACAAAACEA&#10;JVVymksCAACHBAAADgAAAAAAAAAAAAAAAAAuAgAAZHJzL2Uyb0RvYy54bWxQSwECLQAUAAYACAAA&#10;ACEAS8EnoeAAAAAIAQAADwAAAAAAAAAAAAAAAAClBAAAZHJzL2Rvd25yZXYueG1sUEsFBgAAAAAE&#10;AAQA8wAAALIFAAAAAA==&#10;" fillcolor="white [3201]" stroked="f" strokeweight=".5pt">
                    <v:textbox>
                      <w:txbxContent>
                        <w:p w:rsidR="00677D03" w:rsidRPr="00C77815" w:rsidRDefault="00677D03"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sidR="00AF7650">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677D03" w:rsidRPr="00BB0348" w:rsidRDefault="00677D03"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677D03" w:rsidRPr="00BB0348" w:rsidRDefault="00677D03"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8"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UnwSgIAAIcEAAAOAAAAZHJzL2Uyb0RvYy54bWysVE1vGjEQvVfqf7B8LwsUQoNYIkpEVQkl&#10;kZIqUm/G64WVvB7XNuzSX99nL5A07anqxTueGc/HezM7u2lrzQ7K+YpMzge9PmfKSCoqs835t6fV&#10;h0+c+SBMITQZlfOj8vxm/v7drLFTNaQd6UI5hiDGTxub810IdpplXu5ULXyPrDIwluRqEXB126xw&#10;okH0WmfDfv8qa8gV1pFU3kN72xn5PMUvSyXDfVl6FZjOOWoL6XTp3MQzm8/EdOuE3VXyVIb4hypq&#10;URkkvYS6FUGwvav+CFVX0pGnMvQk1RmVZSVV6gHdDPpvunncCatSLwDH2wtM/v+FlXeHB8eqIudD&#10;MGVEDY6+gylWKBZUGxSDHiA11k/h+2jhHdrP1ILss95DGXtvS1fHL7pisAPu4wVihGISynH/ejIY&#10;jTmTsE2G48EkcZC9vLbOhy+KahaFnDtQmJAVh7UPqASuZ5eYzJOuilWldbrEsVFL7dhBgHAdUo14&#10;8ZuXNqzJ+dXHcT8FNhSfd5G1QYLYa9dTlEK7aTuAzv1uqDgCBkfdNHkrVxVqXQsfHoTD+KBzrES4&#10;x1FqQi46SZztyP38mz76g1VYOWswjjn3P/bCKc70VwO+rwejUZzfdBmNJ0Nc3GvL5rXF7OslAYAB&#10;ls/KJEb/oM9i6ah+xuYsYlaYhJHInfNwFpehWxJsnlSLRXLCxFoR1ubRyhg6Ah6ZeGqfhbMnuuLM&#10;3NF5cMX0DWudb3xpaLEPVFaJ0ohzh+oJfkx7Yvq0mXGdXt+T18v/Y/4L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BT&#10;PUnwSgIAAIcEAAAOAAAAAAAAAAAAAAAAAC4CAABkcnMvZTJvRG9jLnhtbFBLAQItABQABgAIAAAA&#10;IQC9D26C4AAAAAgBAAAPAAAAAAAAAAAAAAAAAKQEAABkcnMvZG93bnJldi54bWxQSwUGAAAAAAQA&#10;BADzAAAAsQUAAAAA&#10;" fillcolor="white [3201]" stroked="f" strokeweight=".5pt">
                    <v:textbox>
                      <w:txbxContent>
                        <w:p w:rsidR="00677D03" w:rsidRPr="00BB0348" w:rsidRDefault="00677D03"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677D03" w:rsidRPr="00BB0348" w:rsidRDefault="00677D03"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677D03" w:rsidRPr="00BB0348" w:rsidRDefault="00677D03"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677D03" w:rsidRPr="00BB0348" w:rsidRDefault="00677D03"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A8574C" w:rsidRDefault="00B020FE">
      <w:pPr>
        <w:pStyle w:val="TOC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498980" w:history="1">
        <w:r w:rsidR="00A8574C" w:rsidRPr="00BA7E89">
          <w:rPr>
            <w:rStyle w:val="Hyperlink"/>
            <w:noProof/>
          </w:rPr>
          <w:t>1</w:t>
        </w:r>
        <w:r w:rsidR="00A8574C">
          <w:rPr>
            <w:rFonts w:asciiTheme="minorHAnsi" w:eastAsiaTheme="minorEastAsia" w:hAnsiTheme="minorHAnsi"/>
            <w:b w:val="0"/>
            <w:noProof/>
            <w:sz w:val="22"/>
            <w:szCs w:val="22"/>
            <w:lang w:eastAsia="fr-CH"/>
          </w:rPr>
          <w:tab/>
        </w:r>
        <w:r w:rsidR="00A8574C" w:rsidRPr="00BA7E89">
          <w:rPr>
            <w:rStyle w:val="Hyperlink"/>
            <w:noProof/>
          </w:rPr>
          <w:t>Introduction</w:t>
        </w:r>
        <w:r w:rsidR="00A8574C">
          <w:rPr>
            <w:noProof/>
            <w:webHidden/>
          </w:rPr>
          <w:tab/>
        </w:r>
        <w:r w:rsidR="00A8574C">
          <w:rPr>
            <w:noProof/>
            <w:webHidden/>
          </w:rPr>
          <w:fldChar w:fldCharType="begin"/>
        </w:r>
        <w:r w:rsidR="00A8574C">
          <w:rPr>
            <w:noProof/>
            <w:webHidden/>
          </w:rPr>
          <w:instrText xml:space="preserve"> PAGEREF _Toc514498980 \h </w:instrText>
        </w:r>
        <w:r w:rsidR="00A8574C">
          <w:rPr>
            <w:noProof/>
            <w:webHidden/>
          </w:rPr>
        </w:r>
        <w:r w:rsidR="00A8574C">
          <w:rPr>
            <w:noProof/>
            <w:webHidden/>
          </w:rPr>
          <w:fldChar w:fldCharType="separate"/>
        </w:r>
        <w:r w:rsidR="00A8574C">
          <w:rPr>
            <w:noProof/>
            <w:webHidden/>
          </w:rPr>
          <w:t>4</w:t>
        </w:r>
        <w:r w:rsidR="00A8574C">
          <w:rPr>
            <w:noProof/>
            <w:webHidden/>
          </w:rPr>
          <w:fldChar w:fldCharType="end"/>
        </w:r>
      </w:hyperlink>
    </w:p>
    <w:p w:rsidR="00A8574C" w:rsidRDefault="00677D03">
      <w:pPr>
        <w:pStyle w:val="TOC1"/>
        <w:rPr>
          <w:rFonts w:asciiTheme="minorHAnsi" w:eastAsiaTheme="minorEastAsia" w:hAnsiTheme="minorHAnsi"/>
          <w:b w:val="0"/>
          <w:noProof/>
          <w:sz w:val="22"/>
          <w:szCs w:val="22"/>
          <w:lang w:eastAsia="fr-CH"/>
        </w:rPr>
      </w:pPr>
      <w:hyperlink w:anchor="_Toc514498981" w:history="1">
        <w:r w:rsidR="00A8574C" w:rsidRPr="00BA7E89">
          <w:rPr>
            <w:rStyle w:val="Hyperlink"/>
            <w:noProof/>
          </w:rPr>
          <w:t>2</w:t>
        </w:r>
        <w:r w:rsidR="00A8574C">
          <w:rPr>
            <w:rFonts w:asciiTheme="minorHAnsi" w:eastAsiaTheme="minorEastAsia" w:hAnsiTheme="minorHAnsi"/>
            <w:b w:val="0"/>
            <w:noProof/>
            <w:sz w:val="22"/>
            <w:szCs w:val="22"/>
            <w:lang w:eastAsia="fr-CH"/>
          </w:rPr>
          <w:tab/>
        </w:r>
        <w:r w:rsidR="00A8574C" w:rsidRPr="00BA7E89">
          <w:rPr>
            <w:rStyle w:val="Hyperlink"/>
            <w:noProof/>
          </w:rPr>
          <w:t>Objectifs du projet</w:t>
        </w:r>
        <w:r w:rsidR="00A8574C">
          <w:rPr>
            <w:noProof/>
            <w:webHidden/>
          </w:rPr>
          <w:tab/>
        </w:r>
        <w:r w:rsidR="00A8574C">
          <w:rPr>
            <w:noProof/>
            <w:webHidden/>
          </w:rPr>
          <w:fldChar w:fldCharType="begin"/>
        </w:r>
        <w:r w:rsidR="00A8574C">
          <w:rPr>
            <w:noProof/>
            <w:webHidden/>
          </w:rPr>
          <w:instrText xml:space="preserve"> PAGEREF _Toc514498981 \h </w:instrText>
        </w:r>
        <w:r w:rsidR="00A8574C">
          <w:rPr>
            <w:noProof/>
            <w:webHidden/>
          </w:rPr>
        </w:r>
        <w:r w:rsidR="00A8574C">
          <w:rPr>
            <w:noProof/>
            <w:webHidden/>
          </w:rPr>
          <w:fldChar w:fldCharType="separate"/>
        </w:r>
        <w:r w:rsidR="00A8574C">
          <w:rPr>
            <w:noProof/>
            <w:webHidden/>
          </w:rPr>
          <w:t>5</w:t>
        </w:r>
        <w:r w:rsidR="00A8574C">
          <w:rPr>
            <w:noProof/>
            <w:webHidden/>
          </w:rPr>
          <w:fldChar w:fldCharType="end"/>
        </w:r>
      </w:hyperlink>
    </w:p>
    <w:p w:rsidR="00A8574C" w:rsidRDefault="00677D03">
      <w:pPr>
        <w:pStyle w:val="TOC1"/>
        <w:rPr>
          <w:rFonts w:asciiTheme="minorHAnsi" w:eastAsiaTheme="minorEastAsia" w:hAnsiTheme="minorHAnsi"/>
          <w:b w:val="0"/>
          <w:noProof/>
          <w:sz w:val="22"/>
          <w:szCs w:val="22"/>
          <w:lang w:eastAsia="fr-CH"/>
        </w:rPr>
      </w:pPr>
      <w:hyperlink w:anchor="_Toc514498982" w:history="1">
        <w:r w:rsidR="00A8574C" w:rsidRPr="00BA7E89">
          <w:rPr>
            <w:rStyle w:val="Hyperlink"/>
            <w:noProof/>
          </w:rPr>
          <w:t>3</w:t>
        </w:r>
        <w:r w:rsidR="00A8574C">
          <w:rPr>
            <w:rFonts w:asciiTheme="minorHAnsi" w:eastAsiaTheme="minorEastAsia" w:hAnsiTheme="minorHAnsi"/>
            <w:b w:val="0"/>
            <w:noProof/>
            <w:sz w:val="22"/>
            <w:szCs w:val="22"/>
            <w:lang w:eastAsia="fr-CH"/>
          </w:rPr>
          <w:tab/>
        </w:r>
        <w:r w:rsidR="00A8574C" w:rsidRPr="00BA7E89">
          <w:rPr>
            <w:rStyle w:val="Hyperlink"/>
            <w:noProof/>
          </w:rPr>
          <w:t>Concepts généraux</w:t>
        </w:r>
        <w:r w:rsidR="00A8574C">
          <w:rPr>
            <w:noProof/>
            <w:webHidden/>
          </w:rPr>
          <w:tab/>
        </w:r>
        <w:r w:rsidR="00A8574C">
          <w:rPr>
            <w:noProof/>
            <w:webHidden/>
          </w:rPr>
          <w:fldChar w:fldCharType="begin"/>
        </w:r>
        <w:r w:rsidR="00A8574C">
          <w:rPr>
            <w:noProof/>
            <w:webHidden/>
          </w:rPr>
          <w:instrText xml:space="preserve"> PAGEREF _Toc514498982 \h </w:instrText>
        </w:r>
        <w:r w:rsidR="00A8574C">
          <w:rPr>
            <w:noProof/>
            <w:webHidden/>
          </w:rPr>
        </w:r>
        <w:r w:rsidR="00A8574C">
          <w:rPr>
            <w:noProof/>
            <w:webHidden/>
          </w:rPr>
          <w:fldChar w:fldCharType="separate"/>
        </w:r>
        <w:r w:rsidR="00A8574C">
          <w:rPr>
            <w:noProof/>
            <w:webHidden/>
          </w:rPr>
          <w:t>6</w:t>
        </w:r>
        <w:r w:rsidR="00A8574C">
          <w:rPr>
            <w:noProof/>
            <w:webHidden/>
          </w:rPr>
          <w:fldChar w:fldCharType="end"/>
        </w:r>
      </w:hyperlink>
    </w:p>
    <w:p w:rsidR="00A8574C" w:rsidRDefault="00677D03">
      <w:pPr>
        <w:pStyle w:val="TOC1"/>
        <w:rPr>
          <w:rFonts w:asciiTheme="minorHAnsi" w:eastAsiaTheme="minorEastAsia" w:hAnsiTheme="minorHAnsi"/>
          <w:b w:val="0"/>
          <w:noProof/>
          <w:sz w:val="22"/>
          <w:szCs w:val="22"/>
          <w:lang w:eastAsia="fr-CH"/>
        </w:rPr>
      </w:pPr>
      <w:hyperlink w:anchor="_Toc514498983" w:history="1">
        <w:r w:rsidR="00A8574C" w:rsidRPr="00BA7E89">
          <w:rPr>
            <w:rStyle w:val="Hyperlink"/>
            <w:noProof/>
          </w:rPr>
          <w:t>4</w:t>
        </w:r>
        <w:r w:rsidR="00A8574C">
          <w:rPr>
            <w:rFonts w:asciiTheme="minorHAnsi" w:eastAsiaTheme="minorEastAsia" w:hAnsiTheme="minorHAnsi"/>
            <w:b w:val="0"/>
            <w:noProof/>
            <w:sz w:val="22"/>
            <w:szCs w:val="22"/>
            <w:lang w:eastAsia="fr-CH"/>
          </w:rPr>
          <w:tab/>
        </w:r>
        <w:r w:rsidR="00A8574C" w:rsidRPr="00BA7E89">
          <w:rPr>
            <w:rStyle w:val="Hyperlink"/>
            <w:noProof/>
          </w:rPr>
          <w:t>Fonctionnalités implémentées</w:t>
        </w:r>
        <w:r w:rsidR="00A8574C">
          <w:rPr>
            <w:noProof/>
            <w:webHidden/>
          </w:rPr>
          <w:tab/>
        </w:r>
        <w:r w:rsidR="00A8574C">
          <w:rPr>
            <w:noProof/>
            <w:webHidden/>
          </w:rPr>
          <w:fldChar w:fldCharType="begin"/>
        </w:r>
        <w:r w:rsidR="00A8574C">
          <w:rPr>
            <w:noProof/>
            <w:webHidden/>
          </w:rPr>
          <w:instrText xml:space="preserve"> PAGEREF _Toc514498983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8984" w:history="1">
        <w:r w:rsidR="00A8574C" w:rsidRPr="00BA7E89">
          <w:rPr>
            <w:rStyle w:val="Hyperlink"/>
            <w:noProof/>
          </w:rPr>
          <w:t>4.1</w:t>
        </w:r>
        <w:r w:rsidR="00A8574C">
          <w:rPr>
            <w:rFonts w:asciiTheme="minorHAnsi" w:eastAsiaTheme="minorEastAsia" w:hAnsiTheme="minorHAnsi"/>
            <w:noProof/>
            <w:sz w:val="22"/>
            <w:szCs w:val="22"/>
            <w:lang w:eastAsia="fr-CH"/>
          </w:rPr>
          <w:tab/>
        </w:r>
        <w:r w:rsidR="00A8574C" w:rsidRPr="00BA7E89">
          <w:rPr>
            <w:rStyle w:val="Hyperlink"/>
            <w:noProof/>
          </w:rPr>
          <w:t>Compte utilisateur</w:t>
        </w:r>
        <w:r w:rsidR="00A8574C">
          <w:rPr>
            <w:noProof/>
            <w:webHidden/>
          </w:rPr>
          <w:tab/>
        </w:r>
        <w:r w:rsidR="00A8574C">
          <w:rPr>
            <w:noProof/>
            <w:webHidden/>
          </w:rPr>
          <w:fldChar w:fldCharType="begin"/>
        </w:r>
        <w:r w:rsidR="00A8574C">
          <w:rPr>
            <w:noProof/>
            <w:webHidden/>
          </w:rPr>
          <w:instrText xml:space="preserve"> PAGEREF _Toc514498984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8985" w:history="1">
        <w:r w:rsidR="00A8574C" w:rsidRPr="00BA7E89">
          <w:rPr>
            <w:rStyle w:val="Hyperlink"/>
            <w:noProof/>
          </w:rPr>
          <w:t>4.2</w:t>
        </w:r>
        <w:r w:rsidR="00A8574C">
          <w:rPr>
            <w:rFonts w:asciiTheme="minorHAnsi" w:eastAsiaTheme="minorEastAsia" w:hAnsiTheme="minorHAnsi"/>
            <w:noProof/>
            <w:sz w:val="22"/>
            <w:szCs w:val="22"/>
            <w:lang w:eastAsia="fr-CH"/>
          </w:rPr>
          <w:tab/>
        </w:r>
        <w:r w:rsidR="00A8574C" w:rsidRPr="00BA7E89">
          <w:rPr>
            <w:rStyle w:val="Hyperlink"/>
            <w:noProof/>
          </w:rPr>
          <w:t>Connexion sécurisée</w:t>
        </w:r>
        <w:r w:rsidR="00A8574C">
          <w:rPr>
            <w:noProof/>
            <w:webHidden/>
          </w:rPr>
          <w:tab/>
        </w:r>
        <w:r w:rsidR="00A8574C">
          <w:rPr>
            <w:noProof/>
            <w:webHidden/>
          </w:rPr>
          <w:fldChar w:fldCharType="begin"/>
        </w:r>
        <w:r w:rsidR="00A8574C">
          <w:rPr>
            <w:noProof/>
            <w:webHidden/>
          </w:rPr>
          <w:instrText xml:space="preserve"> PAGEREF _Toc514498985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8986" w:history="1">
        <w:r w:rsidR="00A8574C" w:rsidRPr="00BA7E89">
          <w:rPr>
            <w:rStyle w:val="Hyperlink"/>
            <w:noProof/>
          </w:rPr>
          <w:t>4.3</w:t>
        </w:r>
        <w:r w:rsidR="00A8574C">
          <w:rPr>
            <w:rFonts w:asciiTheme="minorHAnsi" w:eastAsiaTheme="minorEastAsia" w:hAnsiTheme="minorHAnsi"/>
            <w:noProof/>
            <w:sz w:val="22"/>
            <w:szCs w:val="22"/>
            <w:lang w:eastAsia="fr-CH"/>
          </w:rPr>
          <w:tab/>
        </w:r>
        <w:r w:rsidR="00A8574C" w:rsidRPr="00BA7E89">
          <w:rPr>
            <w:rStyle w:val="Hyperlink"/>
            <w:noProof/>
          </w:rPr>
          <w:t>Compte bancaire</w:t>
        </w:r>
        <w:r w:rsidR="00A8574C">
          <w:rPr>
            <w:noProof/>
            <w:webHidden/>
          </w:rPr>
          <w:tab/>
        </w:r>
        <w:r w:rsidR="00A8574C">
          <w:rPr>
            <w:noProof/>
            <w:webHidden/>
          </w:rPr>
          <w:fldChar w:fldCharType="begin"/>
        </w:r>
        <w:r w:rsidR="00A8574C">
          <w:rPr>
            <w:noProof/>
            <w:webHidden/>
          </w:rPr>
          <w:instrText xml:space="preserve"> PAGEREF _Toc514498986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8987" w:history="1">
        <w:r w:rsidR="00A8574C" w:rsidRPr="00BA7E89">
          <w:rPr>
            <w:rStyle w:val="Hyperlink"/>
            <w:noProof/>
          </w:rPr>
          <w:t>4.4</w:t>
        </w:r>
        <w:r w:rsidR="00A8574C">
          <w:rPr>
            <w:rFonts w:asciiTheme="minorHAnsi" w:eastAsiaTheme="minorEastAsia" w:hAnsiTheme="minorHAnsi"/>
            <w:noProof/>
            <w:sz w:val="22"/>
            <w:szCs w:val="22"/>
            <w:lang w:eastAsia="fr-CH"/>
          </w:rPr>
          <w:tab/>
        </w:r>
        <w:r w:rsidR="00A8574C" w:rsidRPr="00BA7E89">
          <w:rPr>
            <w:rStyle w:val="Hyperlink"/>
            <w:noProof/>
          </w:rPr>
          <w:t>Catégorie</w:t>
        </w:r>
        <w:r w:rsidR="00A8574C">
          <w:rPr>
            <w:noProof/>
            <w:webHidden/>
          </w:rPr>
          <w:tab/>
        </w:r>
        <w:r w:rsidR="00A8574C">
          <w:rPr>
            <w:noProof/>
            <w:webHidden/>
          </w:rPr>
          <w:fldChar w:fldCharType="begin"/>
        </w:r>
        <w:r w:rsidR="00A8574C">
          <w:rPr>
            <w:noProof/>
            <w:webHidden/>
          </w:rPr>
          <w:instrText xml:space="preserve"> PAGEREF _Toc514498987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8988" w:history="1">
        <w:r w:rsidR="00A8574C" w:rsidRPr="00BA7E89">
          <w:rPr>
            <w:rStyle w:val="Hyperlink"/>
            <w:noProof/>
          </w:rPr>
          <w:t>4.5</w:t>
        </w:r>
        <w:r w:rsidR="00A8574C">
          <w:rPr>
            <w:rFonts w:asciiTheme="minorHAnsi" w:eastAsiaTheme="minorEastAsia" w:hAnsiTheme="minorHAnsi"/>
            <w:noProof/>
            <w:sz w:val="22"/>
            <w:szCs w:val="22"/>
            <w:lang w:eastAsia="fr-CH"/>
          </w:rPr>
          <w:tab/>
        </w:r>
        <w:r w:rsidR="00A8574C" w:rsidRPr="00BA7E89">
          <w:rPr>
            <w:rStyle w:val="Hyperlink"/>
            <w:noProof/>
          </w:rPr>
          <w:t>Transaction</w:t>
        </w:r>
        <w:r w:rsidR="00A8574C">
          <w:rPr>
            <w:noProof/>
            <w:webHidden/>
          </w:rPr>
          <w:tab/>
        </w:r>
        <w:r w:rsidR="00A8574C">
          <w:rPr>
            <w:noProof/>
            <w:webHidden/>
          </w:rPr>
          <w:fldChar w:fldCharType="begin"/>
        </w:r>
        <w:r w:rsidR="00A8574C">
          <w:rPr>
            <w:noProof/>
            <w:webHidden/>
          </w:rPr>
          <w:instrText xml:space="preserve"> PAGEREF _Toc514498988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8989" w:history="1">
        <w:r w:rsidR="00A8574C" w:rsidRPr="00BA7E89">
          <w:rPr>
            <w:rStyle w:val="Hyperlink"/>
            <w:noProof/>
          </w:rPr>
          <w:t>4.6</w:t>
        </w:r>
        <w:r w:rsidR="00A8574C">
          <w:rPr>
            <w:rFonts w:asciiTheme="minorHAnsi" w:eastAsiaTheme="minorEastAsia" w:hAnsiTheme="minorHAnsi"/>
            <w:noProof/>
            <w:sz w:val="22"/>
            <w:szCs w:val="22"/>
            <w:lang w:eastAsia="fr-CH"/>
          </w:rPr>
          <w:tab/>
        </w:r>
        <w:r w:rsidR="00A8574C" w:rsidRPr="00BA7E89">
          <w:rPr>
            <w:rStyle w:val="Hyperlink"/>
            <w:noProof/>
          </w:rPr>
          <w:t>Dette</w:t>
        </w:r>
        <w:r w:rsidR="00A8574C">
          <w:rPr>
            <w:noProof/>
            <w:webHidden/>
          </w:rPr>
          <w:tab/>
        </w:r>
        <w:r w:rsidR="00A8574C">
          <w:rPr>
            <w:noProof/>
            <w:webHidden/>
          </w:rPr>
          <w:fldChar w:fldCharType="begin"/>
        </w:r>
        <w:r w:rsidR="00A8574C">
          <w:rPr>
            <w:noProof/>
            <w:webHidden/>
          </w:rPr>
          <w:instrText xml:space="preserve"> PAGEREF _Toc514498989 \h </w:instrText>
        </w:r>
        <w:r w:rsidR="00A8574C">
          <w:rPr>
            <w:noProof/>
            <w:webHidden/>
          </w:rPr>
        </w:r>
        <w:r w:rsidR="00A8574C">
          <w:rPr>
            <w:noProof/>
            <w:webHidden/>
          </w:rPr>
          <w:fldChar w:fldCharType="separate"/>
        </w:r>
        <w:r w:rsidR="00A8574C">
          <w:rPr>
            <w:noProof/>
            <w:webHidden/>
          </w:rPr>
          <w:t>7</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8990" w:history="1">
        <w:r w:rsidR="00A8574C" w:rsidRPr="00BA7E89">
          <w:rPr>
            <w:rStyle w:val="Hyperlink"/>
            <w:noProof/>
          </w:rPr>
          <w:t>4.7</w:t>
        </w:r>
        <w:r w:rsidR="00A8574C">
          <w:rPr>
            <w:rFonts w:asciiTheme="minorHAnsi" w:eastAsiaTheme="minorEastAsia" w:hAnsiTheme="minorHAnsi"/>
            <w:noProof/>
            <w:sz w:val="22"/>
            <w:szCs w:val="22"/>
            <w:lang w:eastAsia="fr-CH"/>
          </w:rPr>
          <w:tab/>
        </w:r>
        <w:r w:rsidR="00A8574C" w:rsidRPr="00BA7E89">
          <w:rPr>
            <w:rStyle w:val="Hyperlink"/>
            <w:noProof/>
          </w:rPr>
          <w:t>Vue globale</w:t>
        </w:r>
        <w:r w:rsidR="00A8574C">
          <w:rPr>
            <w:noProof/>
            <w:webHidden/>
          </w:rPr>
          <w:tab/>
        </w:r>
        <w:r w:rsidR="00A8574C">
          <w:rPr>
            <w:noProof/>
            <w:webHidden/>
          </w:rPr>
          <w:fldChar w:fldCharType="begin"/>
        </w:r>
        <w:r w:rsidR="00A8574C">
          <w:rPr>
            <w:noProof/>
            <w:webHidden/>
          </w:rPr>
          <w:instrText xml:space="preserve"> PAGEREF _Toc514498990 \h </w:instrText>
        </w:r>
        <w:r w:rsidR="00A8574C">
          <w:rPr>
            <w:noProof/>
            <w:webHidden/>
          </w:rPr>
        </w:r>
        <w:r w:rsidR="00A8574C">
          <w:rPr>
            <w:noProof/>
            <w:webHidden/>
          </w:rPr>
          <w:fldChar w:fldCharType="separate"/>
        </w:r>
        <w:r w:rsidR="00A8574C">
          <w:rPr>
            <w:noProof/>
            <w:webHidden/>
          </w:rPr>
          <w:t>8</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8991" w:history="1">
        <w:r w:rsidR="00A8574C" w:rsidRPr="00BA7E89">
          <w:rPr>
            <w:rStyle w:val="Hyperlink"/>
            <w:noProof/>
          </w:rPr>
          <w:t>4.8</w:t>
        </w:r>
        <w:r w:rsidR="00A8574C">
          <w:rPr>
            <w:rFonts w:asciiTheme="minorHAnsi" w:eastAsiaTheme="minorEastAsia" w:hAnsiTheme="minorHAnsi"/>
            <w:noProof/>
            <w:sz w:val="22"/>
            <w:szCs w:val="22"/>
            <w:lang w:eastAsia="fr-CH"/>
          </w:rPr>
          <w:tab/>
        </w:r>
        <w:r w:rsidR="00A8574C" w:rsidRPr="00BA7E89">
          <w:rPr>
            <w:rStyle w:val="Hyperlink"/>
            <w:noProof/>
          </w:rPr>
          <w:t>Budget</w:t>
        </w:r>
        <w:r w:rsidR="00A8574C">
          <w:rPr>
            <w:noProof/>
            <w:webHidden/>
          </w:rPr>
          <w:tab/>
        </w:r>
        <w:r w:rsidR="00A8574C">
          <w:rPr>
            <w:noProof/>
            <w:webHidden/>
          </w:rPr>
          <w:fldChar w:fldCharType="begin"/>
        </w:r>
        <w:r w:rsidR="00A8574C">
          <w:rPr>
            <w:noProof/>
            <w:webHidden/>
          </w:rPr>
          <w:instrText xml:space="preserve"> PAGEREF _Toc514498991 \h </w:instrText>
        </w:r>
        <w:r w:rsidR="00A8574C">
          <w:rPr>
            <w:noProof/>
            <w:webHidden/>
          </w:rPr>
        </w:r>
        <w:r w:rsidR="00A8574C">
          <w:rPr>
            <w:noProof/>
            <w:webHidden/>
          </w:rPr>
          <w:fldChar w:fldCharType="separate"/>
        </w:r>
        <w:r w:rsidR="00A8574C">
          <w:rPr>
            <w:noProof/>
            <w:webHidden/>
          </w:rPr>
          <w:t>8</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8992" w:history="1">
        <w:r w:rsidR="00A8574C" w:rsidRPr="00BA7E89">
          <w:rPr>
            <w:rStyle w:val="Hyperlink"/>
            <w:noProof/>
          </w:rPr>
          <w:t>4.9</w:t>
        </w:r>
        <w:r w:rsidR="00A8574C">
          <w:rPr>
            <w:rFonts w:asciiTheme="minorHAnsi" w:eastAsiaTheme="minorEastAsia" w:hAnsiTheme="minorHAnsi"/>
            <w:noProof/>
            <w:sz w:val="22"/>
            <w:szCs w:val="22"/>
            <w:lang w:eastAsia="fr-CH"/>
          </w:rPr>
          <w:tab/>
        </w:r>
        <w:r w:rsidR="00A8574C" w:rsidRPr="00BA7E89">
          <w:rPr>
            <w:rStyle w:val="Hyperlink"/>
            <w:noProof/>
          </w:rPr>
          <w:t>Budgets partagés</w:t>
        </w:r>
        <w:r w:rsidR="00A8574C">
          <w:rPr>
            <w:noProof/>
            <w:webHidden/>
          </w:rPr>
          <w:tab/>
        </w:r>
        <w:r w:rsidR="00A8574C">
          <w:rPr>
            <w:noProof/>
            <w:webHidden/>
          </w:rPr>
          <w:fldChar w:fldCharType="begin"/>
        </w:r>
        <w:r w:rsidR="00A8574C">
          <w:rPr>
            <w:noProof/>
            <w:webHidden/>
          </w:rPr>
          <w:instrText xml:space="preserve"> PAGEREF _Toc514498992 \h </w:instrText>
        </w:r>
        <w:r w:rsidR="00A8574C">
          <w:rPr>
            <w:noProof/>
            <w:webHidden/>
          </w:rPr>
        </w:r>
        <w:r w:rsidR="00A8574C">
          <w:rPr>
            <w:noProof/>
            <w:webHidden/>
          </w:rPr>
          <w:fldChar w:fldCharType="separate"/>
        </w:r>
        <w:r w:rsidR="00A8574C">
          <w:rPr>
            <w:noProof/>
            <w:webHidden/>
          </w:rPr>
          <w:t>8</w:t>
        </w:r>
        <w:r w:rsidR="00A8574C">
          <w:rPr>
            <w:noProof/>
            <w:webHidden/>
          </w:rPr>
          <w:fldChar w:fldCharType="end"/>
        </w:r>
      </w:hyperlink>
    </w:p>
    <w:p w:rsidR="00A8574C" w:rsidRDefault="00677D03">
      <w:pPr>
        <w:pStyle w:val="TOC1"/>
        <w:rPr>
          <w:rFonts w:asciiTheme="minorHAnsi" w:eastAsiaTheme="minorEastAsia" w:hAnsiTheme="minorHAnsi"/>
          <w:b w:val="0"/>
          <w:noProof/>
          <w:sz w:val="22"/>
          <w:szCs w:val="22"/>
          <w:lang w:eastAsia="fr-CH"/>
        </w:rPr>
      </w:pPr>
      <w:hyperlink w:anchor="_Toc514498993" w:history="1">
        <w:r w:rsidR="00A8574C" w:rsidRPr="00BA7E89">
          <w:rPr>
            <w:rStyle w:val="Hyperlink"/>
            <w:noProof/>
          </w:rPr>
          <w:t>5</w:t>
        </w:r>
        <w:r w:rsidR="00A8574C">
          <w:rPr>
            <w:rFonts w:asciiTheme="minorHAnsi" w:eastAsiaTheme="minorEastAsia" w:hAnsiTheme="minorHAnsi"/>
            <w:b w:val="0"/>
            <w:noProof/>
            <w:sz w:val="22"/>
            <w:szCs w:val="22"/>
            <w:lang w:eastAsia="fr-CH"/>
          </w:rPr>
          <w:tab/>
        </w:r>
        <w:r w:rsidR="00A8574C" w:rsidRPr="00BA7E89">
          <w:rPr>
            <w:rStyle w:val="Hyperlink"/>
            <w:noProof/>
          </w:rPr>
          <w:t>Conception et architecture du projet</w:t>
        </w:r>
        <w:r w:rsidR="00A8574C">
          <w:rPr>
            <w:noProof/>
            <w:webHidden/>
          </w:rPr>
          <w:tab/>
        </w:r>
        <w:r w:rsidR="00A8574C">
          <w:rPr>
            <w:noProof/>
            <w:webHidden/>
          </w:rPr>
          <w:fldChar w:fldCharType="begin"/>
        </w:r>
        <w:r w:rsidR="00A8574C">
          <w:rPr>
            <w:noProof/>
            <w:webHidden/>
          </w:rPr>
          <w:instrText xml:space="preserve"> PAGEREF _Toc514498993 \h </w:instrText>
        </w:r>
        <w:r w:rsidR="00A8574C">
          <w:rPr>
            <w:noProof/>
            <w:webHidden/>
          </w:rPr>
        </w:r>
        <w:r w:rsidR="00A8574C">
          <w:rPr>
            <w:noProof/>
            <w:webHidden/>
          </w:rPr>
          <w:fldChar w:fldCharType="separate"/>
        </w:r>
        <w:r w:rsidR="00A8574C">
          <w:rPr>
            <w:noProof/>
            <w:webHidden/>
          </w:rPr>
          <w:t>9</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8994" w:history="1">
        <w:r w:rsidR="00A8574C" w:rsidRPr="00BA7E89">
          <w:rPr>
            <w:rStyle w:val="Hyperlink"/>
            <w:noProof/>
          </w:rPr>
          <w:t>5.1</w:t>
        </w:r>
        <w:r w:rsidR="00A8574C">
          <w:rPr>
            <w:rFonts w:asciiTheme="minorHAnsi" w:eastAsiaTheme="minorEastAsia" w:hAnsiTheme="minorHAnsi"/>
            <w:noProof/>
            <w:sz w:val="22"/>
            <w:szCs w:val="22"/>
            <w:lang w:eastAsia="fr-CH"/>
          </w:rPr>
          <w:tab/>
        </w:r>
        <w:r w:rsidR="00A8574C" w:rsidRPr="00BA7E89">
          <w:rPr>
            <w:rStyle w:val="Hyperlink"/>
            <w:noProof/>
          </w:rPr>
          <w:t>Technologies utilisées</w:t>
        </w:r>
        <w:r w:rsidR="00A8574C">
          <w:rPr>
            <w:noProof/>
            <w:webHidden/>
          </w:rPr>
          <w:tab/>
        </w:r>
        <w:r w:rsidR="00A8574C">
          <w:rPr>
            <w:noProof/>
            <w:webHidden/>
          </w:rPr>
          <w:fldChar w:fldCharType="begin"/>
        </w:r>
        <w:r w:rsidR="00A8574C">
          <w:rPr>
            <w:noProof/>
            <w:webHidden/>
          </w:rPr>
          <w:instrText xml:space="preserve"> PAGEREF _Toc514498994 \h </w:instrText>
        </w:r>
        <w:r w:rsidR="00A8574C">
          <w:rPr>
            <w:noProof/>
            <w:webHidden/>
          </w:rPr>
        </w:r>
        <w:r w:rsidR="00A8574C">
          <w:rPr>
            <w:noProof/>
            <w:webHidden/>
          </w:rPr>
          <w:fldChar w:fldCharType="separate"/>
        </w:r>
        <w:r w:rsidR="00A8574C">
          <w:rPr>
            <w:noProof/>
            <w:webHidden/>
          </w:rPr>
          <w:t>9</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8995" w:history="1">
        <w:r w:rsidR="00A8574C" w:rsidRPr="00BA7E89">
          <w:rPr>
            <w:rStyle w:val="Hyperlink"/>
            <w:noProof/>
          </w:rPr>
          <w:t>5.2</w:t>
        </w:r>
        <w:r w:rsidR="00A8574C">
          <w:rPr>
            <w:rFonts w:asciiTheme="minorHAnsi" w:eastAsiaTheme="minorEastAsia" w:hAnsiTheme="minorHAnsi"/>
            <w:noProof/>
            <w:sz w:val="22"/>
            <w:szCs w:val="22"/>
            <w:lang w:eastAsia="fr-CH"/>
          </w:rPr>
          <w:tab/>
        </w:r>
        <w:r w:rsidR="00A8574C" w:rsidRPr="00BA7E89">
          <w:rPr>
            <w:rStyle w:val="Hyperlink"/>
            <w:noProof/>
          </w:rPr>
          <w:t>Architecture de la solution</w:t>
        </w:r>
        <w:r w:rsidR="00A8574C">
          <w:rPr>
            <w:noProof/>
            <w:webHidden/>
          </w:rPr>
          <w:tab/>
        </w:r>
        <w:r w:rsidR="00A8574C">
          <w:rPr>
            <w:noProof/>
            <w:webHidden/>
          </w:rPr>
          <w:fldChar w:fldCharType="begin"/>
        </w:r>
        <w:r w:rsidR="00A8574C">
          <w:rPr>
            <w:noProof/>
            <w:webHidden/>
          </w:rPr>
          <w:instrText xml:space="preserve"> PAGEREF _Toc514498995 \h </w:instrText>
        </w:r>
        <w:r w:rsidR="00A8574C">
          <w:rPr>
            <w:noProof/>
            <w:webHidden/>
          </w:rPr>
        </w:r>
        <w:r w:rsidR="00A8574C">
          <w:rPr>
            <w:noProof/>
            <w:webHidden/>
          </w:rPr>
          <w:fldChar w:fldCharType="separate"/>
        </w:r>
        <w:r w:rsidR="00A8574C">
          <w:rPr>
            <w:noProof/>
            <w:webHidden/>
          </w:rPr>
          <w:t>9</w:t>
        </w:r>
        <w:r w:rsidR="00A8574C">
          <w:rPr>
            <w:noProof/>
            <w:webHidden/>
          </w:rPr>
          <w:fldChar w:fldCharType="end"/>
        </w:r>
      </w:hyperlink>
    </w:p>
    <w:p w:rsidR="00A8574C" w:rsidRDefault="00677D03">
      <w:pPr>
        <w:pStyle w:val="TOC1"/>
        <w:rPr>
          <w:rFonts w:asciiTheme="minorHAnsi" w:eastAsiaTheme="minorEastAsia" w:hAnsiTheme="minorHAnsi"/>
          <w:b w:val="0"/>
          <w:noProof/>
          <w:sz w:val="22"/>
          <w:szCs w:val="22"/>
          <w:lang w:eastAsia="fr-CH"/>
        </w:rPr>
      </w:pPr>
      <w:hyperlink w:anchor="_Toc514498996" w:history="1">
        <w:r w:rsidR="00A8574C" w:rsidRPr="00BA7E89">
          <w:rPr>
            <w:rStyle w:val="Hyperlink"/>
            <w:noProof/>
          </w:rPr>
          <w:t>6</w:t>
        </w:r>
        <w:r w:rsidR="00A8574C">
          <w:rPr>
            <w:rFonts w:asciiTheme="minorHAnsi" w:eastAsiaTheme="minorEastAsia" w:hAnsiTheme="minorHAnsi"/>
            <w:b w:val="0"/>
            <w:noProof/>
            <w:sz w:val="22"/>
            <w:szCs w:val="22"/>
            <w:lang w:eastAsia="fr-CH"/>
          </w:rPr>
          <w:tab/>
        </w:r>
        <w:r w:rsidR="00A8574C" w:rsidRPr="00BA7E89">
          <w:rPr>
            <w:rStyle w:val="Hyperlink"/>
            <w:noProof/>
          </w:rPr>
          <w:t>Bases de données (DB)</w:t>
        </w:r>
        <w:r w:rsidR="00A8574C">
          <w:rPr>
            <w:noProof/>
            <w:webHidden/>
          </w:rPr>
          <w:tab/>
        </w:r>
        <w:r w:rsidR="00A8574C">
          <w:rPr>
            <w:noProof/>
            <w:webHidden/>
          </w:rPr>
          <w:fldChar w:fldCharType="begin"/>
        </w:r>
        <w:r w:rsidR="00A8574C">
          <w:rPr>
            <w:noProof/>
            <w:webHidden/>
          </w:rPr>
          <w:instrText xml:space="preserve"> PAGEREF _Toc514498996 \h </w:instrText>
        </w:r>
        <w:r w:rsidR="00A8574C">
          <w:rPr>
            <w:noProof/>
            <w:webHidden/>
          </w:rPr>
        </w:r>
        <w:r w:rsidR="00A8574C">
          <w:rPr>
            <w:noProof/>
            <w:webHidden/>
          </w:rPr>
          <w:fldChar w:fldCharType="separate"/>
        </w:r>
        <w:r w:rsidR="00A8574C">
          <w:rPr>
            <w:noProof/>
            <w:webHidden/>
          </w:rPr>
          <w:t>11</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8997" w:history="1">
        <w:r w:rsidR="00A8574C" w:rsidRPr="00BA7E89">
          <w:rPr>
            <w:rStyle w:val="Hyperlink"/>
            <w:noProof/>
          </w:rPr>
          <w:t>6.1</w:t>
        </w:r>
        <w:r w:rsidR="00A8574C">
          <w:rPr>
            <w:rFonts w:asciiTheme="minorHAnsi" w:eastAsiaTheme="minorEastAsia" w:hAnsiTheme="minorHAnsi"/>
            <w:noProof/>
            <w:sz w:val="22"/>
            <w:szCs w:val="22"/>
            <w:lang w:eastAsia="fr-CH"/>
          </w:rPr>
          <w:tab/>
        </w:r>
        <w:r w:rsidR="00A8574C" w:rsidRPr="00BA7E89">
          <w:rPr>
            <w:rStyle w:val="Hyperlink"/>
            <w:noProof/>
          </w:rPr>
          <w:t>Schéma relationnel</w:t>
        </w:r>
        <w:r w:rsidR="00A8574C">
          <w:rPr>
            <w:noProof/>
            <w:webHidden/>
          </w:rPr>
          <w:tab/>
        </w:r>
        <w:r w:rsidR="00A8574C">
          <w:rPr>
            <w:noProof/>
            <w:webHidden/>
          </w:rPr>
          <w:fldChar w:fldCharType="begin"/>
        </w:r>
        <w:r w:rsidR="00A8574C">
          <w:rPr>
            <w:noProof/>
            <w:webHidden/>
          </w:rPr>
          <w:instrText xml:space="preserve"> PAGEREF _Toc514498997 \h </w:instrText>
        </w:r>
        <w:r w:rsidR="00A8574C">
          <w:rPr>
            <w:noProof/>
            <w:webHidden/>
          </w:rPr>
        </w:r>
        <w:r w:rsidR="00A8574C">
          <w:rPr>
            <w:noProof/>
            <w:webHidden/>
          </w:rPr>
          <w:fldChar w:fldCharType="separate"/>
        </w:r>
        <w:r w:rsidR="00A8574C">
          <w:rPr>
            <w:noProof/>
            <w:webHidden/>
          </w:rPr>
          <w:t>11</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8998" w:history="1">
        <w:r w:rsidR="00A8574C" w:rsidRPr="00BA7E89">
          <w:rPr>
            <w:rStyle w:val="Hyperlink"/>
            <w:noProof/>
          </w:rPr>
          <w:t>6.2</w:t>
        </w:r>
        <w:r w:rsidR="00A8574C">
          <w:rPr>
            <w:rFonts w:asciiTheme="minorHAnsi" w:eastAsiaTheme="minorEastAsia" w:hAnsiTheme="minorHAnsi"/>
            <w:noProof/>
            <w:sz w:val="22"/>
            <w:szCs w:val="22"/>
            <w:lang w:eastAsia="fr-CH"/>
          </w:rPr>
          <w:tab/>
        </w:r>
        <w:r w:rsidR="00A8574C" w:rsidRPr="00BA7E89">
          <w:rPr>
            <w:rStyle w:val="Hyperlink"/>
            <w:noProof/>
          </w:rPr>
          <w:t>PostgreSQL</w:t>
        </w:r>
        <w:r w:rsidR="00A8574C">
          <w:rPr>
            <w:noProof/>
            <w:webHidden/>
          </w:rPr>
          <w:tab/>
        </w:r>
        <w:r w:rsidR="00A8574C">
          <w:rPr>
            <w:noProof/>
            <w:webHidden/>
          </w:rPr>
          <w:fldChar w:fldCharType="begin"/>
        </w:r>
        <w:r w:rsidR="00A8574C">
          <w:rPr>
            <w:noProof/>
            <w:webHidden/>
          </w:rPr>
          <w:instrText xml:space="preserve"> PAGEREF _Toc514498998 \h </w:instrText>
        </w:r>
        <w:r w:rsidR="00A8574C">
          <w:rPr>
            <w:noProof/>
            <w:webHidden/>
          </w:rPr>
        </w:r>
        <w:r w:rsidR="00A8574C">
          <w:rPr>
            <w:noProof/>
            <w:webHidden/>
          </w:rPr>
          <w:fldChar w:fldCharType="separate"/>
        </w:r>
        <w:r w:rsidR="00A8574C">
          <w:rPr>
            <w:noProof/>
            <w:webHidden/>
          </w:rPr>
          <w:t>12</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8999" w:history="1">
        <w:r w:rsidR="00A8574C" w:rsidRPr="00BA7E89">
          <w:rPr>
            <w:rStyle w:val="Hyperlink"/>
            <w:noProof/>
          </w:rPr>
          <w:t>6.3</w:t>
        </w:r>
        <w:r w:rsidR="00A8574C">
          <w:rPr>
            <w:rFonts w:asciiTheme="minorHAnsi" w:eastAsiaTheme="minorEastAsia" w:hAnsiTheme="minorHAnsi"/>
            <w:noProof/>
            <w:sz w:val="22"/>
            <w:szCs w:val="22"/>
            <w:lang w:eastAsia="fr-CH"/>
          </w:rPr>
          <w:tab/>
        </w:r>
        <w:r w:rsidR="00A8574C" w:rsidRPr="00BA7E89">
          <w:rPr>
            <w:rStyle w:val="Hyperlink"/>
            <w:noProof/>
          </w:rPr>
          <w:t>Derby</w:t>
        </w:r>
        <w:r w:rsidR="00A8574C">
          <w:rPr>
            <w:noProof/>
            <w:webHidden/>
          </w:rPr>
          <w:tab/>
        </w:r>
        <w:r w:rsidR="00A8574C">
          <w:rPr>
            <w:noProof/>
            <w:webHidden/>
          </w:rPr>
          <w:fldChar w:fldCharType="begin"/>
        </w:r>
        <w:r w:rsidR="00A8574C">
          <w:rPr>
            <w:noProof/>
            <w:webHidden/>
          </w:rPr>
          <w:instrText xml:space="preserve"> PAGEREF _Toc514498999 \h </w:instrText>
        </w:r>
        <w:r w:rsidR="00A8574C">
          <w:rPr>
            <w:noProof/>
            <w:webHidden/>
          </w:rPr>
        </w:r>
        <w:r w:rsidR="00A8574C">
          <w:rPr>
            <w:noProof/>
            <w:webHidden/>
          </w:rPr>
          <w:fldChar w:fldCharType="separate"/>
        </w:r>
        <w:r w:rsidR="00A8574C">
          <w:rPr>
            <w:noProof/>
            <w:webHidden/>
          </w:rPr>
          <w:t>13</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00" w:history="1">
        <w:r w:rsidR="00A8574C" w:rsidRPr="00BA7E89">
          <w:rPr>
            <w:rStyle w:val="Hyperlink"/>
            <w:noProof/>
          </w:rPr>
          <w:t>6.4</w:t>
        </w:r>
        <w:r w:rsidR="00A8574C">
          <w:rPr>
            <w:rFonts w:asciiTheme="minorHAnsi" w:eastAsiaTheme="minorEastAsia" w:hAnsiTheme="minorHAnsi"/>
            <w:noProof/>
            <w:sz w:val="22"/>
            <w:szCs w:val="22"/>
            <w:lang w:eastAsia="fr-CH"/>
          </w:rPr>
          <w:tab/>
        </w:r>
        <w:r w:rsidR="00A8574C" w:rsidRPr="00BA7E89">
          <w:rPr>
            <w:rStyle w:val="Hyperlink"/>
            <w:noProof/>
          </w:rPr>
          <w:t>Difficultés rencontrées</w:t>
        </w:r>
        <w:r w:rsidR="00A8574C">
          <w:rPr>
            <w:noProof/>
            <w:webHidden/>
          </w:rPr>
          <w:tab/>
        </w:r>
        <w:r w:rsidR="00A8574C">
          <w:rPr>
            <w:noProof/>
            <w:webHidden/>
          </w:rPr>
          <w:fldChar w:fldCharType="begin"/>
        </w:r>
        <w:r w:rsidR="00A8574C">
          <w:rPr>
            <w:noProof/>
            <w:webHidden/>
          </w:rPr>
          <w:instrText xml:space="preserve"> PAGEREF _Toc514499000 \h </w:instrText>
        </w:r>
        <w:r w:rsidR="00A8574C">
          <w:rPr>
            <w:noProof/>
            <w:webHidden/>
          </w:rPr>
        </w:r>
        <w:r w:rsidR="00A8574C">
          <w:rPr>
            <w:noProof/>
            <w:webHidden/>
          </w:rPr>
          <w:fldChar w:fldCharType="separate"/>
        </w:r>
        <w:r w:rsidR="00A8574C">
          <w:rPr>
            <w:noProof/>
            <w:webHidden/>
          </w:rPr>
          <w:t>13</w:t>
        </w:r>
        <w:r w:rsidR="00A8574C">
          <w:rPr>
            <w:noProof/>
            <w:webHidden/>
          </w:rPr>
          <w:fldChar w:fldCharType="end"/>
        </w:r>
      </w:hyperlink>
    </w:p>
    <w:p w:rsidR="00A8574C" w:rsidRDefault="00677D03">
      <w:pPr>
        <w:pStyle w:val="TOC1"/>
        <w:rPr>
          <w:rFonts w:asciiTheme="minorHAnsi" w:eastAsiaTheme="minorEastAsia" w:hAnsiTheme="minorHAnsi"/>
          <w:b w:val="0"/>
          <w:noProof/>
          <w:sz w:val="22"/>
          <w:szCs w:val="22"/>
          <w:lang w:eastAsia="fr-CH"/>
        </w:rPr>
      </w:pPr>
      <w:hyperlink w:anchor="_Toc514499001" w:history="1">
        <w:r w:rsidR="00A8574C" w:rsidRPr="00BA7E89">
          <w:rPr>
            <w:rStyle w:val="Hyperlink"/>
            <w:noProof/>
          </w:rPr>
          <w:t>7</w:t>
        </w:r>
        <w:r w:rsidR="00A8574C">
          <w:rPr>
            <w:rFonts w:asciiTheme="minorHAnsi" w:eastAsiaTheme="minorEastAsia" w:hAnsiTheme="minorHAnsi"/>
            <w:b w:val="0"/>
            <w:noProof/>
            <w:sz w:val="22"/>
            <w:szCs w:val="22"/>
            <w:lang w:eastAsia="fr-CH"/>
          </w:rPr>
          <w:tab/>
        </w:r>
        <w:r w:rsidR="00A8574C" w:rsidRPr="00BA7E89">
          <w:rPr>
            <w:rStyle w:val="Hyperlink"/>
            <w:noProof/>
          </w:rPr>
          <w:t>Couche d’accès aux données (DAL)</w:t>
        </w:r>
        <w:r w:rsidR="00A8574C">
          <w:rPr>
            <w:noProof/>
            <w:webHidden/>
          </w:rPr>
          <w:tab/>
        </w:r>
        <w:r w:rsidR="00A8574C">
          <w:rPr>
            <w:noProof/>
            <w:webHidden/>
          </w:rPr>
          <w:fldChar w:fldCharType="begin"/>
        </w:r>
        <w:r w:rsidR="00A8574C">
          <w:rPr>
            <w:noProof/>
            <w:webHidden/>
          </w:rPr>
          <w:instrText xml:space="preserve"> PAGEREF _Toc514499001 \h </w:instrText>
        </w:r>
        <w:r w:rsidR="00A8574C">
          <w:rPr>
            <w:noProof/>
            <w:webHidden/>
          </w:rPr>
        </w:r>
        <w:r w:rsidR="00A8574C">
          <w:rPr>
            <w:noProof/>
            <w:webHidden/>
          </w:rPr>
          <w:fldChar w:fldCharType="separate"/>
        </w:r>
        <w:r w:rsidR="00A8574C">
          <w:rPr>
            <w:noProof/>
            <w:webHidden/>
          </w:rPr>
          <w:t>14</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02" w:history="1">
        <w:r w:rsidR="00A8574C" w:rsidRPr="00BA7E89">
          <w:rPr>
            <w:rStyle w:val="Hyperlink"/>
            <w:noProof/>
          </w:rPr>
          <w:t>7.1</w:t>
        </w:r>
        <w:r w:rsidR="00A8574C">
          <w:rPr>
            <w:rFonts w:asciiTheme="minorHAnsi" w:eastAsiaTheme="minorEastAsia" w:hAnsiTheme="minorHAnsi"/>
            <w:noProof/>
            <w:sz w:val="22"/>
            <w:szCs w:val="22"/>
            <w:lang w:eastAsia="fr-CH"/>
          </w:rPr>
          <w:tab/>
        </w:r>
        <w:r w:rsidR="00A8574C" w:rsidRPr="00BA7E89">
          <w:rPr>
            <w:rStyle w:val="Hyperlink"/>
            <w:noProof/>
          </w:rPr>
          <w:t>Projet template</w:t>
        </w:r>
        <w:r w:rsidR="00A8574C">
          <w:rPr>
            <w:noProof/>
            <w:webHidden/>
          </w:rPr>
          <w:tab/>
        </w:r>
        <w:r w:rsidR="00A8574C">
          <w:rPr>
            <w:noProof/>
            <w:webHidden/>
          </w:rPr>
          <w:fldChar w:fldCharType="begin"/>
        </w:r>
        <w:r w:rsidR="00A8574C">
          <w:rPr>
            <w:noProof/>
            <w:webHidden/>
          </w:rPr>
          <w:instrText xml:space="preserve"> PAGEREF _Toc514499002 \h </w:instrText>
        </w:r>
        <w:r w:rsidR="00A8574C">
          <w:rPr>
            <w:noProof/>
            <w:webHidden/>
          </w:rPr>
        </w:r>
        <w:r w:rsidR="00A8574C">
          <w:rPr>
            <w:noProof/>
            <w:webHidden/>
          </w:rPr>
          <w:fldChar w:fldCharType="separate"/>
        </w:r>
        <w:r w:rsidR="00A8574C">
          <w:rPr>
            <w:noProof/>
            <w:webHidden/>
          </w:rPr>
          <w:t>14</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03" w:history="1">
        <w:r w:rsidR="00A8574C" w:rsidRPr="00BA7E89">
          <w:rPr>
            <w:rStyle w:val="Hyperlink"/>
            <w:noProof/>
          </w:rPr>
          <w:t>7.2</w:t>
        </w:r>
        <w:r w:rsidR="00A8574C">
          <w:rPr>
            <w:rFonts w:asciiTheme="minorHAnsi" w:eastAsiaTheme="minorEastAsia" w:hAnsiTheme="minorHAnsi"/>
            <w:noProof/>
            <w:sz w:val="22"/>
            <w:szCs w:val="22"/>
            <w:lang w:eastAsia="fr-CH"/>
          </w:rPr>
          <w:tab/>
        </w:r>
        <w:r w:rsidR="00A8574C" w:rsidRPr="00BA7E89">
          <w:rPr>
            <w:rStyle w:val="Hyperlink"/>
            <w:noProof/>
          </w:rPr>
          <w:t>Mise en place de la DAL</w:t>
        </w:r>
        <w:r w:rsidR="00A8574C">
          <w:rPr>
            <w:noProof/>
            <w:webHidden/>
          </w:rPr>
          <w:tab/>
        </w:r>
        <w:r w:rsidR="00A8574C">
          <w:rPr>
            <w:noProof/>
            <w:webHidden/>
          </w:rPr>
          <w:fldChar w:fldCharType="begin"/>
        </w:r>
        <w:r w:rsidR="00A8574C">
          <w:rPr>
            <w:noProof/>
            <w:webHidden/>
          </w:rPr>
          <w:instrText xml:space="preserve"> PAGEREF _Toc514499003 \h </w:instrText>
        </w:r>
        <w:r w:rsidR="00A8574C">
          <w:rPr>
            <w:noProof/>
            <w:webHidden/>
          </w:rPr>
        </w:r>
        <w:r w:rsidR="00A8574C">
          <w:rPr>
            <w:noProof/>
            <w:webHidden/>
          </w:rPr>
          <w:fldChar w:fldCharType="separate"/>
        </w:r>
        <w:r w:rsidR="00A8574C">
          <w:rPr>
            <w:noProof/>
            <w:webHidden/>
          </w:rPr>
          <w:t>19</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04" w:history="1">
        <w:r w:rsidR="00A8574C" w:rsidRPr="00BA7E89">
          <w:rPr>
            <w:rStyle w:val="Hyperlink"/>
            <w:noProof/>
          </w:rPr>
          <w:t>7.3</w:t>
        </w:r>
        <w:r w:rsidR="00A8574C">
          <w:rPr>
            <w:rFonts w:asciiTheme="minorHAnsi" w:eastAsiaTheme="minorEastAsia" w:hAnsiTheme="minorHAnsi"/>
            <w:noProof/>
            <w:sz w:val="22"/>
            <w:szCs w:val="22"/>
            <w:lang w:eastAsia="fr-CH"/>
          </w:rPr>
          <w:tab/>
        </w:r>
        <w:r w:rsidR="00A8574C" w:rsidRPr="00BA7E89">
          <w:rPr>
            <w:rStyle w:val="Hyperlink"/>
            <w:noProof/>
          </w:rPr>
          <w:t>Hibernate</w:t>
        </w:r>
        <w:r w:rsidR="00A8574C">
          <w:rPr>
            <w:noProof/>
            <w:webHidden/>
          </w:rPr>
          <w:tab/>
        </w:r>
        <w:r w:rsidR="00A8574C">
          <w:rPr>
            <w:noProof/>
            <w:webHidden/>
          </w:rPr>
          <w:fldChar w:fldCharType="begin"/>
        </w:r>
        <w:r w:rsidR="00A8574C">
          <w:rPr>
            <w:noProof/>
            <w:webHidden/>
          </w:rPr>
          <w:instrText xml:space="preserve"> PAGEREF _Toc514499004 \h </w:instrText>
        </w:r>
        <w:r w:rsidR="00A8574C">
          <w:rPr>
            <w:noProof/>
            <w:webHidden/>
          </w:rPr>
        </w:r>
        <w:r w:rsidR="00A8574C">
          <w:rPr>
            <w:noProof/>
            <w:webHidden/>
          </w:rPr>
          <w:fldChar w:fldCharType="separate"/>
        </w:r>
        <w:r w:rsidR="00A8574C">
          <w:rPr>
            <w:noProof/>
            <w:webHidden/>
          </w:rPr>
          <w:t>21</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05" w:history="1">
        <w:r w:rsidR="00A8574C" w:rsidRPr="00BA7E89">
          <w:rPr>
            <w:rStyle w:val="Hyperlink"/>
            <w:noProof/>
          </w:rPr>
          <w:t>7.4</w:t>
        </w:r>
        <w:r w:rsidR="00A8574C">
          <w:rPr>
            <w:rFonts w:asciiTheme="minorHAnsi" w:eastAsiaTheme="minorEastAsia" w:hAnsiTheme="minorHAnsi"/>
            <w:noProof/>
            <w:sz w:val="22"/>
            <w:szCs w:val="22"/>
            <w:lang w:eastAsia="fr-CH"/>
          </w:rPr>
          <w:tab/>
        </w:r>
        <w:r w:rsidR="00A8574C" w:rsidRPr="00BA7E89">
          <w:rPr>
            <w:rStyle w:val="Hyperlink"/>
            <w:noProof/>
          </w:rPr>
          <w:t>Difficultés rencontrées</w:t>
        </w:r>
        <w:r w:rsidR="00A8574C">
          <w:rPr>
            <w:noProof/>
            <w:webHidden/>
          </w:rPr>
          <w:tab/>
        </w:r>
        <w:r w:rsidR="00A8574C">
          <w:rPr>
            <w:noProof/>
            <w:webHidden/>
          </w:rPr>
          <w:fldChar w:fldCharType="begin"/>
        </w:r>
        <w:r w:rsidR="00A8574C">
          <w:rPr>
            <w:noProof/>
            <w:webHidden/>
          </w:rPr>
          <w:instrText xml:space="preserve"> PAGEREF _Toc514499005 \h </w:instrText>
        </w:r>
        <w:r w:rsidR="00A8574C">
          <w:rPr>
            <w:noProof/>
            <w:webHidden/>
          </w:rPr>
        </w:r>
        <w:r w:rsidR="00A8574C">
          <w:rPr>
            <w:noProof/>
            <w:webHidden/>
          </w:rPr>
          <w:fldChar w:fldCharType="separate"/>
        </w:r>
        <w:r w:rsidR="00A8574C">
          <w:rPr>
            <w:noProof/>
            <w:webHidden/>
          </w:rPr>
          <w:t>21</w:t>
        </w:r>
        <w:r w:rsidR="00A8574C">
          <w:rPr>
            <w:noProof/>
            <w:webHidden/>
          </w:rPr>
          <w:fldChar w:fldCharType="end"/>
        </w:r>
      </w:hyperlink>
    </w:p>
    <w:p w:rsidR="00A8574C" w:rsidRDefault="00677D03">
      <w:pPr>
        <w:pStyle w:val="TOC1"/>
        <w:rPr>
          <w:rFonts w:asciiTheme="minorHAnsi" w:eastAsiaTheme="minorEastAsia" w:hAnsiTheme="minorHAnsi"/>
          <w:b w:val="0"/>
          <w:noProof/>
          <w:sz w:val="22"/>
          <w:szCs w:val="22"/>
          <w:lang w:eastAsia="fr-CH"/>
        </w:rPr>
      </w:pPr>
      <w:hyperlink w:anchor="_Toc514499006" w:history="1">
        <w:r w:rsidR="00A8574C" w:rsidRPr="00BA7E89">
          <w:rPr>
            <w:rStyle w:val="Hyperlink"/>
            <w:noProof/>
          </w:rPr>
          <w:t>8</w:t>
        </w:r>
        <w:r w:rsidR="00A8574C">
          <w:rPr>
            <w:rFonts w:asciiTheme="minorHAnsi" w:eastAsiaTheme="minorEastAsia" w:hAnsiTheme="minorHAnsi"/>
            <w:b w:val="0"/>
            <w:noProof/>
            <w:sz w:val="22"/>
            <w:szCs w:val="22"/>
            <w:lang w:eastAsia="fr-CH"/>
          </w:rPr>
          <w:tab/>
        </w:r>
        <w:r w:rsidR="00A8574C" w:rsidRPr="00BA7E89">
          <w:rPr>
            <w:rStyle w:val="Hyperlink"/>
            <w:noProof/>
          </w:rPr>
          <w:t>Interface graphique (GUI)</w:t>
        </w:r>
        <w:r w:rsidR="00A8574C">
          <w:rPr>
            <w:noProof/>
            <w:webHidden/>
          </w:rPr>
          <w:tab/>
        </w:r>
        <w:r w:rsidR="00A8574C">
          <w:rPr>
            <w:noProof/>
            <w:webHidden/>
          </w:rPr>
          <w:fldChar w:fldCharType="begin"/>
        </w:r>
        <w:r w:rsidR="00A8574C">
          <w:rPr>
            <w:noProof/>
            <w:webHidden/>
          </w:rPr>
          <w:instrText xml:space="preserve"> PAGEREF _Toc514499006 \h </w:instrText>
        </w:r>
        <w:r w:rsidR="00A8574C">
          <w:rPr>
            <w:noProof/>
            <w:webHidden/>
          </w:rPr>
        </w:r>
        <w:r w:rsidR="00A8574C">
          <w:rPr>
            <w:noProof/>
            <w:webHidden/>
          </w:rPr>
          <w:fldChar w:fldCharType="separate"/>
        </w:r>
        <w:r w:rsidR="00A8574C">
          <w:rPr>
            <w:noProof/>
            <w:webHidden/>
          </w:rPr>
          <w:t>22</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07" w:history="1">
        <w:r w:rsidR="00A8574C" w:rsidRPr="00BA7E89">
          <w:rPr>
            <w:rStyle w:val="Hyperlink"/>
            <w:noProof/>
          </w:rPr>
          <w:t>8.1</w:t>
        </w:r>
        <w:r w:rsidR="00A8574C">
          <w:rPr>
            <w:rFonts w:asciiTheme="minorHAnsi" w:eastAsiaTheme="minorEastAsia" w:hAnsiTheme="minorHAnsi"/>
            <w:noProof/>
            <w:sz w:val="22"/>
            <w:szCs w:val="22"/>
            <w:lang w:eastAsia="fr-CH"/>
          </w:rPr>
          <w:tab/>
        </w:r>
        <w:r w:rsidR="00A8574C" w:rsidRPr="00BA7E89">
          <w:rPr>
            <w:rStyle w:val="Hyperlink"/>
            <w:noProof/>
          </w:rPr>
          <w:t>Fenêtre de connexion/enregistrement d’un compte utilisateur</w:t>
        </w:r>
        <w:r w:rsidR="00A8574C">
          <w:rPr>
            <w:noProof/>
            <w:webHidden/>
          </w:rPr>
          <w:tab/>
        </w:r>
        <w:r w:rsidR="00A8574C">
          <w:rPr>
            <w:noProof/>
            <w:webHidden/>
          </w:rPr>
          <w:fldChar w:fldCharType="begin"/>
        </w:r>
        <w:r w:rsidR="00A8574C">
          <w:rPr>
            <w:noProof/>
            <w:webHidden/>
          </w:rPr>
          <w:instrText xml:space="preserve"> PAGEREF _Toc514499007 \h </w:instrText>
        </w:r>
        <w:r w:rsidR="00A8574C">
          <w:rPr>
            <w:noProof/>
            <w:webHidden/>
          </w:rPr>
        </w:r>
        <w:r w:rsidR="00A8574C">
          <w:rPr>
            <w:noProof/>
            <w:webHidden/>
          </w:rPr>
          <w:fldChar w:fldCharType="separate"/>
        </w:r>
        <w:r w:rsidR="00A8574C">
          <w:rPr>
            <w:noProof/>
            <w:webHidden/>
          </w:rPr>
          <w:t>22</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08" w:history="1">
        <w:r w:rsidR="00A8574C" w:rsidRPr="00BA7E89">
          <w:rPr>
            <w:rStyle w:val="Hyperlink"/>
            <w:noProof/>
          </w:rPr>
          <w:t>8.2</w:t>
        </w:r>
        <w:r w:rsidR="00A8574C">
          <w:rPr>
            <w:rFonts w:asciiTheme="minorHAnsi" w:eastAsiaTheme="minorEastAsia" w:hAnsiTheme="minorHAnsi"/>
            <w:noProof/>
            <w:sz w:val="22"/>
            <w:szCs w:val="22"/>
            <w:lang w:eastAsia="fr-CH"/>
          </w:rPr>
          <w:tab/>
        </w:r>
        <w:r w:rsidR="00A8574C" w:rsidRPr="00BA7E89">
          <w:rPr>
            <w:rStyle w:val="Hyperlink"/>
            <w:noProof/>
          </w:rPr>
          <w:t>Menu latéral de l’application</w:t>
        </w:r>
        <w:r w:rsidR="00A8574C">
          <w:rPr>
            <w:noProof/>
            <w:webHidden/>
          </w:rPr>
          <w:tab/>
        </w:r>
        <w:r w:rsidR="00A8574C">
          <w:rPr>
            <w:noProof/>
            <w:webHidden/>
          </w:rPr>
          <w:fldChar w:fldCharType="begin"/>
        </w:r>
        <w:r w:rsidR="00A8574C">
          <w:rPr>
            <w:noProof/>
            <w:webHidden/>
          </w:rPr>
          <w:instrText xml:space="preserve"> PAGEREF _Toc514499008 \h </w:instrText>
        </w:r>
        <w:r w:rsidR="00A8574C">
          <w:rPr>
            <w:noProof/>
            <w:webHidden/>
          </w:rPr>
        </w:r>
        <w:r w:rsidR="00A8574C">
          <w:rPr>
            <w:noProof/>
            <w:webHidden/>
          </w:rPr>
          <w:fldChar w:fldCharType="separate"/>
        </w:r>
        <w:r w:rsidR="00A8574C">
          <w:rPr>
            <w:noProof/>
            <w:webHidden/>
          </w:rPr>
          <w:t>23</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09" w:history="1">
        <w:r w:rsidR="00A8574C" w:rsidRPr="00BA7E89">
          <w:rPr>
            <w:rStyle w:val="Hyperlink"/>
            <w:noProof/>
          </w:rPr>
          <w:t>8.3</w:t>
        </w:r>
        <w:r w:rsidR="00A8574C">
          <w:rPr>
            <w:rFonts w:asciiTheme="minorHAnsi" w:eastAsiaTheme="minorEastAsia" w:hAnsiTheme="minorHAnsi"/>
            <w:noProof/>
            <w:sz w:val="22"/>
            <w:szCs w:val="22"/>
            <w:lang w:eastAsia="fr-CH"/>
          </w:rPr>
          <w:tab/>
        </w:r>
        <w:r w:rsidR="00A8574C" w:rsidRPr="00BA7E89">
          <w:rPr>
            <w:rStyle w:val="Hyperlink"/>
            <w:noProof/>
          </w:rPr>
          <w:t>Fenêtre principale</w:t>
        </w:r>
        <w:r w:rsidR="00A8574C">
          <w:rPr>
            <w:noProof/>
            <w:webHidden/>
          </w:rPr>
          <w:tab/>
        </w:r>
        <w:r w:rsidR="00A8574C">
          <w:rPr>
            <w:noProof/>
            <w:webHidden/>
          </w:rPr>
          <w:fldChar w:fldCharType="begin"/>
        </w:r>
        <w:r w:rsidR="00A8574C">
          <w:rPr>
            <w:noProof/>
            <w:webHidden/>
          </w:rPr>
          <w:instrText xml:space="preserve"> PAGEREF _Toc514499009 \h </w:instrText>
        </w:r>
        <w:r w:rsidR="00A8574C">
          <w:rPr>
            <w:noProof/>
            <w:webHidden/>
          </w:rPr>
        </w:r>
        <w:r w:rsidR="00A8574C">
          <w:rPr>
            <w:noProof/>
            <w:webHidden/>
          </w:rPr>
          <w:fldChar w:fldCharType="separate"/>
        </w:r>
        <w:r w:rsidR="00A8574C">
          <w:rPr>
            <w:noProof/>
            <w:webHidden/>
          </w:rPr>
          <w:t>23</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10" w:history="1">
        <w:r w:rsidR="00A8574C" w:rsidRPr="00BA7E89">
          <w:rPr>
            <w:rStyle w:val="Hyperlink"/>
            <w:noProof/>
          </w:rPr>
          <w:t>8.4</w:t>
        </w:r>
        <w:r w:rsidR="00A8574C">
          <w:rPr>
            <w:rFonts w:asciiTheme="minorHAnsi" w:eastAsiaTheme="minorEastAsia" w:hAnsiTheme="minorHAnsi"/>
            <w:noProof/>
            <w:sz w:val="22"/>
            <w:szCs w:val="22"/>
            <w:lang w:eastAsia="fr-CH"/>
          </w:rPr>
          <w:tab/>
        </w:r>
        <w:r w:rsidR="00A8574C" w:rsidRPr="00BA7E89">
          <w:rPr>
            <w:rStyle w:val="Hyperlink"/>
            <w:noProof/>
          </w:rPr>
          <w:t>Comptes bancaires</w:t>
        </w:r>
        <w:r w:rsidR="00A8574C">
          <w:rPr>
            <w:noProof/>
            <w:webHidden/>
          </w:rPr>
          <w:tab/>
        </w:r>
        <w:r w:rsidR="00A8574C">
          <w:rPr>
            <w:noProof/>
            <w:webHidden/>
          </w:rPr>
          <w:fldChar w:fldCharType="begin"/>
        </w:r>
        <w:r w:rsidR="00A8574C">
          <w:rPr>
            <w:noProof/>
            <w:webHidden/>
          </w:rPr>
          <w:instrText xml:space="preserve"> PAGEREF _Toc514499010 \h </w:instrText>
        </w:r>
        <w:r w:rsidR="00A8574C">
          <w:rPr>
            <w:noProof/>
            <w:webHidden/>
          </w:rPr>
        </w:r>
        <w:r w:rsidR="00A8574C">
          <w:rPr>
            <w:noProof/>
            <w:webHidden/>
          </w:rPr>
          <w:fldChar w:fldCharType="separate"/>
        </w:r>
        <w:r w:rsidR="00A8574C">
          <w:rPr>
            <w:noProof/>
            <w:webHidden/>
          </w:rPr>
          <w:t>24</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11" w:history="1">
        <w:r w:rsidR="00A8574C" w:rsidRPr="00BA7E89">
          <w:rPr>
            <w:rStyle w:val="Hyperlink"/>
            <w:noProof/>
          </w:rPr>
          <w:t>8.5</w:t>
        </w:r>
        <w:r w:rsidR="00A8574C">
          <w:rPr>
            <w:rFonts w:asciiTheme="minorHAnsi" w:eastAsiaTheme="minorEastAsia" w:hAnsiTheme="minorHAnsi"/>
            <w:noProof/>
            <w:sz w:val="22"/>
            <w:szCs w:val="22"/>
            <w:lang w:eastAsia="fr-CH"/>
          </w:rPr>
          <w:tab/>
        </w:r>
        <w:r w:rsidR="00A8574C" w:rsidRPr="00BA7E89">
          <w:rPr>
            <w:rStyle w:val="Hyperlink"/>
            <w:noProof/>
          </w:rPr>
          <w:t>Catégories</w:t>
        </w:r>
        <w:r w:rsidR="00A8574C">
          <w:rPr>
            <w:noProof/>
            <w:webHidden/>
          </w:rPr>
          <w:tab/>
        </w:r>
        <w:r w:rsidR="00A8574C">
          <w:rPr>
            <w:noProof/>
            <w:webHidden/>
          </w:rPr>
          <w:fldChar w:fldCharType="begin"/>
        </w:r>
        <w:r w:rsidR="00A8574C">
          <w:rPr>
            <w:noProof/>
            <w:webHidden/>
          </w:rPr>
          <w:instrText xml:space="preserve"> PAGEREF _Toc514499011 \h </w:instrText>
        </w:r>
        <w:r w:rsidR="00A8574C">
          <w:rPr>
            <w:noProof/>
            <w:webHidden/>
          </w:rPr>
        </w:r>
        <w:r w:rsidR="00A8574C">
          <w:rPr>
            <w:noProof/>
            <w:webHidden/>
          </w:rPr>
          <w:fldChar w:fldCharType="separate"/>
        </w:r>
        <w:r w:rsidR="00A8574C">
          <w:rPr>
            <w:noProof/>
            <w:webHidden/>
          </w:rPr>
          <w:t>27</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12" w:history="1">
        <w:r w:rsidR="00A8574C" w:rsidRPr="00BA7E89">
          <w:rPr>
            <w:rStyle w:val="Hyperlink"/>
            <w:noProof/>
          </w:rPr>
          <w:t>8.6</w:t>
        </w:r>
        <w:r w:rsidR="00A8574C">
          <w:rPr>
            <w:rFonts w:asciiTheme="minorHAnsi" w:eastAsiaTheme="minorEastAsia" w:hAnsiTheme="minorHAnsi"/>
            <w:noProof/>
            <w:sz w:val="22"/>
            <w:szCs w:val="22"/>
            <w:lang w:eastAsia="fr-CH"/>
          </w:rPr>
          <w:tab/>
        </w:r>
        <w:r w:rsidR="00A8574C" w:rsidRPr="00BA7E89">
          <w:rPr>
            <w:rStyle w:val="Hyperlink"/>
            <w:noProof/>
          </w:rPr>
          <w:t>Transactions</w:t>
        </w:r>
        <w:r w:rsidR="00A8574C">
          <w:rPr>
            <w:noProof/>
            <w:webHidden/>
          </w:rPr>
          <w:tab/>
        </w:r>
        <w:r w:rsidR="00A8574C">
          <w:rPr>
            <w:noProof/>
            <w:webHidden/>
          </w:rPr>
          <w:fldChar w:fldCharType="begin"/>
        </w:r>
        <w:r w:rsidR="00A8574C">
          <w:rPr>
            <w:noProof/>
            <w:webHidden/>
          </w:rPr>
          <w:instrText xml:space="preserve"> PAGEREF _Toc514499012 \h </w:instrText>
        </w:r>
        <w:r w:rsidR="00A8574C">
          <w:rPr>
            <w:noProof/>
            <w:webHidden/>
          </w:rPr>
        </w:r>
        <w:r w:rsidR="00A8574C">
          <w:rPr>
            <w:noProof/>
            <w:webHidden/>
          </w:rPr>
          <w:fldChar w:fldCharType="separate"/>
        </w:r>
        <w:r w:rsidR="00A8574C">
          <w:rPr>
            <w:noProof/>
            <w:webHidden/>
          </w:rPr>
          <w:t>28</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13" w:history="1">
        <w:r w:rsidR="00A8574C" w:rsidRPr="00BA7E89">
          <w:rPr>
            <w:rStyle w:val="Hyperlink"/>
            <w:noProof/>
          </w:rPr>
          <w:t>8.7</w:t>
        </w:r>
        <w:r w:rsidR="00A8574C">
          <w:rPr>
            <w:rFonts w:asciiTheme="minorHAnsi" w:eastAsiaTheme="minorEastAsia" w:hAnsiTheme="minorHAnsi"/>
            <w:noProof/>
            <w:sz w:val="22"/>
            <w:szCs w:val="22"/>
            <w:lang w:eastAsia="fr-CH"/>
          </w:rPr>
          <w:tab/>
        </w:r>
        <w:r w:rsidR="00A8574C" w:rsidRPr="00BA7E89">
          <w:rPr>
            <w:rStyle w:val="Hyperlink"/>
            <w:noProof/>
          </w:rPr>
          <w:t>Budgets</w:t>
        </w:r>
        <w:r w:rsidR="00A8574C">
          <w:rPr>
            <w:noProof/>
            <w:webHidden/>
          </w:rPr>
          <w:tab/>
        </w:r>
        <w:r w:rsidR="00A8574C">
          <w:rPr>
            <w:noProof/>
            <w:webHidden/>
          </w:rPr>
          <w:fldChar w:fldCharType="begin"/>
        </w:r>
        <w:r w:rsidR="00A8574C">
          <w:rPr>
            <w:noProof/>
            <w:webHidden/>
          </w:rPr>
          <w:instrText xml:space="preserve"> PAGEREF _Toc514499013 \h </w:instrText>
        </w:r>
        <w:r w:rsidR="00A8574C">
          <w:rPr>
            <w:noProof/>
            <w:webHidden/>
          </w:rPr>
        </w:r>
        <w:r w:rsidR="00A8574C">
          <w:rPr>
            <w:noProof/>
            <w:webHidden/>
          </w:rPr>
          <w:fldChar w:fldCharType="separate"/>
        </w:r>
        <w:r w:rsidR="00A8574C">
          <w:rPr>
            <w:noProof/>
            <w:webHidden/>
          </w:rPr>
          <w:t>30</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14" w:history="1">
        <w:r w:rsidR="00A8574C" w:rsidRPr="00BA7E89">
          <w:rPr>
            <w:rStyle w:val="Hyperlink"/>
            <w:noProof/>
          </w:rPr>
          <w:t>8.8</w:t>
        </w:r>
        <w:r w:rsidR="00A8574C">
          <w:rPr>
            <w:rFonts w:asciiTheme="minorHAnsi" w:eastAsiaTheme="minorEastAsia" w:hAnsiTheme="minorHAnsi"/>
            <w:noProof/>
            <w:sz w:val="22"/>
            <w:szCs w:val="22"/>
            <w:lang w:eastAsia="fr-CH"/>
          </w:rPr>
          <w:tab/>
        </w:r>
        <w:r w:rsidR="00A8574C" w:rsidRPr="00BA7E89">
          <w:rPr>
            <w:rStyle w:val="Hyperlink"/>
            <w:noProof/>
          </w:rPr>
          <w:t>Dettes</w:t>
        </w:r>
        <w:r w:rsidR="00A8574C">
          <w:rPr>
            <w:noProof/>
            <w:webHidden/>
          </w:rPr>
          <w:tab/>
        </w:r>
        <w:r w:rsidR="00A8574C">
          <w:rPr>
            <w:noProof/>
            <w:webHidden/>
          </w:rPr>
          <w:fldChar w:fldCharType="begin"/>
        </w:r>
        <w:r w:rsidR="00A8574C">
          <w:rPr>
            <w:noProof/>
            <w:webHidden/>
          </w:rPr>
          <w:instrText xml:space="preserve"> PAGEREF _Toc514499014 \h </w:instrText>
        </w:r>
        <w:r w:rsidR="00A8574C">
          <w:rPr>
            <w:noProof/>
            <w:webHidden/>
          </w:rPr>
        </w:r>
        <w:r w:rsidR="00A8574C">
          <w:rPr>
            <w:noProof/>
            <w:webHidden/>
          </w:rPr>
          <w:fldChar w:fldCharType="separate"/>
        </w:r>
        <w:r w:rsidR="00A8574C">
          <w:rPr>
            <w:noProof/>
            <w:webHidden/>
          </w:rPr>
          <w:t>34</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15" w:history="1">
        <w:r w:rsidR="00A8574C" w:rsidRPr="00BA7E89">
          <w:rPr>
            <w:rStyle w:val="Hyperlink"/>
            <w:noProof/>
          </w:rPr>
          <w:t>8.9</w:t>
        </w:r>
        <w:r w:rsidR="00A8574C">
          <w:rPr>
            <w:rFonts w:asciiTheme="minorHAnsi" w:eastAsiaTheme="minorEastAsia" w:hAnsiTheme="minorHAnsi"/>
            <w:noProof/>
            <w:sz w:val="22"/>
            <w:szCs w:val="22"/>
            <w:lang w:eastAsia="fr-CH"/>
          </w:rPr>
          <w:tab/>
        </w:r>
        <w:r w:rsidR="00A8574C" w:rsidRPr="00BA7E89">
          <w:rPr>
            <w:rStyle w:val="Hyperlink"/>
            <w:noProof/>
          </w:rPr>
          <w:t>Difficultés rencontrées</w:t>
        </w:r>
        <w:r w:rsidR="00A8574C">
          <w:rPr>
            <w:noProof/>
            <w:webHidden/>
          </w:rPr>
          <w:tab/>
        </w:r>
        <w:r w:rsidR="00A8574C">
          <w:rPr>
            <w:noProof/>
            <w:webHidden/>
          </w:rPr>
          <w:fldChar w:fldCharType="begin"/>
        </w:r>
        <w:r w:rsidR="00A8574C">
          <w:rPr>
            <w:noProof/>
            <w:webHidden/>
          </w:rPr>
          <w:instrText xml:space="preserve"> PAGEREF _Toc514499015 \h </w:instrText>
        </w:r>
        <w:r w:rsidR="00A8574C">
          <w:rPr>
            <w:noProof/>
            <w:webHidden/>
          </w:rPr>
        </w:r>
        <w:r w:rsidR="00A8574C">
          <w:rPr>
            <w:noProof/>
            <w:webHidden/>
          </w:rPr>
          <w:fldChar w:fldCharType="separate"/>
        </w:r>
        <w:r w:rsidR="00A8574C">
          <w:rPr>
            <w:noProof/>
            <w:webHidden/>
          </w:rPr>
          <w:t>36</w:t>
        </w:r>
        <w:r w:rsidR="00A8574C">
          <w:rPr>
            <w:noProof/>
            <w:webHidden/>
          </w:rPr>
          <w:fldChar w:fldCharType="end"/>
        </w:r>
      </w:hyperlink>
    </w:p>
    <w:p w:rsidR="00A8574C" w:rsidRDefault="00677D03">
      <w:pPr>
        <w:pStyle w:val="TOC1"/>
        <w:rPr>
          <w:rFonts w:asciiTheme="minorHAnsi" w:eastAsiaTheme="minorEastAsia" w:hAnsiTheme="minorHAnsi"/>
          <w:b w:val="0"/>
          <w:noProof/>
          <w:sz w:val="22"/>
          <w:szCs w:val="22"/>
          <w:lang w:eastAsia="fr-CH"/>
        </w:rPr>
      </w:pPr>
      <w:hyperlink w:anchor="_Toc514499016" w:history="1">
        <w:r w:rsidR="00A8574C" w:rsidRPr="00BA7E89">
          <w:rPr>
            <w:rStyle w:val="Hyperlink"/>
            <w:noProof/>
          </w:rPr>
          <w:t>9</w:t>
        </w:r>
        <w:r w:rsidR="00A8574C">
          <w:rPr>
            <w:rFonts w:asciiTheme="minorHAnsi" w:eastAsiaTheme="minorEastAsia" w:hAnsiTheme="minorHAnsi"/>
            <w:b w:val="0"/>
            <w:noProof/>
            <w:sz w:val="22"/>
            <w:szCs w:val="22"/>
            <w:lang w:eastAsia="fr-CH"/>
          </w:rPr>
          <w:tab/>
        </w:r>
        <w:r w:rsidR="00A8574C" w:rsidRPr="00BA7E89">
          <w:rPr>
            <w:rStyle w:val="Hyperlink"/>
            <w:noProof/>
          </w:rPr>
          <w:t>Logique métier (BLL)</w:t>
        </w:r>
        <w:r w:rsidR="00A8574C">
          <w:rPr>
            <w:noProof/>
            <w:webHidden/>
          </w:rPr>
          <w:tab/>
        </w:r>
        <w:r w:rsidR="00A8574C">
          <w:rPr>
            <w:noProof/>
            <w:webHidden/>
          </w:rPr>
          <w:fldChar w:fldCharType="begin"/>
        </w:r>
        <w:r w:rsidR="00A8574C">
          <w:rPr>
            <w:noProof/>
            <w:webHidden/>
          </w:rPr>
          <w:instrText xml:space="preserve"> PAGEREF _Toc514499016 \h </w:instrText>
        </w:r>
        <w:r w:rsidR="00A8574C">
          <w:rPr>
            <w:noProof/>
            <w:webHidden/>
          </w:rPr>
        </w:r>
        <w:r w:rsidR="00A8574C">
          <w:rPr>
            <w:noProof/>
            <w:webHidden/>
          </w:rPr>
          <w:fldChar w:fldCharType="separate"/>
        </w:r>
        <w:r w:rsidR="00A8574C">
          <w:rPr>
            <w:noProof/>
            <w:webHidden/>
          </w:rPr>
          <w:t>38</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17" w:history="1">
        <w:r w:rsidR="00A8574C" w:rsidRPr="00BA7E89">
          <w:rPr>
            <w:rStyle w:val="Hyperlink"/>
            <w:noProof/>
          </w:rPr>
          <w:t>9.1</w:t>
        </w:r>
        <w:r w:rsidR="00A8574C">
          <w:rPr>
            <w:rFonts w:asciiTheme="minorHAnsi" w:eastAsiaTheme="minorEastAsia" w:hAnsiTheme="minorHAnsi"/>
            <w:noProof/>
            <w:sz w:val="22"/>
            <w:szCs w:val="22"/>
            <w:lang w:eastAsia="fr-CH"/>
          </w:rPr>
          <w:tab/>
        </w:r>
        <w:r w:rsidR="00A8574C" w:rsidRPr="00BA7E89">
          <w:rPr>
            <w:rStyle w:val="Hyperlink"/>
            <w:noProof/>
          </w:rPr>
          <w:t>Introduction</w:t>
        </w:r>
        <w:r w:rsidR="00A8574C">
          <w:rPr>
            <w:noProof/>
            <w:webHidden/>
          </w:rPr>
          <w:tab/>
        </w:r>
        <w:r w:rsidR="00A8574C">
          <w:rPr>
            <w:noProof/>
            <w:webHidden/>
          </w:rPr>
          <w:fldChar w:fldCharType="begin"/>
        </w:r>
        <w:r w:rsidR="00A8574C">
          <w:rPr>
            <w:noProof/>
            <w:webHidden/>
          </w:rPr>
          <w:instrText xml:space="preserve"> PAGEREF _Toc514499017 \h </w:instrText>
        </w:r>
        <w:r w:rsidR="00A8574C">
          <w:rPr>
            <w:noProof/>
            <w:webHidden/>
          </w:rPr>
        </w:r>
        <w:r w:rsidR="00A8574C">
          <w:rPr>
            <w:noProof/>
            <w:webHidden/>
          </w:rPr>
          <w:fldChar w:fldCharType="separate"/>
        </w:r>
        <w:r w:rsidR="00A8574C">
          <w:rPr>
            <w:noProof/>
            <w:webHidden/>
          </w:rPr>
          <w:t>38</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18" w:history="1">
        <w:r w:rsidR="00A8574C" w:rsidRPr="00BA7E89">
          <w:rPr>
            <w:rStyle w:val="Hyperlink"/>
            <w:noProof/>
          </w:rPr>
          <w:t>9.2</w:t>
        </w:r>
        <w:r w:rsidR="00A8574C">
          <w:rPr>
            <w:rFonts w:asciiTheme="minorHAnsi" w:eastAsiaTheme="minorEastAsia" w:hAnsiTheme="minorHAnsi"/>
            <w:noProof/>
            <w:sz w:val="22"/>
            <w:szCs w:val="22"/>
            <w:lang w:eastAsia="fr-CH"/>
          </w:rPr>
          <w:tab/>
        </w:r>
        <w:r w:rsidR="00A8574C" w:rsidRPr="00BA7E89">
          <w:rPr>
            <w:rStyle w:val="Hyperlink"/>
            <w:noProof/>
          </w:rPr>
          <w:t>Classes Authentication, KeyGenerator, et Mail</w:t>
        </w:r>
        <w:r w:rsidR="00A8574C">
          <w:rPr>
            <w:noProof/>
            <w:webHidden/>
          </w:rPr>
          <w:tab/>
        </w:r>
        <w:r w:rsidR="00A8574C">
          <w:rPr>
            <w:noProof/>
            <w:webHidden/>
          </w:rPr>
          <w:fldChar w:fldCharType="begin"/>
        </w:r>
        <w:r w:rsidR="00A8574C">
          <w:rPr>
            <w:noProof/>
            <w:webHidden/>
          </w:rPr>
          <w:instrText xml:space="preserve"> PAGEREF _Toc514499018 \h </w:instrText>
        </w:r>
        <w:r w:rsidR="00A8574C">
          <w:rPr>
            <w:noProof/>
            <w:webHidden/>
          </w:rPr>
        </w:r>
        <w:r w:rsidR="00A8574C">
          <w:rPr>
            <w:noProof/>
            <w:webHidden/>
          </w:rPr>
          <w:fldChar w:fldCharType="separate"/>
        </w:r>
        <w:r w:rsidR="00A8574C">
          <w:rPr>
            <w:noProof/>
            <w:webHidden/>
          </w:rPr>
          <w:t>38</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19" w:history="1">
        <w:r w:rsidR="00A8574C" w:rsidRPr="00BA7E89">
          <w:rPr>
            <w:rStyle w:val="Hyperlink"/>
            <w:noProof/>
          </w:rPr>
          <w:t>9.3</w:t>
        </w:r>
        <w:r w:rsidR="00A8574C">
          <w:rPr>
            <w:rFonts w:asciiTheme="minorHAnsi" w:eastAsiaTheme="minorEastAsia" w:hAnsiTheme="minorHAnsi"/>
            <w:noProof/>
            <w:sz w:val="22"/>
            <w:szCs w:val="22"/>
            <w:lang w:eastAsia="fr-CH"/>
          </w:rPr>
          <w:tab/>
        </w:r>
        <w:r w:rsidR="00A8574C" w:rsidRPr="00BA7E89">
          <w:rPr>
            <w:rStyle w:val="Hyperlink"/>
            <w:noProof/>
          </w:rPr>
          <w:t>Classe ClientLogic</w:t>
        </w:r>
        <w:r w:rsidR="00A8574C">
          <w:rPr>
            <w:noProof/>
            <w:webHidden/>
          </w:rPr>
          <w:tab/>
        </w:r>
        <w:r w:rsidR="00A8574C">
          <w:rPr>
            <w:noProof/>
            <w:webHidden/>
          </w:rPr>
          <w:fldChar w:fldCharType="begin"/>
        </w:r>
        <w:r w:rsidR="00A8574C">
          <w:rPr>
            <w:noProof/>
            <w:webHidden/>
          </w:rPr>
          <w:instrText xml:space="preserve"> PAGEREF _Toc514499019 \h </w:instrText>
        </w:r>
        <w:r w:rsidR="00A8574C">
          <w:rPr>
            <w:noProof/>
            <w:webHidden/>
          </w:rPr>
        </w:r>
        <w:r w:rsidR="00A8574C">
          <w:rPr>
            <w:noProof/>
            <w:webHidden/>
          </w:rPr>
          <w:fldChar w:fldCharType="separate"/>
        </w:r>
        <w:r w:rsidR="00A8574C">
          <w:rPr>
            <w:noProof/>
            <w:webHidden/>
          </w:rPr>
          <w:t>38</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20" w:history="1">
        <w:r w:rsidR="00A8574C" w:rsidRPr="00BA7E89">
          <w:rPr>
            <w:rStyle w:val="Hyperlink"/>
            <w:noProof/>
          </w:rPr>
          <w:t>9.4</w:t>
        </w:r>
        <w:r w:rsidR="00A8574C">
          <w:rPr>
            <w:rFonts w:asciiTheme="minorHAnsi" w:eastAsiaTheme="minorEastAsia" w:hAnsiTheme="minorHAnsi"/>
            <w:noProof/>
            <w:sz w:val="22"/>
            <w:szCs w:val="22"/>
            <w:lang w:eastAsia="fr-CH"/>
          </w:rPr>
          <w:tab/>
        </w:r>
        <w:r w:rsidR="00A8574C" w:rsidRPr="00BA7E89">
          <w:rPr>
            <w:rStyle w:val="Hyperlink"/>
            <w:noProof/>
          </w:rPr>
          <w:t>Les autres classes logiques</w:t>
        </w:r>
        <w:r w:rsidR="00A8574C">
          <w:rPr>
            <w:noProof/>
            <w:webHidden/>
          </w:rPr>
          <w:tab/>
        </w:r>
        <w:r w:rsidR="00A8574C">
          <w:rPr>
            <w:noProof/>
            <w:webHidden/>
          </w:rPr>
          <w:fldChar w:fldCharType="begin"/>
        </w:r>
        <w:r w:rsidR="00A8574C">
          <w:rPr>
            <w:noProof/>
            <w:webHidden/>
          </w:rPr>
          <w:instrText xml:space="preserve"> PAGEREF _Toc514499020 \h </w:instrText>
        </w:r>
        <w:r w:rsidR="00A8574C">
          <w:rPr>
            <w:noProof/>
            <w:webHidden/>
          </w:rPr>
        </w:r>
        <w:r w:rsidR="00A8574C">
          <w:rPr>
            <w:noProof/>
            <w:webHidden/>
          </w:rPr>
          <w:fldChar w:fldCharType="separate"/>
        </w:r>
        <w:r w:rsidR="00A8574C">
          <w:rPr>
            <w:noProof/>
            <w:webHidden/>
          </w:rPr>
          <w:t>39</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21" w:history="1">
        <w:r w:rsidR="00A8574C" w:rsidRPr="00BA7E89">
          <w:rPr>
            <w:rStyle w:val="Hyperlink"/>
            <w:noProof/>
          </w:rPr>
          <w:t>9.5</w:t>
        </w:r>
        <w:r w:rsidR="00A8574C">
          <w:rPr>
            <w:rFonts w:asciiTheme="minorHAnsi" w:eastAsiaTheme="minorEastAsia" w:hAnsiTheme="minorHAnsi"/>
            <w:noProof/>
            <w:sz w:val="22"/>
            <w:szCs w:val="22"/>
            <w:lang w:eastAsia="fr-CH"/>
          </w:rPr>
          <w:tab/>
        </w:r>
        <w:r w:rsidR="00A8574C" w:rsidRPr="00BA7E89">
          <w:rPr>
            <w:rStyle w:val="Hyperlink"/>
            <w:noProof/>
          </w:rPr>
          <w:t>Mappeurs</w:t>
        </w:r>
        <w:r w:rsidR="00A8574C">
          <w:rPr>
            <w:noProof/>
            <w:webHidden/>
          </w:rPr>
          <w:tab/>
        </w:r>
        <w:r w:rsidR="00A8574C">
          <w:rPr>
            <w:noProof/>
            <w:webHidden/>
          </w:rPr>
          <w:fldChar w:fldCharType="begin"/>
        </w:r>
        <w:r w:rsidR="00A8574C">
          <w:rPr>
            <w:noProof/>
            <w:webHidden/>
          </w:rPr>
          <w:instrText xml:space="preserve"> PAGEREF _Toc514499021 \h </w:instrText>
        </w:r>
        <w:r w:rsidR="00A8574C">
          <w:rPr>
            <w:noProof/>
            <w:webHidden/>
          </w:rPr>
        </w:r>
        <w:r w:rsidR="00A8574C">
          <w:rPr>
            <w:noProof/>
            <w:webHidden/>
          </w:rPr>
          <w:fldChar w:fldCharType="separate"/>
        </w:r>
        <w:r w:rsidR="00A8574C">
          <w:rPr>
            <w:noProof/>
            <w:webHidden/>
          </w:rPr>
          <w:t>39</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22" w:history="1">
        <w:r w:rsidR="00A8574C" w:rsidRPr="00BA7E89">
          <w:rPr>
            <w:rStyle w:val="Hyperlink"/>
            <w:noProof/>
          </w:rPr>
          <w:t>9.6</w:t>
        </w:r>
        <w:r w:rsidR="00A8574C">
          <w:rPr>
            <w:rFonts w:asciiTheme="minorHAnsi" w:eastAsiaTheme="minorEastAsia" w:hAnsiTheme="minorHAnsi"/>
            <w:noProof/>
            <w:sz w:val="22"/>
            <w:szCs w:val="22"/>
            <w:lang w:eastAsia="fr-CH"/>
          </w:rPr>
          <w:tab/>
        </w:r>
        <w:r w:rsidR="00A8574C" w:rsidRPr="00BA7E89">
          <w:rPr>
            <w:rStyle w:val="Hyperlink"/>
            <w:noProof/>
          </w:rPr>
          <w:t>Difficultés rencontrées</w:t>
        </w:r>
        <w:r w:rsidR="00A8574C">
          <w:rPr>
            <w:noProof/>
            <w:webHidden/>
          </w:rPr>
          <w:tab/>
        </w:r>
        <w:r w:rsidR="00A8574C">
          <w:rPr>
            <w:noProof/>
            <w:webHidden/>
          </w:rPr>
          <w:fldChar w:fldCharType="begin"/>
        </w:r>
        <w:r w:rsidR="00A8574C">
          <w:rPr>
            <w:noProof/>
            <w:webHidden/>
          </w:rPr>
          <w:instrText xml:space="preserve"> PAGEREF _Toc514499022 \h </w:instrText>
        </w:r>
        <w:r w:rsidR="00A8574C">
          <w:rPr>
            <w:noProof/>
            <w:webHidden/>
          </w:rPr>
        </w:r>
        <w:r w:rsidR="00A8574C">
          <w:rPr>
            <w:noProof/>
            <w:webHidden/>
          </w:rPr>
          <w:fldChar w:fldCharType="separate"/>
        </w:r>
        <w:r w:rsidR="00A8574C">
          <w:rPr>
            <w:noProof/>
            <w:webHidden/>
          </w:rPr>
          <w:t>40</w:t>
        </w:r>
        <w:r w:rsidR="00A8574C">
          <w:rPr>
            <w:noProof/>
            <w:webHidden/>
          </w:rPr>
          <w:fldChar w:fldCharType="end"/>
        </w:r>
      </w:hyperlink>
    </w:p>
    <w:p w:rsidR="00A8574C" w:rsidRDefault="00677D03">
      <w:pPr>
        <w:pStyle w:val="TOC1"/>
        <w:rPr>
          <w:rFonts w:asciiTheme="minorHAnsi" w:eastAsiaTheme="minorEastAsia" w:hAnsiTheme="minorHAnsi"/>
          <w:b w:val="0"/>
          <w:noProof/>
          <w:sz w:val="22"/>
          <w:szCs w:val="22"/>
          <w:lang w:eastAsia="fr-CH"/>
        </w:rPr>
      </w:pPr>
      <w:hyperlink w:anchor="_Toc514499023" w:history="1">
        <w:r w:rsidR="00A8574C" w:rsidRPr="00BA7E89">
          <w:rPr>
            <w:rStyle w:val="Hyperlink"/>
            <w:noProof/>
          </w:rPr>
          <w:t>10</w:t>
        </w:r>
        <w:r w:rsidR="00A8574C">
          <w:rPr>
            <w:rFonts w:asciiTheme="minorHAnsi" w:eastAsiaTheme="minorEastAsia" w:hAnsiTheme="minorHAnsi"/>
            <w:b w:val="0"/>
            <w:noProof/>
            <w:sz w:val="22"/>
            <w:szCs w:val="22"/>
            <w:lang w:eastAsia="fr-CH"/>
          </w:rPr>
          <w:tab/>
        </w:r>
        <w:r w:rsidR="00A8574C" w:rsidRPr="00BA7E89">
          <w:rPr>
            <w:rStyle w:val="Hyperlink"/>
            <w:noProof/>
          </w:rPr>
          <w:t>Tests</w:t>
        </w:r>
        <w:r w:rsidR="00A8574C">
          <w:rPr>
            <w:noProof/>
            <w:webHidden/>
          </w:rPr>
          <w:tab/>
        </w:r>
        <w:r w:rsidR="00A8574C">
          <w:rPr>
            <w:noProof/>
            <w:webHidden/>
          </w:rPr>
          <w:fldChar w:fldCharType="begin"/>
        </w:r>
        <w:r w:rsidR="00A8574C">
          <w:rPr>
            <w:noProof/>
            <w:webHidden/>
          </w:rPr>
          <w:instrText xml:space="preserve"> PAGEREF _Toc514499023 \h </w:instrText>
        </w:r>
        <w:r w:rsidR="00A8574C">
          <w:rPr>
            <w:noProof/>
            <w:webHidden/>
          </w:rPr>
        </w:r>
        <w:r w:rsidR="00A8574C">
          <w:rPr>
            <w:noProof/>
            <w:webHidden/>
          </w:rPr>
          <w:fldChar w:fldCharType="separate"/>
        </w:r>
        <w:r w:rsidR="00A8574C">
          <w:rPr>
            <w:noProof/>
            <w:webHidden/>
          </w:rPr>
          <w:t>41</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24" w:history="1">
        <w:r w:rsidR="00A8574C" w:rsidRPr="00BA7E89">
          <w:rPr>
            <w:rStyle w:val="Hyperlink"/>
            <w:noProof/>
          </w:rPr>
          <w:t>10.1</w:t>
        </w:r>
        <w:r w:rsidR="00A8574C">
          <w:rPr>
            <w:rFonts w:asciiTheme="minorHAnsi" w:eastAsiaTheme="minorEastAsia" w:hAnsiTheme="minorHAnsi"/>
            <w:noProof/>
            <w:sz w:val="22"/>
            <w:szCs w:val="22"/>
            <w:lang w:eastAsia="fr-CH"/>
          </w:rPr>
          <w:tab/>
        </w:r>
        <w:r w:rsidR="00A8574C" w:rsidRPr="00BA7E89">
          <w:rPr>
            <w:rStyle w:val="Hyperlink"/>
            <w:noProof/>
          </w:rPr>
          <w:t>Liste des tests effectués</w:t>
        </w:r>
        <w:r w:rsidR="00A8574C">
          <w:rPr>
            <w:noProof/>
            <w:webHidden/>
          </w:rPr>
          <w:tab/>
        </w:r>
        <w:r w:rsidR="00A8574C">
          <w:rPr>
            <w:noProof/>
            <w:webHidden/>
          </w:rPr>
          <w:fldChar w:fldCharType="begin"/>
        </w:r>
        <w:r w:rsidR="00A8574C">
          <w:rPr>
            <w:noProof/>
            <w:webHidden/>
          </w:rPr>
          <w:instrText xml:space="preserve"> PAGEREF _Toc514499024 \h </w:instrText>
        </w:r>
        <w:r w:rsidR="00A8574C">
          <w:rPr>
            <w:noProof/>
            <w:webHidden/>
          </w:rPr>
        </w:r>
        <w:r w:rsidR="00A8574C">
          <w:rPr>
            <w:noProof/>
            <w:webHidden/>
          </w:rPr>
          <w:fldChar w:fldCharType="separate"/>
        </w:r>
        <w:r w:rsidR="00A8574C">
          <w:rPr>
            <w:noProof/>
            <w:webHidden/>
          </w:rPr>
          <w:t>41</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25" w:history="1">
        <w:r w:rsidR="00A8574C" w:rsidRPr="00BA7E89">
          <w:rPr>
            <w:rStyle w:val="Hyperlink"/>
            <w:noProof/>
          </w:rPr>
          <w:t>10.2</w:t>
        </w:r>
        <w:r w:rsidR="00A8574C">
          <w:rPr>
            <w:rFonts w:asciiTheme="minorHAnsi" w:eastAsiaTheme="minorEastAsia" w:hAnsiTheme="minorHAnsi"/>
            <w:noProof/>
            <w:sz w:val="22"/>
            <w:szCs w:val="22"/>
            <w:lang w:eastAsia="fr-CH"/>
          </w:rPr>
          <w:tab/>
        </w:r>
        <w:r w:rsidR="00A8574C" w:rsidRPr="00BA7E89">
          <w:rPr>
            <w:rStyle w:val="Hyperlink"/>
            <w:noProof/>
          </w:rPr>
          <w:t>Bugs restants</w:t>
        </w:r>
        <w:r w:rsidR="00A8574C">
          <w:rPr>
            <w:noProof/>
            <w:webHidden/>
          </w:rPr>
          <w:tab/>
        </w:r>
        <w:r w:rsidR="00A8574C">
          <w:rPr>
            <w:noProof/>
            <w:webHidden/>
          </w:rPr>
          <w:fldChar w:fldCharType="begin"/>
        </w:r>
        <w:r w:rsidR="00A8574C">
          <w:rPr>
            <w:noProof/>
            <w:webHidden/>
          </w:rPr>
          <w:instrText xml:space="preserve"> PAGEREF _Toc514499025 \h </w:instrText>
        </w:r>
        <w:r w:rsidR="00A8574C">
          <w:rPr>
            <w:noProof/>
            <w:webHidden/>
          </w:rPr>
        </w:r>
        <w:r w:rsidR="00A8574C">
          <w:rPr>
            <w:noProof/>
            <w:webHidden/>
          </w:rPr>
          <w:fldChar w:fldCharType="separate"/>
        </w:r>
        <w:r w:rsidR="00A8574C">
          <w:rPr>
            <w:noProof/>
            <w:webHidden/>
          </w:rPr>
          <w:t>41</w:t>
        </w:r>
        <w:r w:rsidR="00A8574C">
          <w:rPr>
            <w:noProof/>
            <w:webHidden/>
          </w:rPr>
          <w:fldChar w:fldCharType="end"/>
        </w:r>
      </w:hyperlink>
    </w:p>
    <w:p w:rsidR="00A8574C" w:rsidRDefault="00677D03">
      <w:pPr>
        <w:pStyle w:val="TOC1"/>
        <w:rPr>
          <w:rFonts w:asciiTheme="minorHAnsi" w:eastAsiaTheme="minorEastAsia" w:hAnsiTheme="minorHAnsi"/>
          <w:b w:val="0"/>
          <w:noProof/>
          <w:sz w:val="22"/>
          <w:szCs w:val="22"/>
          <w:lang w:eastAsia="fr-CH"/>
        </w:rPr>
      </w:pPr>
      <w:hyperlink w:anchor="_Toc514499026" w:history="1">
        <w:r w:rsidR="00A8574C" w:rsidRPr="00BA7E89">
          <w:rPr>
            <w:rStyle w:val="Hyperlink"/>
            <w:noProof/>
          </w:rPr>
          <w:t>11</w:t>
        </w:r>
        <w:r w:rsidR="00A8574C">
          <w:rPr>
            <w:rFonts w:asciiTheme="minorHAnsi" w:eastAsiaTheme="minorEastAsia" w:hAnsiTheme="minorHAnsi"/>
            <w:b w:val="0"/>
            <w:noProof/>
            <w:sz w:val="22"/>
            <w:szCs w:val="22"/>
            <w:lang w:eastAsia="fr-CH"/>
          </w:rPr>
          <w:tab/>
        </w:r>
        <w:r w:rsidR="00A8574C" w:rsidRPr="00BA7E89">
          <w:rPr>
            <w:rStyle w:val="Hyperlink"/>
            <w:noProof/>
          </w:rPr>
          <w:t>Conclusion</w:t>
        </w:r>
        <w:r w:rsidR="00A8574C">
          <w:rPr>
            <w:noProof/>
            <w:webHidden/>
          </w:rPr>
          <w:tab/>
        </w:r>
        <w:r w:rsidR="00A8574C">
          <w:rPr>
            <w:noProof/>
            <w:webHidden/>
          </w:rPr>
          <w:fldChar w:fldCharType="begin"/>
        </w:r>
        <w:r w:rsidR="00A8574C">
          <w:rPr>
            <w:noProof/>
            <w:webHidden/>
          </w:rPr>
          <w:instrText xml:space="preserve"> PAGEREF _Toc514499026 \h </w:instrText>
        </w:r>
        <w:r w:rsidR="00A8574C">
          <w:rPr>
            <w:noProof/>
            <w:webHidden/>
          </w:rPr>
        </w:r>
        <w:r w:rsidR="00A8574C">
          <w:rPr>
            <w:noProof/>
            <w:webHidden/>
          </w:rPr>
          <w:fldChar w:fldCharType="separate"/>
        </w:r>
        <w:r w:rsidR="00A8574C">
          <w:rPr>
            <w:noProof/>
            <w:webHidden/>
          </w:rPr>
          <w:t>42</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27" w:history="1">
        <w:r w:rsidR="00A8574C" w:rsidRPr="00BA7E89">
          <w:rPr>
            <w:rStyle w:val="Hyperlink"/>
            <w:noProof/>
          </w:rPr>
          <w:t>11.1</w:t>
        </w:r>
        <w:r w:rsidR="00A8574C">
          <w:rPr>
            <w:rFonts w:asciiTheme="minorHAnsi" w:eastAsiaTheme="minorEastAsia" w:hAnsiTheme="minorHAnsi"/>
            <w:noProof/>
            <w:sz w:val="22"/>
            <w:szCs w:val="22"/>
            <w:lang w:eastAsia="fr-CH"/>
          </w:rPr>
          <w:tab/>
        </w:r>
        <w:r w:rsidR="00A8574C" w:rsidRPr="00BA7E89">
          <w:rPr>
            <w:rStyle w:val="Hyperlink"/>
            <w:noProof/>
          </w:rPr>
          <w:t>Déroulement du projet</w:t>
        </w:r>
        <w:r w:rsidR="00A8574C">
          <w:rPr>
            <w:noProof/>
            <w:webHidden/>
          </w:rPr>
          <w:tab/>
        </w:r>
        <w:r w:rsidR="00A8574C">
          <w:rPr>
            <w:noProof/>
            <w:webHidden/>
          </w:rPr>
          <w:fldChar w:fldCharType="begin"/>
        </w:r>
        <w:r w:rsidR="00A8574C">
          <w:rPr>
            <w:noProof/>
            <w:webHidden/>
          </w:rPr>
          <w:instrText xml:space="preserve"> PAGEREF _Toc514499027 \h </w:instrText>
        </w:r>
        <w:r w:rsidR="00A8574C">
          <w:rPr>
            <w:noProof/>
            <w:webHidden/>
          </w:rPr>
        </w:r>
        <w:r w:rsidR="00A8574C">
          <w:rPr>
            <w:noProof/>
            <w:webHidden/>
          </w:rPr>
          <w:fldChar w:fldCharType="separate"/>
        </w:r>
        <w:r w:rsidR="00A8574C">
          <w:rPr>
            <w:noProof/>
            <w:webHidden/>
          </w:rPr>
          <w:t>42</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28" w:history="1">
        <w:r w:rsidR="00A8574C" w:rsidRPr="00BA7E89">
          <w:rPr>
            <w:rStyle w:val="Hyperlink"/>
            <w:noProof/>
          </w:rPr>
          <w:t>11.2</w:t>
        </w:r>
        <w:r w:rsidR="00A8574C">
          <w:rPr>
            <w:rFonts w:asciiTheme="minorHAnsi" w:eastAsiaTheme="minorEastAsia" w:hAnsiTheme="minorHAnsi"/>
            <w:noProof/>
            <w:sz w:val="22"/>
            <w:szCs w:val="22"/>
            <w:lang w:eastAsia="fr-CH"/>
          </w:rPr>
          <w:tab/>
        </w:r>
        <w:r w:rsidR="00A8574C" w:rsidRPr="00BA7E89">
          <w:rPr>
            <w:rStyle w:val="Hyperlink"/>
            <w:noProof/>
          </w:rPr>
          <w:t>Fonctionnement du groupe</w:t>
        </w:r>
        <w:r w:rsidR="00A8574C">
          <w:rPr>
            <w:noProof/>
            <w:webHidden/>
          </w:rPr>
          <w:tab/>
        </w:r>
        <w:r w:rsidR="00A8574C">
          <w:rPr>
            <w:noProof/>
            <w:webHidden/>
          </w:rPr>
          <w:fldChar w:fldCharType="begin"/>
        </w:r>
        <w:r w:rsidR="00A8574C">
          <w:rPr>
            <w:noProof/>
            <w:webHidden/>
          </w:rPr>
          <w:instrText xml:space="preserve"> PAGEREF _Toc514499028 \h </w:instrText>
        </w:r>
        <w:r w:rsidR="00A8574C">
          <w:rPr>
            <w:noProof/>
            <w:webHidden/>
          </w:rPr>
        </w:r>
        <w:r w:rsidR="00A8574C">
          <w:rPr>
            <w:noProof/>
            <w:webHidden/>
          </w:rPr>
          <w:fldChar w:fldCharType="separate"/>
        </w:r>
        <w:r w:rsidR="00A8574C">
          <w:rPr>
            <w:noProof/>
            <w:webHidden/>
          </w:rPr>
          <w:t>42</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29" w:history="1">
        <w:r w:rsidR="00A8574C" w:rsidRPr="00BA7E89">
          <w:rPr>
            <w:rStyle w:val="Hyperlink"/>
            <w:noProof/>
          </w:rPr>
          <w:t>11.3</w:t>
        </w:r>
        <w:r w:rsidR="00A8574C">
          <w:rPr>
            <w:rFonts w:asciiTheme="minorHAnsi" w:eastAsiaTheme="minorEastAsia" w:hAnsiTheme="minorHAnsi"/>
            <w:noProof/>
            <w:sz w:val="22"/>
            <w:szCs w:val="22"/>
            <w:lang w:eastAsia="fr-CH"/>
          </w:rPr>
          <w:tab/>
        </w:r>
        <w:r w:rsidR="00A8574C" w:rsidRPr="00BA7E89">
          <w:rPr>
            <w:rStyle w:val="Hyperlink"/>
            <w:noProof/>
          </w:rPr>
          <w:t>Avis personnel des membres du groupe</w:t>
        </w:r>
        <w:r w:rsidR="00A8574C">
          <w:rPr>
            <w:noProof/>
            <w:webHidden/>
          </w:rPr>
          <w:tab/>
        </w:r>
        <w:r w:rsidR="00A8574C">
          <w:rPr>
            <w:noProof/>
            <w:webHidden/>
          </w:rPr>
          <w:fldChar w:fldCharType="begin"/>
        </w:r>
        <w:r w:rsidR="00A8574C">
          <w:rPr>
            <w:noProof/>
            <w:webHidden/>
          </w:rPr>
          <w:instrText xml:space="preserve"> PAGEREF _Toc514499029 \h </w:instrText>
        </w:r>
        <w:r w:rsidR="00A8574C">
          <w:rPr>
            <w:noProof/>
            <w:webHidden/>
          </w:rPr>
        </w:r>
        <w:r w:rsidR="00A8574C">
          <w:rPr>
            <w:noProof/>
            <w:webHidden/>
          </w:rPr>
          <w:fldChar w:fldCharType="separate"/>
        </w:r>
        <w:r w:rsidR="00A8574C">
          <w:rPr>
            <w:noProof/>
            <w:webHidden/>
          </w:rPr>
          <w:t>43</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30" w:history="1">
        <w:r w:rsidR="00A8574C" w:rsidRPr="00BA7E89">
          <w:rPr>
            <w:rStyle w:val="Hyperlink"/>
            <w:noProof/>
          </w:rPr>
          <w:t>11.4</w:t>
        </w:r>
        <w:r w:rsidR="00A8574C">
          <w:rPr>
            <w:rFonts w:asciiTheme="minorHAnsi" w:eastAsiaTheme="minorEastAsia" w:hAnsiTheme="minorHAnsi"/>
            <w:noProof/>
            <w:sz w:val="22"/>
            <w:szCs w:val="22"/>
            <w:lang w:eastAsia="fr-CH"/>
          </w:rPr>
          <w:tab/>
        </w:r>
        <w:r w:rsidR="00A8574C" w:rsidRPr="00BA7E89">
          <w:rPr>
            <w:rStyle w:val="Hyperlink"/>
            <w:noProof/>
          </w:rPr>
          <w:t>Améliorations possibles</w:t>
        </w:r>
        <w:r w:rsidR="00A8574C">
          <w:rPr>
            <w:noProof/>
            <w:webHidden/>
          </w:rPr>
          <w:tab/>
        </w:r>
        <w:r w:rsidR="00A8574C">
          <w:rPr>
            <w:noProof/>
            <w:webHidden/>
          </w:rPr>
          <w:fldChar w:fldCharType="begin"/>
        </w:r>
        <w:r w:rsidR="00A8574C">
          <w:rPr>
            <w:noProof/>
            <w:webHidden/>
          </w:rPr>
          <w:instrText xml:space="preserve"> PAGEREF _Toc514499030 \h </w:instrText>
        </w:r>
        <w:r w:rsidR="00A8574C">
          <w:rPr>
            <w:noProof/>
            <w:webHidden/>
          </w:rPr>
        </w:r>
        <w:r w:rsidR="00A8574C">
          <w:rPr>
            <w:noProof/>
            <w:webHidden/>
          </w:rPr>
          <w:fldChar w:fldCharType="separate"/>
        </w:r>
        <w:r w:rsidR="00A8574C">
          <w:rPr>
            <w:noProof/>
            <w:webHidden/>
          </w:rPr>
          <w:t>47</w:t>
        </w:r>
        <w:r w:rsidR="00A8574C">
          <w:rPr>
            <w:noProof/>
            <w:webHidden/>
          </w:rPr>
          <w:fldChar w:fldCharType="end"/>
        </w:r>
      </w:hyperlink>
    </w:p>
    <w:p w:rsidR="00A8574C" w:rsidRDefault="00677D03">
      <w:pPr>
        <w:pStyle w:val="TOC1"/>
        <w:rPr>
          <w:rFonts w:asciiTheme="minorHAnsi" w:eastAsiaTheme="minorEastAsia" w:hAnsiTheme="minorHAnsi"/>
          <w:b w:val="0"/>
          <w:noProof/>
          <w:sz w:val="22"/>
          <w:szCs w:val="22"/>
          <w:lang w:eastAsia="fr-CH"/>
        </w:rPr>
      </w:pPr>
      <w:hyperlink w:anchor="_Toc514499031" w:history="1">
        <w:r w:rsidR="00A8574C" w:rsidRPr="00BA7E89">
          <w:rPr>
            <w:rStyle w:val="Hyperlink"/>
            <w:noProof/>
          </w:rPr>
          <w:t>12</w:t>
        </w:r>
        <w:r w:rsidR="00A8574C">
          <w:rPr>
            <w:rFonts w:asciiTheme="minorHAnsi" w:eastAsiaTheme="minorEastAsia" w:hAnsiTheme="minorHAnsi"/>
            <w:b w:val="0"/>
            <w:noProof/>
            <w:sz w:val="22"/>
            <w:szCs w:val="22"/>
            <w:lang w:eastAsia="fr-CH"/>
          </w:rPr>
          <w:tab/>
        </w:r>
        <w:r w:rsidR="00A8574C" w:rsidRPr="00BA7E89">
          <w:rPr>
            <w:rStyle w:val="Hyperlink"/>
            <w:noProof/>
          </w:rPr>
          <w:t>Bibliographie / webographie</w:t>
        </w:r>
        <w:r w:rsidR="00A8574C">
          <w:rPr>
            <w:noProof/>
            <w:webHidden/>
          </w:rPr>
          <w:tab/>
        </w:r>
        <w:r w:rsidR="00A8574C">
          <w:rPr>
            <w:noProof/>
            <w:webHidden/>
          </w:rPr>
          <w:fldChar w:fldCharType="begin"/>
        </w:r>
        <w:r w:rsidR="00A8574C">
          <w:rPr>
            <w:noProof/>
            <w:webHidden/>
          </w:rPr>
          <w:instrText xml:space="preserve"> PAGEREF _Toc514499031 \h </w:instrText>
        </w:r>
        <w:r w:rsidR="00A8574C">
          <w:rPr>
            <w:noProof/>
            <w:webHidden/>
          </w:rPr>
        </w:r>
        <w:r w:rsidR="00A8574C">
          <w:rPr>
            <w:noProof/>
            <w:webHidden/>
          </w:rPr>
          <w:fldChar w:fldCharType="separate"/>
        </w:r>
        <w:r w:rsidR="00A8574C">
          <w:rPr>
            <w:noProof/>
            <w:webHidden/>
          </w:rPr>
          <w:t>48</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32" w:history="1">
        <w:r w:rsidR="00A8574C" w:rsidRPr="00BA7E89">
          <w:rPr>
            <w:rStyle w:val="Hyperlink"/>
            <w:noProof/>
          </w:rPr>
          <w:t>12.1</w:t>
        </w:r>
        <w:r w:rsidR="00A8574C">
          <w:rPr>
            <w:rFonts w:asciiTheme="minorHAnsi" w:eastAsiaTheme="minorEastAsia" w:hAnsiTheme="minorHAnsi"/>
            <w:noProof/>
            <w:sz w:val="22"/>
            <w:szCs w:val="22"/>
            <w:lang w:eastAsia="fr-CH"/>
          </w:rPr>
          <w:tab/>
        </w:r>
        <w:r w:rsidR="00A8574C" w:rsidRPr="00BA7E89">
          <w:rPr>
            <w:rStyle w:val="Hyperlink"/>
            <w:noProof/>
          </w:rPr>
          <w:t>BLL</w:t>
        </w:r>
        <w:r w:rsidR="00A8574C">
          <w:rPr>
            <w:noProof/>
            <w:webHidden/>
          </w:rPr>
          <w:tab/>
        </w:r>
        <w:r w:rsidR="00A8574C">
          <w:rPr>
            <w:noProof/>
            <w:webHidden/>
          </w:rPr>
          <w:fldChar w:fldCharType="begin"/>
        </w:r>
        <w:r w:rsidR="00A8574C">
          <w:rPr>
            <w:noProof/>
            <w:webHidden/>
          </w:rPr>
          <w:instrText xml:space="preserve"> PAGEREF _Toc514499032 \h </w:instrText>
        </w:r>
        <w:r w:rsidR="00A8574C">
          <w:rPr>
            <w:noProof/>
            <w:webHidden/>
          </w:rPr>
        </w:r>
        <w:r w:rsidR="00A8574C">
          <w:rPr>
            <w:noProof/>
            <w:webHidden/>
          </w:rPr>
          <w:fldChar w:fldCharType="separate"/>
        </w:r>
        <w:r w:rsidR="00A8574C">
          <w:rPr>
            <w:noProof/>
            <w:webHidden/>
          </w:rPr>
          <w:t>48</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33" w:history="1">
        <w:r w:rsidR="00A8574C" w:rsidRPr="00BA7E89">
          <w:rPr>
            <w:rStyle w:val="Hyperlink"/>
            <w:noProof/>
          </w:rPr>
          <w:t>12.2</w:t>
        </w:r>
        <w:r w:rsidR="00A8574C">
          <w:rPr>
            <w:rFonts w:asciiTheme="minorHAnsi" w:eastAsiaTheme="minorEastAsia" w:hAnsiTheme="minorHAnsi"/>
            <w:noProof/>
            <w:sz w:val="22"/>
            <w:szCs w:val="22"/>
            <w:lang w:eastAsia="fr-CH"/>
          </w:rPr>
          <w:tab/>
        </w:r>
        <w:r w:rsidR="00A8574C" w:rsidRPr="00BA7E89">
          <w:rPr>
            <w:rStyle w:val="Hyperlink"/>
            <w:noProof/>
          </w:rPr>
          <w:t>DAL</w:t>
        </w:r>
        <w:r w:rsidR="00A8574C">
          <w:rPr>
            <w:noProof/>
            <w:webHidden/>
          </w:rPr>
          <w:tab/>
        </w:r>
        <w:r w:rsidR="00A8574C">
          <w:rPr>
            <w:noProof/>
            <w:webHidden/>
          </w:rPr>
          <w:fldChar w:fldCharType="begin"/>
        </w:r>
        <w:r w:rsidR="00A8574C">
          <w:rPr>
            <w:noProof/>
            <w:webHidden/>
          </w:rPr>
          <w:instrText xml:space="preserve"> PAGEREF _Toc514499033 \h </w:instrText>
        </w:r>
        <w:r w:rsidR="00A8574C">
          <w:rPr>
            <w:noProof/>
            <w:webHidden/>
          </w:rPr>
        </w:r>
        <w:r w:rsidR="00A8574C">
          <w:rPr>
            <w:noProof/>
            <w:webHidden/>
          </w:rPr>
          <w:fldChar w:fldCharType="separate"/>
        </w:r>
        <w:r w:rsidR="00A8574C">
          <w:rPr>
            <w:noProof/>
            <w:webHidden/>
          </w:rPr>
          <w:t>48</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34" w:history="1">
        <w:r w:rsidR="00A8574C" w:rsidRPr="00BA7E89">
          <w:rPr>
            <w:rStyle w:val="Hyperlink"/>
            <w:noProof/>
          </w:rPr>
          <w:t>12.3</w:t>
        </w:r>
        <w:r w:rsidR="00A8574C">
          <w:rPr>
            <w:rFonts w:asciiTheme="minorHAnsi" w:eastAsiaTheme="minorEastAsia" w:hAnsiTheme="minorHAnsi"/>
            <w:noProof/>
            <w:sz w:val="22"/>
            <w:szCs w:val="22"/>
            <w:lang w:eastAsia="fr-CH"/>
          </w:rPr>
          <w:tab/>
        </w:r>
        <w:r w:rsidR="00A8574C" w:rsidRPr="00BA7E89">
          <w:rPr>
            <w:rStyle w:val="Hyperlink"/>
            <w:noProof/>
          </w:rPr>
          <w:t>DB</w:t>
        </w:r>
        <w:r w:rsidR="00A8574C">
          <w:rPr>
            <w:noProof/>
            <w:webHidden/>
          </w:rPr>
          <w:tab/>
        </w:r>
        <w:r w:rsidR="00A8574C">
          <w:rPr>
            <w:noProof/>
            <w:webHidden/>
          </w:rPr>
          <w:fldChar w:fldCharType="begin"/>
        </w:r>
        <w:r w:rsidR="00A8574C">
          <w:rPr>
            <w:noProof/>
            <w:webHidden/>
          </w:rPr>
          <w:instrText xml:space="preserve"> PAGEREF _Toc514499034 \h </w:instrText>
        </w:r>
        <w:r w:rsidR="00A8574C">
          <w:rPr>
            <w:noProof/>
            <w:webHidden/>
          </w:rPr>
        </w:r>
        <w:r w:rsidR="00A8574C">
          <w:rPr>
            <w:noProof/>
            <w:webHidden/>
          </w:rPr>
          <w:fldChar w:fldCharType="separate"/>
        </w:r>
        <w:r w:rsidR="00A8574C">
          <w:rPr>
            <w:noProof/>
            <w:webHidden/>
          </w:rPr>
          <w:t>48</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35" w:history="1">
        <w:r w:rsidR="00A8574C" w:rsidRPr="00BA7E89">
          <w:rPr>
            <w:rStyle w:val="Hyperlink"/>
            <w:noProof/>
          </w:rPr>
          <w:t>12.4</w:t>
        </w:r>
        <w:r w:rsidR="00A8574C">
          <w:rPr>
            <w:rFonts w:asciiTheme="minorHAnsi" w:eastAsiaTheme="minorEastAsia" w:hAnsiTheme="minorHAnsi"/>
            <w:noProof/>
            <w:sz w:val="22"/>
            <w:szCs w:val="22"/>
            <w:lang w:eastAsia="fr-CH"/>
          </w:rPr>
          <w:tab/>
        </w:r>
        <w:r w:rsidR="00A8574C" w:rsidRPr="00BA7E89">
          <w:rPr>
            <w:rStyle w:val="Hyperlink"/>
            <w:noProof/>
          </w:rPr>
          <w:t>GUI</w:t>
        </w:r>
        <w:r w:rsidR="00A8574C">
          <w:rPr>
            <w:noProof/>
            <w:webHidden/>
          </w:rPr>
          <w:tab/>
        </w:r>
        <w:r w:rsidR="00A8574C">
          <w:rPr>
            <w:noProof/>
            <w:webHidden/>
          </w:rPr>
          <w:fldChar w:fldCharType="begin"/>
        </w:r>
        <w:r w:rsidR="00A8574C">
          <w:rPr>
            <w:noProof/>
            <w:webHidden/>
          </w:rPr>
          <w:instrText xml:space="preserve"> PAGEREF _Toc514499035 \h </w:instrText>
        </w:r>
        <w:r w:rsidR="00A8574C">
          <w:rPr>
            <w:noProof/>
            <w:webHidden/>
          </w:rPr>
        </w:r>
        <w:r w:rsidR="00A8574C">
          <w:rPr>
            <w:noProof/>
            <w:webHidden/>
          </w:rPr>
          <w:fldChar w:fldCharType="separate"/>
        </w:r>
        <w:r w:rsidR="00A8574C">
          <w:rPr>
            <w:noProof/>
            <w:webHidden/>
          </w:rPr>
          <w:t>49</w:t>
        </w:r>
        <w:r w:rsidR="00A8574C">
          <w:rPr>
            <w:noProof/>
            <w:webHidden/>
          </w:rPr>
          <w:fldChar w:fldCharType="end"/>
        </w:r>
      </w:hyperlink>
    </w:p>
    <w:p w:rsidR="00A8574C" w:rsidRDefault="00677D03">
      <w:pPr>
        <w:pStyle w:val="TOC1"/>
        <w:rPr>
          <w:rFonts w:asciiTheme="minorHAnsi" w:eastAsiaTheme="minorEastAsia" w:hAnsiTheme="minorHAnsi"/>
          <w:b w:val="0"/>
          <w:noProof/>
          <w:sz w:val="22"/>
          <w:szCs w:val="22"/>
          <w:lang w:eastAsia="fr-CH"/>
        </w:rPr>
      </w:pPr>
      <w:hyperlink w:anchor="_Toc514499036" w:history="1">
        <w:r w:rsidR="00A8574C" w:rsidRPr="00BA7E89">
          <w:rPr>
            <w:rStyle w:val="Hyperlink"/>
            <w:noProof/>
          </w:rPr>
          <w:t>13</w:t>
        </w:r>
        <w:r w:rsidR="00A8574C">
          <w:rPr>
            <w:rFonts w:asciiTheme="minorHAnsi" w:eastAsiaTheme="minorEastAsia" w:hAnsiTheme="minorHAnsi"/>
            <w:b w:val="0"/>
            <w:noProof/>
            <w:sz w:val="22"/>
            <w:szCs w:val="22"/>
            <w:lang w:eastAsia="fr-CH"/>
          </w:rPr>
          <w:tab/>
        </w:r>
        <w:r w:rsidR="00A8574C" w:rsidRPr="00BA7E89">
          <w:rPr>
            <w:rStyle w:val="Hyperlink"/>
            <w:noProof/>
          </w:rPr>
          <w:t>Table des illustrations</w:t>
        </w:r>
        <w:r w:rsidR="00A8574C">
          <w:rPr>
            <w:noProof/>
            <w:webHidden/>
          </w:rPr>
          <w:tab/>
        </w:r>
        <w:r w:rsidR="00A8574C">
          <w:rPr>
            <w:noProof/>
            <w:webHidden/>
          </w:rPr>
          <w:fldChar w:fldCharType="begin"/>
        </w:r>
        <w:r w:rsidR="00A8574C">
          <w:rPr>
            <w:noProof/>
            <w:webHidden/>
          </w:rPr>
          <w:instrText xml:space="preserve"> PAGEREF _Toc514499036 \h </w:instrText>
        </w:r>
        <w:r w:rsidR="00A8574C">
          <w:rPr>
            <w:noProof/>
            <w:webHidden/>
          </w:rPr>
        </w:r>
        <w:r w:rsidR="00A8574C">
          <w:rPr>
            <w:noProof/>
            <w:webHidden/>
          </w:rPr>
          <w:fldChar w:fldCharType="separate"/>
        </w:r>
        <w:r w:rsidR="00A8574C">
          <w:rPr>
            <w:noProof/>
            <w:webHidden/>
          </w:rPr>
          <w:t>50</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37" w:history="1">
        <w:r w:rsidR="00A8574C" w:rsidRPr="00BA7E89">
          <w:rPr>
            <w:rStyle w:val="Hyperlink"/>
            <w:noProof/>
          </w:rPr>
          <w:t>13.1</w:t>
        </w:r>
        <w:r w:rsidR="00A8574C">
          <w:rPr>
            <w:rFonts w:asciiTheme="minorHAnsi" w:eastAsiaTheme="minorEastAsia" w:hAnsiTheme="minorHAnsi"/>
            <w:noProof/>
            <w:sz w:val="22"/>
            <w:szCs w:val="22"/>
            <w:lang w:eastAsia="fr-CH"/>
          </w:rPr>
          <w:tab/>
        </w:r>
        <w:r w:rsidR="00A8574C" w:rsidRPr="00BA7E89">
          <w:rPr>
            <w:rStyle w:val="Hyperlink"/>
            <w:noProof/>
          </w:rPr>
          <w:t>Architecture</w:t>
        </w:r>
        <w:r w:rsidR="00A8574C">
          <w:rPr>
            <w:noProof/>
            <w:webHidden/>
          </w:rPr>
          <w:tab/>
        </w:r>
        <w:r w:rsidR="00A8574C">
          <w:rPr>
            <w:noProof/>
            <w:webHidden/>
          </w:rPr>
          <w:fldChar w:fldCharType="begin"/>
        </w:r>
        <w:r w:rsidR="00A8574C">
          <w:rPr>
            <w:noProof/>
            <w:webHidden/>
          </w:rPr>
          <w:instrText xml:space="preserve"> PAGEREF _Toc514499037 \h </w:instrText>
        </w:r>
        <w:r w:rsidR="00A8574C">
          <w:rPr>
            <w:noProof/>
            <w:webHidden/>
          </w:rPr>
        </w:r>
        <w:r w:rsidR="00A8574C">
          <w:rPr>
            <w:noProof/>
            <w:webHidden/>
          </w:rPr>
          <w:fldChar w:fldCharType="separate"/>
        </w:r>
        <w:r w:rsidR="00A8574C">
          <w:rPr>
            <w:noProof/>
            <w:webHidden/>
          </w:rPr>
          <w:t>50</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38" w:history="1">
        <w:r w:rsidR="00A8574C" w:rsidRPr="00BA7E89">
          <w:rPr>
            <w:rStyle w:val="Hyperlink"/>
            <w:noProof/>
          </w:rPr>
          <w:t>13.2</w:t>
        </w:r>
        <w:r w:rsidR="00A8574C">
          <w:rPr>
            <w:rFonts w:asciiTheme="minorHAnsi" w:eastAsiaTheme="minorEastAsia" w:hAnsiTheme="minorHAnsi"/>
            <w:noProof/>
            <w:sz w:val="22"/>
            <w:szCs w:val="22"/>
            <w:lang w:eastAsia="fr-CH"/>
          </w:rPr>
          <w:tab/>
        </w:r>
        <w:r w:rsidR="00A8574C" w:rsidRPr="00BA7E89">
          <w:rPr>
            <w:rStyle w:val="Hyperlink"/>
            <w:noProof/>
          </w:rPr>
          <w:t>Bases de données (DB)</w:t>
        </w:r>
        <w:r w:rsidR="00A8574C">
          <w:rPr>
            <w:noProof/>
            <w:webHidden/>
          </w:rPr>
          <w:tab/>
        </w:r>
        <w:r w:rsidR="00A8574C">
          <w:rPr>
            <w:noProof/>
            <w:webHidden/>
          </w:rPr>
          <w:fldChar w:fldCharType="begin"/>
        </w:r>
        <w:r w:rsidR="00A8574C">
          <w:rPr>
            <w:noProof/>
            <w:webHidden/>
          </w:rPr>
          <w:instrText xml:space="preserve"> PAGEREF _Toc514499038 \h </w:instrText>
        </w:r>
        <w:r w:rsidR="00A8574C">
          <w:rPr>
            <w:noProof/>
            <w:webHidden/>
          </w:rPr>
        </w:r>
        <w:r w:rsidR="00A8574C">
          <w:rPr>
            <w:noProof/>
            <w:webHidden/>
          </w:rPr>
          <w:fldChar w:fldCharType="separate"/>
        </w:r>
        <w:r w:rsidR="00A8574C">
          <w:rPr>
            <w:noProof/>
            <w:webHidden/>
          </w:rPr>
          <w:t>50</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39" w:history="1">
        <w:r w:rsidR="00A8574C" w:rsidRPr="00BA7E89">
          <w:rPr>
            <w:rStyle w:val="Hyperlink"/>
            <w:noProof/>
          </w:rPr>
          <w:t>13.3</w:t>
        </w:r>
        <w:r w:rsidR="00A8574C">
          <w:rPr>
            <w:rFonts w:asciiTheme="minorHAnsi" w:eastAsiaTheme="minorEastAsia" w:hAnsiTheme="minorHAnsi"/>
            <w:noProof/>
            <w:sz w:val="22"/>
            <w:szCs w:val="22"/>
            <w:lang w:eastAsia="fr-CH"/>
          </w:rPr>
          <w:tab/>
        </w:r>
        <w:r w:rsidR="00A8574C" w:rsidRPr="00BA7E89">
          <w:rPr>
            <w:rStyle w:val="Hyperlink"/>
            <w:noProof/>
          </w:rPr>
          <w:t>Couche d’accès aux données (DAL)</w:t>
        </w:r>
        <w:r w:rsidR="00A8574C">
          <w:rPr>
            <w:noProof/>
            <w:webHidden/>
          </w:rPr>
          <w:tab/>
        </w:r>
        <w:r w:rsidR="00A8574C">
          <w:rPr>
            <w:noProof/>
            <w:webHidden/>
          </w:rPr>
          <w:fldChar w:fldCharType="begin"/>
        </w:r>
        <w:r w:rsidR="00A8574C">
          <w:rPr>
            <w:noProof/>
            <w:webHidden/>
          </w:rPr>
          <w:instrText xml:space="preserve"> PAGEREF _Toc514499039 \h </w:instrText>
        </w:r>
        <w:r w:rsidR="00A8574C">
          <w:rPr>
            <w:noProof/>
            <w:webHidden/>
          </w:rPr>
        </w:r>
        <w:r w:rsidR="00A8574C">
          <w:rPr>
            <w:noProof/>
            <w:webHidden/>
          </w:rPr>
          <w:fldChar w:fldCharType="separate"/>
        </w:r>
        <w:r w:rsidR="00A8574C">
          <w:rPr>
            <w:noProof/>
            <w:webHidden/>
          </w:rPr>
          <w:t>50</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40" w:history="1">
        <w:r w:rsidR="00A8574C" w:rsidRPr="00BA7E89">
          <w:rPr>
            <w:rStyle w:val="Hyperlink"/>
            <w:noProof/>
          </w:rPr>
          <w:t>13.4</w:t>
        </w:r>
        <w:r w:rsidR="00A8574C">
          <w:rPr>
            <w:rFonts w:asciiTheme="minorHAnsi" w:eastAsiaTheme="minorEastAsia" w:hAnsiTheme="minorHAnsi"/>
            <w:noProof/>
            <w:sz w:val="22"/>
            <w:szCs w:val="22"/>
            <w:lang w:eastAsia="fr-CH"/>
          </w:rPr>
          <w:tab/>
        </w:r>
        <w:r w:rsidR="00A8574C" w:rsidRPr="00BA7E89">
          <w:rPr>
            <w:rStyle w:val="Hyperlink"/>
            <w:noProof/>
          </w:rPr>
          <w:t>Interface graphique (GUI)</w:t>
        </w:r>
        <w:r w:rsidR="00A8574C">
          <w:rPr>
            <w:noProof/>
            <w:webHidden/>
          </w:rPr>
          <w:tab/>
        </w:r>
        <w:r w:rsidR="00A8574C">
          <w:rPr>
            <w:noProof/>
            <w:webHidden/>
          </w:rPr>
          <w:fldChar w:fldCharType="begin"/>
        </w:r>
        <w:r w:rsidR="00A8574C">
          <w:rPr>
            <w:noProof/>
            <w:webHidden/>
          </w:rPr>
          <w:instrText xml:space="preserve"> PAGEREF _Toc514499040 \h </w:instrText>
        </w:r>
        <w:r w:rsidR="00A8574C">
          <w:rPr>
            <w:noProof/>
            <w:webHidden/>
          </w:rPr>
        </w:r>
        <w:r w:rsidR="00A8574C">
          <w:rPr>
            <w:noProof/>
            <w:webHidden/>
          </w:rPr>
          <w:fldChar w:fldCharType="separate"/>
        </w:r>
        <w:r w:rsidR="00A8574C">
          <w:rPr>
            <w:noProof/>
            <w:webHidden/>
          </w:rPr>
          <w:t>50</w:t>
        </w:r>
        <w:r w:rsidR="00A8574C">
          <w:rPr>
            <w:noProof/>
            <w:webHidden/>
          </w:rPr>
          <w:fldChar w:fldCharType="end"/>
        </w:r>
      </w:hyperlink>
    </w:p>
    <w:p w:rsidR="00A8574C" w:rsidRDefault="00677D03">
      <w:pPr>
        <w:pStyle w:val="TOC1"/>
        <w:rPr>
          <w:rFonts w:asciiTheme="minorHAnsi" w:eastAsiaTheme="minorEastAsia" w:hAnsiTheme="minorHAnsi"/>
          <w:b w:val="0"/>
          <w:noProof/>
          <w:sz w:val="22"/>
          <w:szCs w:val="22"/>
          <w:lang w:eastAsia="fr-CH"/>
        </w:rPr>
      </w:pPr>
      <w:hyperlink w:anchor="_Toc514499041" w:history="1">
        <w:r w:rsidR="00A8574C" w:rsidRPr="00BA7E89">
          <w:rPr>
            <w:rStyle w:val="Hyperlink"/>
            <w:noProof/>
          </w:rPr>
          <w:t>14</w:t>
        </w:r>
        <w:r w:rsidR="00A8574C">
          <w:rPr>
            <w:rFonts w:asciiTheme="minorHAnsi" w:eastAsiaTheme="minorEastAsia" w:hAnsiTheme="minorHAnsi"/>
            <w:b w:val="0"/>
            <w:noProof/>
            <w:sz w:val="22"/>
            <w:szCs w:val="22"/>
            <w:lang w:eastAsia="fr-CH"/>
          </w:rPr>
          <w:tab/>
        </w:r>
        <w:r w:rsidR="00A8574C" w:rsidRPr="00BA7E89">
          <w:rPr>
            <w:rStyle w:val="Hyperlink"/>
            <w:noProof/>
          </w:rPr>
          <w:t>Annexes</w:t>
        </w:r>
        <w:r w:rsidR="00A8574C">
          <w:rPr>
            <w:noProof/>
            <w:webHidden/>
          </w:rPr>
          <w:tab/>
        </w:r>
        <w:r w:rsidR="00A8574C">
          <w:rPr>
            <w:noProof/>
            <w:webHidden/>
          </w:rPr>
          <w:fldChar w:fldCharType="begin"/>
        </w:r>
        <w:r w:rsidR="00A8574C">
          <w:rPr>
            <w:noProof/>
            <w:webHidden/>
          </w:rPr>
          <w:instrText xml:space="preserve"> PAGEREF _Toc514499041 \h </w:instrText>
        </w:r>
        <w:r w:rsidR="00A8574C">
          <w:rPr>
            <w:noProof/>
            <w:webHidden/>
          </w:rPr>
        </w:r>
        <w:r w:rsidR="00A8574C">
          <w:rPr>
            <w:noProof/>
            <w:webHidden/>
          </w:rPr>
          <w:fldChar w:fldCharType="separate"/>
        </w:r>
        <w:r w:rsidR="00A8574C">
          <w:rPr>
            <w:noProof/>
            <w:webHidden/>
          </w:rPr>
          <w:t>52</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42" w:history="1">
        <w:r w:rsidR="00A8574C" w:rsidRPr="00BA7E89">
          <w:rPr>
            <w:rStyle w:val="Hyperlink"/>
            <w:noProof/>
          </w:rPr>
          <w:t>14.1</w:t>
        </w:r>
        <w:r w:rsidR="00A8574C">
          <w:rPr>
            <w:rFonts w:asciiTheme="minorHAnsi" w:eastAsiaTheme="minorEastAsia" w:hAnsiTheme="minorHAnsi"/>
            <w:noProof/>
            <w:sz w:val="22"/>
            <w:szCs w:val="22"/>
            <w:lang w:eastAsia="fr-CH"/>
          </w:rPr>
          <w:tab/>
        </w:r>
        <w:r w:rsidR="00A8574C" w:rsidRPr="00BA7E89">
          <w:rPr>
            <w:rStyle w:val="Hyperlink"/>
            <w:noProof/>
          </w:rPr>
          <w:t>Cahier des charges initial du projet</w:t>
        </w:r>
        <w:r w:rsidR="00A8574C">
          <w:rPr>
            <w:noProof/>
            <w:webHidden/>
          </w:rPr>
          <w:tab/>
        </w:r>
        <w:r w:rsidR="00A8574C">
          <w:rPr>
            <w:noProof/>
            <w:webHidden/>
          </w:rPr>
          <w:fldChar w:fldCharType="begin"/>
        </w:r>
        <w:r w:rsidR="00A8574C">
          <w:rPr>
            <w:noProof/>
            <w:webHidden/>
          </w:rPr>
          <w:instrText xml:space="preserve"> PAGEREF _Toc514499042 \h </w:instrText>
        </w:r>
        <w:r w:rsidR="00A8574C">
          <w:rPr>
            <w:noProof/>
            <w:webHidden/>
          </w:rPr>
        </w:r>
        <w:r w:rsidR="00A8574C">
          <w:rPr>
            <w:noProof/>
            <w:webHidden/>
          </w:rPr>
          <w:fldChar w:fldCharType="separate"/>
        </w:r>
        <w:r w:rsidR="00A8574C">
          <w:rPr>
            <w:noProof/>
            <w:webHidden/>
          </w:rPr>
          <w:t>52</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43" w:history="1">
        <w:r w:rsidR="00A8574C" w:rsidRPr="00BA7E89">
          <w:rPr>
            <w:rStyle w:val="Hyperlink"/>
            <w:noProof/>
          </w:rPr>
          <w:t>14.2</w:t>
        </w:r>
        <w:r w:rsidR="00A8574C">
          <w:rPr>
            <w:rFonts w:asciiTheme="minorHAnsi" w:eastAsiaTheme="minorEastAsia" w:hAnsiTheme="minorHAnsi"/>
            <w:noProof/>
            <w:sz w:val="22"/>
            <w:szCs w:val="22"/>
            <w:lang w:eastAsia="fr-CH"/>
          </w:rPr>
          <w:tab/>
        </w:r>
        <w:r w:rsidR="00A8574C" w:rsidRPr="00BA7E89">
          <w:rPr>
            <w:rStyle w:val="Hyperlink"/>
            <w:noProof/>
          </w:rPr>
          <w:t>Planification du projet</w:t>
        </w:r>
        <w:r w:rsidR="00A8574C">
          <w:rPr>
            <w:noProof/>
            <w:webHidden/>
          </w:rPr>
          <w:tab/>
        </w:r>
        <w:r w:rsidR="00A8574C">
          <w:rPr>
            <w:noProof/>
            <w:webHidden/>
          </w:rPr>
          <w:fldChar w:fldCharType="begin"/>
        </w:r>
        <w:r w:rsidR="00A8574C">
          <w:rPr>
            <w:noProof/>
            <w:webHidden/>
          </w:rPr>
          <w:instrText xml:space="preserve"> PAGEREF _Toc514499043 \h </w:instrText>
        </w:r>
        <w:r w:rsidR="00A8574C">
          <w:rPr>
            <w:noProof/>
            <w:webHidden/>
          </w:rPr>
        </w:r>
        <w:r w:rsidR="00A8574C">
          <w:rPr>
            <w:noProof/>
            <w:webHidden/>
          </w:rPr>
          <w:fldChar w:fldCharType="separate"/>
        </w:r>
        <w:r w:rsidR="00A8574C">
          <w:rPr>
            <w:noProof/>
            <w:webHidden/>
          </w:rPr>
          <w:t>52</w:t>
        </w:r>
        <w:r w:rsidR="00A8574C">
          <w:rPr>
            <w:noProof/>
            <w:webHidden/>
          </w:rPr>
          <w:fldChar w:fldCharType="end"/>
        </w:r>
      </w:hyperlink>
    </w:p>
    <w:p w:rsidR="00A8574C" w:rsidRDefault="00677D03">
      <w:pPr>
        <w:pStyle w:val="TOC2"/>
        <w:tabs>
          <w:tab w:val="left" w:pos="880"/>
          <w:tab w:val="right" w:leader="dot" w:pos="9010"/>
        </w:tabs>
        <w:rPr>
          <w:rFonts w:asciiTheme="minorHAnsi" w:eastAsiaTheme="minorEastAsia" w:hAnsiTheme="minorHAnsi"/>
          <w:noProof/>
          <w:sz w:val="22"/>
          <w:szCs w:val="22"/>
          <w:lang w:eastAsia="fr-CH"/>
        </w:rPr>
      </w:pPr>
      <w:hyperlink w:anchor="_Toc514499044" w:history="1">
        <w:r w:rsidR="00A8574C" w:rsidRPr="00BA7E89">
          <w:rPr>
            <w:rStyle w:val="Hyperlink"/>
            <w:noProof/>
          </w:rPr>
          <w:t>14.3</w:t>
        </w:r>
        <w:r w:rsidR="00A8574C">
          <w:rPr>
            <w:rFonts w:asciiTheme="minorHAnsi" w:eastAsiaTheme="minorEastAsia" w:hAnsiTheme="minorHAnsi"/>
            <w:noProof/>
            <w:sz w:val="22"/>
            <w:szCs w:val="22"/>
            <w:lang w:eastAsia="fr-CH"/>
          </w:rPr>
          <w:tab/>
        </w:r>
        <w:r w:rsidR="00A8574C" w:rsidRPr="00BA7E89">
          <w:rPr>
            <w:rStyle w:val="Hyperlink"/>
            <w:noProof/>
          </w:rPr>
          <w:t>Journaux de travail</w:t>
        </w:r>
        <w:r w:rsidR="00A8574C">
          <w:rPr>
            <w:noProof/>
            <w:webHidden/>
          </w:rPr>
          <w:tab/>
        </w:r>
        <w:r w:rsidR="00A8574C">
          <w:rPr>
            <w:noProof/>
            <w:webHidden/>
          </w:rPr>
          <w:fldChar w:fldCharType="begin"/>
        </w:r>
        <w:r w:rsidR="00A8574C">
          <w:rPr>
            <w:noProof/>
            <w:webHidden/>
          </w:rPr>
          <w:instrText xml:space="preserve"> PAGEREF _Toc514499044 \h </w:instrText>
        </w:r>
        <w:r w:rsidR="00A8574C">
          <w:rPr>
            <w:noProof/>
            <w:webHidden/>
          </w:rPr>
        </w:r>
        <w:r w:rsidR="00A8574C">
          <w:rPr>
            <w:noProof/>
            <w:webHidden/>
          </w:rPr>
          <w:fldChar w:fldCharType="separate"/>
        </w:r>
        <w:r w:rsidR="00A8574C">
          <w:rPr>
            <w:noProof/>
            <w:webHidden/>
          </w:rPr>
          <w:t>56</w:t>
        </w:r>
        <w:r w:rsidR="00A8574C">
          <w:rPr>
            <w:noProof/>
            <w:webHidden/>
          </w:rPr>
          <w:fldChar w:fldCharType="end"/>
        </w:r>
      </w:hyperlink>
    </w:p>
    <w:p w:rsidR="00565209" w:rsidRPr="00C525E9" w:rsidRDefault="00B020FE" w:rsidP="00AB7C85">
      <w:pPr>
        <w:pStyle w:val="Heading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Heading1"/>
      </w:pPr>
      <w:bookmarkStart w:id="2" w:name="_Toc514498980"/>
      <w:bookmarkEnd w:id="0"/>
      <w:bookmarkEnd w:id="1"/>
      <w:r>
        <w:lastRenderedPageBreak/>
        <w:t>Introduction</w:t>
      </w:r>
      <w:bookmarkEnd w:id="2"/>
    </w:p>
    <w:p w:rsidR="006F42DF" w:rsidRPr="00C525E9" w:rsidRDefault="006F42DF" w:rsidP="00277D48">
      <w:r w:rsidRPr="00C525E9">
        <w:t>Avec MoneyThoring, nous propos</w:t>
      </w:r>
      <w:r w:rsidR="008475D1" w:rsidRPr="00C525E9">
        <w:t>ons</w:t>
      </w:r>
      <w:r w:rsidRPr="00C525E9">
        <w:t xml:space="preserve"> </w:t>
      </w:r>
      <w:r w:rsidR="00D37790">
        <w:t>à</w:t>
      </w:r>
      <w:r w:rsidR="005230BE">
        <w:t xml:space="preserve"> </w:t>
      </w:r>
      <w:r w:rsidR="00D37790">
        <w:t>l’</w:t>
      </w:r>
      <w:r w:rsidRPr="00C525E9">
        <w:t>utilis</w:t>
      </w:r>
      <w:r w:rsidR="00342EEE" w:rsidRPr="00C525E9">
        <w:t>ateur une gestion</w:t>
      </w:r>
      <w:r w:rsidR="005230BE">
        <w:t xml:space="preserve"> poussée de leur capital. L’application permet en effet de créer des vues pour ses comptes bancaires, pour lesquels il est possible d’enregistrer des</w:t>
      </w:r>
      <w:r w:rsidR="00342EEE" w:rsidRPr="00C525E9">
        <w:t xml:space="preserve">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 xml:space="preserve">t de simples dépenses ou </w:t>
      </w:r>
      <w:r w:rsidR="005230BE">
        <w:t xml:space="preserve">des </w:t>
      </w:r>
      <w:r w:rsidR="00342EEE" w:rsidRPr="00C525E9">
        <w:t>revenus. Nous lui apport</w:t>
      </w:r>
      <w:r w:rsidR="008475D1" w:rsidRPr="00C525E9">
        <w:t>ons aussi</w:t>
      </w:r>
      <w:r w:rsidR="001A5D0D" w:rsidRPr="00C525E9">
        <w:t xml:space="preserve"> la possibilité de catégoriser s</w:t>
      </w:r>
      <w:r w:rsidR="00342EEE" w:rsidRPr="00C525E9">
        <w:t>es transactions</w:t>
      </w:r>
      <w:r w:rsidR="00964A5B">
        <w:t>, de telle sorte qu’il soit plus aisé de voir les transactions d’un même groupe pour l’utilisateur. Ce dernier peut aussi</w:t>
      </w:r>
      <w:r w:rsidR="00342EEE" w:rsidRPr="00C525E9">
        <w:t xml:space="preserv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r w:rsidR="00964A5B">
        <w:t xml:space="preserve"> L’utilisateur a également la possibilité d’enregistrer des dettes ou des créances, qui une fois validées seront </w:t>
      </w:r>
      <w:r w:rsidR="00D024BC">
        <w:t xml:space="preserve">automatiquement </w:t>
      </w:r>
      <w:r w:rsidR="00964A5B">
        <w:t>transformées en transaction par le logiciel, ce qui évite une saisie en plus.</w:t>
      </w:r>
    </w:p>
    <w:p w:rsidR="00964A5B"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w:t>
      </w:r>
    </w:p>
    <w:p w:rsidR="00964A5B" w:rsidRPr="00C525E9" w:rsidRDefault="00964A5B" w:rsidP="00277D48">
      <w:r>
        <w:t xml:space="preserve">Les fonctionnalités concernées sont les budgets partagés et une fonctionnalité liée aux dettes. En effet, MoneyThoring permet à plusieurs utilisateurs du service de se partager un même budget, ce qui permet de suivre les dépenses d’un groupe d’utilisateurs. Par exemple, il serait possible d’utiliser un budget partagé pour gérer et suivre les dépenses lors d’un départ en voyage entre amis ou encore lors d’une préparation de fête, où plusieurs personnes vont participer dans les dépenses. En ce qui concerne les dettes, </w:t>
      </w:r>
      <w:r w:rsidR="002479E5">
        <w:t>l’utilisateur a la possibilité de lier un</w:t>
      </w:r>
      <w:r w:rsidR="00110C46">
        <w:t>e dette ou une créance à un autre utilisateur de l’application. De cette manière, les deux ont la même information et lorsque l’utilisateur confirme le paiement, une transaction est créée chez les deux utilisateurs.</w:t>
      </w:r>
    </w:p>
    <w:p w:rsidR="00E74BFE" w:rsidRPr="00C525E9" w:rsidRDefault="00E74BFE" w:rsidP="00277D48">
      <w:r w:rsidRPr="00C525E9">
        <w:t>Ces fonctionnalités</w:t>
      </w:r>
      <w:r w:rsidR="00D024BC">
        <w:t>,</w:t>
      </w:r>
      <w:r w:rsidRPr="00C525E9">
        <w:t xml:space="preserve"> concern</w:t>
      </w:r>
      <w:r w:rsidR="002547CA">
        <w:t>a</w:t>
      </w:r>
      <w:r w:rsidRPr="00C525E9">
        <w:t xml:space="preserve">nt </w:t>
      </w:r>
      <w:r w:rsidR="00110C46">
        <w:t>d’autres</w:t>
      </w:r>
      <w:r w:rsidRPr="00C525E9">
        <w:t xml:space="preserve"> utilisateur</w:t>
      </w:r>
      <w:r w:rsidR="002547CA">
        <w:t>s</w:t>
      </w:r>
      <w:r w:rsidR="00110C46">
        <w:t xml:space="preserve"> du service</w:t>
      </w:r>
      <w:r w:rsidR="002547CA">
        <w:t xml:space="preserve">, </w:t>
      </w:r>
      <w:r w:rsidRPr="00C525E9">
        <w:t>ne peuvent pas être gérée</w:t>
      </w:r>
      <w:r w:rsidR="001C1B70" w:rsidRPr="00C525E9">
        <w:t>s</w:t>
      </w:r>
      <w:r w:rsidR="00110C46">
        <w:t xml:space="preserve"> si </w:t>
      </w:r>
      <w:r w:rsidR="00D024BC">
        <w:t>l’</w:t>
      </w:r>
      <w:r w:rsidR="00110C46">
        <w:t>on choisit de partir avec le mode hors ligne,</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r w:rsidR="0004658F">
        <w:t xml:space="preserve"> Cela dit, le mode hors ligne a l’avantage de pouvoir être utilisé même avec une panne de réseau, alors que le mode en ligne dépend totalement de la connexion internet. De plus, ce dernier peut ralentir l’exécution du logiciel, devant faire des requêtes sur une base de données distante</w:t>
      </w:r>
      <w:r w:rsidR="00D024BC">
        <w:t>,</w:t>
      </w:r>
      <w:r w:rsidR="0004658F">
        <w:t xml:space="preserve"> dont les performance</w:t>
      </w:r>
      <w:r w:rsidR="00963110">
        <w:t>s</w:t>
      </w:r>
      <w:r w:rsidR="0004658F">
        <w:t xml:space="preserve"> p</w:t>
      </w:r>
      <w:r w:rsidR="00D024BC">
        <w:t>e</w:t>
      </w:r>
      <w:r w:rsidR="0004658F">
        <w:t>uv</w:t>
      </w:r>
      <w:r w:rsidR="00D024BC">
        <w:t>e</w:t>
      </w:r>
      <w:r w:rsidR="0004658F">
        <w:t>nt varier.</w:t>
      </w:r>
    </w:p>
    <w:p w:rsidR="00662635" w:rsidRPr="00A02BC8" w:rsidRDefault="00E74BFE" w:rsidP="00A02BC8">
      <w:r w:rsidRPr="00C525E9">
        <w:t xml:space="preserve">MoneyThoring </w:t>
      </w:r>
      <w:r w:rsidR="006F5FD6" w:rsidRPr="00C525E9">
        <w:t>propose</w:t>
      </w:r>
      <w:r w:rsidR="00B231BB" w:rsidRPr="00C525E9">
        <w:t xml:space="preserve"> un design poussé pour que l’information soit la plus claire</w:t>
      </w:r>
      <w:r w:rsidR="00F34BCB">
        <w:t xml:space="preserve"> et</w:t>
      </w:r>
      <w:r w:rsidR="006F5FD6" w:rsidRPr="00C525E9">
        <w:t xml:space="preserve"> </w:t>
      </w:r>
      <w:r w:rsidR="00B231BB" w:rsidRPr="00C525E9">
        <w:t>précise et que l’utilisateur n’ait pas à se creuser la tête pour comprendre son utilisation.</w:t>
      </w:r>
      <w:r w:rsidR="00BB31EF">
        <w:t xml:space="preserve"> </w:t>
      </w:r>
      <w:r w:rsidR="00A02BC8">
        <w:t>Son</w:t>
      </w:r>
      <w:r w:rsidR="00BB31EF">
        <w:t xml:space="preserve"> design est basé sur les règles de design </w:t>
      </w:r>
      <w:r w:rsidR="00A02BC8">
        <w:t xml:space="preserve">proposées par Google, le </w:t>
      </w:r>
      <w:proofErr w:type="spellStart"/>
      <w:r w:rsidR="00A02BC8" w:rsidRPr="00A02BC8">
        <w:rPr>
          <w:i/>
        </w:rPr>
        <w:t>Material</w:t>
      </w:r>
      <w:proofErr w:type="spellEnd"/>
      <w:r w:rsidR="00A02BC8" w:rsidRPr="00A02BC8">
        <w:rPr>
          <w:i/>
        </w:rPr>
        <w:t xml:space="preserve"> Design</w:t>
      </w:r>
      <w:bookmarkStart w:id="3" w:name="_Toc507961922"/>
      <w:bookmarkStart w:id="4" w:name="_Toc508019575"/>
      <w:r w:rsidR="00A02BC8">
        <w:t>.</w:t>
      </w:r>
      <w:r w:rsidR="00662635" w:rsidRPr="00C525E9">
        <w:br w:type="page"/>
      </w:r>
    </w:p>
    <w:p w:rsidR="00404C2B" w:rsidRDefault="00404C2B" w:rsidP="00AB7C85">
      <w:pPr>
        <w:pStyle w:val="Heading1"/>
      </w:pPr>
      <w:bookmarkStart w:id="5" w:name="_Toc514498981"/>
      <w:bookmarkEnd w:id="3"/>
      <w:bookmarkEnd w:id="4"/>
      <w:r>
        <w:lastRenderedPageBreak/>
        <w:t>Objectifs du projet</w:t>
      </w:r>
      <w:bookmarkEnd w:id="5"/>
    </w:p>
    <w:p w:rsidR="000B638D" w:rsidRDefault="00444FAB" w:rsidP="000B638D">
      <w:r>
        <w:t>Notre objectif principal é</w:t>
      </w:r>
      <w:r w:rsidR="00FF41D4">
        <w:t>t</w:t>
      </w:r>
      <w:r>
        <w:t>ait bien évidemment de proposer un</w:t>
      </w:r>
      <w:r w:rsidR="00FF41D4">
        <w:t xml:space="preserve"> produit finit de notre logiciel, permettant ainsi à un utilisateur de gérer son capital de manière simple et visuelle grâce aux différentes fonctionnalités implémentées (transactions, dettes, budgets, …).</w:t>
      </w:r>
    </w:p>
    <w:p w:rsidR="00FF41D4" w:rsidRDefault="00FF41D4" w:rsidP="000B638D">
      <w:r>
        <w:t>Un autre objectif était d’avoir une bonne base de fonctionnalités implémentées de telle sorte à pouvoir utiliser notre propre application de façon personnelle une fois celle-ci terminée. En effet, nous avons décid</w:t>
      </w:r>
      <w:r w:rsidR="00E80328">
        <w:t>é</w:t>
      </w:r>
      <w:r>
        <w:t xml:space="preserve"> de faire un tel logiciel car il est très utile de pouvoir gérer ses dépenses et les logiciels de la sorte ont toujours une ou plusieurs fonctionnalités manquantes. En implémentant notre propre version, nous pouvons lui ajouter ce que nous estimons utile et nécessaire et la modifier si besoin par la suite, pour qu’elle évolue avec nos besoins.</w:t>
      </w:r>
    </w:p>
    <w:p w:rsidR="00FF41D4" w:rsidRDefault="00E80328" w:rsidP="000B638D">
      <w:r>
        <w:t>Comme suggéré dans le paragraphe précédent, un des objectifs du projet était de pouvoir poursuivre l’implémentation et éventuellement étendre son champ d’action, par exemple avec des applications mobiles ou un site web. Bien sûr, avant de penser à l’expansion du service, nous devrions l’améliorer dans notre version de bureau pour qu’il soit impeccable et ainsi éviter de propager des erreurs ou des mauvais concepts.</w:t>
      </w:r>
    </w:p>
    <w:p w:rsidR="005F7D0D" w:rsidRDefault="002838F1" w:rsidP="000B638D">
      <w:r>
        <w:t>Un autre objectif de ce projet était de mettre en pratique des connaissances dans un domaine qui plait à chacun des membres de l’équipe</w:t>
      </w:r>
      <w:r w:rsidR="00FE66FB">
        <w:t>,</w:t>
      </w:r>
      <w:r>
        <w:t xml:space="preserve"> ainsi que de les perfectionner tout</w:t>
      </w:r>
      <w:r w:rsidR="0050399A">
        <w:t xml:space="preserve"> au</w:t>
      </w:r>
      <w:r>
        <w:t xml:space="preserve"> long du projet. Voir l’ampleur d’un</w:t>
      </w:r>
      <w:r w:rsidR="00F00CE1">
        <w:t xml:space="preserve"> tel travail, l’effort à fournir et les conséquences qui en découlent pour en tirer un maximum d’expérience était un point important du projet.</w:t>
      </w:r>
    </w:p>
    <w:p w:rsidR="00F00CE1" w:rsidRDefault="00F00CE1" w:rsidP="000B638D">
      <w:r>
        <w:t>De même que d’apprendre à utiliser de nouvelles technologies et de pouvoir partager son expérience avec les autres membres du groupe, ayant tous des visions et des compétences différentes.</w:t>
      </w:r>
    </w:p>
    <w:p w:rsidR="00F00CE1" w:rsidRDefault="00F00CE1" w:rsidP="000B638D">
      <w:r>
        <w:t>Enfin, dernier objectif et non des moindre</w:t>
      </w:r>
      <w:r w:rsidR="00FE66FB">
        <w:t>s</w:t>
      </w:r>
      <w:r>
        <w:t xml:space="preserve">, c’était d’avoir </w:t>
      </w:r>
      <w:r w:rsidR="00485D82">
        <w:t>un produit final qui plaise à l’équipe et dont nous serions fiers.</w:t>
      </w:r>
      <w:r>
        <w:t xml:space="preserve"> </w:t>
      </w:r>
    </w:p>
    <w:p w:rsidR="000B638D" w:rsidRDefault="000B638D">
      <w:pPr>
        <w:spacing w:before="0" w:after="0" w:line="240" w:lineRule="auto"/>
        <w:jc w:val="left"/>
      </w:pPr>
      <w:r>
        <w:br w:type="page"/>
      </w:r>
    </w:p>
    <w:p w:rsidR="00404C2B" w:rsidRDefault="00404C2B" w:rsidP="00404C2B">
      <w:pPr>
        <w:pStyle w:val="Heading1"/>
      </w:pPr>
      <w:bookmarkStart w:id="6" w:name="_Toc514498982"/>
      <w:r>
        <w:lastRenderedPageBreak/>
        <w:t>Concepts généraux</w:t>
      </w:r>
      <w:bookmarkEnd w:id="6"/>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Heading1"/>
      </w:pPr>
      <w:bookmarkStart w:id="7" w:name="_Toc514498983"/>
      <w:r>
        <w:lastRenderedPageBreak/>
        <w:t>Fonctionnalités</w:t>
      </w:r>
      <w:r w:rsidR="000B638D">
        <w:t xml:space="preserve"> implémentées</w:t>
      </w:r>
      <w:bookmarkEnd w:id="7"/>
    </w:p>
    <w:p w:rsidR="008F3375" w:rsidRPr="00C525E9" w:rsidRDefault="00686AA5" w:rsidP="00B5221D">
      <w:pPr>
        <w:pStyle w:val="Heading2"/>
      </w:pPr>
      <w:bookmarkStart w:id="8" w:name="_Toc507961924"/>
      <w:bookmarkStart w:id="9" w:name="_Toc508019577"/>
      <w:bookmarkStart w:id="10" w:name="_Toc514498984"/>
      <w:r>
        <w:t>C</w:t>
      </w:r>
      <w:r w:rsidR="008F3375" w:rsidRPr="00C525E9">
        <w:t>ompte utilisateur</w:t>
      </w:r>
      <w:bookmarkEnd w:id="8"/>
      <w:bookmarkEnd w:id="9"/>
      <w:bookmarkEnd w:id="10"/>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0080610E">
        <w:t xml:space="preserve"> </w:t>
      </w:r>
      <w:r w:rsidRPr="00C525E9">
        <w:t xml:space="preserve">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1"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D353F2">
        <w:t xml:space="preserve"> lors de la première connexion</w:t>
      </w:r>
      <w:r w:rsidR="002378D7" w:rsidRPr="00C525E9">
        <w:t>, le compte est activé.</w:t>
      </w:r>
    </w:p>
    <w:p w:rsidR="00922D94" w:rsidRPr="00C525E9" w:rsidRDefault="00922D94" w:rsidP="00B5221D">
      <w:pPr>
        <w:pStyle w:val="Heading2"/>
      </w:pPr>
      <w:bookmarkStart w:id="12" w:name="_Toc508019578"/>
      <w:bookmarkStart w:id="13" w:name="_Toc514498985"/>
      <w:r w:rsidRPr="00C525E9">
        <w:t>Connexion sécurisée</w:t>
      </w:r>
      <w:bookmarkEnd w:id="11"/>
      <w:bookmarkEnd w:id="12"/>
      <w:bookmarkEnd w:id="13"/>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w:t>
      </w:r>
      <w:r w:rsidR="00D557B4">
        <w:t>données sans l’accord de l’utilisateur</w:t>
      </w:r>
      <w:r w:rsidRPr="00C525E9">
        <w:t xml:space="preserve">. </w:t>
      </w:r>
      <w:r w:rsidR="00196D40" w:rsidRPr="00C525E9">
        <w:t>Cette</w:t>
      </w:r>
      <w:r w:rsidR="0080610E">
        <w:t xml:space="preserve"> </w:t>
      </w:r>
      <w:r w:rsidR="00196D40" w:rsidRPr="00C525E9">
        <w:t>demande de connexion est un simple formulaire dans lequel l’utilisateur doit entrer son nom d’utilisateur</w:t>
      </w:r>
      <w:r w:rsidR="00296EFC">
        <w:t xml:space="preserve">, ou son adresse </w:t>
      </w:r>
      <w:r w:rsidR="00E70B28">
        <w:t>e</w:t>
      </w:r>
      <w:r w:rsidR="00296EFC">
        <w:t>mail,</w:t>
      </w:r>
      <w:r w:rsidR="00196D40" w:rsidRPr="00C525E9">
        <w:t xml:space="preserve">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w:t>
      </w:r>
      <w:r w:rsidR="00D557B4">
        <w:t>généré lors de l’enregistrement</w:t>
      </w:r>
      <w:r w:rsidR="00C75312" w:rsidRPr="00C525E9">
        <w:t xml:space="preserve"> dans la base de données.</w:t>
      </w:r>
      <w:r w:rsidR="001044AA" w:rsidRPr="00C525E9">
        <w:t xml:space="preserve"> Il n</w:t>
      </w:r>
      <w:r w:rsidR="00FA4608" w:rsidRPr="00C525E9">
        <w:t xml:space="preserve">’est </w:t>
      </w:r>
      <w:r w:rsidR="00D557B4">
        <w:t xml:space="preserve">jamais </w:t>
      </w:r>
      <w:r w:rsidR="001044AA" w:rsidRPr="00C525E9">
        <w:t>sauvé en clair.</w:t>
      </w:r>
    </w:p>
    <w:p w:rsidR="008F3375" w:rsidRPr="00C525E9" w:rsidRDefault="007357BD" w:rsidP="00B5221D">
      <w:pPr>
        <w:pStyle w:val="Heading2"/>
      </w:pPr>
      <w:bookmarkStart w:id="14" w:name="_Toc507961926"/>
      <w:bookmarkStart w:id="15" w:name="_Toc508019579"/>
      <w:bookmarkStart w:id="16" w:name="_Toc514498986"/>
      <w:r w:rsidRPr="00C525E9">
        <w:t>Compte</w:t>
      </w:r>
      <w:r w:rsidR="00D557B4">
        <w:t>s</w:t>
      </w:r>
      <w:r w:rsidRPr="00C525E9">
        <w:t xml:space="preserve"> bancaire</w:t>
      </w:r>
      <w:bookmarkEnd w:id="14"/>
      <w:bookmarkEnd w:id="15"/>
      <w:bookmarkEnd w:id="16"/>
      <w:r w:rsidR="00D557B4">
        <w:t>s</w:t>
      </w:r>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7" w:name="_Toc507961927"/>
      <w:r w:rsidR="00D557B4">
        <w:t>, ce qui ne les supprime pas réellement de la base de données mais les rend juste invisible, pour éviter de perdre les transactions qui y sont liées.</w:t>
      </w:r>
    </w:p>
    <w:p w:rsidR="008F3375" w:rsidRPr="00C525E9" w:rsidRDefault="008F3375" w:rsidP="00B5221D">
      <w:pPr>
        <w:pStyle w:val="Heading2"/>
      </w:pPr>
      <w:bookmarkStart w:id="18" w:name="_Toc508019580"/>
      <w:bookmarkStart w:id="19" w:name="_Toc514498987"/>
      <w:r w:rsidRPr="00C525E9">
        <w:t>Catégorie</w:t>
      </w:r>
      <w:bookmarkEnd w:id="17"/>
      <w:bookmarkEnd w:id="18"/>
      <w:bookmarkEnd w:id="19"/>
      <w:r w:rsidR="00D557B4">
        <w:t>s</w:t>
      </w:r>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 proposée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w:t>
      </w:r>
      <w:r w:rsidR="00330882" w:rsidRPr="00C525E9">
        <w:rPr>
          <w:shd w:val="clear" w:color="auto" w:fill="FFFFFF"/>
        </w:rPr>
        <w:t xml:space="preserve"> peuvent être modifiées</w:t>
      </w:r>
      <w:r w:rsidR="00D557B4">
        <w:rPr>
          <w:shd w:val="clear" w:color="auto" w:fill="FFFFFF"/>
        </w:rPr>
        <w:t>, exception faite du nom de la catégorie par défaut</w:t>
      </w:r>
      <w:r w:rsidR="00330882" w:rsidRPr="00C525E9">
        <w:rPr>
          <w:shd w:val="clear" w:color="auto" w:fill="FFFFFF"/>
        </w:rPr>
        <w:t>.</w:t>
      </w:r>
      <w:r w:rsidR="00345D9F">
        <w:rPr>
          <w:shd w:val="clear" w:color="auto" w:fill="FFFFFF"/>
        </w:rPr>
        <w:t xml:space="preserve"> En revanche</w:t>
      </w:r>
      <w:r w:rsidR="00D557B4">
        <w:rPr>
          <w:shd w:val="clear" w:color="auto" w:fill="FFFFFF"/>
        </w:rPr>
        <w:t>,</w:t>
      </w:r>
      <w:r w:rsidR="00345D9F">
        <w:rPr>
          <w:shd w:val="clear" w:color="auto" w:fill="FFFFFF"/>
        </w:rPr>
        <w:t xml:space="preserve"> seules les catégories créées par l’utilisateur peuvent être supprimées. </w:t>
      </w:r>
      <w:r w:rsidR="004E636C">
        <w:rPr>
          <w:shd w:val="clear" w:color="auto" w:fill="FFFFFF"/>
        </w:rPr>
        <w:t xml:space="preserve">Ceci a été mis en place pour que lorsqu’on supprime une catégorie liée à une </w:t>
      </w:r>
      <w:r w:rsidR="00D557B4">
        <w:rPr>
          <w:shd w:val="clear" w:color="auto" w:fill="FFFFFF"/>
        </w:rPr>
        <w:t xml:space="preserve">ou plusieurs </w:t>
      </w:r>
      <w:r w:rsidR="004E636C">
        <w:rPr>
          <w:shd w:val="clear" w:color="auto" w:fill="FFFFFF"/>
        </w:rPr>
        <w:t>transaction</w:t>
      </w:r>
      <w:r w:rsidR="00D557B4">
        <w:rPr>
          <w:shd w:val="clear" w:color="auto" w:fill="FFFFFF"/>
        </w:rPr>
        <w:t>s</w:t>
      </w:r>
      <w:r w:rsidR="004E636C">
        <w:rPr>
          <w:shd w:val="clear" w:color="auto" w:fill="FFFFFF"/>
        </w:rPr>
        <w:t xml:space="preserve">, </w:t>
      </w:r>
      <w:r w:rsidR="00D557B4">
        <w:rPr>
          <w:shd w:val="clear" w:color="auto" w:fill="FFFFFF"/>
        </w:rPr>
        <w:t>la</w:t>
      </w:r>
      <w:r w:rsidR="004E636C">
        <w:rPr>
          <w:shd w:val="clear" w:color="auto" w:fill="FFFFFF"/>
        </w:rPr>
        <w:t xml:space="preserve"> catégorie soit remplacée par celle par défaut.</w:t>
      </w:r>
    </w:p>
    <w:p w:rsidR="007357BD" w:rsidRPr="00C525E9" w:rsidRDefault="009160E9" w:rsidP="00B5221D">
      <w:pPr>
        <w:pStyle w:val="Heading2"/>
      </w:pPr>
      <w:bookmarkStart w:id="20" w:name="_Toc507961929"/>
      <w:bookmarkStart w:id="21" w:name="_Toc508019582"/>
      <w:bookmarkStart w:id="22" w:name="_Toc514498988"/>
      <w:r w:rsidRPr="00C525E9">
        <w:t>Transaction</w:t>
      </w:r>
      <w:bookmarkEnd w:id="20"/>
      <w:bookmarkEnd w:id="21"/>
      <w:bookmarkEnd w:id="22"/>
      <w:r w:rsidR="00D557B4">
        <w:t>s</w:t>
      </w:r>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w:t>
      </w:r>
      <w:r w:rsidR="00572EE2">
        <w:t>seuls les CHF sont pris en compte</w:t>
      </w:r>
      <w:r w:rsidR="00301233">
        <w: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23" w:name="_Toc507961930"/>
    </w:p>
    <w:p w:rsidR="00922D94" w:rsidRPr="00C525E9" w:rsidRDefault="00922D94" w:rsidP="00B5221D">
      <w:pPr>
        <w:pStyle w:val="Heading2"/>
      </w:pPr>
      <w:bookmarkStart w:id="24" w:name="_Toc507961931"/>
      <w:bookmarkStart w:id="25" w:name="_Toc508019584"/>
      <w:bookmarkStart w:id="26" w:name="_Toc514498989"/>
      <w:bookmarkEnd w:id="23"/>
      <w:r w:rsidRPr="00C525E9">
        <w:lastRenderedPageBreak/>
        <w:t>Dette</w:t>
      </w:r>
      <w:bookmarkEnd w:id="24"/>
      <w:bookmarkEnd w:id="25"/>
      <w:bookmarkEnd w:id="26"/>
      <w:r w:rsidR="000A08AA">
        <w:t>s</w:t>
      </w:r>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Default="00103130" w:rsidP="00277D48">
      <w:r w:rsidRPr="00C525E9">
        <w:t xml:space="preserve">Chaque dette possède un montant,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47245E" w:rsidP="0047245E">
      <w:r>
        <w:t>Une fois une dette ou créance acquittée, son créateur peut la valider et la</w:t>
      </w:r>
      <w:r w:rsidR="00FB6B80" w:rsidRPr="00C525E9">
        <w:t xml:space="preserve"> transaction qui en découle </w:t>
      </w:r>
      <w:r w:rsidR="001F5505" w:rsidRPr="00C525E9">
        <w:t>est</w:t>
      </w:r>
      <w:r w:rsidR="00FB6B80" w:rsidRPr="00C525E9">
        <w:t xml:space="preserve"> automatiquement ajoutée. Dans le cas de dettes synchronisées, </w:t>
      </w:r>
      <w:r>
        <w:t>deux transactions sont créées, une pour chaque utilisateur</w:t>
      </w:r>
      <w:r w:rsidR="00FB6B80" w:rsidRPr="00C525E9">
        <w:t>.</w:t>
      </w:r>
    </w:p>
    <w:p w:rsidR="00B150EF" w:rsidRPr="00C525E9" w:rsidRDefault="00B150EF" w:rsidP="00B5221D">
      <w:pPr>
        <w:pStyle w:val="Heading2"/>
      </w:pPr>
      <w:bookmarkStart w:id="27" w:name="_Toc507961932"/>
      <w:bookmarkStart w:id="28" w:name="_Toc508019585"/>
      <w:bookmarkStart w:id="29" w:name="_Toc514498990"/>
      <w:r w:rsidRPr="00C525E9">
        <w:t>Vue globale</w:t>
      </w:r>
      <w:bookmarkEnd w:id="27"/>
      <w:bookmarkEnd w:id="28"/>
      <w:bookmarkEnd w:id="29"/>
    </w:p>
    <w:p w:rsidR="00C70012" w:rsidRPr="00C525E9" w:rsidRDefault="00C70012" w:rsidP="008165B9">
      <w:r w:rsidRPr="00C525E9">
        <w:t xml:space="preserve">L’utilisateur peut en tout temps suivre l’évolution de son </w:t>
      </w:r>
      <w:r w:rsidR="00E83209">
        <w:t>compte principal (compte par défaut)</w:t>
      </w:r>
      <w:r w:rsidRPr="00C525E9">
        <w:t xml:space="preserve"> grâce à une vue globa</w:t>
      </w:r>
      <w:r w:rsidR="008165B9" w:rsidRPr="00C525E9">
        <w:t xml:space="preserve">le </w:t>
      </w:r>
      <w:r w:rsidR="00264CEC">
        <w:t>de toutes ses transactions pour le mois courant</w:t>
      </w:r>
      <w:r w:rsidRPr="00C525E9">
        <w:t>.</w:t>
      </w:r>
      <w:r w:rsidR="00264CEC">
        <w:t xml:space="preserve"> Le graphique en courbe </w:t>
      </w:r>
      <w:r w:rsidRPr="00C525E9">
        <w:t>permet de comparer de manière graphique les différentes dépenses et rentrées d’argent</w:t>
      </w:r>
      <w:r w:rsidR="00E83209">
        <w:t xml:space="preserve"> alors que l</w:t>
      </w:r>
      <w:r w:rsidR="00264CEC">
        <w:t>e diagramme circulaire affiche les dépenses par catégorie.</w:t>
      </w:r>
    </w:p>
    <w:p w:rsidR="007357BD" w:rsidRPr="00C525E9" w:rsidRDefault="007357BD" w:rsidP="00B5221D">
      <w:pPr>
        <w:pStyle w:val="Heading2"/>
      </w:pPr>
      <w:bookmarkStart w:id="30" w:name="_Toc507961933"/>
      <w:bookmarkStart w:id="31" w:name="_Toc508019586"/>
      <w:bookmarkStart w:id="32" w:name="_Toc514498991"/>
      <w:r w:rsidRPr="00C525E9">
        <w:t>Budget</w:t>
      </w:r>
      <w:bookmarkEnd w:id="30"/>
      <w:bookmarkEnd w:id="31"/>
      <w:bookmarkEnd w:id="32"/>
    </w:p>
    <w:p w:rsidR="00842FD0" w:rsidRPr="00C525E9" w:rsidRDefault="00842FD0" w:rsidP="00277D48">
      <w:pPr>
        <w:rPr>
          <w:rFonts w:ascii="Times New Roman" w:hAnsi="Times New Roman" w:cs="Times New Roman"/>
          <w:sz w:val="24"/>
        </w:rPr>
      </w:pPr>
      <w:r w:rsidRPr="00C525E9">
        <w:rPr>
          <w:shd w:val="clear" w:color="auto" w:fill="FFFFFF"/>
        </w:rPr>
        <w:t xml:space="preserve">Un budget </w:t>
      </w:r>
      <w:r w:rsidR="00F11CDF">
        <w:rPr>
          <w:shd w:val="clear" w:color="auto" w:fill="FFFFFF"/>
        </w:rPr>
        <w:t>est forcément</w:t>
      </w:r>
      <w:r w:rsidRPr="00C525E9">
        <w:rPr>
          <w:shd w:val="clear" w:color="auto" w:fill="FFFFFF"/>
        </w:rPr>
        <w:t xml:space="preserve"> ponctuel (en fonction de deux dates données début/fin). </w:t>
      </w:r>
      <w:r w:rsidR="00F11CDF">
        <w:rPr>
          <w:shd w:val="clear" w:color="auto" w:fill="FFFFFF"/>
        </w:rPr>
        <w:t>Il permet</w:t>
      </w:r>
      <w:r w:rsidRPr="00C525E9">
        <w:rPr>
          <w:shd w:val="clear" w:color="auto" w:fill="FFFFFF"/>
        </w:rPr>
        <w:t xml:space="preserve"> de voir l’évolution des dépenses dans </w:t>
      </w:r>
      <w:r w:rsidR="00F11CDF">
        <w:rPr>
          <w:shd w:val="clear" w:color="auto" w:fill="FFFFFF"/>
        </w:rPr>
        <w:t>des catégories données</w:t>
      </w:r>
      <w:r w:rsidRPr="00C525E9">
        <w:rPr>
          <w:shd w:val="clear" w:color="auto" w:fill="FFFFFF"/>
        </w:rPr>
        <w:t xml:space="preserve">. Les budgets sont représentés de manière graphique sur une ligne, avec </w:t>
      </w:r>
      <w:r w:rsidR="00F31406">
        <w:rPr>
          <w:shd w:val="clear" w:color="auto" w:fill="FFFFFF"/>
        </w:rPr>
        <w:t>la somme dépensée</w:t>
      </w:r>
      <w:r w:rsidR="00CD2739">
        <w:rPr>
          <w:shd w:val="clear" w:color="auto" w:fill="FFFFFF"/>
        </w:rPr>
        <w:t>, le plafond et une ligne représentant le pourcentage atteint</w:t>
      </w:r>
      <w:r w:rsidR="00F11CDF">
        <w:rPr>
          <w:shd w:val="clear" w:color="auto" w:fill="FFFFFF"/>
        </w:rPr>
        <w:t xml:space="preserve">. </w:t>
      </w:r>
      <w:r w:rsidRPr="00C525E9">
        <w:rPr>
          <w:shd w:val="clear" w:color="auto" w:fill="FFFFFF"/>
        </w:rPr>
        <w:t xml:space="preserve">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5B3A35" w:rsidRDefault="00CD7BAE" w:rsidP="00277D48">
      <w:pPr>
        <w:rPr>
          <w:shd w:val="clear" w:color="auto" w:fill="FFFFFF"/>
        </w:rPr>
      </w:pPr>
      <w:r w:rsidRPr="00C525E9">
        <w:rPr>
          <w:shd w:val="clear" w:color="auto" w:fill="FFFFFF"/>
        </w:rPr>
        <w:t>U</w:t>
      </w:r>
      <w:r w:rsidR="00842FD0" w:rsidRPr="00C525E9">
        <w:t xml:space="preserve">n budget </w:t>
      </w:r>
      <w:r w:rsidRPr="00C525E9">
        <w:t>possède</w:t>
      </w:r>
      <w:r w:rsidR="00842FD0" w:rsidRPr="00C525E9">
        <w:t xml:space="preserve"> un nom, un montant</w:t>
      </w:r>
      <w:r w:rsidR="00E97820" w:rsidRPr="00C525E9">
        <w:t xml:space="preserve"> et des catégories (aucune, une ou plusieurs)</w:t>
      </w:r>
      <w:r w:rsidR="00CD2739">
        <w:t xml:space="preserve">. </w:t>
      </w:r>
      <w:r w:rsidR="005B3A35" w:rsidRPr="00C525E9">
        <w:rPr>
          <w:shd w:val="clear" w:color="auto" w:fill="FFFFFF"/>
        </w:rPr>
        <w:t>L’utilisateur peut modifier le montant, la durée et les catégories d’un budget</w:t>
      </w:r>
      <w:r w:rsidR="00CD2739">
        <w:rPr>
          <w:shd w:val="clear" w:color="auto" w:fill="FFFFFF"/>
        </w:rPr>
        <w:t>.</w:t>
      </w:r>
      <w:r w:rsidR="005B3A35" w:rsidRPr="00C525E9">
        <w:rPr>
          <w:shd w:val="clear" w:color="auto" w:fill="FFFFFF"/>
        </w:rPr>
        <w:t xml:space="preserve"> </w:t>
      </w:r>
      <w:r w:rsidR="00842FD0" w:rsidRPr="00C525E9">
        <w:t xml:space="preserve"> </w:t>
      </w:r>
    </w:p>
    <w:p w:rsidR="005670E8" w:rsidRDefault="00842FD0" w:rsidP="00277D48">
      <w:pPr>
        <w:rPr>
          <w:shd w:val="clear" w:color="auto" w:fill="FFFFFF"/>
        </w:rPr>
      </w:pPr>
      <w:r w:rsidRPr="00C525E9">
        <w:rPr>
          <w:shd w:val="clear" w:color="auto" w:fill="FFFFFF"/>
        </w:rPr>
        <w:t>Il est possible de supprimer n’importe quel budget</w:t>
      </w:r>
      <w:r w:rsidR="005670E8">
        <w:rPr>
          <w:shd w:val="clear" w:color="auto" w:fill="FFFFFF"/>
        </w:rPr>
        <w:t>, mais les conséquences sont différentes selon le cas</w:t>
      </w:r>
      <w:r w:rsidRPr="00C525E9">
        <w:rPr>
          <w:shd w:val="clear" w:color="auto" w:fill="FFFFFF"/>
        </w:rPr>
        <w:t xml:space="preserve">. </w:t>
      </w:r>
      <w:r w:rsidR="005670E8">
        <w:rPr>
          <w:shd w:val="clear" w:color="auto" w:fill="FFFFFF"/>
        </w:rPr>
        <w:t xml:space="preserve">Le budget est supprimé définitivement si l’utilisateur en est le créateur, et que le budget est non partagé, ou partagé mais sans participants. Si le créateur d’un budget partagé </w:t>
      </w:r>
      <w:r w:rsidR="00CD2739">
        <w:rPr>
          <w:shd w:val="clear" w:color="auto" w:fill="FFFFFF"/>
        </w:rPr>
        <w:t>avec des</w:t>
      </w:r>
      <w:r w:rsidR="005670E8">
        <w:rPr>
          <w:shd w:val="clear" w:color="auto" w:fill="FFFFFF"/>
        </w:rPr>
        <w:t xml:space="preserve"> participants supprime le budget, un autre participant prend la place du créateur et ce dernier est retiré du budget. Si un participant du budget partagé supprime le budget, il est juste retiré des participants.</w:t>
      </w:r>
    </w:p>
    <w:p w:rsidR="007357BD" w:rsidRPr="00C525E9" w:rsidRDefault="007357BD" w:rsidP="00B5221D">
      <w:pPr>
        <w:pStyle w:val="Heading2"/>
      </w:pPr>
      <w:bookmarkStart w:id="33" w:name="_Toc507961934"/>
      <w:bookmarkStart w:id="34" w:name="_Toc508019587"/>
      <w:bookmarkStart w:id="35" w:name="_Toc514498992"/>
      <w:r w:rsidRPr="00C525E9">
        <w:t>Budgets partagés</w:t>
      </w:r>
      <w:bookmarkEnd w:id="33"/>
      <w:bookmarkEnd w:id="34"/>
      <w:bookmarkEnd w:id="35"/>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 xml:space="preserve">budget. Les personnes </w:t>
      </w:r>
      <w:r w:rsidR="005542C1">
        <w:t>sont automatiquement ajoutées au budget sans confirmation.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52646B">
        <w:rPr>
          <w:shd w:val="clear" w:color="auto" w:fill="FFFFFF"/>
        </w:rPr>
        <w:t xml:space="preserve"> Le créateur d’un budget partagé peut décider d’ajouter ou de supprimer des membres participants.</w:t>
      </w:r>
      <w:r w:rsidR="00960EB9" w:rsidRPr="00C525E9">
        <w:br w:type="page"/>
      </w:r>
    </w:p>
    <w:p w:rsidR="00D35DF9" w:rsidRDefault="00D35DF9" w:rsidP="00AB7C85">
      <w:pPr>
        <w:pStyle w:val="Heading1"/>
      </w:pPr>
      <w:bookmarkStart w:id="36" w:name="_Toc514498993"/>
      <w:bookmarkStart w:id="37" w:name="_Toc507961942"/>
      <w:bookmarkStart w:id="38" w:name="_Toc508019597"/>
      <w:r>
        <w:lastRenderedPageBreak/>
        <w:t>Conception et architecture du projet</w:t>
      </w:r>
      <w:bookmarkEnd w:id="36"/>
    </w:p>
    <w:p w:rsidR="00F5021A" w:rsidRDefault="00F5021A" w:rsidP="00D35DF9">
      <w:pPr>
        <w:pStyle w:val="Heading2"/>
      </w:pPr>
      <w:bookmarkStart w:id="39" w:name="_Toc514498994"/>
      <w:r>
        <w:t>Technologies utilisées</w:t>
      </w:r>
      <w:bookmarkEnd w:id="39"/>
    </w:p>
    <w:p w:rsidR="00472AE8" w:rsidRPr="00C525E9" w:rsidRDefault="00472AE8" w:rsidP="00B5221D">
      <w:pPr>
        <w:pStyle w:val="Heading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00F6536A">
        <w:t xml:space="preserve"> avec l’environnement IntelliJ</w:t>
      </w:r>
      <w:r w:rsidR="006A2285">
        <w:t xml:space="preserve"> IDEA</w:t>
      </w:r>
      <w:r w:rsidRPr="00C525E9">
        <w:t xml:space="preserve">. </w:t>
      </w:r>
      <w:r w:rsidR="00DD2B7C">
        <w:t>N</w:t>
      </w:r>
      <w:r w:rsidRPr="00C525E9">
        <w:t>ous avons utilisé JavaFX</w:t>
      </w:r>
      <w:r w:rsidR="00DD2B7C">
        <w:t xml:space="preserve"> pour son graphisme</w:t>
      </w:r>
      <w:r w:rsidRPr="00C525E9">
        <w:t xml:space="preserve">, </w:t>
      </w:r>
      <w:r w:rsidR="00DD2B7C">
        <w:t>afin de</w:t>
      </w:r>
      <w:r w:rsidRPr="00C525E9">
        <w:t xml:space="preserve"> pouvoir séparer de manière claire la couche purement graphique de celle qui implémente les fonctionnalités graphiques, comme les boutons.</w:t>
      </w:r>
    </w:p>
    <w:p w:rsidR="00472AE8" w:rsidRPr="00C525E9" w:rsidRDefault="00472AE8" w:rsidP="00B5221D">
      <w:pPr>
        <w:pStyle w:val="Heading3"/>
      </w:pPr>
      <w:r w:rsidRPr="00C525E9">
        <w:t>Framework</w:t>
      </w:r>
    </w:p>
    <w:p w:rsidR="00472AE8" w:rsidRPr="00C525E9" w:rsidRDefault="00472AE8" w:rsidP="00472AE8">
      <w:r w:rsidRPr="00C525E9">
        <w:t xml:space="preserve">Nous avons </w:t>
      </w:r>
      <w:r w:rsidR="0000762D">
        <w:t>choisi d’</w:t>
      </w:r>
      <w:r w:rsidRPr="00C525E9">
        <w:t>utilis</w:t>
      </w:r>
      <w:r w:rsidR="0000762D">
        <w:t>er</w:t>
      </w:r>
      <w:r w:rsidRPr="00C525E9">
        <w:t xml:space="preserve"> Hibernate. Il s’agit d’un ORM (Object </w:t>
      </w:r>
      <w:proofErr w:type="spellStart"/>
      <w:r w:rsidRPr="00C525E9">
        <w:t>Relational</w:t>
      </w:r>
      <w:proofErr w:type="spellEnd"/>
      <w:r w:rsidRPr="00C525E9">
        <w:t xml:space="preserve"> Mapping) qui permet de développer des applications qui peuvent aisément gérer et accéder à des bases de données</w:t>
      </w:r>
      <w:r w:rsidR="006A2285">
        <w:t xml:space="preserve"> pour</w:t>
      </w:r>
      <w:r w:rsidRPr="00C525E9">
        <w:t xml:space="preserve">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F5021A" w:rsidRPr="00F5021A" w:rsidRDefault="00472AE8" w:rsidP="00F5021A">
      <w:r w:rsidRPr="00C525E9">
        <w:t>L’utilisation d’Hibernate nous a permis d’écrire du code plus facilement maintenable et compréhensible</w:t>
      </w:r>
      <w:r w:rsidR="006A2285">
        <w:t xml:space="preserve"> ainsi que</w:t>
      </w:r>
      <w:r w:rsidRPr="00C525E9">
        <w:t xml:space="preserve"> de gérer les mises à jour et les changements sur plusieurs relations. Avec Hibernate, concevoir une couche capable de gérer la persistance des données est moins problématique et fastidieux que de le faire entièrement à la main.</w:t>
      </w:r>
    </w:p>
    <w:p w:rsidR="001E0CE7" w:rsidRPr="00C525E9" w:rsidRDefault="001E0CE7" w:rsidP="00D35DF9">
      <w:pPr>
        <w:pStyle w:val="Heading2"/>
      </w:pPr>
      <w:bookmarkStart w:id="40" w:name="_Toc514498995"/>
      <w:r w:rsidRPr="00C525E9">
        <w:t>Architecture</w:t>
      </w:r>
      <w:bookmarkEnd w:id="37"/>
      <w:bookmarkEnd w:id="38"/>
      <w:r w:rsidR="00927A87">
        <w:t xml:space="preserve"> de la solution</w:t>
      </w:r>
      <w:bookmarkEnd w:id="40"/>
    </w:p>
    <w:p w:rsidR="00243008" w:rsidRDefault="00A86C1E" w:rsidP="00243008">
      <w:pPr>
        <w:keepNext/>
        <w:jc w:val="center"/>
      </w:pPr>
      <w:r>
        <w:rPr>
          <w:noProof/>
        </w:rPr>
        <w:drawing>
          <wp:inline distT="0" distB="0" distL="0" distR="0">
            <wp:extent cx="5727700" cy="1746507"/>
            <wp:effectExtent l="0" t="0" r="6350" b="6350"/>
            <wp:docPr id="21" name="Image 21" descr="https://cdn.discordapp.com/attachments/434363640385241090/4469504304303308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434363640385241090/446950430430330891/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746507"/>
                    </a:xfrm>
                    <a:prstGeom prst="rect">
                      <a:avLst/>
                    </a:prstGeom>
                    <a:noFill/>
                    <a:ln>
                      <a:noFill/>
                    </a:ln>
                  </pic:spPr>
                </pic:pic>
              </a:graphicData>
            </a:graphic>
          </wp:inline>
        </w:drawing>
      </w:r>
    </w:p>
    <w:p w:rsidR="005526B6" w:rsidRPr="00C525E9" w:rsidRDefault="00243008" w:rsidP="00243008">
      <w:pPr>
        <w:pStyle w:val="Caption"/>
        <w:jc w:val="center"/>
      </w:pPr>
      <w:bookmarkStart w:id="41" w:name="_Toc514489837"/>
      <w:r>
        <w:t xml:space="preserve">Architecture </w:t>
      </w:r>
      <w:r>
        <w:fldChar w:fldCharType="begin"/>
      </w:r>
      <w:r>
        <w:instrText xml:space="preserve"> SEQ Architecture \* ARABIC </w:instrText>
      </w:r>
      <w:r>
        <w:fldChar w:fldCharType="separate"/>
      </w:r>
      <w:r>
        <w:rPr>
          <w:noProof/>
        </w:rPr>
        <w:t>1</w:t>
      </w:r>
      <w:r>
        <w:fldChar w:fldCharType="end"/>
      </w:r>
      <w:r>
        <w:t xml:space="preserve"> - Schéma général de l'architecture de MoneyThoring</w:t>
      </w:r>
      <w:bookmarkEnd w:id="41"/>
    </w:p>
    <w:p w:rsidR="0067727A" w:rsidRDefault="0067727A" w:rsidP="0067727A">
      <w:pPr>
        <w:rPr>
          <w:rFonts w:asciiTheme="minorHAnsi" w:hAnsiTheme="minorHAnsi"/>
        </w:rPr>
      </w:pPr>
      <w:r>
        <w:t>L’architecture est divisée en deux tiers :</w:t>
      </w:r>
    </w:p>
    <w:p w:rsidR="0067727A" w:rsidRDefault="0067727A" w:rsidP="00AB04BB">
      <w:pPr>
        <w:pStyle w:val="ListParagraph"/>
        <w:numPr>
          <w:ilvl w:val="0"/>
          <w:numId w:val="15"/>
        </w:numPr>
        <w:spacing w:before="0" w:after="160" w:line="256" w:lineRule="auto"/>
        <w:jc w:val="left"/>
      </w:pPr>
      <w:r>
        <w:t>Le serveur de base de données («</w:t>
      </w:r>
      <w:proofErr w:type="gramStart"/>
      <w:r>
        <w:t>VM»</w:t>
      </w:r>
      <w:proofErr w:type="gramEnd"/>
      <w:r>
        <w:t xml:space="preserve"> Ubuntu) avec PostgreSQL</w:t>
      </w:r>
    </w:p>
    <w:p w:rsidR="0067727A" w:rsidRDefault="0067727A" w:rsidP="00AB04BB">
      <w:pPr>
        <w:pStyle w:val="ListParagraph"/>
        <w:numPr>
          <w:ilvl w:val="0"/>
          <w:numId w:val="15"/>
        </w:numPr>
        <w:spacing w:before="0" w:after="160" w:line="256" w:lineRule="auto"/>
        <w:jc w:val="left"/>
      </w:pPr>
      <w:r>
        <w:t>Les clients («</w:t>
      </w:r>
      <w:r w:rsidR="00723192">
        <w:t xml:space="preserve"> </w:t>
      </w:r>
      <w:proofErr w:type="spellStart"/>
      <w:r>
        <w:t>device</w:t>
      </w:r>
      <w:proofErr w:type="spellEnd"/>
      <w:r w:rsidR="00723192">
        <w:t xml:space="preserve"> </w:t>
      </w:r>
      <w:r>
        <w:t>» Windows 10) sur lesquels l’application java est déployée</w:t>
      </w:r>
    </w:p>
    <w:p w:rsidR="0067727A" w:rsidRDefault="0067727A" w:rsidP="00140244">
      <w:r>
        <w:t>Le premier tiers est le serveur de base de données PostgreSQL qui fait office de base de données centralisée et s’utilise quand les utilisateurs travail</w:t>
      </w:r>
      <w:r w:rsidR="00600AC7">
        <w:t>lent</w:t>
      </w:r>
      <w:r>
        <w:t xml:space="preserve"> directement en ligne. Ce serveur est une machine virtuelle </w:t>
      </w:r>
      <w:r w:rsidR="00600AC7">
        <w:t>U</w:t>
      </w:r>
      <w:r>
        <w:t xml:space="preserve">buntu. Le deuxième tiers </w:t>
      </w:r>
      <w:r w:rsidR="002110E4">
        <w:t>est</w:t>
      </w:r>
      <w:r>
        <w:t xml:space="preserve"> l</w:t>
      </w:r>
      <w:r w:rsidR="002110E4">
        <w:t>’</w:t>
      </w:r>
      <w:r>
        <w:t xml:space="preserve">application cliente </w:t>
      </w:r>
      <w:r w:rsidR="002110E4">
        <w:t xml:space="preserve">présente </w:t>
      </w:r>
      <w:r>
        <w:t>sur chacun de</w:t>
      </w:r>
      <w:r w:rsidR="002110E4">
        <w:t>s</w:t>
      </w:r>
      <w:r>
        <w:t xml:space="preserve"> postes client</w:t>
      </w:r>
      <w:r w:rsidR="002110E4">
        <w:t>s</w:t>
      </w:r>
      <w:r>
        <w:t xml:space="preserve"> </w:t>
      </w:r>
      <w:r w:rsidR="00600AC7">
        <w:t>W</w:t>
      </w:r>
      <w:r>
        <w:t xml:space="preserve">indows 10. </w:t>
      </w:r>
    </w:p>
    <w:p w:rsidR="00EF1D69" w:rsidRDefault="00EF1D69">
      <w:pPr>
        <w:spacing w:before="0" w:after="0" w:line="240" w:lineRule="auto"/>
        <w:jc w:val="left"/>
      </w:pPr>
      <w:r>
        <w:br w:type="page"/>
      </w:r>
    </w:p>
    <w:p w:rsidR="005526B6" w:rsidRPr="00C525E9" w:rsidRDefault="0008299F" w:rsidP="00140244">
      <w:r>
        <w:lastRenderedPageBreak/>
        <w:t>L’application cliente</w:t>
      </w:r>
      <w:r w:rsidR="005526B6" w:rsidRPr="00C525E9">
        <w:t xml:space="preserve"> est découpé</w:t>
      </w:r>
      <w:r>
        <w:t>e</w:t>
      </w:r>
      <w:r w:rsidR="005526B6" w:rsidRPr="00C525E9">
        <w:t xml:space="preserve"> en trois couches, chaque couche a une responsabilité précise :</w:t>
      </w:r>
    </w:p>
    <w:p w:rsidR="005526B6" w:rsidRPr="00C525E9" w:rsidRDefault="005526B6" w:rsidP="00AB04BB">
      <w:pPr>
        <w:pStyle w:val="ListParagraph"/>
        <w:numPr>
          <w:ilvl w:val="0"/>
          <w:numId w:val="2"/>
        </w:numPr>
        <w:spacing w:line="360" w:lineRule="auto"/>
      </w:pPr>
      <w:r w:rsidRPr="00C525E9">
        <w:t>La couche présentation</w:t>
      </w:r>
    </w:p>
    <w:p w:rsidR="005526B6" w:rsidRPr="00C525E9" w:rsidRDefault="005526B6" w:rsidP="00AB04BB">
      <w:pPr>
        <w:pStyle w:val="ListParagraph"/>
        <w:numPr>
          <w:ilvl w:val="0"/>
          <w:numId w:val="2"/>
        </w:numPr>
        <w:spacing w:line="360" w:lineRule="auto"/>
      </w:pPr>
      <w:r w:rsidRPr="00C525E9">
        <w:t>La couche logique métier</w:t>
      </w:r>
    </w:p>
    <w:p w:rsidR="005526B6" w:rsidRDefault="005526B6" w:rsidP="00AB04BB">
      <w:pPr>
        <w:pStyle w:val="ListParagraph"/>
        <w:numPr>
          <w:ilvl w:val="0"/>
          <w:numId w:val="2"/>
        </w:numPr>
        <w:spacing w:line="360" w:lineRule="auto"/>
      </w:pPr>
      <w:r w:rsidRPr="00C525E9">
        <w:t>La couche d’accès aux données</w:t>
      </w:r>
    </w:p>
    <w:p w:rsidR="0008299F" w:rsidRDefault="0008299F" w:rsidP="0008299F">
      <w:pPr>
        <w:rPr>
          <w:rFonts w:asciiTheme="minorHAnsi" w:hAnsiTheme="minorHAnsi"/>
        </w:rPr>
      </w:pPr>
      <w:r>
        <w:t>Dans le projet</w:t>
      </w:r>
      <w:r w:rsidR="00EF1D69">
        <w:t>,</w:t>
      </w:r>
      <w:r>
        <w:t xml:space="preserve"> ces trois couches sont placées dans trois packages différents qui sont respectivement appelés :</w:t>
      </w:r>
    </w:p>
    <w:p w:rsidR="0008299F" w:rsidRDefault="0008299F" w:rsidP="00AB04BB">
      <w:pPr>
        <w:pStyle w:val="ListParagraph"/>
        <w:numPr>
          <w:ilvl w:val="0"/>
          <w:numId w:val="16"/>
        </w:numPr>
        <w:spacing w:before="0" w:after="160" w:line="256" w:lineRule="auto"/>
        <w:jc w:val="left"/>
      </w:pPr>
      <w:r>
        <w:t>GUI (Graphique User Interface) qui gère les interactions application-utilisateur et la présentation des données à l’aide d’interfaces graphiques.</w:t>
      </w:r>
    </w:p>
    <w:p w:rsidR="0008299F" w:rsidRDefault="0008299F" w:rsidP="00AB04BB">
      <w:pPr>
        <w:pStyle w:val="ListParagraph"/>
        <w:numPr>
          <w:ilvl w:val="0"/>
          <w:numId w:val="16"/>
        </w:numPr>
        <w:spacing w:before="0" w:after="160" w:line="256" w:lineRule="auto"/>
        <w:jc w:val="left"/>
      </w:pPr>
      <w:r>
        <w:t>BLL (Business Logic Layer) qui gère la logique applicative.</w:t>
      </w:r>
    </w:p>
    <w:p w:rsidR="0008299F" w:rsidRDefault="0008299F" w:rsidP="00AB04BB">
      <w:pPr>
        <w:pStyle w:val="ListParagraph"/>
        <w:numPr>
          <w:ilvl w:val="0"/>
          <w:numId w:val="16"/>
        </w:numPr>
        <w:spacing w:before="0" w:after="160" w:line="256" w:lineRule="auto"/>
        <w:jc w:val="left"/>
      </w:pPr>
      <w:r>
        <w:t>DAL (Data Access Layer) qui gère la persistance des données.</w:t>
      </w:r>
    </w:p>
    <w:p w:rsidR="0008299F" w:rsidRPr="00C525E9" w:rsidRDefault="0008299F" w:rsidP="0008299F">
      <w:pPr>
        <w:spacing w:line="360" w:lineRule="auto"/>
      </w:pP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Heading1"/>
      </w:pPr>
      <w:bookmarkStart w:id="42" w:name="_Toc514498996"/>
      <w:r w:rsidRPr="00C525E9">
        <w:lastRenderedPageBreak/>
        <w:t>Bases de données</w:t>
      </w:r>
      <w:r w:rsidR="00F01D26" w:rsidRPr="00C525E9">
        <w:t xml:space="preserve"> (DB)</w:t>
      </w:r>
      <w:bookmarkEnd w:id="42"/>
    </w:p>
    <w:p w:rsidR="007D6F8D" w:rsidRPr="00C525E9" w:rsidRDefault="007D6F8D" w:rsidP="007D6F8D">
      <w:pPr>
        <w:pStyle w:val="Heading2"/>
      </w:pPr>
      <w:bookmarkStart w:id="43" w:name="_Toc514498997"/>
      <w:r w:rsidRPr="00C525E9">
        <w:t>Schéma relationnel</w:t>
      </w:r>
      <w:bookmarkEnd w:id="43"/>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Caption"/>
        <w:jc w:val="center"/>
      </w:pPr>
      <w:bookmarkStart w:id="44" w:name="_Toc514489845"/>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44"/>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lien permettant l’identification d’un compte réel. Ils possèdent un nom, un nom de banque, un type et un montant. Le client peut choisir un compte en tant que compte par défaut. Celui-ci sera automatiquement sélectionné </w:t>
      </w:r>
      <w:r w:rsidR="00935A69">
        <w:t>dans le</w:t>
      </w:r>
      <w:r w:rsidRPr="00C525E9">
        <w:t xml:space="preserve">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 xml:space="preserve">il doit renseigner les catégories de transactions à prendre en compte dans le budget. Soit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1A291E" w:rsidRDefault="00CF570C" w:rsidP="006838FF">
      <w:r w:rsidRPr="00C525E9">
        <w:t xml:space="preserve">Un budget </w:t>
      </w:r>
      <w:r w:rsidR="00BE4BBA">
        <w:t>est ponctuel, de ce fait il</w:t>
      </w:r>
      <w:r w:rsidRPr="00C525E9">
        <w:t xml:space="preserve"> faut spécifier une date de début et une date de fin. </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w:t>
      </w:r>
      <w:r w:rsidR="00EF1D69">
        <w:t>-</w:t>
      </w:r>
      <w:r w:rsidRPr="00C525E9">
        <w:t>catégorisé).</w:t>
      </w:r>
      <w:r w:rsidR="00BC0894" w:rsidRPr="00C525E9">
        <w:t xml:space="preserve"> </w:t>
      </w:r>
      <w:r w:rsidR="00BC0894" w:rsidRPr="00130905">
        <w:t>Toutes les transactions concernées par la suppression d’une catégorie propre à l’utilisateur verront leur catégorie changer en « non</w:t>
      </w:r>
      <w:r w:rsidR="00EF1D69">
        <w:t>-</w:t>
      </w:r>
      <w:r w:rsidR="00BC0894" w:rsidRPr="00130905">
        <w:t>catégorisé »</w:t>
      </w:r>
      <w:r w:rsidR="002C6D8F" w:rsidRPr="00130905">
        <w:t>. Cette action est effectuée à l’aide d’un trigger sur la base de données.</w:t>
      </w:r>
    </w:p>
    <w:p w:rsidR="007C4C3D" w:rsidRPr="00C525E9" w:rsidRDefault="005576D5" w:rsidP="006838FF">
      <w:pPr>
        <w:rPr>
          <w:color w:val="FF0000"/>
        </w:rPr>
      </w:pPr>
      <w:r w:rsidRPr="00C525E9">
        <w:t>Les transactions peuvent être soit des entrées, soit des sorties d’argent.</w:t>
      </w:r>
      <w:r w:rsidR="00A8517E" w:rsidRPr="00C525E9">
        <w:rPr>
          <w:color w:val="FF0000"/>
        </w:rPr>
        <w:t xml:space="preserve"> </w:t>
      </w:r>
    </w:p>
    <w:p w:rsidR="00B01F48" w:rsidRPr="00C525E9" w:rsidRDefault="00B01F48" w:rsidP="00B01F48">
      <w:pPr>
        <w:pStyle w:val="Heading2"/>
      </w:pPr>
      <w:bookmarkStart w:id="45" w:name="_Toc514498998"/>
      <w:r w:rsidRPr="00C525E9">
        <w:t>Postgre</w:t>
      </w:r>
      <w:r w:rsidR="00620A92" w:rsidRPr="00C525E9">
        <w:t>SQL</w:t>
      </w:r>
      <w:bookmarkEnd w:id="45"/>
    </w:p>
    <w:p w:rsidR="0062526B" w:rsidRPr="00C525E9" w:rsidRDefault="0062526B" w:rsidP="00B5221D">
      <w:pPr>
        <w:pStyle w:val="Heading3"/>
      </w:pPr>
      <w:r w:rsidRPr="00C525E9">
        <w:t>Hébergement de la base de données</w:t>
      </w:r>
    </w:p>
    <w:p w:rsidR="00C218B4" w:rsidRPr="00C525E9" w:rsidRDefault="00C218B4" w:rsidP="00C218B4">
      <w:r w:rsidRPr="00C525E9">
        <w:t>Les recherches menées pour obtenir une instance de base de donnée</w:t>
      </w:r>
      <w:r w:rsidR="00F6111E" w:rsidRPr="00C525E9">
        <w:t>s</w:t>
      </w:r>
      <w:r w:rsidRPr="00C525E9">
        <w:t xml:space="preserve"> accessible de façon centralisée on</w:t>
      </w:r>
      <w:r w:rsidR="000D407C" w:rsidRPr="00C525E9">
        <w:t>t</w:t>
      </w:r>
      <w:r w:rsidRPr="00C525E9">
        <w:t xml:space="preserve"> pris beaucoup de temps. Nous avons fait des recherches sur des site comme </w:t>
      </w:r>
      <w:proofErr w:type="spellStart"/>
      <w:r w:rsidR="00A029EE" w:rsidRPr="00C525E9">
        <w:t>O</w:t>
      </w:r>
      <w:r w:rsidR="00D62699" w:rsidRPr="00C525E9">
        <w:t>vh</w:t>
      </w:r>
      <w:proofErr w:type="spellEnd"/>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xml:space="preserve">. </w:t>
      </w:r>
      <w:r w:rsidR="00E67811">
        <w:t>Malheureusement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r w:rsidR="00D62699" w:rsidRPr="00C525E9">
        <w:t>I</w:t>
      </w:r>
      <w:r w:rsidRPr="00C525E9">
        <w:t>nfomania</w:t>
      </w:r>
      <w:r w:rsidR="00D62699" w:rsidRPr="00C525E9">
        <w:t>k</w:t>
      </w:r>
      <w:r w:rsidR="00677D03">
        <w:t>.ch</w:t>
      </w:r>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ous avons</w:t>
      </w:r>
      <w:r w:rsidR="00A23C5A">
        <w:t xml:space="preserve"> dû</w:t>
      </w:r>
      <w:r w:rsidRPr="00C525E9">
        <w:t xml:space="preserve"> déclin</w:t>
      </w:r>
      <w:r w:rsidR="00A23C5A">
        <w:t>er</w:t>
      </w:r>
      <w:r w:rsidRPr="00C525E9">
        <w:t xml:space="preserve">.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w:t>
      </w:r>
      <w:proofErr w:type="spellStart"/>
      <w:r w:rsidRPr="00C525E9">
        <w:t>Relational</w:t>
      </w:r>
      <w:proofErr w:type="spellEnd"/>
      <w:r w:rsidRPr="00C525E9">
        <w:t xml:space="preserve">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Heading3"/>
      </w:pPr>
      <w:r w:rsidRPr="00C525E9">
        <w:t>Script de création</w:t>
      </w:r>
    </w:p>
    <w:p w:rsidR="00C218B4"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w:t>
      </w:r>
      <w:proofErr w:type="gramStart"/>
      <w:r w:rsidR="00C218B4" w:rsidRPr="00C525E9">
        <w:t>1</w:t>
      </w:r>
      <w:r w:rsidR="00311AAA" w:rsidRPr="00C525E9">
        <w:t>:</w:t>
      </w:r>
      <w:proofErr w:type="gramEnd"/>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7C4C3D" w:rsidRPr="00C525E9" w:rsidRDefault="007C4C3D" w:rsidP="00C218B4"/>
    <w:p w:rsidR="00B01F48" w:rsidRPr="00C525E9" w:rsidRDefault="00B01F48" w:rsidP="00B01F48">
      <w:pPr>
        <w:pStyle w:val="Heading2"/>
      </w:pPr>
      <w:bookmarkStart w:id="46" w:name="_Toc514498999"/>
      <w:r w:rsidRPr="00C525E9">
        <w:t>Derby</w:t>
      </w:r>
      <w:bookmarkEnd w:id="46"/>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516C75">
          <w:t>http://sqlitebrowser.org/</w:t>
        </w:r>
      </w:hyperlink>
    </w:p>
    <w:p w:rsidR="003250E4" w:rsidRDefault="00D965B2" w:rsidP="005A71E3">
      <w:r w:rsidRPr="00C525E9">
        <w:t>À la suite de</w:t>
      </w:r>
      <w:r w:rsidR="005A71E3" w:rsidRPr="00C525E9">
        <w:t xml:space="preserve"> l’utilisation de SQLite avec </w:t>
      </w:r>
      <w:r w:rsidR="001667F9" w:rsidRPr="00C525E9">
        <w:t>H</w:t>
      </w:r>
      <w:r w:rsidR="005A71E3" w:rsidRPr="00C525E9">
        <w:t>ibernate</w:t>
      </w:r>
      <w:r w:rsidR="001667F9" w:rsidRPr="00C525E9">
        <w:t>,</w:t>
      </w:r>
      <w:r w:rsidR="005A71E3" w:rsidRPr="00C525E9">
        <w:t xml:space="preserve"> nous avons rencontr</w:t>
      </w:r>
      <w:r w:rsidR="001667F9" w:rsidRPr="00C525E9">
        <w:t>é</w:t>
      </w:r>
      <w:r w:rsidR="005A71E3" w:rsidRPr="00C525E9">
        <w:t xml:space="preserve"> plusieurs problème</w:t>
      </w:r>
      <w:r w:rsidR="001667F9" w:rsidRPr="00C525E9">
        <w:t>s</w:t>
      </w:r>
      <w:r w:rsidR="005A71E3" w:rsidRPr="00C525E9">
        <w:t xml:space="preserve"> pendant la mise en place du projet. Ces </w:t>
      </w:r>
      <w:r w:rsidR="001667F9" w:rsidRPr="00C525E9">
        <w:t>derniers</w:t>
      </w:r>
      <w:r w:rsidR="005A71E3" w:rsidRPr="00C525E9">
        <w:t xml:space="preserve"> provenai</w:t>
      </w:r>
      <w:r w:rsidR="001667F9" w:rsidRPr="00C525E9">
        <w:t>en</w:t>
      </w:r>
      <w:r w:rsidR="005A71E3" w:rsidRPr="00C525E9">
        <w:t>t essentiellement des librairies qui ne support</w:t>
      </w:r>
      <w:r w:rsidR="001667F9" w:rsidRPr="00C525E9">
        <w:t>ai</w:t>
      </w:r>
      <w:r w:rsidR="005A71E3" w:rsidRPr="00C525E9">
        <w:t>ent pas la base de donnée</w:t>
      </w:r>
      <w:r w:rsidR="00C07E9C" w:rsidRPr="00C525E9">
        <w:t>s</w:t>
      </w:r>
      <w:r w:rsidR="005A71E3" w:rsidRPr="00C525E9">
        <w:t xml:space="preserve">. </w:t>
      </w:r>
      <w:r w:rsidR="004058F4" w:rsidRPr="00C525E9">
        <w:t>Après avoir consulté</w:t>
      </w:r>
      <w:r w:rsidR="005A71E3" w:rsidRPr="00C525E9">
        <w:t xml:space="preserve"> la page web </w:t>
      </w:r>
      <w:hyperlink r:id="rId12" w:history="1">
        <w:r w:rsidR="005A71E3" w:rsidRPr="00516C75">
          <w:t>https://stackoverflow.com/questions/17587753/does-hibernate-fully-support-sqlite</w:t>
        </w:r>
      </w:hyperlink>
      <w:r w:rsidR="00462E99" w:rsidRPr="00C525E9">
        <w:t>, n</w:t>
      </w:r>
      <w:r w:rsidR="005A71E3" w:rsidRPr="00C525E9">
        <w:t xml:space="preserve">ous avons choisi de prendre Derby </w:t>
      </w:r>
      <w:r w:rsidR="00462E99" w:rsidRPr="00C525E9">
        <w:t xml:space="preserve">à la place de SQLite </w:t>
      </w:r>
      <w:r w:rsidR="005A71E3" w:rsidRPr="00C525E9">
        <w:t xml:space="preserve">pour notre projet, </w:t>
      </w:r>
      <w:r w:rsidR="00462E99" w:rsidRPr="00C525E9">
        <w:t>celui-ci</w:t>
      </w:r>
      <w:r w:rsidR="005A71E3" w:rsidRPr="00C525E9">
        <w:t xml:space="preserve"> étant développé en Jav</w:t>
      </w:r>
      <w:r w:rsidR="00462E99" w:rsidRPr="00C525E9">
        <w:t>a.</w:t>
      </w:r>
    </w:p>
    <w:p w:rsidR="003250E4" w:rsidRPr="00C525E9" w:rsidRDefault="003250E4" w:rsidP="003250E4">
      <w:pPr>
        <w:pStyle w:val="Heading2"/>
      </w:pPr>
      <w:bookmarkStart w:id="47" w:name="_Toc514499000"/>
      <w:r>
        <w:t>Difficultés rencontrées</w:t>
      </w:r>
      <w:bookmarkEnd w:id="47"/>
    </w:p>
    <w:p w:rsidR="00065DAE" w:rsidRDefault="00065DAE" w:rsidP="005D5B8D">
      <w:pPr>
        <w:spacing w:before="0" w:after="0" w:line="240" w:lineRule="auto"/>
      </w:pPr>
      <w:r>
        <w:t xml:space="preserve">Globalement, les seules difficultés rencontrées au niveau des bases de données sont liées à la syntaxe des requêtes de PostgreSQL et Derby. </w:t>
      </w:r>
      <w:r w:rsidR="00D965B2">
        <w:t>É</w:t>
      </w:r>
      <w:r>
        <w:t>tant deux types de bases de données que nous ne connaissions pas</w:t>
      </w:r>
      <w:r w:rsidR="005D5B8D">
        <w:t>, puisque nous avons toujours appris et utilisé des requêtes de type SQL, nous avons dû beaucoup nous renseigner pour traduire le</w:t>
      </w:r>
      <w:r w:rsidR="00D965B2">
        <w:t>s</w:t>
      </w:r>
      <w:r w:rsidR="005D5B8D">
        <w:t xml:space="preserve"> script</w:t>
      </w:r>
      <w:r w:rsidR="00D965B2">
        <w:t>s</w:t>
      </w:r>
      <w:r w:rsidR="005D5B8D">
        <w:t xml:space="preserve"> de création de</w:t>
      </w:r>
      <w:r w:rsidR="00D965B2">
        <w:t>s</w:t>
      </w:r>
      <w:r w:rsidR="005D5B8D">
        <w:t xml:space="preserve"> base</w:t>
      </w:r>
      <w:r w:rsidR="00D965B2">
        <w:t>s ainsi</w:t>
      </w:r>
      <w:r w:rsidR="005D5B8D">
        <w:t xml:space="preserve"> </w:t>
      </w:r>
      <w:r w:rsidR="00D965B2">
        <w:t xml:space="preserve">que </w:t>
      </w:r>
      <w:r w:rsidR="005D5B8D">
        <w:t>les différentes requêtes et autres triggers/fonctions en PostgreSQL et Derby.</w:t>
      </w:r>
    </w:p>
    <w:p w:rsidR="00153594" w:rsidRPr="00C525E9" w:rsidRDefault="00153594">
      <w:pPr>
        <w:spacing w:before="0" w:after="0" w:line="240" w:lineRule="auto"/>
        <w:jc w:val="left"/>
      </w:pPr>
      <w:r w:rsidRPr="00C525E9">
        <w:br w:type="page"/>
      </w:r>
    </w:p>
    <w:p w:rsidR="00153594" w:rsidRPr="00C525E9" w:rsidRDefault="00153594" w:rsidP="00153594">
      <w:pPr>
        <w:pStyle w:val="Heading1"/>
      </w:pPr>
      <w:bookmarkStart w:id="48" w:name="_Toc514499001"/>
      <w:r w:rsidRPr="00C525E9">
        <w:lastRenderedPageBreak/>
        <w:t>Couche d’accès aux données</w:t>
      </w:r>
      <w:r w:rsidR="00B17D22">
        <w:t xml:space="preserve"> </w:t>
      </w:r>
      <w:r w:rsidRPr="00C525E9">
        <w:t>(DAL)</w:t>
      </w:r>
      <w:bookmarkEnd w:id="48"/>
    </w:p>
    <w:p w:rsidR="005D53DA" w:rsidRPr="00C525E9" w:rsidRDefault="001B5280" w:rsidP="001B5280">
      <w:pPr>
        <w:pStyle w:val="Heading2"/>
      </w:pPr>
      <w:bookmarkStart w:id="49" w:name="_Toc514499002"/>
      <w:r w:rsidRPr="00C525E9">
        <w:t xml:space="preserve">Projet </w:t>
      </w:r>
      <w:bookmarkEnd w:id="49"/>
      <w:r w:rsidR="00E70B28">
        <w:t>Maven</w:t>
      </w:r>
    </w:p>
    <w:p w:rsidR="00217E49" w:rsidRPr="00C525E9" w:rsidRDefault="00217E49" w:rsidP="00217E49">
      <w:r w:rsidRPr="00C525E9">
        <w:t xml:space="preserve">La création d’un projet avec </w:t>
      </w:r>
      <w:r w:rsidR="001C6D8B" w:rsidRPr="00C525E9">
        <w:t>Maven</w:t>
      </w:r>
      <w:r w:rsidRPr="00C525E9">
        <w:t xml:space="preserve">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w:t>
      </w:r>
      <w:r w:rsidR="00E70B28">
        <w:t>s</w:t>
      </w:r>
      <w:r w:rsidRPr="00C525E9">
        <w:t xml:space="preserve"> projet</w:t>
      </w:r>
      <w:r w:rsidR="007F62A3" w:rsidRPr="00C525E9">
        <w:t>s</w:t>
      </w:r>
      <w:r w:rsidRPr="00C525E9">
        <w:t xml:space="preserve"> </w:t>
      </w:r>
      <w:r w:rsidR="00E70B28">
        <w:t>de tests</w:t>
      </w:r>
      <w:r w:rsidRPr="00C525E9">
        <w:t xml:space="preserve"> n’étai</w:t>
      </w:r>
      <w:r w:rsidR="007F62A3" w:rsidRPr="00C525E9">
        <w:t>en</w:t>
      </w:r>
      <w:r w:rsidRPr="00C525E9">
        <w:t>t pas fait</w:t>
      </w:r>
      <w:r w:rsidR="007F62A3" w:rsidRPr="00C525E9">
        <w:t>s</w:t>
      </w:r>
      <w:r w:rsidRPr="00C525E9">
        <w:t xml:space="preserve"> avec </w:t>
      </w:r>
      <w:r w:rsidR="001C6D8B" w:rsidRPr="00C525E9">
        <w:t>Maven</w:t>
      </w:r>
      <w:r w:rsidRPr="00C525E9">
        <w:t xml:space="preserve">, </w:t>
      </w:r>
      <w:r w:rsidR="007F62A3" w:rsidRPr="00C525E9">
        <w:t>pour</w:t>
      </w:r>
      <w:r w:rsidRPr="00C525E9">
        <w:t xml:space="preserve"> comprendre comment configurer les </w:t>
      </w:r>
      <w:proofErr w:type="spellStart"/>
      <w:r w:rsidRPr="00C525E9">
        <w:t>mapping</w:t>
      </w:r>
      <w:r w:rsidR="007F62A3" w:rsidRPr="00C525E9">
        <w:t>s</w:t>
      </w:r>
      <w:proofErr w:type="spellEnd"/>
      <w:r w:rsidRPr="00C525E9">
        <w:t xml:space="preserve"> et </w:t>
      </w:r>
      <w:r w:rsidR="007F62A3" w:rsidRPr="00C525E9">
        <w:t>H</w:t>
      </w:r>
      <w:r w:rsidRPr="00C525E9">
        <w:t>ibernate. Comme nous avons deux sources de données différentes</w:t>
      </w:r>
      <w:r w:rsidR="00695828">
        <w:t>,</w:t>
      </w:r>
      <w:r w:rsidRPr="00C525E9">
        <w:t xml:space="preserve"> PostgreSQL et Derby</w:t>
      </w:r>
      <w:r w:rsidR="00695828">
        <w:t>,</w:t>
      </w:r>
      <w:r w:rsidRPr="00C525E9">
        <w:t xml:space="preserve"> nous avons passé du temps à comprendre comment les intégrer au projet.</w:t>
      </w:r>
    </w:p>
    <w:p w:rsidR="00217E49" w:rsidRPr="00C525E9" w:rsidRDefault="00217E49" w:rsidP="00217E49">
      <w:r w:rsidRPr="00C525E9">
        <w:t xml:space="preserve">Avec </w:t>
      </w:r>
      <w:r w:rsidR="001C6D8B" w:rsidRPr="00C525E9">
        <w:t>NetBeans</w:t>
      </w:r>
      <w:r w:rsidR="00695828">
        <w:t>,</w:t>
      </w:r>
      <w:r w:rsidRPr="00C525E9">
        <w:t xml:space="preserve">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695828">
        <w:t xml:space="preserve"> IDEA</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bons </w:t>
      </w:r>
      <w:r w:rsidR="00695828">
        <w:t>endroits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pour Hibernate sur IntelliJ</w:t>
      </w:r>
      <w:r w:rsidR="00695828">
        <w:t xml:space="preserve"> IDEA</w:t>
      </w:r>
      <w:r w:rsidRPr="00C525E9">
        <w:t>,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 xml:space="preserve">Pour la création de ce projet nous avons fait un nouveau projet </w:t>
      </w:r>
      <w:r w:rsidR="001C6D8B">
        <w:t>M</w:t>
      </w:r>
      <w:r w:rsidRPr="00C525E9">
        <w:t xml:space="preserve">aven appelé </w:t>
      </w:r>
      <w:proofErr w:type="spellStart"/>
      <w:r w:rsidR="00045176">
        <w:t>mvn_project</w:t>
      </w:r>
      <w:proofErr w:type="spellEnd"/>
      <w:r w:rsidR="006E7EC9" w:rsidRPr="00C525E9">
        <w:t>. E</w:t>
      </w:r>
      <w:r w:rsidRPr="00C525E9">
        <w:t xml:space="preserve">nsuite dans </w:t>
      </w:r>
      <w:r w:rsidR="006E7EC9" w:rsidRPr="00C525E9">
        <w:t>« </w:t>
      </w:r>
      <w:proofErr w:type="spellStart"/>
      <w:r w:rsidRPr="00C525E9">
        <w:t>project</w:t>
      </w:r>
      <w:proofErr w:type="spellEnd"/>
      <w:r w:rsidRPr="00C525E9">
        <w:t xml:space="preserve">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w:t>
      </w:r>
      <w:r w:rsidR="00695828">
        <w:t xml:space="preserve"> IDEA</w:t>
      </w:r>
      <w:r w:rsidR="00CC1B81" w:rsidRPr="00C525E9">
        <w:t xml:space="preserve">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AB04BB">
      <w:pPr>
        <w:pStyle w:val="ListParagraph"/>
        <w:numPr>
          <w:ilvl w:val="0"/>
          <w:numId w:val="7"/>
        </w:numPr>
      </w:pPr>
      <w:r>
        <w:t>« </w:t>
      </w:r>
      <w:proofErr w:type="gramStart"/>
      <w:r w:rsidR="0017453C" w:rsidRPr="00C525E9">
        <w:t>hibernate.pgsql.cfg.xml</w:t>
      </w:r>
      <w:proofErr w:type="gramEnd"/>
      <w:r>
        <w:t> »</w:t>
      </w:r>
      <w:r w:rsidR="0017453C" w:rsidRPr="00C525E9">
        <w:t xml:space="preserve"> pour le fichier de configuration d’Hibernate pour </w:t>
      </w:r>
      <w:r>
        <w:t>P</w:t>
      </w:r>
      <w:r w:rsidR="0017453C" w:rsidRPr="00C525E9">
        <w:t>ostgre</w:t>
      </w:r>
      <w:r>
        <w:t>SQL</w:t>
      </w:r>
    </w:p>
    <w:p w:rsidR="0017453C" w:rsidRDefault="00FD1220" w:rsidP="00AB04BB">
      <w:pPr>
        <w:pStyle w:val="ListParagraph"/>
        <w:numPr>
          <w:ilvl w:val="0"/>
          <w:numId w:val="7"/>
        </w:numPr>
      </w:pPr>
      <w:r>
        <w:t>« </w:t>
      </w:r>
      <w:proofErr w:type="gramStart"/>
      <w:r w:rsidR="0017453C" w:rsidRPr="00C525E9">
        <w:t>hibernate.pgsql.mapping.xml</w:t>
      </w:r>
      <w:proofErr w:type="gramEnd"/>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Caption"/>
        <w:jc w:val="center"/>
      </w:pPr>
      <w:bookmarkStart w:id="50" w:name="_Toc514489850"/>
      <w:r>
        <w:t xml:space="preserve">DAL </w:t>
      </w:r>
      <w:r>
        <w:fldChar w:fldCharType="begin"/>
      </w:r>
      <w:r>
        <w:instrText xml:space="preserve"> SEQ DAL \* ARABIC </w:instrText>
      </w:r>
      <w:r>
        <w:fldChar w:fldCharType="separate"/>
      </w:r>
      <w:r w:rsidR="004F26E8">
        <w:rPr>
          <w:noProof/>
        </w:rPr>
        <w:t>1</w:t>
      </w:r>
      <w:r>
        <w:fldChar w:fldCharType="end"/>
      </w:r>
      <w:r>
        <w:t xml:space="preserve"> - </w:t>
      </w:r>
      <w:r w:rsidRPr="0011182B">
        <w:t>Importation du schéma de base de données PostgreSQL</w:t>
      </w:r>
      <w:bookmarkEnd w:id="50"/>
    </w:p>
    <w:p w:rsidR="0084390C" w:rsidRDefault="0084390C" w:rsidP="0084390C">
      <w:r>
        <w:t>Une fois la configuration effectuée pour PostgreSQL, nous avons une arbore</w:t>
      </w:r>
      <w:r w:rsidR="005B1637">
        <w:t>s</w:t>
      </w:r>
      <w:r>
        <w:t>cence de projet comme celle</w:t>
      </w:r>
      <w:r w:rsidR="00307C27">
        <w:t xml:space="preserve"> </w:t>
      </w:r>
      <w:r>
        <w:t>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Caption"/>
        <w:jc w:val="center"/>
      </w:pPr>
      <w:bookmarkStart w:id="51" w:name="_Toc514489851"/>
      <w:r>
        <w:t xml:space="preserve">DAL </w:t>
      </w:r>
      <w:r>
        <w:fldChar w:fldCharType="begin"/>
      </w:r>
      <w:r>
        <w:instrText xml:space="preserve"> SEQ DAL \* ARABIC </w:instrText>
      </w:r>
      <w:r>
        <w:fldChar w:fldCharType="separate"/>
      </w:r>
      <w:r w:rsidR="004F26E8">
        <w:rPr>
          <w:noProof/>
        </w:rPr>
        <w:t>2</w:t>
      </w:r>
      <w:r>
        <w:fldChar w:fldCharType="end"/>
      </w:r>
      <w:r>
        <w:t xml:space="preserve"> - Arborescence de projet après la configuration DB de PostgreSQL</w:t>
      </w:r>
      <w:bookmarkEnd w:id="51"/>
    </w:p>
    <w:p w:rsidR="00D12655" w:rsidRDefault="00695828" w:rsidP="00D12655">
      <w:r>
        <w:t>Pour donner suite à</w:t>
      </w:r>
      <w:r w:rsidR="00D12655">
        <w:t xml:space="preserve"> cela</w:t>
      </w:r>
      <w:r>
        <w:t>,</w:t>
      </w:r>
      <w:r w:rsidR="00D12655">
        <w:t xml:space="preserve"> nous avons procédé à un premier test d’Hibernate</w:t>
      </w:r>
      <w:r w:rsidR="00651ABB">
        <w:t>, bien que</w:t>
      </w:r>
      <w:r w:rsidR="00D12655">
        <w:t xml:space="preserve"> nous </w:t>
      </w:r>
      <w:r w:rsidR="00651ABB">
        <w:t>n’eussions</w:t>
      </w:r>
      <w:r w:rsidR="00D12655">
        <w:t xml:space="preserve"> pas encore toutes les librairies nécessaire</w:t>
      </w:r>
      <w:r w:rsidR="00651ABB">
        <w:t>s</w:t>
      </w:r>
      <w:r w:rsidR="00D12655">
        <w:t xml:space="preserve"> au bon fonctionnement</w:t>
      </w:r>
      <w:r w:rsidR="00651ABB">
        <w:t xml:space="preserve"> du projet</w:t>
      </w:r>
      <w:r w:rsidR="00D12655">
        <w:t xml:space="preserve">. Nous </w:t>
      </w:r>
      <w:r w:rsidR="00651ABB">
        <w:t>avons</w:t>
      </w:r>
      <w:r w:rsidR="00D12655">
        <w:t xml:space="preserve"> ajout</w:t>
      </w:r>
      <w:r w:rsidR="00651ABB">
        <w:t>é</w:t>
      </w:r>
      <w:r w:rsidR="00D12655">
        <w:t xml:space="preserve"> un fichier de ma</w:t>
      </w:r>
      <w:r w:rsidR="00651ABB">
        <w:t>p</w:t>
      </w:r>
      <w:r w:rsidR="00D12655">
        <w:t>ping d’enti</w:t>
      </w:r>
      <w:r w:rsidR="00651ABB">
        <w:t>t</w:t>
      </w:r>
      <w:r w:rsidR="00D12655">
        <w:t xml:space="preserve">é pour </w:t>
      </w:r>
      <w:r w:rsidR="00651ABB">
        <w:t xml:space="preserve">JPA </w:t>
      </w:r>
      <w:r w:rsidR="00D12655">
        <w:t xml:space="preserve">pour tester </w:t>
      </w:r>
      <w:r w:rsidR="00651ABB">
        <w:t xml:space="preserve">le tout, </w:t>
      </w:r>
      <w:r w:rsidR="00D12655">
        <w:t>ma</w:t>
      </w:r>
      <w:r w:rsidR="00651ABB">
        <w:t>i</w:t>
      </w:r>
      <w:r w:rsidR="00D12655">
        <w:t xml:space="preserve">s </w:t>
      </w:r>
      <w:r w:rsidR="00651ABB">
        <w:t>avant</w:t>
      </w:r>
      <w:r w:rsidR="00D12655">
        <w:t xml:space="preserve"> nous </w:t>
      </w:r>
      <w:r w:rsidR="00651ABB">
        <w:t xml:space="preserve">avons juste </w:t>
      </w:r>
      <w:r w:rsidR="00D12655">
        <w:t>test</w:t>
      </w:r>
      <w:r w:rsidR="00651ABB">
        <w:t>é</w:t>
      </w:r>
      <w:r w:rsidR="00D12655">
        <w:t xml:space="preserve"> avec </w:t>
      </w:r>
      <w:r w:rsidR="00651ABB">
        <w:t>H</w:t>
      </w:r>
      <w:r w:rsidR="00D12655">
        <w:t xml:space="preserve">ibernate </w:t>
      </w:r>
      <w:r w:rsidR="0088000C">
        <w:t>le</w:t>
      </w:r>
      <w:r w:rsidR="00D12655">
        <w:t xml:space="preserve"> code</w:t>
      </w:r>
      <w:r w:rsidR="00730391">
        <w:t xml:space="preserve"> </w:t>
      </w:r>
      <w:r>
        <w:t xml:space="preserve">de la </w:t>
      </w:r>
      <w:r w:rsidR="00990934">
        <w:t xml:space="preserve">figure </w:t>
      </w:r>
      <w:r w:rsidR="00990934" w:rsidRPr="00990934">
        <w:rPr>
          <w:i/>
        </w:rPr>
        <w:t>DAL 3</w:t>
      </w:r>
      <w:r w:rsidR="00730391">
        <w:t>,</w:t>
      </w:r>
      <w:r w:rsidR="00D12655">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Caption"/>
        <w:jc w:val="center"/>
      </w:pPr>
      <w:bookmarkStart w:id="52" w:name="_Toc514489852"/>
      <w:r>
        <w:t xml:space="preserve">DAL </w:t>
      </w:r>
      <w:r>
        <w:fldChar w:fldCharType="begin"/>
      </w:r>
      <w:r>
        <w:instrText xml:space="preserve"> SEQ DAL \* ARABIC </w:instrText>
      </w:r>
      <w:r>
        <w:fldChar w:fldCharType="separate"/>
      </w:r>
      <w:r w:rsidR="004F26E8">
        <w:rPr>
          <w:noProof/>
        </w:rPr>
        <w:t>3</w:t>
      </w:r>
      <w:r>
        <w:fldChar w:fldCharType="end"/>
      </w:r>
      <w:r>
        <w:t xml:space="preserve"> - Code de test de l'intégration d'Hibernate</w:t>
      </w:r>
      <w:bookmarkEnd w:id="52"/>
    </w:p>
    <w:p w:rsidR="00C90C5F" w:rsidRDefault="00C90C5F" w:rsidP="00C90C5F">
      <w:r>
        <w:t xml:space="preserve">Une fois ce code exécuté, plusieurs librairies ont dû être importées avec </w:t>
      </w:r>
      <w:r w:rsidR="00990934">
        <w:t>Maven</w:t>
      </w:r>
      <w:r>
        <w:t xml:space="preserve"> pour éviter des problèmes de compatibilité et pour ajouter des dépendances manquantes.</w:t>
      </w:r>
    </w:p>
    <w:p w:rsidR="00C90C5F" w:rsidRDefault="00C90C5F" w:rsidP="00C90C5F">
      <w:r>
        <w:t xml:space="preserve">Voici ce que nous avons obtenu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Caption"/>
        <w:jc w:val="center"/>
      </w:pPr>
      <w:bookmarkStart w:id="53" w:name="_Toc514489853"/>
      <w:r>
        <w:t xml:space="preserve">DAL </w:t>
      </w:r>
      <w:r>
        <w:fldChar w:fldCharType="begin"/>
      </w:r>
      <w:r>
        <w:instrText xml:space="preserve"> SEQ DAL \* ARABIC </w:instrText>
      </w:r>
      <w:r>
        <w:fldChar w:fldCharType="separate"/>
      </w:r>
      <w:r w:rsidR="004F26E8">
        <w:rPr>
          <w:noProof/>
        </w:rPr>
        <w:t>4</w:t>
      </w:r>
      <w:r>
        <w:fldChar w:fldCharType="end"/>
      </w:r>
      <w:r>
        <w:t xml:space="preserve"> - Résultat de l'exécution du premier test d'Hibernate</w:t>
      </w:r>
      <w:bookmarkEnd w:id="53"/>
    </w:p>
    <w:p w:rsidR="008E0F24" w:rsidRDefault="001F4ED9" w:rsidP="008E0F24">
      <w:r>
        <w:t>Pour résoudre cette exception, nous avons importé les librairies « </w:t>
      </w:r>
      <w:proofErr w:type="spellStart"/>
      <w:proofErr w:type="gramStart"/>
      <w:r>
        <w:t>javax.xml.bind</w:t>
      </w:r>
      <w:proofErr w:type="spellEnd"/>
      <w:proofErr w:type="gramEnd"/>
      <w:r>
        <w:t> » et « </w:t>
      </w:r>
      <w:proofErr w:type="spellStart"/>
      <w:r>
        <w:t>com.sun.xml.bind</w:t>
      </w:r>
      <w:proofErr w:type="spellEnd"/>
      <w:r>
        <w:t> »</w:t>
      </w:r>
      <w:r w:rsidR="000809B1">
        <w:t xml:space="preserve">, et ajouté </w:t>
      </w:r>
      <w:r w:rsidR="00990934">
        <w:t xml:space="preserve">le contenu de la figure </w:t>
      </w:r>
      <w:r w:rsidR="00990934" w:rsidRPr="00990934">
        <w:rPr>
          <w:i/>
        </w:rPr>
        <w:t>DAL 5</w:t>
      </w:r>
      <w:r w:rsidR="000809B1">
        <w:t xml:space="preserve"> au pom.xml</w:t>
      </w:r>
      <w:r w:rsidR="00990934">
        <w:t>.</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Caption"/>
        <w:jc w:val="center"/>
      </w:pPr>
      <w:bookmarkStart w:id="54" w:name="_Toc514489854"/>
      <w:r>
        <w:t xml:space="preserve">DAL </w:t>
      </w:r>
      <w:r>
        <w:fldChar w:fldCharType="begin"/>
      </w:r>
      <w:r>
        <w:instrText xml:space="preserve"> SEQ DAL \* ARABIC </w:instrText>
      </w:r>
      <w:r>
        <w:fldChar w:fldCharType="separate"/>
      </w:r>
      <w:r w:rsidR="004F26E8">
        <w:rPr>
          <w:noProof/>
        </w:rPr>
        <w:t>5</w:t>
      </w:r>
      <w:r>
        <w:fldChar w:fldCharType="end"/>
      </w:r>
      <w:r>
        <w:t xml:space="preserve"> - Dépendances </w:t>
      </w:r>
      <w:r w:rsidR="00990934">
        <w:t>M</w:t>
      </w:r>
      <w:r>
        <w:t>aven ajoutées au pom.xml</w:t>
      </w:r>
      <w:bookmarkEnd w:id="54"/>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r w:rsidR="00C42915">
        <w:t>.</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Caption"/>
        <w:jc w:val="center"/>
      </w:pPr>
      <w:bookmarkStart w:id="55" w:name="_Toc514489855"/>
      <w:r>
        <w:t xml:space="preserve">DAL </w:t>
      </w:r>
      <w:r>
        <w:fldChar w:fldCharType="begin"/>
      </w:r>
      <w:r>
        <w:instrText xml:space="preserve"> SEQ DAL \* ARABIC </w:instrText>
      </w:r>
      <w:r>
        <w:fldChar w:fldCharType="separate"/>
      </w:r>
      <w:r w:rsidR="004F26E8">
        <w:rPr>
          <w:noProof/>
        </w:rPr>
        <w:t>6</w:t>
      </w:r>
      <w:r>
        <w:fldChar w:fldCharType="end"/>
      </w:r>
      <w:r>
        <w:t xml:space="preserve"> - Configurations d'Hibernate manquantes</w:t>
      </w:r>
      <w:bookmarkEnd w:id="55"/>
    </w:p>
    <w:p w:rsidR="007D1BEA" w:rsidRDefault="007D1BEA" w:rsidP="007D1BEA">
      <w:r>
        <w:t>Au troisième lancement du projet</w:t>
      </w:r>
      <w:r w:rsidR="00C42915">
        <w:t>,</w:t>
      </w:r>
      <w:r>
        <w:t xml:space="preserve">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Caption"/>
        <w:jc w:val="center"/>
      </w:pPr>
      <w:bookmarkStart w:id="56" w:name="_Toc514489856"/>
      <w:r>
        <w:t xml:space="preserve">DAL </w:t>
      </w:r>
      <w:r>
        <w:fldChar w:fldCharType="begin"/>
      </w:r>
      <w:r>
        <w:instrText xml:space="preserve"> SEQ DAL \* ARABIC </w:instrText>
      </w:r>
      <w:r>
        <w:fldChar w:fldCharType="separate"/>
      </w:r>
      <w:r w:rsidR="004F26E8">
        <w:rPr>
          <w:noProof/>
        </w:rPr>
        <w:t>7</w:t>
      </w:r>
      <w:r>
        <w:fldChar w:fldCharType="end"/>
      </w:r>
      <w:r>
        <w:t xml:space="preserve"> - </w:t>
      </w:r>
      <w:r w:rsidRPr="003110CC">
        <w:t xml:space="preserve">Résultat de l'exécution du </w:t>
      </w:r>
      <w:r>
        <w:t>troisième</w:t>
      </w:r>
      <w:r w:rsidRPr="003110CC">
        <w:t xml:space="preserve"> test d'Hibernate</w:t>
      </w:r>
      <w:bookmarkEnd w:id="56"/>
    </w:p>
    <w:p w:rsidR="007D1BEA" w:rsidRDefault="007D1BEA" w:rsidP="007D1BEA">
      <w:r>
        <w:lastRenderedPageBreak/>
        <w:t>Pour remédier à cette erreur</w:t>
      </w:r>
      <w:r w:rsidR="008171F0">
        <w:t>,</w:t>
      </w:r>
      <w:r>
        <w:t xml:space="preserve"> nous avons importé la librairie suivante</w:t>
      </w:r>
      <w:r w:rsidR="002E7769">
        <w:t xml:space="preserve"> dans le pom.xml</w:t>
      </w:r>
      <w:r w:rsidR="00206CA9">
        <w:t xml:space="preserve">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Caption"/>
        <w:jc w:val="center"/>
      </w:pPr>
      <w:bookmarkStart w:id="57" w:name="_Toc514489857"/>
      <w:r>
        <w:t xml:space="preserve">DAL </w:t>
      </w:r>
      <w:r>
        <w:fldChar w:fldCharType="begin"/>
      </w:r>
      <w:r>
        <w:instrText xml:space="preserve"> SEQ DAL \* ARABIC </w:instrText>
      </w:r>
      <w:r>
        <w:fldChar w:fldCharType="separate"/>
      </w:r>
      <w:r w:rsidR="004F26E8">
        <w:rPr>
          <w:noProof/>
        </w:rPr>
        <w:t>8</w:t>
      </w:r>
      <w:r>
        <w:fldChar w:fldCharType="end"/>
      </w:r>
      <w:r>
        <w:t xml:space="preserve"> - </w:t>
      </w:r>
      <w:r w:rsidRPr="00F16B30">
        <w:t xml:space="preserve">Dépendance </w:t>
      </w:r>
      <w:r w:rsidR="008171F0">
        <w:t>M</w:t>
      </w:r>
      <w:r w:rsidRPr="00F16B30">
        <w:t>aven ajoutée au pom.xml</w:t>
      </w:r>
      <w:bookmarkEnd w:id="57"/>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Caption"/>
        <w:jc w:val="center"/>
      </w:pPr>
      <w:bookmarkStart w:id="58" w:name="_Toc514489858"/>
      <w:r>
        <w:t xml:space="preserve">DAL </w:t>
      </w:r>
      <w:r>
        <w:fldChar w:fldCharType="begin"/>
      </w:r>
      <w:r>
        <w:instrText xml:space="preserve"> SEQ DAL \* ARABIC </w:instrText>
      </w:r>
      <w:r>
        <w:fldChar w:fldCharType="separate"/>
      </w:r>
      <w:r w:rsidR="004F26E8">
        <w:rPr>
          <w:noProof/>
        </w:rPr>
        <w:t>9</w:t>
      </w:r>
      <w:r>
        <w:fldChar w:fldCharType="end"/>
      </w:r>
      <w:r>
        <w:t xml:space="preserve"> - Mise à jour du driver utilisé pour PostgreSQL</w:t>
      </w:r>
      <w:bookmarkEnd w:id="58"/>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Caption"/>
        <w:jc w:val="center"/>
      </w:pPr>
      <w:bookmarkStart w:id="59" w:name="_Toc514489859"/>
      <w:r>
        <w:t xml:space="preserve">DAL </w:t>
      </w:r>
      <w:r>
        <w:fldChar w:fldCharType="begin"/>
      </w:r>
      <w:r>
        <w:instrText xml:space="preserve"> SEQ DAL \* ARABIC </w:instrText>
      </w:r>
      <w:r>
        <w:fldChar w:fldCharType="separate"/>
      </w:r>
      <w:r w:rsidR="004F26E8">
        <w:rPr>
          <w:noProof/>
        </w:rPr>
        <w:t>10</w:t>
      </w:r>
      <w:r>
        <w:fldChar w:fldCharType="end"/>
      </w:r>
      <w:r>
        <w:t xml:space="preserve"> - pom.xml</w:t>
      </w:r>
      <w:bookmarkEnd w:id="59"/>
    </w:p>
    <w:p w:rsidR="002C50FF" w:rsidRDefault="002C50FF" w:rsidP="002C50FF">
      <w:pPr>
        <w:keepNext/>
        <w:jc w:val="center"/>
      </w:pPr>
      <w:r>
        <w:rPr>
          <w:noProof/>
        </w:rPr>
        <w:lastRenderedPageBreak/>
        <w:drawing>
          <wp:inline distT="0" distB="0" distL="0" distR="0" wp14:anchorId="2D7916F4" wp14:editId="2A53977F">
            <wp:extent cx="3718560" cy="1556683"/>
            <wp:effectExtent l="19050" t="19050" r="15240" b="247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23" cy="1559389"/>
                    </a:xfrm>
                    <a:prstGeom prst="rect">
                      <a:avLst/>
                    </a:prstGeom>
                    <a:ln>
                      <a:solidFill>
                        <a:srgbClr val="00B050"/>
                      </a:solidFill>
                    </a:ln>
                  </pic:spPr>
                </pic:pic>
              </a:graphicData>
            </a:graphic>
          </wp:inline>
        </w:drawing>
      </w:r>
    </w:p>
    <w:p w:rsidR="009C7C34" w:rsidRPr="009C7C34" w:rsidRDefault="002C50FF" w:rsidP="00887494">
      <w:pPr>
        <w:pStyle w:val="Caption"/>
        <w:jc w:val="center"/>
        <w:rPr>
          <w:lang w:val="de-CH"/>
        </w:rPr>
      </w:pPr>
      <w:bookmarkStart w:id="60" w:name="_Toc514489860"/>
      <w:r w:rsidRPr="0037123B">
        <w:rPr>
          <w:lang w:val="de-CH"/>
        </w:rPr>
        <w:t xml:space="preserve">DAL </w:t>
      </w:r>
      <w:r>
        <w:fldChar w:fldCharType="begin"/>
      </w:r>
      <w:r w:rsidRPr="0037123B">
        <w:rPr>
          <w:lang w:val="de-CH"/>
        </w:rPr>
        <w:instrText xml:space="preserve"> SEQ DAL \* ARABIC </w:instrText>
      </w:r>
      <w:r>
        <w:fldChar w:fldCharType="separate"/>
      </w:r>
      <w:r w:rsidR="004F26E8">
        <w:rPr>
          <w:noProof/>
          <w:lang w:val="de-CH"/>
        </w:rPr>
        <w:t>11</w:t>
      </w:r>
      <w:r>
        <w:fldChar w:fldCharType="end"/>
      </w:r>
      <w:r w:rsidRPr="0037123B">
        <w:rPr>
          <w:lang w:val="de-CH"/>
        </w:rPr>
        <w:t xml:space="preserve"> - hibernate.pgsql.cfg.xml</w:t>
      </w:r>
      <w:bookmarkEnd w:id="60"/>
    </w:p>
    <w:p w:rsidR="002C50FF" w:rsidRDefault="00C5649D" w:rsidP="00C5649D">
      <w:pPr>
        <w:pStyle w:val="Heading2"/>
      </w:pPr>
      <w:bookmarkStart w:id="61" w:name="_Toc514499003"/>
      <w:r>
        <w:t>Mise en place de la DAL</w:t>
      </w:r>
      <w:bookmarkEnd w:id="61"/>
    </w:p>
    <w:p w:rsidR="004F26E8" w:rsidRDefault="004F26E8" w:rsidP="004F26E8">
      <w:pPr>
        <w:rPr>
          <w:rFonts w:asciiTheme="minorHAnsi" w:hAnsiTheme="minorHAnsi"/>
        </w:rPr>
      </w:pPr>
      <w:r>
        <w:t>La couche d’accès aux données encapsule les mécanismes propres à la persistance des données</w:t>
      </w:r>
      <w:r w:rsidR="008171F0">
        <w:t xml:space="preserve"> et</w:t>
      </w:r>
      <w:r>
        <w:t xml:space="preserve"> permet de manipuler aisément les données stockées dans PostgreSQL et Derby. Voici la structure des packages de la couche d’accès aux données.</w:t>
      </w:r>
    </w:p>
    <w:p w:rsidR="004F26E8" w:rsidRDefault="004F26E8" w:rsidP="004F26E8">
      <w:pPr>
        <w:keepNext/>
        <w:jc w:val="center"/>
      </w:pPr>
      <w:r>
        <w:rPr>
          <w:noProof/>
        </w:rPr>
        <w:drawing>
          <wp:inline distT="0" distB="0" distL="0" distR="0" wp14:anchorId="3EA751D6" wp14:editId="797953D9">
            <wp:extent cx="5478780" cy="2872740"/>
            <wp:effectExtent l="0" t="0" r="7620" b="3810"/>
            <wp:docPr id="128" name="Image 1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tretch>
                      <a:fillRect/>
                    </a:stretch>
                  </pic:blipFill>
                  <pic:spPr>
                    <a:xfrm>
                      <a:off x="0" y="0"/>
                      <a:ext cx="5478780" cy="2872740"/>
                    </a:xfrm>
                    <a:prstGeom prst="rect">
                      <a:avLst/>
                    </a:prstGeom>
                  </pic:spPr>
                </pic:pic>
              </a:graphicData>
            </a:graphic>
          </wp:inline>
        </w:drawing>
      </w:r>
    </w:p>
    <w:p w:rsidR="004F26E8" w:rsidRPr="004F26E8" w:rsidRDefault="004F26E8" w:rsidP="004F26E8">
      <w:pPr>
        <w:pStyle w:val="Caption"/>
        <w:jc w:val="center"/>
      </w:pPr>
      <w:bookmarkStart w:id="62" w:name="_Toc514489861"/>
      <w:r>
        <w:t xml:space="preserve">DAL </w:t>
      </w:r>
      <w:r>
        <w:fldChar w:fldCharType="begin"/>
      </w:r>
      <w:r>
        <w:instrText xml:space="preserve"> SEQ DAL \* ARABIC </w:instrText>
      </w:r>
      <w:r>
        <w:fldChar w:fldCharType="separate"/>
      </w:r>
      <w:r>
        <w:rPr>
          <w:noProof/>
        </w:rPr>
        <w:t>12</w:t>
      </w:r>
      <w:r>
        <w:fldChar w:fldCharType="end"/>
      </w:r>
      <w:r>
        <w:t xml:space="preserve"> - Structure de la couche d'accès aux donnée</w:t>
      </w:r>
      <w:r w:rsidR="007F408F">
        <w:t>s</w:t>
      </w:r>
      <w:bookmarkEnd w:id="62"/>
    </w:p>
    <w:p w:rsidR="00063B85" w:rsidRDefault="0037123B" w:rsidP="00B5221D">
      <w:pPr>
        <w:pStyle w:val="Heading3"/>
      </w:pPr>
      <w:proofErr w:type="spellStart"/>
      <w:proofErr w:type="gramStart"/>
      <w:r>
        <w:t>dal.dalexception</w:t>
      </w:r>
      <w:proofErr w:type="spellEnd"/>
      <w:proofErr w:type="gramEnd"/>
    </w:p>
    <w:p w:rsidR="0037123B" w:rsidRDefault="0037123B" w:rsidP="0037123B">
      <w:r>
        <w:t>Le package « </w:t>
      </w:r>
      <w:proofErr w:type="spellStart"/>
      <w:r>
        <w:t>dalexception</w:t>
      </w:r>
      <w:proofErr w:type="spellEnd"/>
      <w:r>
        <w:t>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w:t>
      </w:r>
      <w:r w:rsidR="008171F0">
        <w:t>,</w:t>
      </w:r>
      <w:r>
        <w:t xml:space="preserve"> nous pou</w:t>
      </w:r>
      <w:r w:rsidR="00F97F97">
        <w:t>vo</w:t>
      </w:r>
      <w:r>
        <w:t>n</w:t>
      </w:r>
      <w:r w:rsidR="00F97F97">
        <w:t>s</w:t>
      </w:r>
      <w:r>
        <w:t xml:space="preserve"> également définir les traitements à appliquer en cas d’exception. </w:t>
      </w:r>
    </w:p>
    <w:p w:rsidR="008C7580" w:rsidRDefault="008C7580" w:rsidP="008C7580">
      <w:pPr>
        <w:pStyle w:val="Heading3"/>
      </w:pPr>
      <w:proofErr w:type="spellStart"/>
      <w:proofErr w:type="gramStart"/>
      <w:r>
        <w:t>dal.ientities</w:t>
      </w:r>
      <w:proofErr w:type="spellEnd"/>
      <w:proofErr w:type="gramEnd"/>
    </w:p>
    <w:p w:rsidR="008C7580" w:rsidRDefault="008C7580" w:rsidP="0037123B">
      <w:r>
        <w:t>Ce package regroupe toutes les interfaces que les entités Derby et PostgreSQL implémentent. Ces interfaces sont utilisées par les couches supérieures pour manipuler les objets.</w:t>
      </w:r>
    </w:p>
    <w:p w:rsidR="003A7618" w:rsidRDefault="003A7618" w:rsidP="00B5221D">
      <w:pPr>
        <w:pStyle w:val="Heading3"/>
      </w:pPr>
      <w:proofErr w:type="spellStart"/>
      <w:proofErr w:type="gramStart"/>
      <w:r>
        <w:lastRenderedPageBreak/>
        <w:t>dal.entities</w:t>
      </w:r>
      <w:proofErr w:type="spellEnd"/>
      <w:proofErr w:type="gramEnd"/>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 xml:space="preserve">erby et l’autre les entités pour le mapping de PostgreSQL. Chaque entité dans ces deux </w:t>
      </w:r>
      <w:proofErr w:type="gramStart"/>
      <w:r>
        <w:t>packages</w:t>
      </w:r>
      <w:proofErr w:type="gramEnd"/>
      <w:r>
        <w:t xml:space="preserve"> implémente toutes les interfaces qui se trouve</w:t>
      </w:r>
      <w:r w:rsidR="0068257C">
        <w:t>nt</w:t>
      </w:r>
      <w:r>
        <w:t xml:space="preserve"> dans le package </w:t>
      </w:r>
      <w:r w:rsidR="0068257C">
        <w:t>« </w:t>
      </w:r>
      <w:proofErr w:type="spellStart"/>
      <w:r>
        <w:t>ientit</w:t>
      </w:r>
      <w:r w:rsidR="00F27F55">
        <w:t>i</w:t>
      </w:r>
      <w:r>
        <w:t>es</w:t>
      </w:r>
      <w:proofErr w:type="spellEnd"/>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w:t>
      </w:r>
      <w:r w:rsidR="005336CB">
        <w:t>,</w:t>
      </w:r>
      <w:r>
        <w:t xml:space="preserve">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w:t>
      </w:r>
      <w:r w:rsidR="005336CB">
        <w:t>,</w:t>
      </w:r>
      <w:r>
        <w:t xml:space="preserv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8C7580" w:rsidRDefault="008C7580" w:rsidP="008C7580">
      <w:pPr>
        <w:pStyle w:val="Heading4"/>
      </w:pPr>
      <w:proofErr w:type="spellStart"/>
      <w:proofErr w:type="gramStart"/>
      <w:r>
        <w:t>dal.entities</w:t>
      </w:r>
      <w:proofErr w:type="gramEnd"/>
      <w:r>
        <w:t>.</w:t>
      </w:r>
      <w:r w:rsidR="00DA3E4C">
        <w:t>derby</w:t>
      </w:r>
      <w:proofErr w:type="spellEnd"/>
    </w:p>
    <w:p w:rsidR="00DA3E4C" w:rsidRPr="00DA3E4C" w:rsidRDefault="00DA3E4C" w:rsidP="00DA3E4C">
      <w:r>
        <w:t xml:space="preserve">Ce package contient l’implémentation des interfaces </w:t>
      </w:r>
      <w:proofErr w:type="spellStart"/>
      <w:proofErr w:type="gramStart"/>
      <w:r>
        <w:t>dal.ientities</w:t>
      </w:r>
      <w:proofErr w:type="spellEnd"/>
      <w:proofErr w:type="gramEnd"/>
      <w:r>
        <w:t xml:space="preserve"> pour le mapping objet Derby. Le modèle objet Derby est tagué avec les annotations d’Hibernate, afin de mapper cet objet au modèle de base de données Derby. Donc à chaque implémentation correspond une équivalence sous forme de table en base de données selon la structure, la configuration du fichier de mapping Hibernate et des annotations.</w:t>
      </w:r>
    </w:p>
    <w:p w:rsidR="008C7580" w:rsidRDefault="008C7580" w:rsidP="008C7580">
      <w:pPr>
        <w:pStyle w:val="Heading4"/>
      </w:pPr>
      <w:proofErr w:type="spellStart"/>
      <w:proofErr w:type="gramStart"/>
      <w:r>
        <w:t>dal.entities</w:t>
      </w:r>
      <w:proofErr w:type="gramEnd"/>
      <w:r>
        <w:t>.</w:t>
      </w:r>
      <w:r w:rsidR="00DA3E4C">
        <w:t>pgsql</w:t>
      </w:r>
      <w:proofErr w:type="spellEnd"/>
    </w:p>
    <w:p w:rsidR="00957D93" w:rsidRPr="00957D93" w:rsidRDefault="00957D93" w:rsidP="00957D93">
      <w:r>
        <w:t xml:space="preserve">Idem que pour Derby, ce package contient l’implémentations des interfaces </w:t>
      </w:r>
      <w:proofErr w:type="spellStart"/>
      <w:proofErr w:type="gramStart"/>
      <w:r>
        <w:t>dal.ientities</w:t>
      </w:r>
      <w:proofErr w:type="spellEnd"/>
      <w:proofErr w:type="gramEnd"/>
      <w:r>
        <w:t xml:space="preserve"> pour le mapping objet PostgreSQL. Le modèle objet PostgreSQL est tagué avec les annotations d’Hibernate, afin de mapper cet objet au modèle de base de données PostgreSQL. Donc à chaque implémentation correspond une équivalence sous forme de table en base de données selon la structure, la configuration du fichier de mapping Hibernate et des annotations.</w:t>
      </w:r>
    </w:p>
    <w:p w:rsidR="00246D68" w:rsidRDefault="00B77F45" w:rsidP="00B5221D">
      <w:pPr>
        <w:pStyle w:val="Heading3"/>
      </w:pPr>
      <w:proofErr w:type="spellStart"/>
      <w:proofErr w:type="gramStart"/>
      <w:r>
        <w:t>dal.irepositories</w:t>
      </w:r>
      <w:proofErr w:type="spellEnd"/>
      <w:proofErr w:type="gramEnd"/>
    </w:p>
    <w:p w:rsidR="000025E5" w:rsidRDefault="000025E5" w:rsidP="000025E5">
      <w:r>
        <w:t>Ce package contient les interfaces qui permettent d’effectuer des opérations en base de données tel que : création, modification, suppression ainsi que d’autre traitements comme la récupération de toutes les entités d’une association. Les opérations publiques dans les interfaces de ce package s’appliquent aussi bien pour Derby que pour PostgreSQL. C’est pour ces raison</w:t>
      </w:r>
      <w:r w:rsidR="008955C6">
        <w:t>s</w:t>
      </w:r>
      <w:r>
        <w:t xml:space="preserve"> que ces interfaces n’utilisent aucune implémentation, mais uniquement les interfaces contenues dans </w:t>
      </w:r>
      <w:proofErr w:type="spellStart"/>
      <w:proofErr w:type="gramStart"/>
      <w:r>
        <w:t>dal.ientities</w:t>
      </w:r>
      <w:proofErr w:type="spellEnd"/>
      <w:proofErr w:type="gramEnd"/>
      <w:r>
        <w:t>.</w:t>
      </w:r>
    </w:p>
    <w:p w:rsidR="00BC1A39" w:rsidRDefault="00BC1A39" w:rsidP="00BC1A39">
      <w:pPr>
        <w:pStyle w:val="Heading4"/>
      </w:pPr>
      <w:proofErr w:type="spellStart"/>
      <w:proofErr w:type="gramStart"/>
      <w:r>
        <w:t>dal.repository</w:t>
      </w:r>
      <w:proofErr w:type="gramEnd"/>
      <w:r>
        <w:t>.derby</w:t>
      </w:r>
      <w:proofErr w:type="spellEnd"/>
    </w:p>
    <w:p w:rsidR="00BC1A39" w:rsidRPr="00BC1A39" w:rsidRDefault="00BC1A39" w:rsidP="00BC1A39">
      <w:r>
        <w:t xml:space="preserve">Ce package regroupe les classes qui implémentent les interfaces du package </w:t>
      </w:r>
      <w:proofErr w:type="spellStart"/>
      <w:proofErr w:type="gramStart"/>
      <w:r>
        <w:t>dal.irepository</w:t>
      </w:r>
      <w:proofErr w:type="spellEnd"/>
      <w:proofErr w:type="gramEnd"/>
      <w:r>
        <w:t>. Dans ce package</w:t>
      </w:r>
      <w:r w:rsidR="005F1BD3">
        <w:t>,</w:t>
      </w:r>
      <w:r>
        <w:t xml:space="preserve"> l’implémentation est uniquement réservée à Derby.</w:t>
      </w:r>
    </w:p>
    <w:p w:rsidR="00BC1A39" w:rsidRDefault="00BC1A39" w:rsidP="00BC1A39">
      <w:pPr>
        <w:pStyle w:val="Heading4"/>
      </w:pPr>
      <w:proofErr w:type="spellStart"/>
      <w:proofErr w:type="gramStart"/>
      <w:r>
        <w:t>dal.repository</w:t>
      </w:r>
      <w:proofErr w:type="gramEnd"/>
      <w:r>
        <w:t>.pgsql</w:t>
      </w:r>
      <w:proofErr w:type="spellEnd"/>
    </w:p>
    <w:p w:rsidR="00BC1A39" w:rsidRPr="00BC1A39" w:rsidRDefault="00BC1A39" w:rsidP="00BC1A39">
      <w:r>
        <w:t xml:space="preserve">Comme pour les repository derby, ce package regroupe les classes qui implémentent les interfaces du package </w:t>
      </w:r>
      <w:proofErr w:type="spellStart"/>
      <w:proofErr w:type="gramStart"/>
      <w:r>
        <w:t>dal.irepository</w:t>
      </w:r>
      <w:proofErr w:type="spellEnd"/>
      <w:proofErr w:type="gramEnd"/>
      <w:r>
        <w:t>. Il est uniquement question de l’implémentation propre à PostgreSQL.</w:t>
      </w:r>
    </w:p>
    <w:p w:rsidR="00F91F83" w:rsidRDefault="00F91F83" w:rsidP="00B5221D">
      <w:pPr>
        <w:pStyle w:val="Heading3"/>
      </w:pPr>
      <w:proofErr w:type="spellStart"/>
      <w:r>
        <w:t>dal.orm</w:t>
      </w:r>
      <w:proofErr w:type="spellEnd"/>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w:t>
      </w:r>
      <w:r w:rsidR="001E1131">
        <w:lastRenderedPageBreak/>
        <w:t xml:space="preserve">même session et de les faire travailler sur une même connexion. Cela permet de faire travailler tous les </w:t>
      </w:r>
      <w:r w:rsidR="00DB6E46">
        <w:t>répertoires</w:t>
      </w:r>
      <w:r w:rsidR="001E1131">
        <w:t xml:space="preserve"> en harmonie sur une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Heading3"/>
      </w:pPr>
      <w:r>
        <w:t>Package de test</w:t>
      </w:r>
    </w:p>
    <w:p w:rsidR="004039E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w:t>
      </w:r>
      <w:r w:rsidR="00887494">
        <w:t>x</w:t>
      </w:r>
      <w:r>
        <w:t xml:space="preserve"> donnée</w:t>
      </w:r>
      <w:r w:rsidR="00887494">
        <w:t>s</w:t>
      </w:r>
      <w:r>
        <w:t xml:space="preserve"> et les couches plus hautes</w:t>
      </w:r>
      <w:r w:rsidR="00722825">
        <w:t>.</w:t>
      </w:r>
    </w:p>
    <w:p w:rsidR="00D02161" w:rsidRDefault="00D02161" w:rsidP="00D02161">
      <w:pPr>
        <w:pStyle w:val="Heading2"/>
      </w:pPr>
      <w:bookmarkStart w:id="63" w:name="_Toc514499004"/>
      <w:r>
        <w:t>Hibernate</w:t>
      </w:r>
      <w:bookmarkEnd w:id="63"/>
    </w:p>
    <w:p w:rsidR="00C26CF8" w:rsidRPr="00287D53" w:rsidRDefault="00CF3798" w:rsidP="00D02161">
      <w:r>
        <w:t>Avec Hibernate nous avons perdu du temps pour bien comprendre comment se configurait le mapping xml de chaque entité. Certains choix aussi ont d</w:t>
      </w:r>
      <w:r w:rsidR="00782064">
        <w:t>û</w:t>
      </w:r>
      <w:r>
        <w:t xml:space="preserve"> se faire concernant les types </w:t>
      </w:r>
      <w:r w:rsidR="00887494">
        <w:t>primitifs</w:t>
      </w:r>
      <w:r>
        <w:t xml:space="preserve"> ou des types plus évolué</w:t>
      </w:r>
      <w:r w:rsidR="00782064">
        <w:t>s</w:t>
      </w:r>
      <w:r>
        <w:t xml:space="preserve"> </w:t>
      </w:r>
      <w:r w:rsidR="00782064">
        <w:t>(</w:t>
      </w:r>
      <w:r>
        <w:t>leur équivalent en objet</w:t>
      </w:r>
      <w:r w:rsidR="00782064">
        <w:t>)</w:t>
      </w:r>
      <w:r>
        <w:t xml:space="preserve">. Nous avons </w:t>
      </w:r>
      <w:r w:rsidR="00133A93">
        <w:t xml:space="preserve">donc </w:t>
      </w:r>
      <w:r>
        <w:t xml:space="preserve">choisi de travailler </w:t>
      </w:r>
      <w:r w:rsidR="00887494">
        <w:t xml:space="preserve">principalement </w:t>
      </w:r>
      <w:r>
        <w:t xml:space="preserve">avec des types </w:t>
      </w:r>
      <w:r w:rsidR="00887494">
        <w:t>primitifs</w:t>
      </w:r>
      <w:r>
        <w:t>.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533854" w:rsidRPr="00BB4C58" w:rsidRDefault="00C26CF8" w:rsidP="00533854">
      <w:pPr>
        <w:pStyle w:val="Heading2"/>
      </w:pPr>
      <w:bookmarkStart w:id="64" w:name="_Toc514499005"/>
      <w:r>
        <w:t>Difficultés rencontrées</w:t>
      </w:r>
      <w:bookmarkEnd w:id="64"/>
    </w:p>
    <w:p w:rsidR="002B28AE" w:rsidRPr="00C525E9" w:rsidRDefault="00FE6563">
      <w:pPr>
        <w:spacing w:before="0" w:after="0" w:line="240" w:lineRule="auto"/>
        <w:jc w:val="left"/>
      </w:pPr>
      <w:r>
        <w:t>Les difficultés rencontrées ont déjà été mentionnées précédemment.</w:t>
      </w:r>
      <w:r w:rsidR="002B28AE" w:rsidRPr="00C525E9">
        <w:br w:type="page"/>
      </w:r>
    </w:p>
    <w:p w:rsidR="001510BB" w:rsidRDefault="00883259" w:rsidP="001510BB">
      <w:pPr>
        <w:pStyle w:val="Heading1"/>
      </w:pPr>
      <w:bookmarkStart w:id="65" w:name="_Toc514499006"/>
      <w:r w:rsidRPr="00C525E9">
        <w:lastRenderedPageBreak/>
        <w:t>Interface graphique</w:t>
      </w:r>
      <w:r w:rsidR="00F01D26" w:rsidRPr="00C525E9">
        <w:t xml:space="preserve"> (GUI)</w:t>
      </w:r>
      <w:bookmarkEnd w:id="65"/>
    </w:p>
    <w:p w:rsidR="00B56ED3" w:rsidRDefault="006525F5" w:rsidP="006525F5">
      <w:r w:rsidRPr="00FF73F5">
        <w:t xml:space="preserve">Pour définir nos interfaces graphiques nous utilisons des fichiers au format FXML. C'est le format utilisé par JavaFX pour définir un squelette de fenêtre graphique. Ces fichiers utilisent la même syntaxe que les fichiers XML. JavaFX permet de dédier le contrôle de ces squelettes à des fichiers de type contrôleur. Dans notre implémentation, tous les contrôleurs implémentent l'interface </w:t>
      </w:r>
      <w:r w:rsidR="004B2B5A" w:rsidRPr="00FF73F5">
        <w:t>« </w:t>
      </w:r>
      <w:proofErr w:type="spellStart"/>
      <w:r w:rsidRPr="00FF73F5">
        <w:t>Initializable</w:t>
      </w:r>
      <w:proofErr w:type="spellEnd"/>
      <w:r w:rsidR="004B2B5A" w:rsidRPr="00FF73F5">
        <w:t> »</w:t>
      </w:r>
      <w:r w:rsidRPr="00FF73F5">
        <w:t xml:space="preserve">, qui permet de </w:t>
      </w:r>
      <w:r w:rsidR="004B2B5A" w:rsidRPr="00FF73F5">
        <w:t xml:space="preserve">clairement </w:t>
      </w:r>
      <w:r w:rsidRPr="00FF73F5">
        <w:t>séparer le FXML du contrôleur (aucune référence vers le contrôleur depuis le FXML).</w:t>
      </w:r>
    </w:p>
    <w:p w:rsidR="00D519DB" w:rsidRDefault="00D519DB" w:rsidP="00D519DB">
      <w:pPr>
        <w:pStyle w:val="Heading2"/>
      </w:pPr>
      <w:bookmarkStart w:id="66" w:name="_Toc514499007"/>
      <w:r w:rsidRPr="00C525E9">
        <w:t>Fenêtre de connexion/enregistrement d’un compte utilisateur</w:t>
      </w:r>
      <w:bookmarkEnd w:id="66"/>
    </w:p>
    <w:p w:rsidR="009F13E2" w:rsidRDefault="00D519DB" w:rsidP="009F13E2">
      <w:pPr>
        <w:keepNext/>
        <w:spacing w:after="0"/>
        <w:jc w:val="center"/>
      </w:pPr>
      <w:r w:rsidRPr="00C525E9">
        <w:rPr>
          <w:noProof/>
        </w:rPr>
        <w:drawing>
          <wp:inline distT="0" distB="0" distL="0" distR="0" wp14:anchorId="7A1588D1" wp14:editId="272EA753">
            <wp:extent cx="3337560" cy="2211226"/>
            <wp:effectExtent l="19050" t="19050" r="1524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9999" cy="2212842"/>
                    </a:xfrm>
                    <a:prstGeom prst="rect">
                      <a:avLst/>
                    </a:prstGeom>
                    <a:ln>
                      <a:solidFill>
                        <a:srgbClr val="00B050"/>
                      </a:solidFill>
                    </a:ln>
                  </pic:spPr>
                </pic:pic>
              </a:graphicData>
            </a:graphic>
          </wp:inline>
        </w:drawing>
      </w:r>
    </w:p>
    <w:p w:rsidR="00D519DB" w:rsidRDefault="009F13E2" w:rsidP="009F13E2">
      <w:pPr>
        <w:pStyle w:val="Caption"/>
        <w:jc w:val="center"/>
      </w:pPr>
      <w:bookmarkStart w:id="67" w:name="_Toc514489862"/>
      <w:r>
        <w:t xml:space="preserve">GUI </w:t>
      </w:r>
      <w:r>
        <w:fldChar w:fldCharType="begin"/>
      </w:r>
      <w:r>
        <w:instrText xml:space="preserve"> SEQ GUI \* ARABIC </w:instrText>
      </w:r>
      <w:r>
        <w:fldChar w:fldCharType="separate"/>
      </w:r>
      <w:r w:rsidR="00367D90">
        <w:rPr>
          <w:noProof/>
        </w:rPr>
        <w:t>1</w:t>
      </w:r>
      <w:r>
        <w:fldChar w:fldCharType="end"/>
      </w:r>
      <w:r>
        <w:t xml:space="preserve"> - Fenêtre de connexion à MoneyThoring</w:t>
      </w:r>
      <w:bookmarkEnd w:id="67"/>
    </w:p>
    <w:p w:rsidR="00D519DB" w:rsidRPr="00D519DB" w:rsidRDefault="00D519DB" w:rsidP="00D519DB">
      <w:r>
        <w:t xml:space="preserve">La fenêtre de connexion est la première fenêtre à laquelle </w:t>
      </w:r>
      <w:r w:rsidR="007D1F82">
        <w:t>seront</w:t>
      </w:r>
      <w:r>
        <w:t xml:space="preserve"> confronté</w:t>
      </w:r>
      <w:r w:rsidR="007D1F82">
        <w:t>s</w:t>
      </w:r>
      <w:r>
        <w:t xml:space="preserve"> tous les utilisateurs. Elle permet de créer un compte et de se connecter.</w:t>
      </w:r>
    </w:p>
    <w:p w:rsidR="00D519DB" w:rsidRPr="00C525E9" w:rsidRDefault="00D519DB" w:rsidP="00D519DB">
      <w:pPr>
        <w:pStyle w:val="Heading3"/>
      </w:pPr>
      <w:r w:rsidRPr="00C525E9">
        <w:t>Composition</w:t>
      </w:r>
    </w:p>
    <w:p w:rsidR="00970E3F" w:rsidRPr="00970E3F" w:rsidRDefault="00970E3F" w:rsidP="00970E3F">
      <w:r w:rsidRPr="00970E3F">
        <w:t xml:space="preserve">Le conteneur principal de la fenêtre de connexion est un </w:t>
      </w:r>
      <w:r w:rsidRPr="00677D03">
        <w:rPr>
          <w:i/>
        </w:rPr>
        <w:t>Pane</w:t>
      </w:r>
      <w:r w:rsidRPr="00970E3F">
        <w:t xml:space="preserve">, qui est la classe de base pour les panneaux de mise en page et permet simplement de positionner librement les éléments enfants. Nous en avons quatre : un label qui dispose le titre de notre vue, et trois </w:t>
      </w:r>
      <w:r w:rsidRPr="00677D03">
        <w:rPr>
          <w:i/>
        </w:rPr>
        <w:t>GridPane</w:t>
      </w:r>
      <w:r w:rsidRPr="00970E3F">
        <w:t xml:space="preserve"> pour l'enregistrement, la connexion et la confirmation du code de l'inscription (invisible dans la figure </w:t>
      </w:r>
      <w:r w:rsidR="00677D03" w:rsidRPr="00677D03">
        <w:rPr>
          <w:i/>
        </w:rPr>
        <w:t>GUI 1</w:t>
      </w:r>
      <w:r w:rsidRPr="00970E3F">
        <w:t>).</w:t>
      </w:r>
    </w:p>
    <w:p w:rsidR="00970E3F" w:rsidRPr="00970E3F" w:rsidRDefault="00970E3F" w:rsidP="00970E3F">
      <w:r w:rsidRPr="00970E3F">
        <w:t xml:space="preserve">On utilise des </w:t>
      </w:r>
      <w:r w:rsidRPr="00677D03">
        <w:rPr>
          <w:i/>
        </w:rPr>
        <w:t>GridPane</w:t>
      </w:r>
      <w:r w:rsidRPr="00970E3F">
        <w:t xml:space="preserve"> pour les espace</w:t>
      </w:r>
      <w:r w:rsidR="00677D03">
        <w:t>s</w:t>
      </w:r>
      <w:r w:rsidRPr="00970E3F">
        <w:t xml:space="preserve"> de connexion et d’enregistrement, car ils permettent d’ajouter des enfants dans une grille flexible. Un enfant peut être placé n’importe où dans la grille et peut s’étendre sur plusieurs lignes/colonnes. Cela nous facilite l’alignement des composants. Dans ces grilles</w:t>
      </w:r>
      <w:r w:rsidR="00677D03">
        <w:t>,</w:t>
      </w:r>
      <w:r w:rsidRPr="00970E3F">
        <w:t xml:space="preserve"> nous utilisons des </w:t>
      </w:r>
      <w:proofErr w:type="spellStart"/>
      <w:r w:rsidRPr="00677D03">
        <w:rPr>
          <w:i/>
        </w:rPr>
        <w:t>JFXTextField</w:t>
      </w:r>
      <w:proofErr w:type="spellEnd"/>
      <w:r w:rsidRPr="00970E3F">
        <w:t xml:space="preserve"> ainsi que des </w:t>
      </w:r>
      <w:proofErr w:type="spellStart"/>
      <w:r w:rsidRPr="00677D03">
        <w:rPr>
          <w:i/>
        </w:rPr>
        <w:t>JFXPasswordFields</w:t>
      </w:r>
      <w:proofErr w:type="spellEnd"/>
      <w:r w:rsidRPr="00970E3F">
        <w:t xml:space="preserve"> pour récupérer la saisie de l'utilisateur, et des </w:t>
      </w:r>
      <w:proofErr w:type="spellStart"/>
      <w:r w:rsidRPr="00677D03">
        <w:rPr>
          <w:i/>
        </w:rPr>
        <w:t>JFXButtons</w:t>
      </w:r>
      <w:proofErr w:type="spellEnd"/>
      <w:r w:rsidRPr="00970E3F">
        <w:t xml:space="preserve"> pour la confirmation des saisies.</w:t>
      </w:r>
    </w:p>
    <w:p w:rsidR="00D519DB" w:rsidRPr="00C525E9" w:rsidRDefault="00D519DB" w:rsidP="00D519DB">
      <w:pPr>
        <w:pStyle w:val="Heading3"/>
      </w:pPr>
      <w:r w:rsidRPr="00C525E9">
        <w:t>Contrôleur</w:t>
      </w:r>
    </w:p>
    <w:p w:rsidR="009E19A7" w:rsidRPr="009E19A7" w:rsidRDefault="009E19A7" w:rsidP="009E19A7">
      <w:r w:rsidRPr="009E19A7">
        <w:t xml:space="preserve">Nous avons un événement </w:t>
      </w:r>
      <w:r>
        <w:t>« </w:t>
      </w:r>
      <w:proofErr w:type="spellStart"/>
      <w:r w:rsidRPr="009E19A7">
        <w:t>clickRegisterButton</w:t>
      </w:r>
      <w:proofErr w:type="spellEnd"/>
      <w:r>
        <w:t> »</w:t>
      </w:r>
      <w:r w:rsidR="00516C75">
        <w:t>,</w:t>
      </w:r>
      <w:r w:rsidRPr="009E19A7">
        <w:t xml:space="preserve"> appelant la méthode </w:t>
      </w:r>
      <w:r>
        <w:t>« </w:t>
      </w:r>
      <w:proofErr w:type="spellStart"/>
      <w:r w:rsidRPr="009E19A7">
        <w:t>register</w:t>
      </w:r>
      <w:proofErr w:type="spellEnd"/>
      <w:r>
        <w:t> »</w:t>
      </w:r>
      <w:r w:rsidRPr="009E19A7">
        <w:t xml:space="preserve"> de la BLL, </w:t>
      </w:r>
      <w:r w:rsidR="00516C75">
        <w:t xml:space="preserve">qui </w:t>
      </w:r>
      <w:r w:rsidRPr="009E19A7">
        <w:t xml:space="preserve">permet d'enregistrer un utilisateur dans notre base de données et d'envoyer un </w:t>
      </w:r>
      <w:r w:rsidR="00E70B28">
        <w:t>e</w:t>
      </w:r>
      <w:r w:rsidRPr="009E19A7">
        <w:t>mail contenant un code de confirmation à l'adresse fournie.</w:t>
      </w:r>
    </w:p>
    <w:p w:rsidR="009E19A7" w:rsidRPr="009E19A7" w:rsidRDefault="009E19A7" w:rsidP="009E19A7">
      <w:r w:rsidRPr="009E19A7">
        <w:t xml:space="preserve">Un autre événement </w:t>
      </w:r>
      <w:r w:rsidR="00854332">
        <w:t>« </w:t>
      </w:r>
      <w:proofErr w:type="spellStart"/>
      <w:r w:rsidRPr="009E19A7">
        <w:t>clickLoginButton</w:t>
      </w:r>
      <w:proofErr w:type="spellEnd"/>
      <w:r w:rsidR="00854332">
        <w:t> »</w:t>
      </w:r>
      <w:r w:rsidR="00516C75">
        <w:t>,</w:t>
      </w:r>
      <w:r w:rsidRPr="009E19A7">
        <w:t xml:space="preserve"> appelant</w:t>
      </w:r>
      <w:r w:rsidR="00516C75">
        <w:t xml:space="preserve"> cette fois</w:t>
      </w:r>
      <w:r w:rsidRPr="009E19A7">
        <w:t xml:space="preserve"> la méthode </w:t>
      </w:r>
      <w:r w:rsidR="00854332">
        <w:t>« </w:t>
      </w:r>
      <w:r w:rsidRPr="009E19A7">
        <w:t>login</w:t>
      </w:r>
      <w:r w:rsidR="00854332">
        <w:t> »</w:t>
      </w:r>
      <w:r w:rsidRPr="009E19A7">
        <w:t xml:space="preserve">. Cette dernière retourne une erreur dans le cas où aucune correspondance n'est trouvée entre les </w:t>
      </w:r>
      <w:r w:rsidRPr="009E19A7">
        <w:lastRenderedPageBreak/>
        <w:t>données de la base de données et les informations saisies par l'utilisateur. Cela nous permet de relayer l'information à l'utilisateur grâce à un message.</w:t>
      </w:r>
    </w:p>
    <w:p w:rsidR="009E19A7" w:rsidRPr="009E19A7" w:rsidRDefault="009E19A7" w:rsidP="009E19A7">
      <w:r w:rsidRPr="009E19A7">
        <w:t>Enfin</w:t>
      </w:r>
      <w:r w:rsidR="00516C75">
        <w:t>,</w:t>
      </w:r>
      <w:r w:rsidRPr="009E19A7">
        <w:t xml:space="preserve"> nous avons un événement</w:t>
      </w:r>
      <w:r w:rsidR="00796AAB">
        <w:t xml:space="preserve"> « </w:t>
      </w:r>
      <w:proofErr w:type="spellStart"/>
      <w:r w:rsidRPr="009E19A7">
        <w:t>confirmButton</w:t>
      </w:r>
      <w:proofErr w:type="spellEnd"/>
      <w:r w:rsidR="00796AAB">
        <w:t xml:space="preserve"> » </w:t>
      </w:r>
      <w:r w:rsidRPr="009E19A7">
        <w:t>qui va vérifier que le code saisi correspond au code généré. Cette opération n'est requise que lors de la première connexion de l'utilisateur.</w:t>
      </w:r>
    </w:p>
    <w:p w:rsidR="006E6E0A" w:rsidRPr="00516C75" w:rsidRDefault="009E19A7" w:rsidP="00516C75">
      <w:r w:rsidRPr="009E19A7">
        <w:t>Une fois connecté</w:t>
      </w:r>
      <w:r w:rsidR="00516C75">
        <w:t>,</w:t>
      </w:r>
      <w:r w:rsidRPr="009E19A7">
        <w:t xml:space="preserve"> nous faisons disparaître la fenêtre de connexion et créons la fenêtre principale.</w:t>
      </w:r>
    </w:p>
    <w:p w:rsidR="00FA56A8" w:rsidRPr="00C525E9" w:rsidRDefault="00FA56A8" w:rsidP="00FA56A8">
      <w:pPr>
        <w:pStyle w:val="Heading2"/>
      </w:pPr>
      <w:bookmarkStart w:id="68" w:name="_Toc514499008"/>
      <w:r w:rsidRPr="00C525E9">
        <w:t>Menu latéral de l’application</w:t>
      </w:r>
      <w:bookmarkEnd w:id="68"/>
    </w:p>
    <w:p w:rsidR="00324E1A" w:rsidRPr="00516C75" w:rsidRDefault="00FA56A8" w:rsidP="00FA56A8">
      <w:r w:rsidRPr="00C525E9">
        <w:t xml:space="preserve">Le menu latéral est simplement l'outil qui permet de naviguer dans MoneyThoring. Il est composé d'une </w:t>
      </w:r>
      <w:r w:rsidRPr="00516C75">
        <w:rPr>
          <w:i/>
        </w:rPr>
        <w:t>VBox</w:t>
      </w:r>
      <w:r w:rsidRPr="00C525E9">
        <w:t>, contenant les différents boutons permettant de choisir telle ou telle vue. Le contrôleur du menu latéral met simplement à jour les classes CSS des boutons pour indiquer lequel est sélectionné</w:t>
      </w:r>
      <w:r w:rsidR="00452244">
        <w:t>.</w:t>
      </w:r>
    </w:p>
    <w:p w:rsidR="00CE3227" w:rsidRPr="00C525E9" w:rsidRDefault="00CE3227" w:rsidP="00CE3227">
      <w:pPr>
        <w:pStyle w:val="Heading2"/>
      </w:pPr>
      <w:bookmarkStart w:id="69" w:name="_Toc514499009"/>
      <w:r w:rsidRPr="00C525E9">
        <w:t>Fenêtre principale</w:t>
      </w:r>
      <w:bookmarkEnd w:id="69"/>
    </w:p>
    <w:p w:rsidR="004F433A" w:rsidRDefault="004F433A" w:rsidP="004F433A">
      <w:pPr>
        <w:keepNext/>
        <w:jc w:val="center"/>
      </w:pPr>
      <w:r>
        <w:rPr>
          <w:noProof/>
        </w:rPr>
        <w:drawing>
          <wp:inline distT="0" distB="0" distL="0" distR="0" wp14:anchorId="6617D57E">
            <wp:extent cx="3962400" cy="257775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62400" cy="2577756"/>
                    </a:xfrm>
                    <a:prstGeom prst="rect">
                      <a:avLst/>
                    </a:prstGeom>
                  </pic:spPr>
                </pic:pic>
              </a:graphicData>
            </a:graphic>
          </wp:inline>
        </w:drawing>
      </w:r>
    </w:p>
    <w:p w:rsidR="004E3343" w:rsidRPr="00C525E9" w:rsidRDefault="004F433A" w:rsidP="004F433A">
      <w:pPr>
        <w:pStyle w:val="Caption"/>
        <w:jc w:val="center"/>
      </w:pPr>
      <w:bookmarkStart w:id="70" w:name="_Toc514489863"/>
      <w:r>
        <w:t xml:space="preserve">GUI </w:t>
      </w:r>
      <w:r>
        <w:fldChar w:fldCharType="begin"/>
      </w:r>
      <w:r>
        <w:instrText xml:space="preserve"> SEQ GUI \* ARABIC </w:instrText>
      </w:r>
      <w:r>
        <w:fldChar w:fldCharType="separate"/>
      </w:r>
      <w:r w:rsidR="00367D90">
        <w:rPr>
          <w:noProof/>
        </w:rPr>
        <w:t>2</w:t>
      </w:r>
      <w:r>
        <w:fldChar w:fldCharType="end"/>
      </w:r>
      <w:r>
        <w:t xml:space="preserve"> - Fenêtre principale, menu ouvert</w:t>
      </w:r>
      <w:bookmarkEnd w:id="70"/>
    </w:p>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w:t>
      </w:r>
      <w:r w:rsidR="00296EFC">
        <w:t>,</w:t>
      </w:r>
      <w:r w:rsidRPr="00C525E9">
        <w:t xml:space="preserve"> elle demande un certain investissement pour la perfectionner.</w:t>
      </w:r>
    </w:p>
    <w:p w:rsidR="00CE3227" w:rsidRPr="00C525E9" w:rsidRDefault="00CE3227" w:rsidP="00B5221D">
      <w:pPr>
        <w:pStyle w:val="Heading3"/>
      </w:pPr>
      <w:r w:rsidRPr="00C525E9">
        <w:t>Composition</w:t>
      </w:r>
    </w:p>
    <w:p w:rsidR="00CE3227" w:rsidRPr="00C525E9" w:rsidRDefault="00CE3227" w:rsidP="00374B74">
      <w:r w:rsidRPr="00C525E9">
        <w:t xml:space="preserve">Voici comment le fichier FXML de cette fenêtre est découpé : </w:t>
      </w:r>
    </w:p>
    <w:p w:rsidR="00CE3227" w:rsidRPr="00C525E9" w:rsidRDefault="00CE3227" w:rsidP="00374B74">
      <w:r w:rsidRPr="00C525E9">
        <w:t>A la racine</w:t>
      </w:r>
      <w:r w:rsidR="00296EFC">
        <w:t>,</w:t>
      </w:r>
      <w:r w:rsidRPr="00C525E9">
        <w:t xml:space="preserve"> nous trouvons un </w:t>
      </w:r>
      <w:proofErr w:type="spellStart"/>
      <w:r w:rsidRPr="000F2668">
        <w:rPr>
          <w:i/>
        </w:rPr>
        <w:t>BorderPane</w:t>
      </w:r>
      <w:proofErr w:type="spellEnd"/>
      <w:r w:rsidR="0096777E" w:rsidRPr="00C525E9">
        <w:t xml:space="preserve">, </w:t>
      </w:r>
      <w:r w:rsidRPr="00C525E9">
        <w:t>afin de pouvoir séparer convenablement l'entête (au TOP</w:t>
      </w:r>
      <w:r w:rsidR="000709EF">
        <w:t xml:space="preserve"> </w:t>
      </w:r>
      <w:r w:rsidRPr="00C525E9">
        <w:t xml:space="preserve">NORD) du contenu de la fenêtre (CENTRE). Ces deux parties de notre </w:t>
      </w:r>
      <w:proofErr w:type="spellStart"/>
      <w:r w:rsidRPr="000709EF">
        <w:rPr>
          <w:i/>
        </w:rPr>
        <w:t>BorderPane</w:t>
      </w:r>
      <w:proofErr w:type="spellEnd"/>
      <w:r w:rsidRPr="00C525E9">
        <w:t xml:space="preserve"> contiennent un </w:t>
      </w:r>
      <w:r w:rsidRPr="000709EF">
        <w:rPr>
          <w:i/>
        </w:rPr>
        <w:t>AnchorPane</w:t>
      </w:r>
      <w:r w:rsidRPr="00C525E9">
        <w:t xml:space="preserve"> </w:t>
      </w:r>
      <w:r w:rsidR="00101800" w:rsidRPr="00C525E9">
        <w:t xml:space="preserve">pouvant </w:t>
      </w:r>
      <w:r w:rsidRPr="00C525E9">
        <w:t xml:space="preserve">fixer leur contenu : </w:t>
      </w:r>
    </w:p>
    <w:p w:rsidR="00CE3227" w:rsidRPr="00C525E9" w:rsidRDefault="00CE3227" w:rsidP="00AB04BB">
      <w:pPr>
        <w:pStyle w:val="ListParagraph"/>
        <w:numPr>
          <w:ilvl w:val="0"/>
          <w:numId w:val="4"/>
        </w:numPr>
        <w:spacing w:before="0" w:after="160" w:line="259" w:lineRule="auto"/>
      </w:pPr>
      <w:r w:rsidRPr="00C525E9">
        <w:t xml:space="preserve">TOP : le top est composé d'un </w:t>
      </w:r>
      <w:proofErr w:type="spellStart"/>
      <w:r w:rsidRPr="000709EF">
        <w:rPr>
          <w:i/>
        </w:rPr>
        <w:t>JFXHamburger</w:t>
      </w:r>
      <w:proofErr w:type="spellEnd"/>
      <w:r w:rsidRPr="00C525E9">
        <w:t>, qui permettra d'ouvrir le menu latéral</w:t>
      </w:r>
      <w:r w:rsidR="000709EF">
        <w:t>,</w:t>
      </w:r>
      <w:r w:rsidRPr="00C525E9">
        <w:t xml:space="preserve"> et d'un label qui indique simplement "où" nous sommes dans le programme (p.ex. : "</w:t>
      </w:r>
      <w:r w:rsidR="000709EF">
        <w:t>Tableau de bord</w:t>
      </w:r>
      <w:r w:rsidRPr="00C525E9">
        <w:t>", "Budget – Nourriture", etc.)</w:t>
      </w:r>
    </w:p>
    <w:p w:rsidR="00E64108" w:rsidRPr="00C525E9" w:rsidRDefault="00CE3227" w:rsidP="00AB04BB">
      <w:pPr>
        <w:pStyle w:val="ListParagraph"/>
        <w:numPr>
          <w:ilvl w:val="0"/>
          <w:numId w:val="4"/>
        </w:numPr>
        <w:spacing w:before="0" w:after="160" w:line="259" w:lineRule="auto"/>
      </w:pPr>
      <w:r w:rsidRPr="00C525E9">
        <w:t xml:space="preserve">CENTRE : la partie centrale du </w:t>
      </w:r>
      <w:proofErr w:type="spellStart"/>
      <w:r w:rsidRPr="00BC20AE">
        <w:rPr>
          <w:i/>
        </w:rPr>
        <w:t>BorderPane</w:t>
      </w:r>
      <w:proofErr w:type="spellEnd"/>
      <w:r w:rsidRPr="00C525E9">
        <w:t xml:space="preserve"> contient un second </w:t>
      </w:r>
      <w:r w:rsidRPr="00BC20AE">
        <w:rPr>
          <w:i/>
        </w:rPr>
        <w:t>AnchorPane</w:t>
      </w:r>
      <w:r w:rsidR="00F57284">
        <w:t xml:space="preserve"> </w:t>
      </w:r>
      <w:r w:rsidRPr="00C525E9">
        <w:t>qui permet</w:t>
      </w:r>
      <w:r w:rsidR="00912423">
        <w:t xml:space="preserve"> </w:t>
      </w:r>
      <w:r w:rsidRPr="00C525E9">
        <w:t xml:space="preserve">de charger le contenu voulu </w:t>
      </w:r>
      <w:r w:rsidR="00F442C5" w:rsidRPr="00C525E9">
        <w:t>(</w:t>
      </w:r>
      <w:r w:rsidR="00BC20AE">
        <w:t xml:space="preserve">par </w:t>
      </w:r>
      <w:r w:rsidR="00F442C5" w:rsidRPr="00C525E9">
        <w:t>exemple</w:t>
      </w:r>
      <w:r w:rsidRPr="00C525E9">
        <w:t xml:space="preserve"> : la vue du </w:t>
      </w:r>
      <w:r w:rsidR="00BC20AE">
        <w:t>Tableau de bord</w:t>
      </w:r>
      <w:r w:rsidRPr="00C525E9">
        <w:t xml:space="preserve"> ou la liste des </w:t>
      </w:r>
      <w:r w:rsidRPr="00C525E9">
        <w:lastRenderedPageBreak/>
        <w:t>budgets</w:t>
      </w:r>
      <w:r w:rsidR="00F442C5" w:rsidRPr="00C525E9">
        <w:t>)</w:t>
      </w:r>
      <w:r w:rsidRPr="00C525E9">
        <w:t xml:space="preserve">. Le centre contient également un </w:t>
      </w:r>
      <w:proofErr w:type="spellStart"/>
      <w:r w:rsidRPr="00BC20AE">
        <w:rPr>
          <w:i/>
        </w:rPr>
        <w:t>JFXDrawer</w:t>
      </w:r>
      <w:proofErr w:type="spellEnd"/>
      <w:r w:rsidR="00BC20AE">
        <w:t>,</w:t>
      </w:r>
      <w:r w:rsidRPr="00C525E9">
        <w:t xml:space="preserve"> qui </w:t>
      </w:r>
      <w:r w:rsidR="00F442C5" w:rsidRPr="00C525E9">
        <w:t>est</w:t>
      </w:r>
      <w:r w:rsidRPr="00C525E9">
        <w:t xml:space="preserve"> le conteneur de notre menu latéral.</w:t>
      </w:r>
    </w:p>
    <w:p w:rsidR="00CE3227" w:rsidRPr="00C525E9" w:rsidRDefault="00CE3227" w:rsidP="00B5221D">
      <w:pPr>
        <w:pStyle w:val="Heading3"/>
      </w:pPr>
      <w:r w:rsidRPr="00C525E9">
        <w:t>Contrôleur</w:t>
      </w:r>
    </w:p>
    <w:p w:rsidR="007C6B78" w:rsidRDefault="00A272F9" w:rsidP="00BC20AE">
      <w:r w:rsidRPr="00A272F9">
        <w:t xml:space="preserve">Le contrôleur de la fenêtre principale permet d'ouvrir et fermer le menu latéral, mais surtout de charger les différentes vues (tableau de bord, comptes bancaires, …). Afin de pouvoir gérer au mieux les transitions entre les vues, nous avons défini deux tableaux de String, un contenant le titre des vues, et l'autre </w:t>
      </w:r>
      <w:r w:rsidR="00BC20AE">
        <w:t>gardant</w:t>
      </w:r>
      <w:r w:rsidRPr="00A272F9">
        <w:t xml:space="preserve"> les chemins vers les fichiers FXML utilisés. Cependant</w:t>
      </w:r>
      <w:r w:rsidR="00BC20AE">
        <w:t>,</w:t>
      </w:r>
      <w:r w:rsidRPr="00A272F9">
        <w:t xml:space="preserve"> lors du chargement</w:t>
      </w:r>
      <w:r w:rsidR="00BC20AE">
        <w:t>,</w:t>
      </w:r>
      <w:r w:rsidRPr="00A272F9">
        <w:t xml:space="preserve"> nous ne pouvons pas nous passe</w:t>
      </w:r>
      <w:r w:rsidR="007E3E91">
        <w:t>r</w:t>
      </w:r>
      <w:r w:rsidRPr="00A272F9">
        <w:t xml:space="preserve"> de l'utilisation d'un switch-case, car nous devons définir le contrôleur des vues au moment du chargement. </w:t>
      </w:r>
    </w:p>
    <w:p w:rsidR="005E6FCE" w:rsidRDefault="007E3E91" w:rsidP="00A125EF">
      <w:pPr>
        <w:pStyle w:val="Heading2"/>
      </w:pPr>
      <w:bookmarkStart w:id="71" w:name="_Toc514499010"/>
      <w:r>
        <w:t>C</w:t>
      </w:r>
      <w:r w:rsidR="005E6FCE" w:rsidRPr="00C525E9">
        <w:t>ompte</w:t>
      </w:r>
      <w:r>
        <w:t>s</w:t>
      </w:r>
      <w:r w:rsidR="005E6FCE" w:rsidRPr="00C525E9">
        <w:t xml:space="preserve"> bancaire</w:t>
      </w:r>
      <w:r>
        <w:t>s</w:t>
      </w:r>
      <w:bookmarkEnd w:id="71"/>
    </w:p>
    <w:p w:rsidR="00E72D9C" w:rsidRPr="00E72D9C" w:rsidRDefault="00E72D9C" w:rsidP="00E72D9C">
      <w:r>
        <w:t>Cette fenêtre permet d'avoir une vue d'ensemble sur l'état des comptes bancaires enregistrés par le client.</w:t>
      </w:r>
    </w:p>
    <w:p w:rsidR="005E6FCE" w:rsidRPr="00C525E9" w:rsidRDefault="005E6FCE" w:rsidP="006E6916">
      <w:pPr>
        <w:pStyle w:val="Heading3"/>
      </w:pPr>
      <w:r w:rsidRPr="00C525E9">
        <w:t>Vue principale</w:t>
      </w:r>
      <w:r w:rsidR="006E6916">
        <w:t xml:space="preserve"> (liste)</w:t>
      </w:r>
    </w:p>
    <w:p w:rsidR="00E77DD4" w:rsidRDefault="00EB4108" w:rsidP="00E77DD4">
      <w:pPr>
        <w:keepNext/>
        <w:jc w:val="center"/>
      </w:pPr>
      <w:r>
        <w:rPr>
          <w:noProof/>
        </w:rPr>
        <w:drawing>
          <wp:inline distT="0" distB="0" distL="0" distR="0" wp14:anchorId="34D5F54B" wp14:editId="0F300E7F">
            <wp:extent cx="4181475" cy="2720277"/>
            <wp:effectExtent l="0" t="0" r="0" b="444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4452" cy="2722214"/>
                    </a:xfrm>
                    <a:prstGeom prst="rect">
                      <a:avLst/>
                    </a:prstGeom>
                  </pic:spPr>
                </pic:pic>
              </a:graphicData>
            </a:graphic>
          </wp:inline>
        </w:drawing>
      </w:r>
    </w:p>
    <w:p w:rsidR="001943B9" w:rsidRDefault="00E77DD4" w:rsidP="00E77DD4">
      <w:pPr>
        <w:pStyle w:val="Caption"/>
        <w:jc w:val="center"/>
      </w:pPr>
      <w:bookmarkStart w:id="72" w:name="_Toc514489864"/>
      <w:r>
        <w:t xml:space="preserve">GUI </w:t>
      </w:r>
      <w:r>
        <w:fldChar w:fldCharType="begin"/>
      </w:r>
      <w:r>
        <w:instrText xml:space="preserve"> SEQ GUI \* ARABIC </w:instrText>
      </w:r>
      <w:r>
        <w:fldChar w:fldCharType="separate"/>
      </w:r>
      <w:r w:rsidR="00367D90">
        <w:rPr>
          <w:noProof/>
        </w:rPr>
        <w:t>3</w:t>
      </w:r>
      <w:r>
        <w:fldChar w:fldCharType="end"/>
      </w:r>
      <w:r>
        <w:t xml:space="preserve"> - </w:t>
      </w:r>
      <w:r w:rsidRPr="007C7F16">
        <w:t>Fenêtre des comptes bancaires</w:t>
      </w:r>
      <w:bookmarkEnd w:id="72"/>
    </w:p>
    <w:p w:rsidR="006E6916" w:rsidRPr="006E6916" w:rsidRDefault="006E6916" w:rsidP="006E6916">
      <w:pPr>
        <w:pStyle w:val="Heading4"/>
      </w:pPr>
      <w:r w:rsidRPr="00C525E9">
        <w:t>Composition</w:t>
      </w:r>
    </w:p>
    <w:p w:rsidR="00497FB6" w:rsidRPr="00C525E9" w:rsidRDefault="00497FB6" w:rsidP="00497FB6">
      <w:r w:rsidRPr="00C525E9">
        <w:t xml:space="preserve">Cette vue possède comme conteneur principal un </w:t>
      </w:r>
      <w:r w:rsidRPr="00543DDA">
        <w:rPr>
          <w:i/>
        </w:rPr>
        <w:t>AnchorPane</w:t>
      </w:r>
      <w:r w:rsidRPr="00C525E9">
        <w:t xml:space="preserve">. Ce conteneur nous permet de fixer le bord de ses enfants à une certaine distance </w:t>
      </w:r>
      <w:r>
        <w:t xml:space="preserve">de </w:t>
      </w:r>
      <w:r w:rsidRPr="00C525E9">
        <w:t>son propre bord. Cela est pratique pour le redimensionnement de notre fenêtre</w:t>
      </w:r>
      <w:r>
        <w:t xml:space="preserve"> et de ses éléments</w:t>
      </w:r>
      <w:r w:rsidRPr="00C525E9">
        <w:t xml:space="preserve">. </w:t>
      </w:r>
    </w:p>
    <w:p w:rsidR="00497FB6" w:rsidRPr="00C525E9" w:rsidRDefault="00497FB6" w:rsidP="00497FB6">
      <w:r w:rsidRPr="00C525E9">
        <w:t>Dans ce conteneur</w:t>
      </w:r>
      <w:r w:rsidR="00AB188D">
        <w:t>,</w:t>
      </w:r>
      <w:r w:rsidRPr="00C525E9">
        <w:t xml:space="preserve"> nous avons </w:t>
      </w:r>
      <w:r>
        <w:t>trois</w:t>
      </w:r>
      <w:r w:rsidRPr="00C525E9">
        <w:t xml:space="preserve"> enfants :</w:t>
      </w:r>
    </w:p>
    <w:p w:rsidR="00497FB6" w:rsidRPr="00C525E9" w:rsidRDefault="00497FB6" w:rsidP="00AB04BB">
      <w:pPr>
        <w:pStyle w:val="ListParagraph"/>
        <w:numPr>
          <w:ilvl w:val="0"/>
          <w:numId w:val="3"/>
        </w:numPr>
      </w:pPr>
      <w:r w:rsidRPr="00C525E9">
        <w:t xml:space="preserve">Un </w:t>
      </w:r>
      <w:proofErr w:type="spellStart"/>
      <w:r w:rsidRPr="00AB188D">
        <w:rPr>
          <w:i/>
        </w:rPr>
        <w:t>FlowPane</w:t>
      </w:r>
      <w:proofErr w:type="spellEnd"/>
      <w:r w:rsidRPr="00C525E9">
        <w:t xml:space="preserve"> pour lister les comptes bancaires</w:t>
      </w:r>
    </w:p>
    <w:p w:rsidR="00497FB6" w:rsidRDefault="00497FB6" w:rsidP="00AB04BB">
      <w:pPr>
        <w:pStyle w:val="ListParagraph"/>
        <w:numPr>
          <w:ilvl w:val="0"/>
          <w:numId w:val="3"/>
        </w:numPr>
      </w:pPr>
      <w:r w:rsidRPr="00C525E9">
        <w:t>Un bouton pour la création d’un compte bancaire</w:t>
      </w:r>
    </w:p>
    <w:p w:rsidR="00497FB6" w:rsidRPr="00497FB6" w:rsidRDefault="00497FB6" w:rsidP="00AB04BB">
      <w:pPr>
        <w:pStyle w:val="ListParagraph"/>
        <w:numPr>
          <w:ilvl w:val="0"/>
          <w:numId w:val="3"/>
        </w:numPr>
      </w:pPr>
      <w:r w:rsidRPr="00497FB6">
        <w:t xml:space="preserve">Et un second </w:t>
      </w:r>
      <w:r w:rsidRPr="00AB188D">
        <w:rPr>
          <w:i/>
        </w:rPr>
        <w:t>AnchorPane</w:t>
      </w:r>
      <w:r w:rsidRPr="00497FB6">
        <w:t xml:space="preserve"> pour accueillir soit le détail d'un compte, soit le formulaire de création d'un compte.</w:t>
      </w:r>
    </w:p>
    <w:p w:rsidR="00497FB6" w:rsidRPr="00C525E9" w:rsidRDefault="00497FB6" w:rsidP="00497FB6">
      <w:r w:rsidRPr="00C525E9">
        <w:t xml:space="preserve">Nous utilisons un </w:t>
      </w:r>
      <w:proofErr w:type="spellStart"/>
      <w:r w:rsidRPr="00AB188D">
        <w:rPr>
          <w:i/>
        </w:rPr>
        <w:t>FlowPane</w:t>
      </w:r>
      <w:proofErr w:type="spellEnd"/>
      <w:r w:rsidRPr="00C525E9">
        <w:t xml:space="preserve"> pour lister les comptes bancaires, car </w:t>
      </w:r>
      <w:r>
        <w:t>cet élément</w:t>
      </w:r>
      <w:r w:rsidRPr="00C525E9">
        <w:t xml:space="preserve"> </w:t>
      </w:r>
      <w:r>
        <w:t>gère le positionnement de ses enfants de façon autonome (les uns à la suite des autres, sans affecter leur dimensions)</w:t>
      </w:r>
      <w:r w:rsidRPr="00C525E9">
        <w:t xml:space="preserve">. Pour ce qui est du contrôle pour l’ajout d’un compte bancaire, nous utilisons </w:t>
      </w:r>
      <w:r>
        <w:t xml:space="preserve">simplement </w:t>
      </w:r>
      <w:r w:rsidRPr="00C525E9">
        <w:t xml:space="preserve">un </w:t>
      </w:r>
      <w:proofErr w:type="spellStart"/>
      <w:r w:rsidRPr="00AB188D">
        <w:rPr>
          <w:i/>
        </w:rPr>
        <w:t>JFXButton</w:t>
      </w:r>
      <w:proofErr w:type="spellEnd"/>
      <w:r>
        <w:t>.</w:t>
      </w:r>
    </w:p>
    <w:p w:rsidR="005E6FCE" w:rsidRPr="00C525E9" w:rsidRDefault="005E6FCE" w:rsidP="00A125EF">
      <w:pPr>
        <w:pStyle w:val="Heading4"/>
      </w:pPr>
      <w:r w:rsidRPr="00C525E9">
        <w:lastRenderedPageBreak/>
        <w:t>Contrôleur</w:t>
      </w:r>
    </w:p>
    <w:p w:rsidR="00675400" w:rsidRPr="00675400" w:rsidRDefault="00675400" w:rsidP="00675400">
      <w:r w:rsidRPr="00675400">
        <w:t>À l'initialisation de la fenêtre</w:t>
      </w:r>
      <w:r w:rsidR="00AB188D">
        <w:t>,</w:t>
      </w:r>
      <w:r w:rsidRPr="00675400">
        <w:t xml:space="preserve"> nous récupérons la liste des comptes bancaire</w:t>
      </w:r>
      <w:r>
        <w:t>s</w:t>
      </w:r>
      <w:r w:rsidRPr="00675400">
        <w:t xml:space="preserve"> de l'utilisateur connecté afin de créer un </w:t>
      </w:r>
      <w:r>
        <w:t>« </w:t>
      </w:r>
      <w:proofErr w:type="spellStart"/>
      <w:r w:rsidRPr="00675400">
        <w:t>AccountDisplayer</w:t>
      </w:r>
      <w:proofErr w:type="spellEnd"/>
      <w:r>
        <w:t> »</w:t>
      </w:r>
      <w:r w:rsidR="00AB188D">
        <w:t>,</w:t>
      </w:r>
      <w:r w:rsidRPr="00675400">
        <w:t xml:space="preserve"> pour chacun d'entre</w:t>
      </w:r>
      <w:r>
        <w:t xml:space="preserve"> </w:t>
      </w:r>
      <w:r w:rsidRPr="00675400">
        <w:t>eux</w:t>
      </w:r>
      <w:r w:rsidR="00AB188D">
        <w:t>,</w:t>
      </w:r>
      <w:r w:rsidRPr="00675400">
        <w:t xml:space="preserve"> que nous ajoutons à notre </w:t>
      </w:r>
      <w:proofErr w:type="spellStart"/>
      <w:r w:rsidRPr="00AB188D">
        <w:rPr>
          <w:i/>
        </w:rPr>
        <w:t>FlowPane</w:t>
      </w:r>
      <w:proofErr w:type="spellEnd"/>
      <w:r w:rsidRPr="00675400">
        <w:t>.</w:t>
      </w:r>
    </w:p>
    <w:p w:rsidR="00675400" w:rsidRPr="00675400" w:rsidRDefault="00AB188D" w:rsidP="00675400">
      <w:r>
        <w:t>Un</w:t>
      </w:r>
      <w:r w:rsidR="00675400" w:rsidRPr="00675400">
        <w:t xml:space="preserve"> clic </w:t>
      </w:r>
      <w:r>
        <w:t>sur</w:t>
      </w:r>
      <w:r w:rsidR="00675400" w:rsidRPr="00675400">
        <w:t xml:space="preserve"> notre bouton charge la vue de création d’un compte bancaire (le formulaire). Une fois le formulaire rempli</w:t>
      </w:r>
      <w:r>
        <w:t>,</w:t>
      </w:r>
      <w:r w:rsidR="00675400" w:rsidRPr="00675400">
        <w:t xml:space="preserve"> nous récupérons l'objet cré</w:t>
      </w:r>
      <w:r w:rsidR="00675400">
        <w:t>é</w:t>
      </w:r>
      <w:r w:rsidR="00675400" w:rsidRPr="00675400">
        <w:t xml:space="preserve"> et l'affichons à l'aide d'un </w:t>
      </w:r>
      <w:r w:rsidR="00675400">
        <w:t>« </w:t>
      </w:r>
      <w:proofErr w:type="spellStart"/>
      <w:r w:rsidR="00675400" w:rsidRPr="00675400">
        <w:t>AccountDisplayer</w:t>
      </w:r>
      <w:proofErr w:type="spellEnd"/>
      <w:r w:rsidR="00675400">
        <w:t> »</w:t>
      </w:r>
      <w:r w:rsidR="00675400" w:rsidRPr="00675400">
        <w:t xml:space="preserve">. Ce dernier est un objet qui permet de représenter graphiquement un </w:t>
      </w:r>
      <w:r>
        <w:t>c</w:t>
      </w:r>
      <w:r w:rsidR="00675400" w:rsidRPr="00675400">
        <w:t>ompte</w:t>
      </w:r>
      <w:r>
        <w:t xml:space="preserve"> b</w:t>
      </w:r>
      <w:r w:rsidR="00675400" w:rsidRPr="00675400">
        <w:t xml:space="preserve">ancaire, il est composé d'un </w:t>
      </w:r>
      <w:r w:rsidR="00675400" w:rsidRPr="00AB188D">
        <w:rPr>
          <w:i/>
        </w:rPr>
        <w:t>GridPane</w:t>
      </w:r>
      <w:r>
        <w:t>,</w:t>
      </w:r>
      <w:r w:rsidR="00675400" w:rsidRPr="00675400">
        <w:t xml:space="preserve"> qui contient le nom attribué à notre compte bancaire et le montant de notre compte bancaire. Au clic d'un </w:t>
      </w:r>
      <w:r w:rsidR="00675400">
        <w:t>« </w:t>
      </w:r>
      <w:proofErr w:type="spellStart"/>
      <w:r w:rsidR="00675400" w:rsidRPr="00675400">
        <w:t>AccountDisplayer</w:t>
      </w:r>
      <w:proofErr w:type="spellEnd"/>
      <w:r w:rsidR="00675400">
        <w:t> »</w:t>
      </w:r>
      <w:r w:rsidR="00133E91">
        <w:t>,</w:t>
      </w:r>
      <w:r w:rsidR="00675400" w:rsidRPr="00675400">
        <w:t xml:space="preserve"> nous chargeons la vue du détail de notre compte bancaire.</w:t>
      </w:r>
    </w:p>
    <w:p w:rsidR="005E6FCE" w:rsidRDefault="005E6FCE" w:rsidP="00B5221D">
      <w:pPr>
        <w:pStyle w:val="Heading3"/>
      </w:pPr>
      <w:r w:rsidRPr="00C525E9">
        <w:t>Vue détaillée</w:t>
      </w:r>
    </w:p>
    <w:p w:rsidR="00431EE8" w:rsidRPr="00431EE8" w:rsidRDefault="00431EE8" w:rsidP="00431EE8">
      <w:r>
        <w:t>Cette vue permet de voir plus en détails les informations d'un compte bancaire. Nous pouvons également voir l'évolution de l'état du compte au fil de temps.</w:t>
      </w:r>
    </w:p>
    <w:p w:rsidR="00A705AF" w:rsidRDefault="00A705AF" w:rsidP="00A705AF">
      <w:pPr>
        <w:pStyle w:val="Heading4"/>
      </w:pPr>
      <w:r>
        <w:t>Composition</w:t>
      </w:r>
    </w:p>
    <w:p w:rsidR="00FE3795" w:rsidRDefault="004E2EC4" w:rsidP="00FE3795">
      <w:pPr>
        <w:keepNext/>
        <w:jc w:val="center"/>
      </w:pPr>
      <w:r>
        <w:rPr>
          <w:noProof/>
        </w:rPr>
        <w:drawing>
          <wp:inline distT="0" distB="0" distL="0" distR="0" wp14:anchorId="365F1ECB" wp14:editId="7A2D261D">
            <wp:extent cx="4362450" cy="2876218"/>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9278" cy="2880719"/>
                    </a:xfrm>
                    <a:prstGeom prst="rect">
                      <a:avLst/>
                    </a:prstGeom>
                  </pic:spPr>
                </pic:pic>
              </a:graphicData>
            </a:graphic>
          </wp:inline>
        </w:drawing>
      </w:r>
    </w:p>
    <w:p w:rsidR="00FE3795" w:rsidRDefault="00FE3795" w:rsidP="00FE3795">
      <w:pPr>
        <w:pStyle w:val="Caption"/>
        <w:jc w:val="center"/>
      </w:pPr>
      <w:bookmarkStart w:id="73" w:name="_Toc514489865"/>
      <w:r>
        <w:t xml:space="preserve">GUI </w:t>
      </w:r>
      <w:r>
        <w:fldChar w:fldCharType="begin"/>
      </w:r>
      <w:r>
        <w:instrText xml:space="preserve"> SEQ GUI \* ARABIC </w:instrText>
      </w:r>
      <w:r>
        <w:fldChar w:fldCharType="separate"/>
      </w:r>
      <w:r w:rsidR="00367D90">
        <w:rPr>
          <w:noProof/>
        </w:rPr>
        <w:t>4</w:t>
      </w:r>
      <w:r>
        <w:fldChar w:fldCharType="end"/>
      </w:r>
      <w:r>
        <w:t xml:space="preserve"> - </w:t>
      </w:r>
      <w:r w:rsidRPr="00D34253">
        <w:t>Vue détaillée d'un compte bancaire</w:t>
      </w:r>
      <w:bookmarkEnd w:id="73"/>
    </w:p>
    <w:p w:rsidR="00FE63E6" w:rsidRPr="00FE63E6" w:rsidRDefault="00FE63E6" w:rsidP="00FE63E6">
      <w:r w:rsidRPr="00FE63E6">
        <w:t>Dans cette fenêtre</w:t>
      </w:r>
      <w:r w:rsidR="00133E91">
        <w:t>,</w:t>
      </w:r>
      <w:r w:rsidRPr="00FE63E6">
        <w:t xml:space="preserve"> nous trouvons un </w:t>
      </w:r>
      <w:proofErr w:type="spellStart"/>
      <w:r w:rsidRPr="00133E91">
        <w:rPr>
          <w:i/>
        </w:rPr>
        <w:t>LineChart</w:t>
      </w:r>
      <w:proofErr w:type="spellEnd"/>
      <w:r w:rsidRPr="00FE63E6">
        <w:t xml:space="preserve"> qui nous permet de visualiser l'évolution du solde du compte bancaire, ainsi qu'un </w:t>
      </w:r>
      <w:r w:rsidRPr="00133E91">
        <w:rPr>
          <w:i/>
        </w:rPr>
        <w:t>AnchorPane</w:t>
      </w:r>
      <w:r w:rsidRPr="00FE63E6">
        <w:t xml:space="preserve"> qui contient un résumé des propriétés du compte. Nous avons également un </w:t>
      </w:r>
      <w:r w:rsidRPr="00133E91">
        <w:rPr>
          <w:i/>
        </w:rPr>
        <w:t>AnchorPane</w:t>
      </w:r>
      <w:r w:rsidRPr="00FE63E6">
        <w:t xml:space="preserve"> au premier plan qui sert à accueillir le formulaire des comptes bancaire (qui est, cette fois, utilisé pour modifier le compte en question). </w:t>
      </w:r>
    </w:p>
    <w:p w:rsidR="00FE63E6" w:rsidRPr="00FE63E6" w:rsidRDefault="00FE63E6" w:rsidP="00FE63E6">
      <w:r w:rsidRPr="00FE63E6">
        <w:t>Pour la partie contrôle de cette vue</w:t>
      </w:r>
      <w:r w:rsidR="00133E91">
        <w:t>,</w:t>
      </w:r>
      <w:r w:rsidRPr="00FE63E6">
        <w:t xml:space="preserve"> nous avons une </w:t>
      </w:r>
      <w:proofErr w:type="spellStart"/>
      <w:r w:rsidRPr="00133E91">
        <w:rPr>
          <w:i/>
        </w:rPr>
        <w:t>JFXNodeList</w:t>
      </w:r>
      <w:proofErr w:type="spellEnd"/>
      <w:r w:rsidR="00133E91">
        <w:t>,</w:t>
      </w:r>
      <w:r w:rsidRPr="00FE63E6">
        <w:t xml:space="preserve"> qui nous permet de regrouper les boutons de modification et de suppression</w:t>
      </w:r>
      <w:r w:rsidR="00516DEF">
        <w:t>,</w:t>
      </w:r>
      <w:r w:rsidRPr="00FE63E6">
        <w:t xml:space="preserve"> et un bouton qui nous permet de retourner à la liste des comptes. </w:t>
      </w:r>
    </w:p>
    <w:p w:rsidR="00A705AF" w:rsidRDefault="00A705AF" w:rsidP="00A705AF">
      <w:pPr>
        <w:pStyle w:val="Heading4"/>
      </w:pPr>
      <w:r>
        <w:t>Contrôleur</w:t>
      </w:r>
    </w:p>
    <w:p w:rsidR="00154FDD" w:rsidRPr="000362AF" w:rsidRDefault="00154FDD" w:rsidP="00154FDD">
      <w:r w:rsidRPr="000362AF">
        <w:t xml:space="preserve">A l'initialisation du contrôleur nous récupérons les informations du compte sélectionné afin de les afficher et nous fixons les événements relatifs aux différents boutons (que nous créons et ajoutons à la </w:t>
      </w:r>
      <w:proofErr w:type="spellStart"/>
      <w:r w:rsidRPr="00254A78">
        <w:rPr>
          <w:i/>
        </w:rPr>
        <w:t>JFXNodeList</w:t>
      </w:r>
      <w:proofErr w:type="spellEnd"/>
      <w:r w:rsidRPr="000362AF">
        <w:t xml:space="preserve"> sur le moment).</w:t>
      </w:r>
    </w:p>
    <w:p w:rsidR="003240CC" w:rsidRPr="000362AF" w:rsidRDefault="00154FDD" w:rsidP="003240CC">
      <w:r w:rsidRPr="000362AF">
        <w:lastRenderedPageBreak/>
        <w:t>La suppression du compte à proprement parler est gérée dans la liste des comptes. La modification, elle, appelle le formulaire et attend le retour de cette dernière pour mettre à jour les informations modifiées.</w:t>
      </w:r>
    </w:p>
    <w:p w:rsidR="005E6FCE" w:rsidRDefault="00F6031D" w:rsidP="00B5221D">
      <w:pPr>
        <w:pStyle w:val="Heading3"/>
      </w:pPr>
      <w:r>
        <w:t>Formulaire des comptes bancaires</w:t>
      </w:r>
    </w:p>
    <w:p w:rsidR="00F06C9A" w:rsidRDefault="00F06C9A" w:rsidP="00F06C9A">
      <w:pPr>
        <w:keepNext/>
        <w:jc w:val="center"/>
      </w:pPr>
      <w:r>
        <w:rPr>
          <w:noProof/>
        </w:rPr>
        <w:drawing>
          <wp:inline distT="0" distB="0" distL="0" distR="0" wp14:anchorId="17C57DF4" wp14:editId="0E7DAB3F">
            <wp:extent cx="4429125" cy="292017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6582" cy="2925095"/>
                    </a:xfrm>
                    <a:prstGeom prst="rect">
                      <a:avLst/>
                    </a:prstGeom>
                  </pic:spPr>
                </pic:pic>
              </a:graphicData>
            </a:graphic>
          </wp:inline>
        </w:drawing>
      </w:r>
    </w:p>
    <w:p w:rsidR="00F06C9A" w:rsidRDefault="00F06C9A" w:rsidP="00F06C9A">
      <w:pPr>
        <w:pStyle w:val="Caption"/>
        <w:jc w:val="center"/>
      </w:pPr>
      <w:bookmarkStart w:id="74" w:name="_Toc514489866"/>
      <w:r>
        <w:t xml:space="preserve">GUI </w:t>
      </w:r>
      <w:r>
        <w:fldChar w:fldCharType="begin"/>
      </w:r>
      <w:r>
        <w:instrText xml:space="preserve"> SEQ GUI \* ARABIC </w:instrText>
      </w:r>
      <w:r>
        <w:fldChar w:fldCharType="separate"/>
      </w:r>
      <w:r w:rsidR="00367D90">
        <w:rPr>
          <w:noProof/>
        </w:rPr>
        <w:t>5</w:t>
      </w:r>
      <w:r>
        <w:fldChar w:fldCharType="end"/>
      </w:r>
      <w:r>
        <w:t xml:space="preserve"> - Formulaire des comptes bancaires</w:t>
      </w:r>
      <w:bookmarkEnd w:id="74"/>
    </w:p>
    <w:p w:rsidR="00417496" w:rsidRPr="00417496" w:rsidRDefault="00417496" w:rsidP="00417496">
      <w:r>
        <w:t>Le formulaire des comptes bancaire permet de créer et modifier un compte bancaire.</w:t>
      </w:r>
    </w:p>
    <w:p w:rsidR="007B31B3" w:rsidRDefault="007B31B3" w:rsidP="007B31B3">
      <w:pPr>
        <w:pStyle w:val="Heading4"/>
      </w:pPr>
      <w:r>
        <w:t>Composition</w:t>
      </w:r>
    </w:p>
    <w:p w:rsidR="00F471DD" w:rsidRDefault="00F471DD" w:rsidP="00F471DD">
      <w:r>
        <w:t xml:space="preserve">Toutes les vues de formulaires sont construites de la même façon : </w:t>
      </w:r>
    </w:p>
    <w:p w:rsidR="00F471DD" w:rsidRDefault="00F471DD" w:rsidP="00F471DD">
      <w:r>
        <w:t xml:space="preserve">L'élément racine est un </w:t>
      </w:r>
      <w:r w:rsidRPr="00254A78">
        <w:rPr>
          <w:i/>
        </w:rPr>
        <w:t>AnchorPane</w:t>
      </w:r>
      <w:r>
        <w:t xml:space="preserve"> qui possède un effet de transparence afin de pouvoir gérer les redimensionnements de la fenêtre. Puis nous trouvons une </w:t>
      </w:r>
      <w:proofErr w:type="spellStart"/>
      <w:r w:rsidRPr="00E7386F">
        <w:rPr>
          <w:i/>
        </w:rPr>
        <w:t>HBox</w:t>
      </w:r>
      <w:proofErr w:type="spellEnd"/>
      <w:r>
        <w:t xml:space="preserve"> contenant une </w:t>
      </w:r>
      <w:r w:rsidRPr="00E7386F">
        <w:rPr>
          <w:i/>
        </w:rPr>
        <w:t>VBox</w:t>
      </w:r>
      <w:r>
        <w:t xml:space="preserve">. L'utilisation de ces deux éléments sert à garder le contenu de la vue centrée en toute circonstance. </w:t>
      </w:r>
    </w:p>
    <w:p w:rsidR="00F471DD" w:rsidRPr="00F471DD" w:rsidRDefault="00F471DD" w:rsidP="00F471DD">
      <w:r>
        <w:t xml:space="preserve">Puis nous avons un </w:t>
      </w:r>
      <w:r w:rsidRPr="00E7386F">
        <w:rPr>
          <w:i/>
        </w:rPr>
        <w:t>AnchorPane</w:t>
      </w:r>
      <w:r>
        <w:t xml:space="preserve"> qui représente la zone du form</w:t>
      </w:r>
      <w:r w:rsidR="00786F6D">
        <w:t>u</w:t>
      </w:r>
      <w:r>
        <w:t>laire. Dans ce dernier nous avons placé les boutons d'annulation et de confirmation</w:t>
      </w:r>
      <w:r w:rsidR="00786F6D">
        <w:t>,</w:t>
      </w:r>
      <w:r>
        <w:t xml:space="preserve"> ainsi que les champs du formulaire que l'utilisateur peut remplir</w:t>
      </w:r>
      <w:r w:rsidR="00786F6D">
        <w:t>.</w:t>
      </w:r>
    </w:p>
    <w:p w:rsidR="007B31B3" w:rsidRDefault="007B31B3" w:rsidP="007B31B3">
      <w:pPr>
        <w:pStyle w:val="Heading4"/>
      </w:pPr>
      <w:r>
        <w:t>Contrôleur</w:t>
      </w:r>
    </w:p>
    <w:p w:rsidR="006B0A41" w:rsidRDefault="006B0A41" w:rsidP="006B0A41">
      <w:r>
        <w:t>Encore une fois</w:t>
      </w:r>
      <w:r w:rsidR="00E7386F">
        <w:t>,</w:t>
      </w:r>
      <w:r>
        <w:t xml:space="preserve"> tous les contrôleurs de formulaires ont les mêmes fonctionnalités. Si le formulaire est appelé dans le but de créer un objet alors nous laissons les champs vides, sinon nous les remplissons avec les données de l'objet à modifier (ici un </w:t>
      </w:r>
      <w:r w:rsidR="0025154F">
        <w:t>« </w:t>
      </w:r>
      <w:proofErr w:type="spellStart"/>
      <w:r w:rsidR="0025154F">
        <w:t>B</w:t>
      </w:r>
      <w:r>
        <w:t>ankAccountLogic</w:t>
      </w:r>
      <w:proofErr w:type="spellEnd"/>
      <w:r w:rsidR="0025154F">
        <w:t> »</w:t>
      </w:r>
      <w:r>
        <w:t xml:space="preserve">). </w:t>
      </w:r>
    </w:p>
    <w:p w:rsidR="006B0A41" w:rsidRDefault="006B0A41" w:rsidP="006B0A41">
      <w:r>
        <w:t>Lors de la confirmation</w:t>
      </w:r>
      <w:r w:rsidR="00E7386F">
        <w:t>,</w:t>
      </w:r>
      <w:r>
        <w:t xml:space="preserve"> nous appelons une méthode du contrôleur qui pourra gérer la création/modification des objets.</w:t>
      </w:r>
    </w:p>
    <w:p w:rsidR="004A22F3" w:rsidRDefault="004A22F3">
      <w:pPr>
        <w:spacing w:before="0" w:after="0" w:line="240" w:lineRule="auto"/>
        <w:jc w:val="left"/>
      </w:pPr>
    </w:p>
    <w:p w:rsidR="00B56A1D" w:rsidRDefault="00A7725C" w:rsidP="00B56A1D">
      <w:pPr>
        <w:pStyle w:val="Heading2"/>
      </w:pPr>
      <w:bookmarkStart w:id="75" w:name="_Toc514499011"/>
      <w:r>
        <w:t>C</w:t>
      </w:r>
      <w:r w:rsidR="00B56A1D" w:rsidRPr="00C525E9">
        <w:t>atégories</w:t>
      </w:r>
      <w:bookmarkEnd w:id="75"/>
    </w:p>
    <w:p w:rsidR="004B2CE1" w:rsidRPr="004B2CE1" w:rsidRDefault="004B2CE1" w:rsidP="004B2CE1">
      <w:r>
        <w:t>Les catégories sont une manière simple et intuitive de classer ses dépenses. Par défaut l'utilisateur en possède une, et peut en ajouter autant qu'il le veut.</w:t>
      </w:r>
    </w:p>
    <w:p w:rsidR="00EA1359" w:rsidRPr="00EA1359" w:rsidRDefault="00EA1359" w:rsidP="00EA1359">
      <w:pPr>
        <w:pStyle w:val="Heading3"/>
      </w:pPr>
      <w:r>
        <w:lastRenderedPageBreak/>
        <w:t>Vue globale</w:t>
      </w:r>
      <w:r w:rsidR="008810B9">
        <w:t xml:space="preserve"> (liste)</w:t>
      </w:r>
    </w:p>
    <w:p w:rsidR="0042118B" w:rsidRDefault="00ED6401" w:rsidP="0042118B">
      <w:pPr>
        <w:keepNext/>
        <w:jc w:val="center"/>
      </w:pPr>
      <w:r>
        <w:rPr>
          <w:noProof/>
        </w:rPr>
        <w:drawing>
          <wp:inline distT="0" distB="0" distL="0" distR="0" wp14:anchorId="2BBD7143" wp14:editId="1DAEF4DA">
            <wp:extent cx="4657725" cy="303010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5321" cy="3035045"/>
                    </a:xfrm>
                    <a:prstGeom prst="rect">
                      <a:avLst/>
                    </a:prstGeom>
                  </pic:spPr>
                </pic:pic>
              </a:graphicData>
            </a:graphic>
          </wp:inline>
        </w:drawing>
      </w:r>
    </w:p>
    <w:p w:rsidR="00687751" w:rsidRPr="00C525E9" w:rsidRDefault="0042118B" w:rsidP="0042118B">
      <w:pPr>
        <w:pStyle w:val="Caption"/>
        <w:jc w:val="center"/>
      </w:pPr>
      <w:bookmarkStart w:id="76" w:name="_Toc514489867"/>
      <w:r>
        <w:t xml:space="preserve">GUI </w:t>
      </w:r>
      <w:r>
        <w:fldChar w:fldCharType="begin"/>
      </w:r>
      <w:r>
        <w:instrText xml:space="preserve"> SEQ GUI \* ARABIC </w:instrText>
      </w:r>
      <w:r>
        <w:fldChar w:fldCharType="separate"/>
      </w:r>
      <w:r w:rsidR="00367D90">
        <w:rPr>
          <w:noProof/>
        </w:rPr>
        <w:t>6</w:t>
      </w:r>
      <w:r>
        <w:fldChar w:fldCharType="end"/>
      </w:r>
      <w:r>
        <w:t xml:space="preserve"> - </w:t>
      </w:r>
      <w:r w:rsidR="00DE17E4">
        <w:t>L</w:t>
      </w:r>
      <w:r w:rsidRPr="00760FDB">
        <w:t>iste des catégories</w:t>
      </w:r>
      <w:bookmarkEnd w:id="76"/>
    </w:p>
    <w:p w:rsidR="001A7A6E" w:rsidRPr="008810B9" w:rsidRDefault="008810B9" w:rsidP="00317769">
      <w:r w:rsidRPr="008810B9">
        <w:t>La vue de la liste des catégories permet à l'utilisateur de consulter ses catégories, d'en créer ou de les modifier si nécessaire.</w:t>
      </w:r>
    </w:p>
    <w:p w:rsidR="00302CAB" w:rsidRPr="00C525E9" w:rsidRDefault="00302CAB" w:rsidP="00EA1359">
      <w:pPr>
        <w:pStyle w:val="Heading4"/>
      </w:pPr>
      <w:r w:rsidRPr="00C525E9">
        <w:t>Composition</w:t>
      </w:r>
    </w:p>
    <w:p w:rsidR="001A7A6E" w:rsidRPr="00C525E9" w:rsidRDefault="00482E76" w:rsidP="00D65636">
      <w:r w:rsidRPr="00C525E9">
        <w:t xml:space="preserve">La liste des catégories est assez triviale. La racine est un </w:t>
      </w:r>
      <w:r w:rsidRPr="00081D8B">
        <w:rPr>
          <w:i/>
        </w:rPr>
        <w:t>AnchorPane</w:t>
      </w:r>
      <w:r w:rsidRPr="00C525E9">
        <w:t xml:space="preserve">, afin de pouvoir fixer la position du bouton d’ajout. </w:t>
      </w:r>
      <w:r>
        <w:t>N</w:t>
      </w:r>
      <w:r w:rsidRPr="00C525E9">
        <w:t xml:space="preserve">ous avons donc un bouton et un </w:t>
      </w:r>
      <w:proofErr w:type="spellStart"/>
      <w:r w:rsidRPr="00081D8B">
        <w:rPr>
          <w:i/>
        </w:rPr>
        <w:t>FlowPane</w:t>
      </w:r>
      <w:proofErr w:type="spellEnd"/>
      <w:r w:rsidRPr="00C525E9">
        <w:t xml:space="preserve"> qui nous permet d'afficher nos catégories de façon harmonieuse et sans effort.</w:t>
      </w:r>
      <w:r>
        <w:t xml:space="preserve"> Nous avons également ajouté un </w:t>
      </w:r>
      <w:r w:rsidRPr="00081D8B">
        <w:rPr>
          <w:i/>
        </w:rPr>
        <w:t>AnchorPane</w:t>
      </w:r>
      <w:r>
        <w:t xml:space="preserve"> pour accueillir le contenu du formulaire.</w:t>
      </w:r>
    </w:p>
    <w:p w:rsidR="00EE4938" w:rsidRPr="00C525E9" w:rsidRDefault="00EE4938" w:rsidP="00EA1359">
      <w:pPr>
        <w:pStyle w:val="Heading4"/>
      </w:pPr>
      <w:r w:rsidRPr="00C525E9">
        <w:t>Contrôleur</w:t>
      </w:r>
    </w:p>
    <w:p w:rsidR="00E35F06" w:rsidRDefault="00E35F06" w:rsidP="00E35F06">
      <w:r>
        <w:t>Lors de l'initialisation</w:t>
      </w:r>
      <w:r w:rsidR="00081D8B">
        <w:t>,</w:t>
      </w:r>
      <w:r>
        <w:t xml:space="preserve"> nous récupérons la liste des catégories définies par l'utilisateur afin de pouvoir les afficher à l'aide d'un « displayer ». Nous définissons également les événements du clic du bouton </w:t>
      </w:r>
      <w:r w:rsidR="00081D8B">
        <w:t xml:space="preserve">de </w:t>
      </w:r>
      <w:r>
        <w:t>création d'une catégorie et au clic du formulaire (modification d'une catégorie).</w:t>
      </w:r>
    </w:p>
    <w:p w:rsidR="001A7A6E" w:rsidRDefault="001A7A6E">
      <w:pPr>
        <w:spacing w:before="0" w:after="0" w:line="240" w:lineRule="auto"/>
        <w:jc w:val="left"/>
      </w:pPr>
      <w:r>
        <w:br w:type="page"/>
      </w:r>
    </w:p>
    <w:p w:rsidR="00FC7601" w:rsidRDefault="00FC7601" w:rsidP="00EA1359">
      <w:pPr>
        <w:pStyle w:val="Heading3"/>
      </w:pPr>
      <w:r>
        <w:lastRenderedPageBreak/>
        <w:t>Formulaire de création d’une catégorie</w:t>
      </w:r>
    </w:p>
    <w:p w:rsidR="00FC7601" w:rsidRDefault="000549FE" w:rsidP="00FB7906">
      <w:pPr>
        <w:keepNext/>
        <w:jc w:val="center"/>
      </w:pPr>
      <w:r>
        <w:rPr>
          <w:noProof/>
        </w:rPr>
        <w:drawing>
          <wp:inline distT="0" distB="0" distL="0" distR="0" wp14:anchorId="09166E65" wp14:editId="3C95CCFE">
            <wp:extent cx="4434840" cy="1248835"/>
            <wp:effectExtent l="0" t="0" r="3810" b="889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2513" cy="1250996"/>
                    </a:xfrm>
                    <a:prstGeom prst="rect">
                      <a:avLst/>
                    </a:prstGeom>
                  </pic:spPr>
                </pic:pic>
              </a:graphicData>
            </a:graphic>
          </wp:inline>
        </w:drawing>
      </w:r>
    </w:p>
    <w:p w:rsidR="00FC7601" w:rsidRDefault="00FC7601" w:rsidP="00FC7601">
      <w:pPr>
        <w:pStyle w:val="Caption"/>
        <w:jc w:val="center"/>
      </w:pPr>
      <w:bookmarkStart w:id="77" w:name="_Toc514489868"/>
      <w:r>
        <w:t xml:space="preserve">GUI </w:t>
      </w:r>
      <w:r>
        <w:fldChar w:fldCharType="begin"/>
      </w:r>
      <w:r>
        <w:instrText xml:space="preserve"> SEQ GUI \* ARABIC </w:instrText>
      </w:r>
      <w:r>
        <w:fldChar w:fldCharType="separate"/>
      </w:r>
      <w:r w:rsidR="00367D90">
        <w:rPr>
          <w:noProof/>
        </w:rPr>
        <w:t>7</w:t>
      </w:r>
      <w:r>
        <w:fldChar w:fldCharType="end"/>
      </w:r>
      <w:r>
        <w:t xml:space="preserve"> - </w:t>
      </w:r>
      <w:r w:rsidR="000549FE">
        <w:t>F</w:t>
      </w:r>
      <w:r>
        <w:t xml:space="preserve">ormulaire </w:t>
      </w:r>
      <w:r w:rsidR="000549FE">
        <w:t>des catégories (modification)</w:t>
      </w:r>
      <w:bookmarkEnd w:id="77"/>
    </w:p>
    <w:p w:rsidR="009816D7" w:rsidRDefault="009816D7" w:rsidP="00EA1359">
      <w:pPr>
        <w:pStyle w:val="Heading4"/>
      </w:pPr>
      <w:r>
        <w:t>Composition</w:t>
      </w:r>
    </w:p>
    <w:p w:rsidR="00F76D4C" w:rsidRDefault="0053478D" w:rsidP="00D52D86">
      <w:r>
        <w:t xml:space="preserve">Une différence notable par rapport au formulaire précédent est la présence du bouton de suppression. En ce qui concerne le formulaire en lui-même, nous demandons un nom et une couleur pour une catégorie, nous utilisons donc les champs </w:t>
      </w:r>
      <w:proofErr w:type="spellStart"/>
      <w:r w:rsidRPr="00F232CF">
        <w:rPr>
          <w:i/>
        </w:rPr>
        <w:t>JFXTextField</w:t>
      </w:r>
      <w:proofErr w:type="spellEnd"/>
      <w:r>
        <w:t xml:space="preserve"> et </w:t>
      </w:r>
      <w:proofErr w:type="spellStart"/>
      <w:r w:rsidRPr="00F232CF">
        <w:rPr>
          <w:i/>
        </w:rPr>
        <w:t>JFXColorPicker</w:t>
      </w:r>
      <w:proofErr w:type="spellEnd"/>
      <w:r>
        <w:t>.</w:t>
      </w:r>
    </w:p>
    <w:p w:rsidR="00EA1359" w:rsidRDefault="00EA1359" w:rsidP="00EA1359">
      <w:pPr>
        <w:pStyle w:val="Heading4"/>
      </w:pPr>
      <w:r>
        <w:t>Contrôleur</w:t>
      </w:r>
    </w:p>
    <w:p w:rsidR="00EA1359" w:rsidRDefault="004B0BB0" w:rsidP="00F232CF">
      <w:r>
        <w:t>Le bouton de suppression informe simplement la fenêtre appelante que l'utilisateur veut supprimer un élément. À part ce détail, le contrôleur de ce formulaire respecte l'implémentation du formulaire précédent.</w:t>
      </w:r>
    </w:p>
    <w:p w:rsidR="00317769" w:rsidRDefault="00A7725C" w:rsidP="00317769">
      <w:pPr>
        <w:pStyle w:val="Heading2"/>
      </w:pPr>
      <w:bookmarkStart w:id="78" w:name="_Toc514499012"/>
      <w:r>
        <w:t>T</w:t>
      </w:r>
      <w:r w:rsidR="00317769" w:rsidRPr="00C525E9">
        <w:t>ransactions</w:t>
      </w:r>
      <w:bookmarkEnd w:id="78"/>
    </w:p>
    <w:p w:rsidR="00C72E3D" w:rsidRPr="00C72E3D" w:rsidRDefault="00C72E3D" w:rsidP="00C72E3D">
      <w:pPr>
        <w:pStyle w:val="Heading3"/>
      </w:pPr>
      <w:r>
        <w:t>Vue globale</w:t>
      </w:r>
    </w:p>
    <w:p w:rsidR="00325FE6" w:rsidRDefault="006E0E74" w:rsidP="00325FE6">
      <w:pPr>
        <w:keepNext/>
        <w:jc w:val="center"/>
      </w:pPr>
      <w:r>
        <w:rPr>
          <w:noProof/>
        </w:rPr>
        <w:drawing>
          <wp:inline distT="0" distB="0" distL="0" distR="0" wp14:anchorId="6C404CAC" wp14:editId="79CA40F7">
            <wp:extent cx="4968240" cy="3223297"/>
            <wp:effectExtent l="0" t="0" r="3810" b="0"/>
            <wp:docPr id="4" name="Image 4"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441B3.tmp"/>
                    <pic:cNvPicPr/>
                  </pic:nvPicPr>
                  <pic:blipFill>
                    <a:blip r:embed="rId33">
                      <a:extLst>
                        <a:ext uri="{28A0092B-C50C-407E-A947-70E740481C1C}">
                          <a14:useLocalDpi xmlns:a14="http://schemas.microsoft.com/office/drawing/2010/main" val="0"/>
                        </a:ext>
                      </a:extLst>
                    </a:blip>
                    <a:stretch>
                      <a:fillRect/>
                    </a:stretch>
                  </pic:blipFill>
                  <pic:spPr>
                    <a:xfrm>
                      <a:off x="0" y="0"/>
                      <a:ext cx="4971634" cy="3225499"/>
                    </a:xfrm>
                    <a:prstGeom prst="rect">
                      <a:avLst/>
                    </a:prstGeom>
                  </pic:spPr>
                </pic:pic>
              </a:graphicData>
            </a:graphic>
          </wp:inline>
        </w:drawing>
      </w:r>
    </w:p>
    <w:p w:rsidR="008F105B" w:rsidRDefault="00325FE6" w:rsidP="00325FE6">
      <w:pPr>
        <w:pStyle w:val="Caption"/>
        <w:jc w:val="center"/>
      </w:pPr>
      <w:bookmarkStart w:id="79" w:name="_Toc514489869"/>
      <w:r>
        <w:t xml:space="preserve">GUI </w:t>
      </w:r>
      <w:r>
        <w:fldChar w:fldCharType="begin"/>
      </w:r>
      <w:r>
        <w:instrText xml:space="preserve"> SEQ GUI \* ARABIC </w:instrText>
      </w:r>
      <w:r>
        <w:fldChar w:fldCharType="separate"/>
      </w:r>
      <w:r w:rsidR="00367D90">
        <w:rPr>
          <w:noProof/>
        </w:rPr>
        <w:t>8</w:t>
      </w:r>
      <w:r>
        <w:fldChar w:fldCharType="end"/>
      </w:r>
      <w:r>
        <w:t xml:space="preserve"> - </w:t>
      </w:r>
      <w:r w:rsidRPr="008808F7">
        <w:t>Aperçu de la liste des transactions</w:t>
      </w:r>
      <w:bookmarkEnd w:id="79"/>
    </w:p>
    <w:p w:rsidR="00FB7906" w:rsidRPr="00C525E9" w:rsidRDefault="00FB7906" w:rsidP="00FB7906">
      <w:r w:rsidRPr="00C525E9">
        <w:t>La liste des transactions est une fenêtre plutôt importante, étant donné qu'elle permet d'avoir une vue d'ensemble sur l'activité d'un compte bancaire</w:t>
      </w:r>
      <w:r>
        <w:t xml:space="preserve"> en fonction d'une période choisie.</w:t>
      </w:r>
    </w:p>
    <w:p w:rsidR="006A75B4" w:rsidRPr="00C525E9" w:rsidRDefault="006A75B4" w:rsidP="00C72E3D">
      <w:pPr>
        <w:pStyle w:val="Heading4"/>
      </w:pPr>
      <w:r w:rsidRPr="00C525E9">
        <w:lastRenderedPageBreak/>
        <w:t xml:space="preserve">Composition </w:t>
      </w:r>
    </w:p>
    <w:p w:rsidR="00CF4F0F" w:rsidRPr="00CF4F0F" w:rsidRDefault="00CF4F0F" w:rsidP="00CF4F0F">
      <w:r w:rsidRPr="00CF4F0F">
        <w:t xml:space="preserve">La racine de la fenêtre est un </w:t>
      </w:r>
      <w:r w:rsidRPr="00500741">
        <w:rPr>
          <w:i/>
        </w:rPr>
        <w:t>AnchorPane</w:t>
      </w:r>
      <w:r w:rsidRPr="00CF4F0F">
        <w:t>, afin de pouvoir gérer le redimensionnement et la position de ses composants. Au sommet</w:t>
      </w:r>
      <w:r w:rsidR="00500011">
        <w:t>,</w:t>
      </w:r>
      <w:r w:rsidRPr="00CF4F0F">
        <w:t xml:space="preserve"> nous avons des </w:t>
      </w:r>
      <w:r w:rsidRPr="00500011">
        <w:rPr>
          <w:i/>
        </w:rPr>
        <w:t>ComboBox</w:t>
      </w:r>
      <w:r w:rsidRPr="00CF4F0F">
        <w:t xml:space="preserve"> pour choisir le compte bancaire et la période à prendre en compte. Au centre nous avons deux </w:t>
      </w:r>
      <w:proofErr w:type="spellStart"/>
      <w:r w:rsidRPr="00500011">
        <w:rPr>
          <w:i/>
        </w:rPr>
        <w:t>BorderPane</w:t>
      </w:r>
      <w:proofErr w:type="spellEnd"/>
      <w:r w:rsidRPr="00CF4F0F">
        <w:t xml:space="preserve"> (eux</w:t>
      </w:r>
      <w:r w:rsidR="00500011">
        <w:t>-mêmes</w:t>
      </w:r>
      <w:r w:rsidRPr="00CF4F0F">
        <w:t xml:space="preserve"> contenu dans un </w:t>
      </w:r>
      <w:r w:rsidRPr="00500011">
        <w:rPr>
          <w:i/>
        </w:rPr>
        <w:t>GridPane</w:t>
      </w:r>
      <w:r w:rsidRPr="00CF4F0F">
        <w:t xml:space="preserve">), tous deux contiennent au centre une </w:t>
      </w:r>
      <w:proofErr w:type="spellStart"/>
      <w:r w:rsidRPr="00500011">
        <w:rPr>
          <w:i/>
        </w:rPr>
        <w:t>JFXTreeView</w:t>
      </w:r>
      <w:proofErr w:type="spellEnd"/>
      <w:r w:rsidRPr="00CF4F0F">
        <w:t xml:space="preserve"> qui permet de lister nos transactions. </w:t>
      </w:r>
    </w:p>
    <w:p w:rsidR="00CF4F0F" w:rsidRPr="00C525E9" w:rsidRDefault="00CF4F0F" w:rsidP="00CF4F0F">
      <w:r w:rsidRPr="00C351E8">
        <w:t>Pour l’ajout d’une dépense ou d’un revenu</w:t>
      </w:r>
      <w:r w:rsidR="00485369">
        <w:t>,</w:t>
      </w:r>
      <w:r w:rsidRPr="00C351E8">
        <w:t xml:space="preserve"> nous utilisons une </w:t>
      </w:r>
      <w:r w:rsidRPr="00500011">
        <w:rPr>
          <w:i/>
        </w:rPr>
        <w:t>JFXNodeListe</w:t>
      </w:r>
      <w:r w:rsidRPr="00C351E8">
        <w:t xml:space="preserve"> qui permet d’avoir une liste de bouton</w:t>
      </w:r>
      <w:r>
        <w:t>s (u</w:t>
      </w:r>
      <w:r w:rsidRPr="00C351E8">
        <w:t>n</w:t>
      </w:r>
      <w:r>
        <w:t>e</w:t>
      </w:r>
      <w:r w:rsidRPr="00C351E8">
        <w:t xml:space="preserve"> pour les revenus et un</w:t>
      </w:r>
      <w:r>
        <w:t>e</w:t>
      </w:r>
      <w:r w:rsidRPr="00C351E8">
        <w:t xml:space="preserve"> pour les dépenses</w:t>
      </w:r>
      <w:r>
        <w:t>)</w:t>
      </w:r>
      <w:r w:rsidRPr="00C351E8">
        <w:t xml:space="preserve">. </w:t>
      </w:r>
    </w:p>
    <w:p w:rsidR="006A75B4" w:rsidRPr="00C525E9" w:rsidRDefault="006A75B4" w:rsidP="00C72E3D">
      <w:pPr>
        <w:pStyle w:val="Heading4"/>
      </w:pPr>
      <w:r w:rsidRPr="00C525E9">
        <w:t>Contrôleur</w:t>
      </w:r>
    </w:p>
    <w:p w:rsidR="00F80BDA" w:rsidRPr="00224FD7" w:rsidRDefault="00F80BDA" w:rsidP="00F80BDA">
      <w:r w:rsidRPr="00224FD7">
        <w:t>Dans ce contrôleur</w:t>
      </w:r>
      <w:r w:rsidR="00485369">
        <w:t>,</w:t>
      </w:r>
      <w:r w:rsidRPr="00224FD7">
        <w:t xml:space="preserve"> nous gérons tous les événements liés au</w:t>
      </w:r>
      <w:r w:rsidR="00485369">
        <w:t>x</w:t>
      </w:r>
      <w:r w:rsidRPr="00224FD7">
        <w:t xml:space="preserve"> </w:t>
      </w:r>
      <w:r w:rsidRPr="00485369">
        <w:rPr>
          <w:i/>
        </w:rPr>
        <w:t>ComboBox</w:t>
      </w:r>
      <w:r w:rsidRPr="00224FD7">
        <w:t xml:space="preserve"> (choix d’un compte bancaire et périodes). Lorsqu’un élément est sélectionné dans chacune des </w:t>
      </w:r>
      <w:r w:rsidRPr="00485369">
        <w:rPr>
          <w:i/>
        </w:rPr>
        <w:t>ComboBox</w:t>
      </w:r>
      <w:r w:rsidR="00485369">
        <w:t>,</w:t>
      </w:r>
      <w:r w:rsidRPr="00224FD7">
        <w:t xml:space="preserve"> nous appelons la méthode</w:t>
      </w:r>
      <w:r>
        <w:t xml:space="preserve"> </w:t>
      </w:r>
      <w:r w:rsidR="003C41EF">
        <w:t>« </w:t>
      </w:r>
      <w:proofErr w:type="spellStart"/>
      <w:r w:rsidRPr="00224FD7">
        <w:t>setData</w:t>
      </w:r>
      <w:proofErr w:type="spellEnd"/>
      <w:r w:rsidR="003C41EF">
        <w:t> »</w:t>
      </w:r>
      <w:r>
        <w:t>,</w:t>
      </w:r>
      <w:r w:rsidRPr="00224FD7">
        <w:t xml:space="preserve"> qui elle va afficher les transactions liées au compte bancaire pour la période sélectionnée dans un de nos deux tableaux. Nous avons aussi deux événements sur les boutons de la </w:t>
      </w:r>
      <w:proofErr w:type="spellStart"/>
      <w:r w:rsidRPr="00485369">
        <w:rPr>
          <w:i/>
        </w:rPr>
        <w:t>NodeList</w:t>
      </w:r>
      <w:proofErr w:type="spellEnd"/>
      <w:r w:rsidRPr="00224FD7">
        <w:t xml:space="preserve"> </w:t>
      </w:r>
      <w:r>
        <w:t>pour appeler le formulaire de création d'une transaction.</w:t>
      </w:r>
    </w:p>
    <w:p w:rsidR="00F80BDA" w:rsidRDefault="00F80BDA" w:rsidP="00F80BDA">
      <w:r w:rsidRPr="00224FD7">
        <w:t>Pour la modification/suppression d’une transaction</w:t>
      </w:r>
      <w:r w:rsidR="00485369">
        <w:t>,</w:t>
      </w:r>
      <w:r w:rsidRPr="00224FD7">
        <w:t xml:space="preserve"> nous utilisons un événement </w:t>
      </w:r>
      <w:r>
        <w:t xml:space="preserve">au </w:t>
      </w:r>
      <w:r w:rsidRPr="00224FD7">
        <w:t>double clic sur la transaction</w:t>
      </w:r>
      <w:r>
        <w:t>,</w:t>
      </w:r>
      <w:r w:rsidRPr="00224FD7">
        <w:t xml:space="preserve"> afin que le formulaire des transactions se charge. </w:t>
      </w:r>
    </w:p>
    <w:p w:rsidR="000A5132" w:rsidRDefault="00B665CC" w:rsidP="00B665CC">
      <w:pPr>
        <w:pStyle w:val="Heading3"/>
      </w:pPr>
      <w:r>
        <w:t>Formulaire d’ajout/modification/suppression des transactions</w:t>
      </w:r>
    </w:p>
    <w:p w:rsidR="00844E63" w:rsidRDefault="00844E63" w:rsidP="00844E63">
      <w:pPr>
        <w:keepNext/>
        <w:jc w:val="center"/>
      </w:pPr>
      <w:r>
        <w:rPr>
          <w:noProof/>
          <w:color w:val="4472C4" w:themeColor="accent1"/>
        </w:rPr>
        <w:drawing>
          <wp:inline distT="0" distB="0" distL="0" distR="0" wp14:anchorId="0AF3B360" wp14:editId="42351AA7">
            <wp:extent cx="5387340" cy="3495357"/>
            <wp:effectExtent l="0" t="0" r="3810" b="0"/>
            <wp:docPr id="8" name="Image 8"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D4E527.tmp"/>
                    <pic:cNvPicPr/>
                  </pic:nvPicPr>
                  <pic:blipFill>
                    <a:blip r:embed="rId34">
                      <a:extLst>
                        <a:ext uri="{28A0092B-C50C-407E-A947-70E740481C1C}">
                          <a14:useLocalDpi xmlns:a14="http://schemas.microsoft.com/office/drawing/2010/main" val="0"/>
                        </a:ext>
                      </a:extLst>
                    </a:blip>
                    <a:stretch>
                      <a:fillRect/>
                    </a:stretch>
                  </pic:blipFill>
                  <pic:spPr>
                    <a:xfrm>
                      <a:off x="0" y="0"/>
                      <a:ext cx="5392027" cy="3498398"/>
                    </a:xfrm>
                    <a:prstGeom prst="rect">
                      <a:avLst/>
                    </a:prstGeom>
                  </pic:spPr>
                </pic:pic>
              </a:graphicData>
            </a:graphic>
          </wp:inline>
        </w:drawing>
      </w:r>
    </w:p>
    <w:p w:rsidR="00844E63" w:rsidRPr="00844E63" w:rsidRDefault="00844E63" w:rsidP="00844E63">
      <w:pPr>
        <w:pStyle w:val="Caption"/>
        <w:jc w:val="center"/>
      </w:pPr>
      <w:bookmarkStart w:id="80" w:name="_Toc514489870"/>
      <w:r>
        <w:t xml:space="preserve">GUI </w:t>
      </w:r>
      <w:r>
        <w:fldChar w:fldCharType="begin"/>
      </w:r>
      <w:r>
        <w:instrText xml:space="preserve"> SEQ GUI \* ARABIC </w:instrText>
      </w:r>
      <w:r>
        <w:fldChar w:fldCharType="separate"/>
      </w:r>
      <w:r w:rsidR="00367D90">
        <w:rPr>
          <w:noProof/>
        </w:rPr>
        <w:t>9</w:t>
      </w:r>
      <w:r>
        <w:fldChar w:fldCharType="end"/>
      </w:r>
      <w:r>
        <w:t xml:space="preserve"> - Formulaire des transactions</w:t>
      </w:r>
      <w:r w:rsidR="00B96BF6">
        <w:t xml:space="preserve"> (création)</w:t>
      </w:r>
      <w:bookmarkEnd w:id="80"/>
    </w:p>
    <w:p w:rsidR="00B665CC" w:rsidRDefault="00D01952" w:rsidP="00D01952">
      <w:pPr>
        <w:pStyle w:val="Heading4"/>
      </w:pPr>
      <w:r>
        <w:t>Composition</w:t>
      </w:r>
    </w:p>
    <w:p w:rsidR="00C104F3" w:rsidRPr="00C104F3" w:rsidRDefault="00C104F3" w:rsidP="00C104F3">
      <w:r w:rsidRPr="00C104F3">
        <w:t xml:space="preserve">La structure de cette fenêtre (sauf champs du formulaire) est la même que celle des catégories. </w:t>
      </w:r>
    </w:p>
    <w:p w:rsidR="005835AC" w:rsidRPr="00C104F3" w:rsidRDefault="00C104F3" w:rsidP="00EF2F7F">
      <w:r w:rsidRPr="00C104F3">
        <w:t xml:space="preserve">Le formulaire ici est contenu dans un </w:t>
      </w:r>
      <w:r w:rsidRPr="00485369">
        <w:rPr>
          <w:i/>
        </w:rPr>
        <w:t>GridPane</w:t>
      </w:r>
      <w:r w:rsidRPr="00C104F3">
        <w:t xml:space="preserve"> dans lequel nous trouvons des </w:t>
      </w:r>
      <w:proofErr w:type="spellStart"/>
      <w:r w:rsidRPr="00485369">
        <w:rPr>
          <w:i/>
        </w:rPr>
        <w:t>JFXTextfield</w:t>
      </w:r>
      <w:proofErr w:type="spellEnd"/>
      <w:r w:rsidRPr="00C104F3">
        <w:t xml:space="preserve"> pour le nom et le montant de la transaction, des </w:t>
      </w:r>
      <w:proofErr w:type="spellStart"/>
      <w:r w:rsidRPr="00485369">
        <w:rPr>
          <w:i/>
        </w:rPr>
        <w:t>JFXComboBox</w:t>
      </w:r>
      <w:proofErr w:type="spellEnd"/>
      <w:r w:rsidRPr="00C104F3">
        <w:t xml:space="preserve"> pour le choix de la catégorie et le </w:t>
      </w:r>
      <w:r w:rsidRPr="00C104F3">
        <w:lastRenderedPageBreak/>
        <w:t>choix du budget partagé</w:t>
      </w:r>
      <w:r w:rsidR="00DA38BA">
        <w:t>,</w:t>
      </w:r>
      <w:r w:rsidRPr="00C104F3">
        <w:t xml:space="preserve"> et un </w:t>
      </w:r>
      <w:r w:rsidRPr="00485369">
        <w:rPr>
          <w:i/>
        </w:rPr>
        <w:t>JFXDatePicker</w:t>
      </w:r>
      <w:r w:rsidRPr="00C104F3">
        <w:t xml:space="preserve"> pour le choix de la date d'exécution de la transaction (</w:t>
      </w:r>
      <w:r w:rsidR="00477D78">
        <w:t>nous</w:t>
      </w:r>
      <w:r w:rsidRPr="00C104F3">
        <w:t xml:space="preserve"> </w:t>
      </w:r>
      <w:r w:rsidR="00477D78">
        <w:t>vérifions que la date ne soit pas postérieure à la date actuelle</w:t>
      </w:r>
      <w:r w:rsidRPr="00C104F3">
        <w:t>).</w:t>
      </w:r>
    </w:p>
    <w:p w:rsidR="00D01952" w:rsidRDefault="00D01952" w:rsidP="00D01952">
      <w:pPr>
        <w:pStyle w:val="Heading4"/>
      </w:pPr>
      <w:r>
        <w:t>Contrôleur</w:t>
      </w:r>
    </w:p>
    <w:p w:rsidR="000A5132" w:rsidRDefault="00EF0B8A" w:rsidP="00477D78">
      <w:r w:rsidRPr="00EF0B8A">
        <w:t>Ce contrôleur fonctionne de la même manière que le formulaire des catégories (annulation de la saisie, validation de la création/modification, suppression d'un objet).</w:t>
      </w:r>
    </w:p>
    <w:p w:rsidR="0048590F" w:rsidRDefault="00A7725C" w:rsidP="0048590F">
      <w:pPr>
        <w:pStyle w:val="Heading2"/>
      </w:pPr>
      <w:bookmarkStart w:id="81" w:name="_Toc514499013"/>
      <w:r>
        <w:t>B</w:t>
      </w:r>
      <w:r w:rsidR="0048590F">
        <w:t>udgets</w:t>
      </w:r>
      <w:bookmarkEnd w:id="81"/>
    </w:p>
    <w:p w:rsidR="00264923" w:rsidRPr="00264923" w:rsidRDefault="00264923" w:rsidP="00264923">
      <w:r>
        <w:t>Les budgets sont une des principales fonctionnalités de notre projet. Son développement a pris un certain temps.</w:t>
      </w:r>
    </w:p>
    <w:p w:rsidR="000676AA" w:rsidRPr="000676AA" w:rsidRDefault="000676AA" w:rsidP="000676AA">
      <w:pPr>
        <w:pStyle w:val="Heading3"/>
      </w:pPr>
      <w:r>
        <w:t>Vue globale</w:t>
      </w:r>
    </w:p>
    <w:p w:rsidR="0048590F" w:rsidRDefault="00B11476" w:rsidP="0048590F">
      <w:pPr>
        <w:keepNext/>
        <w:jc w:val="center"/>
      </w:pPr>
      <w:r>
        <w:rPr>
          <w:noProof/>
        </w:rPr>
        <w:drawing>
          <wp:inline distT="0" distB="0" distL="0" distR="0" wp14:anchorId="36337E39" wp14:editId="707E1D35">
            <wp:extent cx="5015527" cy="3124200"/>
            <wp:effectExtent l="0" t="0" r="0" b="0"/>
            <wp:docPr id="129" name="Image 129"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44889.tmp"/>
                    <pic:cNvPicPr/>
                  </pic:nvPicPr>
                  <pic:blipFill>
                    <a:blip r:embed="rId35">
                      <a:extLst>
                        <a:ext uri="{28A0092B-C50C-407E-A947-70E740481C1C}">
                          <a14:useLocalDpi xmlns:a14="http://schemas.microsoft.com/office/drawing/2010/main" val="0"/>
                        </a:ext>
                      </a:extLst>
                    </a:blip>
                    <a:stretch>
                      <a:fillRect/>
                    </a:stretch>
                  </pic:blipFill>
                  <pic:spPr>
                    <a:xfrm>
                      <a:off x="0" y="0"/>
                      <a:ext cx="5021359" cy="3127833"/>
                    </a:xfrm>
                    <a:prstGeom prst="rect">
                      <a:avLst/>
                    </a:prstGeom>
                  </pic:spPr>
                </pic:pic>
              </a:graphicData>
            </a:graphic>
          </wp:inline>
        </w:drawing>
      </w:r>
    </w:p>
    <w:p w:rsidR="0048590F" w:rsidRPr="00C525E9" w:rsidRDefault="0048590F" w:rsidP="0048590F">
      <w:pPr>
        <w:pStyle w:val="Caption"/>
        <w:jc w:val="center"/>
      </w:pPr>
      <w:bookmarkStart w:id="82" w:name="_Toc514489871"/>
      <w:r>
        <w:t xml:space="preserve">GUI </w:t>
      </w:r>
      <w:r>
        <w:fldChar w:fldCharType="begin"/>
      </w:r>
      <w:r>
        <w:instrText xml:space="preserve"> SEQ GUI \* ARABIC </w:instrText>
      </w:r>
      <w:r>
        <w:fldChar w:fldCharType="separate"/>
      </w:r>
      <w:r w:rsidR="00367D90">
        <w:rPr>
          <w:noProof/>
        </w:rPr>
        <w:t>10</w:t>
      </w:r>
      <w:r>
        <w:fldChar w:fldCharType="end"/>
      </w:r>
      <w:r>
        <w:t xml:space="preserve"> - </w:t>
      </w:r>
      <w:r w:rsidRPr="008808F7">
        <w:t>Aperçu de la liste des</w:t>
      </w:r>
      <w:r w:rsidR="006F0396">
        <w:t xml:space="preserve"> budgets</w:t>
      </w:r>
      <w:bookmarkEnd w:id="82"/>
    </w:p>
    <w:p w:rsidR="00046FD2" w:rsidRPr="002D2CCD" w:rsidRDefault="00C1274C" w:rsidP="002A3E12">
      <w:r w:rsidRPr="002D2CCD">
        <w:t xml:space="preserve">La liste des budgets permet d'avoir une vision d'ensemble sur les budgets </w:t>
      </w:r>
      <w:r w:rsidR="00604D6A">
        <w:t>qui concernent</w:t>
      </w:r>
      <w:r w:rsidRPr="002D2CCD">
        <w:t xml:space="preserve"> l'utilisateur.</w:t>
      </w:r>
    </w:p>
    <w:p w:rsidR="0048590F" w:rsidRPr="00C525E9" w:rsidRDefault="0048590F" w:rsidP="000676AA">
      <w:pPr>
        <w:pStyle w:val="Heading4"/>
      </w:pPr>
      <w:r w:rsidRPr="00C525E9">
        <w:t xml:space="preserve">Composition </w:t>
      </w:r>
    </w:p>
    <w:p w:rsidR="00AB7976" w:rsidRDefault="00AB7976" w:rsidP="00AB7976">
      <w:r>
        <w:t xml:space="preserve">L'élément racine est un </w:t>
      </w:r>
      <w:r w:rsidRPr="00604D6A">
        <w:rPr>
          <w:i/>
        </w:rPr>
        <w:t>AnchorPane</w:t>
      </w:r>
      <w:r>
        <w:t xml:space="preserve">, afin de pouvoir redimensionner le contenu convenablement. A l'intérieur nous trouvons un </w:t>
      </w:r>
      <w:r w:rsidRPr="00604D6A">
        <w:rPr>
          <w:i/>
        </w:rPr>
        <w:t>ScrollPane</w:t>
      </w:r>
      <w:r>
        <w:t xml:space="preserve"> qui possède une </w:t>
      </w:r>
      <w:r w:rsidRPr="00604D6A">
        <w:rPr>
          <w:i/>
        </w:rPr>
        <w:t>VBox</w:t>
      </w:r>
      <w:r>
        <w:t xml:space="preserve"> pour faire en sorte que les budgets s'ajoutent verticalement (comme une liste). </w:t>
      </w:r>
    </w:p>
    <w:p w:rsidR="00046FD2" w:rsidRPr="00AB7976" w:rsidRDefault="00AB7976" w:rsidP="00332027">
      <w:r w:rsidRPr="00AB7976">
        <w:t xml:space="preserve">Une différence notable par rapport aux autres "listes" est que le </w:t>
      </w:r>
      <w:r w:rsidR="007701A0">
        <w:t>« </w:t>
      </w:r>
      <w:r w:rsidRPr="00AB7976">
        <w:t>Displayer</w:t>
      </w:r>
      <w:r w:rsidR="007701A0">
        <w:t> »</w:t>
      </w:r>
      <w:r w:rsidRPr="00AB7976">
        <w:t xml:space="preserve"> utilisé n'est pas créé intégralement dans le code. Afin de pouvoir mieux gérer le positionnement des différents champs, nous avons créé un fichier </w:t>
      </w:r>
      <w:r w:rsidR="007701A0">
        <w:t>« </w:t>
      </w:r>
      <w:proofErr w:type="spellStart"/>
      <w:r w:rsidRPr="00AB7976">
        <w:t>budgetD</w:t>
      </w:r>
      <w:r w:rsidR="00604D6A">
        <w:t>i</w:t>
      </w:r>
      <w:r w:rsidRPr="00AB7976">
        <w:t>splayer.fxml</w:t>
      </w:r>
      <w:proofErr w:type="spellEnd"/>
      <w:r w:rsidR="007701A0">
        <w:t> »</w:t>
      </w:r>
      <w:r w:rsidRPr="00AB7976">
        <w:t xml:space="preserve">. L'élément racine est un </w:t>
      </w:r>
      <w:r w:rsidRPr="00604D6A">
        <w:rPr>
          <w:i/>
        </w:rPr>
        <w:t>AnchorPane</w:t>
      </w:r>
      <w:r w:rsidRPr="00AB7976">
        <w:t xml:space="preserve">, qui lui possède des labels pour le nom du budget ainsi que le plafond et la dépense actuelle et une </w:t>
      </w:r>
      <w:r w:rsidRPr="00604D6A">
        <w:rPr>
          <w:i/>
        </w:rPr>
        <w:t>JFXProgressBar</w:t>
      </w:r>
      <w:r w:rsidRPr="00AB7976">
        <w:t xml:space="preserve"> pour l’évolution des dépenses du Bu</w:t>
      </w:r>
      <w:r w:rsidR="00604D6A">
        <w:t>d</w:t>
      </w:r>
      <w:r w:rsidRPr="00AB7976">
        <w:t>get.</w:t>
      </w:r>
    </w:p>
    <w:p w:rsidR="0048590F" w:rsidRPr="00C525E9" w:rsidRDefault="0048590F" w:rsidP="000676AA">
      <w:pPr>
        <w:pStyle w:val="Heading4"/>
      </w:pPr>
      <w:r w:rsidRPr="00C525E9">
        <w:lastRenderedPageBreak/>
        <w:t>Contrôleur</w:t>
      </w:r>
    </w:p>
    <w:p w:rsidR="003F2BA5" w:rsidRDefault="003F2BA5" w:rsidP="003F2BA5">
      <w:r>
        <w:t>Le contrôleur de cette vue s'apparente un peu à celui des comptes bancaires, dans le sens où nous disposons d'une liste d'objets sur lesquels nous pouvons cliquer pour ouvrir un détail et d'un bouton pour en ajouter un.</w:t>
      </w:r>
    </w:p>
    <w:p w:rsidR="00D72C9D" w:rsidRDefault="00D72C9D" w:rsidP="00D72C9D">
      <w:pPr>
        <w:pStyle w:val="Heading3"/>
      </w:pPr>
      <w:r>
        <w:t>Fenêtre du détail d’un budget</w:t>
      </w:r>
    </w:p>
    <w:p w:rsidR="00D72C9D" w:rsidRDefault="00D72C9D" w:rsidP="00D72C9D">
      <w:pPr>
        <w:keepNext/>
        <w:jc w:val="center"/>
      </w:pPr>
      <w:r>
        <w:rPr>
          <w:noProof/>
        </w:rPr>
        <w:drawing>
          <wp:inline distT="0" distB="0" distL="0" distR="0" wp14:anchorId="2A01BBD4" wp14:editId="1F8F6D43">
            <wp:extent cx="4945380" cy="3208609"/>
            <wp:effectExtent l="0" t="0" r="7620" b="0"/>
            <wp:docPr id="130" name="Image 130"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8D558.tmp"/>
                    <pic:cNvPicPr/>
                  </pic:nvPicPr>
                  <pic:blipFill>
                    <a:blip r:embed="rId36">
                      <a:extLst>
                        <a:ext uri="{28A0092B-C50C-407E-A947-70E740481C1C}">
                          <a14:useLocalDpi xmlns:a14="http://schemas.microsoft.com/office/drawing/2010/main" val="0"/>
                        </a:ext>
                      </a:extLst>
                    </a:blip>
                    <a:stretch>
                      <a:fillRect/>
                    </a:stretch>
                  </pic:blipFill>
                  <pic:spPr>
                    <a:xfrm>
                      <a:off x="0" y="0"/>
                      <a:ext cx="4949669" cy="3211392"/>
                    </a:xfrm>
                    <a:prstGeom prst="rect">
                      <a:avLst/>
                    </a:prstGeom>
                  </pic:spPr>
                </pic:pic>
              </a:graphicData>
            </a:graphic>
          </wp:inline>
        </w:drawing>
      </w:r>
    </w:p>
    <w:p w:rsidR="00D72C9D" w:rsidRDefault="00D72C9D" w:rsidP="00D72C9D">
      <w:pPr>
        <w:pStyle w:val="Caption"/>
        <w:jc w:val="center"/>
      </w:pPr>
      <w:bookmarkStart w:id="83" w:name="_Toc514489872"/>
      <w:r>
        <w:t xml:space="preserve">GUI </w:t>
      </w:r>
      <w:r>
        <w:fldChar w:fldCharType="begin"/>
      </w:r>
      <w:r>
        <w:instrText xml:space="preserve"> SEQ GUI \* ARABIC </w:instrText>
      </w:r>
      <w:r>
        <w:fldChar w:fldCharType="separate"/>
      </w:r>
      <w:r w:rsidR="00367D90">
        <w:rPr>
          <w:noProof/>
        </w:rPr>
        <w:t>11</w:t>
      </w:r>
      <w:r>
        <w:fldChar w:fldCharType="end"/>
      </w:r>
      <w:r>
        <w:t xml:space="preserve"> - Détail d'un budget</w:t>
      </w:r>
      <w:bookmarkEnd w:id="83"/>
    </w:p>
    <w:p w:rsidR="00D72C9D" w:rsidRDefault="00D72C9D" w:rsidP="00D72C9D">
      <w:pPr>
        <w:pStyle w:val="Heading4"/>
      </w:pPr>
      <w:r>
        <w:t>Composition</w:t>
      </w:r>
    </w:p>
    <w:p w:rsidR="008C4F89" w:rsidRPr="001A6D94" w:rsidRDefault="001A6D94" w:rsidP="005A0195">
      <w:r w:rsidRPr="001A6D94">
        <w:t>A l'intérieur de l'élément racine (</w:t>
      </w:r>
      <w:r w:rsidRPr="007E34B0">
        <w:rPr>
          <w:i/>
        </w:rPr>
        <w:t>AnchorPane</w:t>
      </w:r>
      <w:r w:rsidRPr="001A6D94">
        <w:t xml:space="preserve">) nous trouvons un autre </w:t>
      </w:r>
      <w:r w:rsidRPr="007E34B0">
        <w:rPr>
          <w:i/>
        </w:rPr>
        <w:t>AnchorPane</w:t>
      </w:r>
      <w:r w:rsidRPr="001A6D94">
        <w:t xml:space="preserve"> pour accueillir les informations générales du budget</w:t>
      </w:r>
      <w:r w:rsidR="00826629">
        <w:t>,</w:t>
      </w:r>
      <w:r w:rsidRPr="001A6D94">
        <w:t xml:space="preserve"> comme le titre du budget, le créateur, ou encore la somme qu'il peut encore dépenser, le plafond, la date de début et de fin. Nous avons aussi un </w:t>
      </w:r>
      <w:r w:rsidRPr="00826629">
        <w:rPr>
          <w:i/>
        </w:rPr>
        <w:t>GridPane</w:t>
      </w:r>
      <w:r w:rsidRPr="001A6D94">
        <w:t xml:space="preserve"> qui contient d'un côté un </w:t>
      </w:r>
      <w:r w:rsidRPr="00826629">
        <w:rPr>
          <w:i/>
        </w:rPr>
        <w:t>ScrollPane</w:t>
      </w:r>
      <w:r w:rsidRPr="001A6D94">
        <w:t xml:space="preserve"> pour la liste des transactions et de l'autre un </w:t>
      </w:r>
      <w:r w:rsidRPr="00826629">
        <w:rPr>
          <w:i/>
        </w:rPr>
        <w:t>AnchorPane</w:t>
      </w:r>
      <w:r w:rsidRPr="001A6D94">
        <w:t xml:space="preserve"> contenant un graphique en camembert (</w:t>
      </w:r>
      <w:r w:rsidRPr="00826629">
        <w:rPr>
          <w:i/>
        </w:rPr>
        <w:t>PieChart</w:t>
      </w:r>
      <w:r w:rsidRPr="001A6D94">
        <w:t xml:space="preserve">). Enfin nous avons, comme dans le détail des comptes bancaires, une </w:t>
      </w:r>
      <w:r w:rsidRPr="00826629">
        <w:rPr>
          <w:i/>
        </w:rPr>
        <w:t>JFXNodeListe</w:t>
      </w:r>
      <w:r w:rsidRPr="001A6D94">
        <w:t xml:space="preserve"> pour afficher les boutons de modification et de suppression.</w:t>
      </w:r>
    </w:p>
    <w:p w:rsidR="00D72C9D" w:rsidRPr="00D72C9D" w:rsidRDefault="00D72C9D" w:rsidP="00D72C9D">
      <w:pPr>
        <w:pStyle w:val="Heading4"/>
      </w:pPr>
      <w:r>
        <w:t>Contrôleur</w:t>
      </w:r>
    </w:p>
    <w:p w:rsidR="0063798A" w:rsidRPr="0063798A" w:rsidRDefault="0063798A" w:rsidP="0063798A">
      <w:r w:rsidRPr="0063798A">
        <w:t>A l'initialisation de cette vue</w:t>
      </w:r>
      <w:r w:rsidR="00826629">
        <w:t>,</w:t>
      </w:r>
      <w:r w:rsidRPr="0063798A">
        <w:t xml:space="preserve"> nous récupérons les informations du budget dont on veut le détail pour les afficher dans les champs correspondants. Nous </w:t>
      </w:r>
      <w:r w:rsidR="002716D9">
        <w:t>e</w:t>
      </w:r>
      <w:r w:rsidRPr="0063798A">
        <w:t>n profitons également pour récupérer et afficher toutes les dépenses liées aux catégories surveillées par le budget dans l'intervalle des dates prises en compte par le budget. Dans le cas où le budget ne surveille aucune catégorie, nous prendrons en compte les dépense de tous les comptes bancaires de l'utilisateur.</w:t>
      </w:r>
    </w:p>
    <w:p w:rsidR="00DA6157" w:rsidRDefault="00DA6157" w:rsidP="00DA6157">
      <w:pPr>
        <w:pStyle w:val="Heading3"/>
      </w:pPr>
      <w:r>
        <w:lastRenderedPageBreak/>
        <w:t>Formulaire d’un budget</w:t>
      </w:r>
    </w:p>
    <w:p w:rsidR="00DA6157" w:rsidRDefault="00DA6157" w:rsidP="00DA6157">
      <w:pPr>
        <w:keepNext/>
        <w:jc w:val="center"/>
      </w:pPr>
      <w:r>
        <w:rPr>
          <w:noProof/>
        </w:rPr>
        <w:drawing>
          <wp:inline distT="0" distB="0" distL="0" distR="0" wp14:anchorId="51A7044C" wp14:editId="0F5CAAEF">
            <wp:extent cx="5202852" cy="3375660"/>
            <wp:effectExtent l="0" t="0" r="0" b="0"/>
            <wp:docPr id="132" name="Image 132"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D44721.tmp"/>
                    <pic:cNvPicPr/>
                  </pic:nvPicPr>
                  <pic:blipFill>
                    <a:blip r:embed="rId37">
                      <a:extLst>
                        <a:ext uri="{28A0092B-C50C-407E-A947-70E740481C1C}">
                          <a14:useLocalDpi xmlns:a14="http://schemas.microsoft.com/office/drawing/2010/main" val="0"/>
                        </a:ext>
                      </a:extLst>
                    </a:blip>
                    <a:stretch>
                      <a:fillRect/>
                    </a:stretch>
                  </pic:blipFill>
                  <pic:spPr>
                    <a:xfrm>
                      <a:off x="0" y="0"/>
                      <a:ext cx="5207179" cy="3378468"/>
                    </a:xfrm>
                    <a:prstGeom prst="rect">
                      <a:avLst/>
                    </a:prstGeom>
                  </pic:spPr>
                </pic:pic>
              </a:graphicData>
            </a:graphic>
          </wp:inline>
        </w:drawing>
      </w:r>
    </w:p>
    <w:p w:rsidR="00DA6157" w:rsidRDefault="00DA6157" w:rsidP="00DA6157">
      <w:pPr>
        <w:pStyle w:val="Caption"/>
        <w:jc w:val="center"/>
      </w:pPr>
      <w:bookmarkStart w:id="84" w:name="_Toc514489873"/>
      <w:r>
        <w:t xml:space="preserve">GUI </w:t>
      </w:r>
      <w:r>
        <w:fldChar w:fldCharType="begin"/>
      </w:r>
      <w:r>
        <w:instrText xml:space="preserve"> SEQ GUI \* ARABIC </w:instrText>
      </w:r>
      <w:r>
        <w:fldChar w:fldCharType="separate"/>
      </w:r>
      <w:r w:rsidR="00367D90">
        <w:rPr>
          <w:noProof/>
        </w:rPr>
        <w:t>12</w:t>
      </w:r>
      <w:r>
        <w:fldChar w:fldCharType="end"/>
      </w:r>
      <w:r>
        <w:t xml:space="preserve"> - Formulaire de création d'un budget</w:t>
      </w:r>
      <w:bookmarkEnd w:id="84"/>
    </w:p>
    <w:p w:rsidR="00DA6157" w:rsidRDefault="00DA6157" w:rsidP="00DA6157">
      <w:pPr>
        <w:pStyle w:val="Heading4"/>
      </w:pPr>
      <w:r>
        <w:t>Composition</w:t>
      </w:r>
    </w:p>
    <w:p w:rsidR="00736B60" w:rsidRPr="00241DF1" w:rsidRDefault="00241DF1" w:rsidP="00CB7620">
      <w:r w:rsidRPr="00241DF1">
        <w:t xml:space="preserve">Le formulaire </w:t>
      </w:r>
      <w:r w:rsidR="00826629">
        <w:t xml:space="preserve">(figure </w:t>
      </w:r>
      <w:r w:rsidR="00826629" w:rsidRPr="00826629">
        <w:rPr>
          <w:i/>
        </w:rPr>
        <w:t>GUI 12</w:t>
      </w:r>
      <w:r w:rsidR="00826629">
        <w:t>)</w:t>
      </w:r>
      <w:r w:rsidRPr="00241DF1">
        <w:t xml:space="preserve"> consiste en des </w:t>
      </w:r>
      <w:r w:rsidRPr="00826629">
        <w:rPr>
          <w:i/>
        </w:rPr>
        <w:t>Textfield</w:t>
      </w:r>
      <w:r w:rsidRPr="00241DF1">
        <w:t xml:space="preserve"> pour le nom et le montant du budget, deux </w:t>
      </w:r>
      <w:r w:rsidRPr="00826629">
        <w:rPr>
          <w:i/>
        </w:rPr>
        <w:t>JFXDatePicker</w:t>
      </w:r>
      <w:r w:rsidRPr="00241DF1">
        <w:t xml:space="preserve"> pour la saisie de la date de début et de fin du budget. Nous avons aussi une </w:t>
      </w:r>
      <w:r w:rsidRPr="00826629">
        <w:rPr>
          <w:i/>
        </w:rPr>
        <w:t>JFXCheckBox</w:t>
      </w:r>
      <w:r w:rsidRPr="00241DF1">
        <w:t xml:space="preserve"> qui nous permet de dire si le budget est partagé, si tel est le cas, nous pouvons lier des utilisateurs à ce budget via une </w:t>
      </w:r>
      <w:r w:rsidRPr="00826629">
        <w:rPr>
          <w:i/>
        </w:rPr>
        <w:t>ComboBox</w:t>
      </w:r>
      <w:r w:rsidRPr="00241DF1">
        <w:t xml:space="preserve">. Les utilisateurs s’affichent dans </w:t>
      </w:r>
      <w:r w:rsidRPr="00826629">
        <w:t>l’</w:t>
      </w:r>
      <w:r w:rsidRPr="00826629">
        <w:rPr>
          <w:i/>
        </w:rPr>
        <w:t>AnchorPane</w:t>
      </w:r>
      <w:r w:rsidRPr="00241DF1">
        <w:t xml:space="preserve"> juste en dessous. Un mécanisme similaire est disponible pour les catégories : nous sélectionnons les catégories via un</w:t>
      </w:r>
      <w:r w:rsidR="00826629">
        <w:t>e</w:t>
      </w:r>
      <w:r w:rsidRPr="00241DF1">
        <w:t xml:space="preserve"> </w:t>
      </w:r>
      <w:r w:rsidRPr="00826629">
        <w:rPr>
          <w:i/>
        </w:rPr>
        <w:t>ComboBox</w:t>
      </w:r>
      <w:r w:rsidRPr="00241DF1">
        <w:t xml:space="preserve">, </w:t>
      </w:r>
      <w:r w:rsidR="00826629">
        <w:t>et elles</w:t>
      </w:r>
      <w:r w:rsidRPr="00241DF1">
        <w:t xml:space="preserve"> s’affichent juste en dessous dans un </w:t>
      </w:r>
      <w:r w:rsidRPr="00826629">
        <w:rPr>
          <w:i/>
        </w:rPr>
        <w:t>AnchorPane</w:t>
      </w:r>
      <w:r w:rsidRPr="00241DF1">
        <w:t>.</w:t>
      </w:r>
    </w:p>
    <w:p w:rsidR="00DA6157" w:rsidRDefault="00DA6157" w:rsidP="00DA6157">
      <w:pPr>
        <w:pStyle w:val="Heading4"/>
      </w:pPr>
      <w:r>
        <w:t>Contrôleur</w:t>
      </w:r>
    </w:p>
    <w:p w:rsidR="0048590F" w:rsidRDefault="00E70C76" w:rsidP="00317769">
      <w:r w:rsidRPr="00E70C76">
        <w:t>Pour cette vue, outre les mécanismes de création/modification/suppression de budget, il nous a fallu également gérer la liste des utilisateurs et des catégories lié</w:t>
      </w:r>
      <w:r w:rsidR="00947700">
        <w:t>e</w:t>
      </w:r>
      <w:r w:rsidRPr="00E70C76">
        <w:t xml:space="preserve">s à ce dernier. Nous utilisons une ArrayList de </w:t>
      </w:r>
      <w:r w:rsidR="00947700">
        <w:t>« </w:t>
      </w:r>
      <w:r w:rsidRPr="00E70C76">
        <w:t>UserModel</w:t>
      </w:r>
      <w:r w:rsidR="00947700">
        <w:t> »</w:t>
      </w:r>
      <w:r w:rsidRPr="00E70C76">
        <w:t xml:space="preserve"> respectivement </w:t>
      </w:r>
      <w:r w:rsidR="00947700">
        <w:t>« </w:t>
      </w:r>
      <w:r w:rsidRPr="00E70C76">
        <w:t>CategoryLogic</w:t>
      </w:r>
      <w:r w:rsidR="00947700">
        <w:t> »</w:t>
      </w:r>
      <w:r w:rsidRPr="00E70C76">
        <w:t xml:space="preserve"> pour tenir à jour la liste des éléments sélectionnés. À la sélection d'un élément des ComboBox, nous ajoutons </w:t>
      </w:r>
      <w:r w:rsidR="00826629">
        <w:t>l’</w:t>
      </w:r>
      <w:r w:rsidRPr="00E70C76">
        <w:t xml:space="preserve">élément à la liste correspondante et créons également un "mini" </w:t>
      </w:r>
      <w:r w:rsidR="00947700">
        <w:t>« </w:t>
      </w:r>
      <w:r w:rsidRPr="00E70C76">
        <w:t>displayer</w:t>
      </w:r>
      <w:r w:rsidR="00947700">
        <w:t> »</w:t>
      </w:r>
      <w:r w:rsidRPr="00E70C76">
        <w:t xml:space="preserve"> pour rendre l'information visuelle. On peut retirer un élément de ces listes simplement en cliquant sur la croix des </w:t>
      </w:r>
      <w:r w:rsidR="00947700">
        <w:t>« </w:t>
      </w:r>
      <w:r w:rsidRPr="00E70C76">
        <w:t>displayers</w:t>
      </w:r>
      <w:r w:rsidR="00947700">
        <w:t> »</w:t>
      </w:r>
      <w:r w:rsidRPr="00E70C76">
        <w:t>.</w:t>
      </w:r>
    </w:p>
    <w:p w:rsidR="00965B92" w:rsidRDefault="00965B92">
      <w:pPr>
        <w:spacing w:before="0" w:after="0" w:line="240" w:lineRule="auto"/>
        <w:jc w:val="left"/>
      </w:pPr>
      <w:r>
        <w:br w:type="page"/>
      </w:r>
    </w:p>
    <w:p w:rsidR="00411560" w:rsidRDefault="00A7725C" w:rsidP="00411560">
      <w:pPr>
        <w:pStyle w:val="Heading3"/>
      </w:pPr>
      <w:r>
        <w:lastRenderedPageBreak/>
        <w:t>T</w:t>
      </w:r>
      <w:r w:rsidR="00411560">
        <w:t>ableau de bord</w:t>
      </w:r>
    </w:p>
    <w:p w:rsidR="008A2166" w:rsidRPr="008A2166" w:rsidRDefault="008A2166" w:rsidP="008A2166">
      <w:r>
        <w:t>Le tableau de bord est la "page d'accueil" de MoneyThoring. C'est la vue par défaut présentée à la connexion de l'utilisateur.</w:t>
      </w:r>
    </w:p>
    <w:p w:rsidR="00412C92" w:rsidRDefault="00412C92" w:rsidP="00412C92">
      <w:pPr>
        <w:keepNext/>
        <w:jc w:val="center"/>
      </w:pPr>
      <w:r>
        <w:rPr>
          <w:noProof/>
        </w:rPr>
        <w:drawing>
          <wp:inline distT="0" distB="0" distL="0" distR="0" wp14:anchorId="77A7DB14" wp14:editId="7D8C9848">
            <wp:extent cx="5296809" cy="3436620"/>
            <wp:effectExtent l="0" t="0" r="0" b="0"/>
            <wp:docPr id="133" name="Image 133"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F86CFE.tmp"/>
                    <pic:cNvPicPr/>
                  </pic:nvPicPr>
                  <pic:blipFill>
                    <a:blip r:embed="rId38">
                      <a:extLst>
                        <a:ext uri="{28A0092B-C50C-407E-A947-70E740481C1C}">
                          <a14:useLocalDpi xmlns:a14="http://schemas.microsoft.com/office/drawing/2010/main" val="0"/>
                        </a:ext>
                      </a:extLst>
                    </a:blip>
                    <a:stretch>
                      <a:fillRect/>
                    </a:stretch>
                  </pic:blipFill>
                  <pic:spPr>
                    <a:xfrm>
                      <a:off x="0" y="0"/>
                      <a:ext cx="5302258" cy="3440156"/>
                    </a:xfrm>
                    <a:prstGeom prst="rect">
                      <a:avLst/>
                    </a:prstGeom>
                  </pic:spPr>
                </pic:pic>
              </a:graphicData>
            </a:graphic>
          </wp:inline>
        </w:drawing>
      </w:r>
    </w:p>
    <w:p w:rsidR="00411560" w:rsidRDefault="00412C92" w:rsidP="00412C92">
      <w:pPr>
        <w:pStyle w:val="Caption"/>
        <w:jc w:val="center"/>
      </w:pPr>
      <w:bookmarkStart w:id="85" w:name="_Toc514489874"/>
      <w:r>
        <w:t xml:space="preserve">GUI </w:t>
      </w:r>
      <w:r>
        <w:fldChar w:fldCharType="begin"/>
      </w:r>
      <w:r>
        <w:instrText xml:space="preserve"> SEQ GUI \* ARABIC </w:instrText>
      </w:r>
      <w:r>
        <w:fldChar w:fldCharType="separate"/>
      </w:r>
      <w:r w:rsidR="00367D90">
        <w:rPr>
          <w:noProof/>
        </w:rPr>
        <w:t>13</w:t>
      </w:r>
      <w:r>
        <w:fldChar w:fldCharType="end"/>
      </w:r>
      <w:r>
        <w:t xml:space="preserve"> - Tableau de bord</w:t>
      </w:r>
      <w:bookmarkEnd w:id="85"/>
    </w:p>
    <w:p w:rsidR="00412C92" w:rsidRDefault="00412C92" w:rsidP="00412C92">
      <w:pPr>
        <w:pStyle w:val="Heading4"/>
      </w:pPr>
      <w:r>
        <w:t>Composition</w:t>
      </w:r>
    </w:p>
    <w:p w:rsidR="0003141B" w:rsidRPr="008A2166" w:rsidRDefault="008A2166" w:rsidP="0003141B">
      <w:r w:rsidRPr="008A2166">
        <w:t xml:space="preserve">L'élément racine (toujours un </w:t>
      </w:r>
      <w:r w:rsidRPr="009F456C">
        <w:rPr>
          <w:i/>
        </w:rPr>
        <w:t>AnchorPane</w:t>
      </w:r>
      <w:r w:rsidRPr="008A2166">
        <w:t xml:space="preserve">) possède un </w:t>
      </w:r>
      <w:r w:rsidRPr="009F456C">
        <w:rPr>
          <w:i/>
        </w:rPr>
        <w:t>GridPane</w:t>
      </w:r>
      <w:r w:rsidRPr="008A2166">
        <w:t xml:space="preserve">. Ce dernier contient trois </w:t>
      </w:r>
      <w:r w:rsidRPr="009F456C">
        <w:rPr>
          <w:i/>
        </w:rPr>
        <w:t>AnchorPane</w:t>
      </w:r>
      <w:r w:rsidRPr="008A2166">
        <w:t xml:space="preserve">. Deux d'entre eux affichent un graphique (un à courbe et l'autre en camembert). Le dernier possède un </w:t>
      </w:r>
      <w:r w:rsidRPr="009F456C">
        <w:rPr>
          <w:i/>
        </w:rPr>
        <w:t>Scrollpane</w:t>
      </w:r>
      <w:r w:rsidRPr="008A2166">
        <w:t xml:space="preserve"> contenant une </w:t>
      </w:r>
      <w:r w:rsidRPr="009F456C">
        <w:rPr>
          <w:i/>
        </w:rPr>
        <w:t>VBox</w:t>
      </w:r>
      <w:r w:rsidRPr="008A2166">
        <w:t xml:space="preserve"> pour lister les transactions du compte par défaut de l'utilisateur</w:t>
      </w:r>
    </w:p>
    <w:p w:rsidR="00412C92" w:rsidRPr="00412C92" w:rsidRDefault="00412C92" w:rsidP="00412C92">
      <w:pPr>
        <w:pStyle w:val="Heading4"/>
      </w:pPr>
      <w:r>
        <w:t>Contrôleur</w:t>
      </w:r>
    </w:p>
    <w:p w:rsidR="00CF3668" w:rsidRPr="00CF3668" w:rsidRDefault="00CF3668" w:rsidP="00CF3668">
      <w:r w:rsidRPr="00CF3668">
        <w:t>Lors de l'initialisation du tableau de bord</w:t>
      </w:r>
      <w:r w:rsidR="009F456C">
        <w:t>,</w:t>
      </w:r>
      <w:r w:rsidRPr="00CF3668">
        <w:t xml:space="preserve"> nous récupérons toutes les transactions du mois courant liées au compte par défaut. Le graphique en courbe permet de voir l'évolution dudit compte, alors que le diagramme en camembert représente la distribution des dépenses par catégories.</w:t>
      </w:r>
    </w:p>
    <w:p w:rsidR="00E02839" w:rsidRDefault="00E02839">
      <w:pPr>
        <w:spacing w:before="0" w:after="0" w:line="240" w:lineRule="auto"/>
        <w:jc w:val="left"/>
      </w:pPr>
      <w:r>
        <w:br w:type="page"/>
      </w:r>
    </w:p>
    <w:p w:rsidR="00C45553" w:rsidRDefault="00C45553" w:rsidP="00D65636">
      <w:pPr>
        <w:pStyle w:val="Heading2"/>
      </w:pPr>
      <w:bookmarkStart w:id="86" w:name="_Toc514499014"/>
      <w:r>
        <w:lastRenderedPageBreak/>
        <w:t>Dettes</w:t>
      </w:r>
      <w:bookmarkEnd w:id="86"/>
    </w:p>
    <w:p w:rsidR="00C65A0E" w:rsidRDefault="00C65A0E" w:rsidP="00C65A0E">
      <w:pPr>
        <w:rPr>
          <w:lang w:val="fr-FR"/>
        </w:rPr>
      </w:pPr>
      <w:r w:rsidRPr="00C65A0E">
        <w:rPr>
          <w:lang w:val="fr-FR"/>
        </w:rPr>
        <w:t xml:space="preserve">La gestion des dettes et des créances est une fonctionnalité que nous trouvions intéressante, d'autant plus que le fait de pouvoir gérer </w:t>
      </w:r>
      <w:r>
        <w:rPr>
          <w:lang w:val="fr-FR"/>
        </w:rPr>
        <w:t>l’</w:t>
      </w:r>
      <w:r w:rsidRPr="00C65A0E">
        <w:rPr>
          <w:lang w:val="fr-FR"/>
        </w:rPr>
        <w:t xml:space="preserve">échange que nous faisons avec nos proches se prête bien à une application qui permet de gérer ses finances. </w:t>
      </w:r>
    </w:p>
    <w:p w:rsidR="00DD57CE" w:rsidRPr="00C65A0E" w:rsidRDefault="00DD57CE" w:rsidP="00DD57CE">
      <w:pPr>
        <w:pStyle w:val="Heading3"/>
        <w:rPr>
          <w:lang w:val="fr-FR"/>
        </w:rPr>
      </w:pPr>
      <w:r>
        <w:rPr>
          <w:lang w:val="fr-FR"/>
        </w:rPr>
        <w:t>Vue globale (liste)</w:t>
      </w:r>
    </w:p>
    <w:p w:rsidR="00C65A0E" w:rsidRDefault="00C65A0E" w:rsidP="00C65A0E">
      <w:pPr>
        <w:keepNext/>
        <w:spacing w:before="0" w:after="0" w:line="240" w:lineRule="auto"/>
        <w:jc w:val="center"/>
      </w:pPr>
      <w:r w:rsidRPr="00480710">
        <w:rPr>
          <w:noProof/>
          <w:color w:val="0070C0"/>
        </w:rPr>
        <w:drawing>
          <wp:inline distT="0" distB="0" distL="0" distR="0" wp14:anchorId="234AB5A3" wp14:editId="0426EB96">
            <wp:extent cx="5727700" cy="3726111"/>
            <wp:effectExtent l="0" t="0" r="6350" b="825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27700" cy="3726111"/>
                    </a:xfrm>
                    <a:prstGeom prst="rect">
                      <a:avLst/>
                    </a:prstGeom>
                  </pic:spPr>
                </pic:pic>
              </a:graphicData>
            </a:graphic>
          </wp:inline>
        </w:drawing>
      </w:r>
    </w:p>
    <w:p w:rsidR="00C45553" w:rsidRDefault="00C65A0E" w:rsidP="00C65A0E">
      <w:pPr>
        <w:pStyle w:val="Caption"/>
        <w:jc w:val="center"/>
      </w:pPr>
      <w:bookmarkStart w:id="87" w:name="_Toc514489875"/>
      <w:r>
        <w:t xml:space="preserve">GUI </w:t>
      </w:r>
      <w:r>
        <w:fldChar w:fldCharType="begin"/>
      </w:r>
      <w:r>
        <w:instrText xml:space="preserve"> SEQ GUI \* ARABIC </w:instrText>
      </w:r>
      <w:r>
        <w:fldChar w:fldCharType="separate"/>
      </w:r>
      <w:r w:rsidR="00367D90">
        <w:rPr>
          <w:noProof/>
        </w:rPr>
        <w:t>14</w:t>
      </w:r>
      <w:r>
        <w:fldChar w:fldCharType="end"/>
      </w:r>
      <w:r>
        <w:t xml:space="preserve"> - Liste des dettes</w:t>
      </w:r>
      <w:bookmarkEnd w:id="87"/>
    </w:p>
    <w:p w:rsidR="00C65A0E" w:rsidRDefault="005646C7" w:rsidP="00DD57CE">
      <w:pPr>
        <w:pStyle w:val="Heading4"/>
      </w:pPr>
      <w:r>
        <w:t>Composition</w:t>
      </w:r>
    </w:p>
    <w:p w:rsidR="004033F4" w:rsidRPr="004033F4" w:rsidRDefault="004033F4" w:rsidP="004033F4">
      <w:pPr>
        <w:rPr>
          <w:lang w:val="fr-FR"/>
        </w:rPr>
      </w:pPr>
      <w:r w:rsidRPr="004033F4">
        <w:rPr>
          <w:lang w:val="fr-FR"/>
        </w:rPr>
        <w:t>Nous avons divisé la vue en deux parties : à gauche les dettes (donc celles que l'on doit rembourser) et à droite les créances (donc une dette dont on attend le remboursement).</w:t>
      </w:r>
    </w:p>
    <w:p w:rsidR="004033F4" w:rsidRPr="004033F4" w:rsidRDefault="004033F4" w:rsidP="004033F4">
      <w:pPr>
        <w:rPr>
          <w:lang w:val="fr-FR"/>
        </w:rPr>
      </w:pPr>
      <w:r w:rsidRPr="004033F4">
        <w:rPr>
          <w:lang w:val="fr-FR"/>
        </w:rPr>
        <w:t>Dans l'élément racine</w:t>
      </w:r>
      <w:r w:rsidR="009F456C">
        <w:rPr>
          <w:lang w:val="fr-FR"/>
        </w:rPr>
        <w:t>,</w:t>
      </w:r>
      <w:r w:rsidRPr="004033F4">
        <w:rPr>
          <w:lang w:val="fr-FR"/>
        </w:rPr>
        <w:t xml:space="preserve"> nous avons un </w:t>
      </w:r>
      <w:r w:rsidR="0069701D" w:rsidRPr="009F456C">
        <w:rPr>
          <w:i/>
          <w:lang w:val="fr-FR"/>
        </w:rPr>
        <w:t>G</w:t>
      </w:r>
      <w:r w:rsidRPr="009F456C">
        <w:rPr>
          <w:i/>
          <w:lang w:val="fr-FR"/>
        </w:rPr>
        <w:t>ridPane</w:t>
      </w:r>
      <w:r w:rsidRPr="004033F4">
        <w:rPr>
          <w:lang w:val="fr-FR"/>
        </w:rPr>
        <w:t xml:space="preserve"> qui remplit ce dernier pour diviser au mieux la vue en deux. Dans chacune des cellules d</w:t>
      </w:r>
      <w:r w:rsidR="009F456C">
        <w:rPr>
          <w:lang w:val="fr-FR"/>
        </w:rPr>
        <w:t xml:space="preserve">u </w:t>
      </w:r>
      <w:r w:rsidR="009F456C" w:rsidRPr="009F456C">
        <w:rPr>
          <w:i/>
          <w:lang w:val="fr-FR"/>
        </w:rPr>
        <w:t>G</w:t>
      </w:r>
      <w:r w:rsidRPr="009F456C">
        <w:rPr>
          <w:i/>
          <w:lang w:val="fr-FR"/>
        </w:rPr>
        <w:t>ridPane</w:t>
      </w:r>
      <w:r w:rsidRPr="004033F4">
        <w:rPr>
          <w:lang w:val="fr-FR"/>
        </w:rPr>
        <w:t xml:space="preserve"> nous avons inséré un </w:t>
      </w:r>
      <w:r w:rsidRPr="009F456C">
        <w:rPr>
          <w:i/>
          <w:lang w:val="fr-FR"/>
        </w:rPr>
        <w:t>BorderPane</w:t>
      </w:r>
      <w:r w:rsidRPr="004033F4">
        <w:rPr>
          <w:lang w:val="fr-FR"/>
        </w:rPr>
        <w:t>. Au centre de ce dernier</w:t>
      </w:r>
      <w:r w:rsidR="009F456C">
        <w:rPr>
          <w:lang w:val="fr-FR"/>
        </w:rPr>
        <w:t>,</w:t>
      </w:r>
      <w:r w:rsidRPr="004033F4">
        <w:rPr>
          <w:lang w:val="fr-FR"/>
        </w:rPr>
        <w:t xml:space="preserve"> nous avons mis un </w:t>
      </w:r>
      <w:r w:rsidRPr="009F456C">
        <w:rPr>
          <w:i/>
          <w:lang w:val="fr-FR"/>
        </w:rPr>
        <w:t>ScrollPane</w:t>
      </w:r>
      <w:r w:rsidRPr="004033F4">
        <w:rPr>
          <w:lang w:val="fr-FR"/>
        </w:rPr>
        <w:t xml:space="preserve"> contenant une </w:t>
      </w:r>
      <w:r w:rsidRPr="009F456C">
        <w:rPr>
          <w:i/>
          <w:lang w:val="fr-FR"/>
        </w:rPr>
        <w:t>VBox</w:t>
      </w:r>
      <w:r w:rsidRPr="004033F4">
        <w:rPr>
          <w:lang w:val="fr-FR"/>
        </w:rPr>
        <w:t xml:space="preserve">. De cette façon nous pouvons afficher un certain nombre de dettes sans avoir trop de soucis d'affichage. Nous trouvons au premier plan une </w:t>
      </w:r>
      <w:r w:rsidRPr="009F456C">
        <w:rPr>
          <w:i/>
          <w:lang w:val="fr-FR"/>
        </w:rPr>
        <w:t>JFXNodeList</w:t>
      </w:r>
      <w:r w:rsidRPr="004033F4">
        <w:rPr>
          <w:lang w:val="fr-FR"/>
        </w:rPr>
        <w:t xml:space="preserve"> afin d'accueillir les boutons qui permettent d'ajouter soit une dette soit une créance, ainsi qu'un </w:t>
      </w:r>
      <w:r w:rsidR="0069701D" w:rsidRPr="009F456C">
        <w:rPr>
          <w:i/>
          <w:lang w:val="fr-FR"/>
        </w:rPr>
        <w:t>A</w:t>
      </w:r>
      <w:r w:rsidRPr="009F456C">
        <w:rPr>
          <w:i/>
          <w:lang w:val="fr-FR"/>
        </w:rPr>
        <w:t>nchorPane</w:t>
      </w:r>
      <w:r w:rsidRPr="004033F4">
        <w:rPr>
          <w:lang w:val="fr-FR"/>
        </w:rPr>
        <w:t xml:space="preserve"> qui est utilisé pour accueillir la vue du formulaire.</w:t>
      </w:r>
    </w:p>
    <w:p w:rsidR="005646C7" w:rsidRDefault="005646C7" w:rsidP="00DD57CE">
      <w:pPr>
        <w:pStyle w:val="Heading4"/>
      </w:pPr>
      <w:r>
        <w:t>Contrôleur</w:t>
      </w:r>
    </w:p>
    <w:p w:rsidR="006C12A2" w:rsidRPr="006C12A2" w:rsidRDefault="006C12A2" w:rsidP="006C12A2">
      <w:pPr>
        <w:rPr>
          <w:lang w:val="fr-FR"/>
        </w:rPr>
      </w:pPr>
      <w:r w:rsidRPr="006C12A2">
        <w:rPr>
          <w:lang w:val="fr-FR"/>
        </w:rPr>
        <w:t xml:space="preserve">En ce qui concerne l'objet crée pour afficher une dette, nous avons simplement pris une </w:t>
      </w:r>
      <w:r w:rsidRPr="009F456C">
        <w:rPr>
          <w:i/>
          <w:lang w:val="fr-FR"/>
        </w:rPr>
        <w:t>VBox</w:t>
      </w:r>
      <w:r w:rsidRPr="006C12A2">
        <w:rPr>
          <w:lang w:val="fr-FR"/>
        </w:rPr>
        <w:t xml:space="preserve"> dans laquelle nous insérons des </w:t>
      </w:r>
      <w:r w:rsidR="009F456C">
        <w:rPr>
          <w:lang w:val="fr-FR"/>
        </w:rPr>
        <w:t>l</w:t>
      </w:r>
      <w:r w:rsidRPr="006C12A2">
        <w:rPr>
          <w:lang w:val="fr-FR"/>
        </w:rPr>
        <w:t>abels ainsi qu'un bouton de validation. Ce dernier n'est disponible uniquement pour le créateur de la dette (peu importe qu'il soit le créancier ou le débiteur). D'autres options disponibles uniquement pour le créateur sont la modification et la suppression (annulation)</w:t>
      </w:r>
      <w:r w:rsidR="00605CF0">
        <w:rPr>
          <w:lang w:val="fr-FR"/>
        </w:rPr>
        <w:t xml:space="preserve"> </w:t>
      </w:r>
      <w:r w:rsidRPr="006C12A2">
        <w:rPr>
          <w:lang w:val="fr-FR"/>
        </w:rPr>
        <w:t>d'une dette. La validation d'une dette va automatiquement créer une dépense chez le débiteur, et un revenu chez le créancier.</w:t>
      </w:r>
    </w:p>
    <w:p w:rsidR="006C12A2" w:rsidRPr="006C12A2" w:rsidRDefault="006C12A2" w:rsidP="006C12A2">
      <w:pPr>
        <w:rPr>
          <w:lang w:val="fr-FR"/>
        </w:rPr>
      </w:pPr>
    </w:p>
    <w:p w:rsidR="00367D90" w:rsidRDefault="00367D90" w:rsidP="00367D90">
      <w:pPr>
        <w:pStyle w:val="Heading3"/>
        <w:rPr>
          <w:lang w:val="fr-FR"/>
        </w:rPr>
      </w:pPr>
      <w:r>
        <w:rPr>
          <w:noProof/>
        </w:rPr>
        <w:lastRenderedPageBreak/>
        <mc:AlternateContent>
          <mc:Choice Requires="wps">
            <w:drawing>
              <wp:anchor distT="0" distB="0" distL="114300" distR="114300" simplePos="0" relativeHeight="251676672" behindDoc="0" locked="0" layoutInCell="1" allowOverlap="1" wp14:anchorId="59691FF8" wp14:editId="30FC5159">
                <wp:simplePos x="0" y="0"/>
                <wp:positionH relativeFrom="column">
                  <wp:posOffset>377825</wp:posOffset>
                </wp:positionH>
                <wp:positionV relativeFrom="paragraph">
                  <wp:posOffset>3669665</wp:posOffset>
                </wp:positionV>
                <wp:extent cx="4972050" cy="635"/>
                <wp:effectExtent l="0" t="0" r="0" b="0"/>
                <wp:wrapTopAndBottom/>
                <wp:docPr id="136" name="Zone de texte 136"/>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rsidR="00677D03" w:rsidRPr="00D74397" w:rsidRDefault="00677D03" w:rsidP="00367D90">
                            <w:pPr>
                              <w:pStyle w:val="Caption"/>
                              <w:jc w:val="center"/>
                              <w:rPr>
                                <w:noProof/>
                                <w:color w:val="538135" w:themeColor="accent6" w:themeShade="BF"/>
                              </w:rPr>
                            </w:pPr>
                            <w:bookmarkStart w:id="88" w:name="_Toc514489876"/>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91FF8" id="Zone de texte 136" o:spid="_x0000_s1030" type="#_x0000_t202" style="position:absolute;left:0;text-align:left;margin-left:29.75pt;margin-top:288.95pt;width:39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pT5NQIAAG0EAAAOAAAAZHJzL2Uyb0RvYy54bWysVMFu2zAMvQ/YPwi6L07SNtu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YK0u5px&#10;ZkVNIn0jqVihWFBtUCwGiKbG+Tll7xzlh/YTtHRk8HtyRvRtiXX8Ei5GcSL8fCGZajFJzuuP76fj&#10;GwpJis2ubmKN7OWoQx8+K6hZNHKOpGAiVpy2PnSpQ0q8yYPRxUYbEzcxsDbIToLUbiodVF/8tyxj&#10;Y66FeKorGD1ZxNfhiFZo922i5XrAuIfiTNARuh7yTm403bcVPjwKpKYhSDQI4YGW0kCTc+gtzirA&#10;H3/zx3zSkqKcNdSEOfffjwIVZ+aLJZVjxw4GDsZ+MOyxXgMhndCIOZlMOoDBDGaJUD/TfKziLRQS&#10;VtJdOQ+DuQ7dKNB8SbVapSTqSyfC1u6cjKUHXp/aZ4GuVyU2xj0M7Snmr8TpcpM8bnUMxHRSLvLa&#10;sdjTTT2dtO/nLw7Nr/uU9fKXWP4EAAD//wMAUEsDBBQABgAIAAAAIQDnXyYo4QAAAAoBAAAPAAAA&#10;ZHJzL2Rvd25yZXYueG1sTI8xT8MwEIV3JP6DdUgsiDqUtE1DnKqqYChLRejC5sZuHIjPke204d/3&#10;OsF0uvee3n1XrEbbsZP2oXUo4GmSANNYO9ViI2D/+faYAQtRopKdQy3gVwdYlbc3hcyVO+OHPlWx&#10;YVSCIZcCTIx9znmojbYyTFyvkbyj81ZGWn3DlZdnKrcdnybJnFvZIl0wstcbo+ufarACdunXzjwM&#10;x9f3dfrst/thM/9uKiHu78b1C7Cox/gXhis+oUNJTAc3oAqsEzBbzihJc7FYAqNAlk5JOVyVLAFe&#10;Fvz/C+UFAAD//wMAUEsBAi0AFAAGAAgAAAAhALaDOJL+AAAA4QEAABMAAAAAAAAAAAAAAAAAAAAA&#10;AFtDb250ZW50X1R5cGVzXS54bWxQSwECLQAUAAYACAAAACEAOP0h/9YAAACUAQAACwAAAAAAAAAA&#10;AAAAAAAvAQAAX3JlbHMvLnJlbHNQSwECLQAUAAYACAAAACEAu1aU+TUCAABtBAAADgAAAAAAAAAA&#10;AAAAAAAuAgAAZHJzL2Uyb0RvYy54bWxQSwECLQAUAAYACAAAACEA518mKOEAAAAKAQAADwAAAAAA&#10;AAAAAAAAAACPBAAAZHJzL2Rvd25yZXYueG1sUEsFBgAAAAAEAAQA8wAAAJ0FAAAAAA==&#10;" stroked="f">
                <v:textbox style="mso-fit-shape-to-text:t" inset="0,0,0,0">
                  <w:txbxContent>
                    <w:p w:rsidR="00677D03" w:rsidRPr="00D74397" w:rsidRDefault="00677D03" w:rsidP="00367D90">
                      <w:pPr>
                        <w:pStyle w:val="Caption"/>
                        <w:jc w:val="center"/>
                        <w:rPr>
                          <w:noProof/>
                          <w:color w:val="538135" w:themeColor="accent6" w:themeShade="BF"/>
                        </w:rPr>
                      </w:pPr>
                      <w:bookmarkStart w:id="89" w:name="_Toc514489876"/>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89"/>
                    </w:p>
                  </w:txbxContent>
                </v:textbox>
                <w10:wrap type="topAndBottom"/>
              </v:shape>
            </w:pict>
          </mc:Fallback>
        </mc:AlternateContent>
      </w:r>
      <w:r w:rsidRPr="00912309">
        <w:rPr>
          <w:noProof/>
        </w:rPr>
        <w:drawing>
          <wp:anchor distT="0" distB="0" distL="114300" distR="114300" simplePos="0" relativeHeight="251673600" behindDoc="0" locked="0" layoutInCell="1" allowOverlap="1" wp14:anchorId="40622940" wp14:editId="10D56095">
            <wp:simplePos x="0" y="0"/>
            <wp:positionH relativeFrom="margin">
              <wp:align>center</wp:align>
            </wp:positionH>
            <wp:positionV relativeFrom="paragraph">
              <wp:posOffset>378460</wp:posOffset>
            </wp:positionV>
            <wp:extent cx="4972050" cy="3234055"/>
            <wp:effectExtent l="0" t="0" r="0" b="4445"/>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72050" cy="3234055"/>
                    </a:xfrm>
                    <a:prstGeom prst="rect">
                      <a:avLst/>
                    </a:prstGeom>
                  </pic:spPr>
                </pic:pic>
              </a:graphicData>
            </a:graphic>
            <wp14:sizeRelH relativeFrom="page">
              <wp14:pctWidth>0</wp14:pctWidth>
            </wp14:sizeRelH>
            <wp14:sizeRelV relativeFrom="page">
              <wp14:pctHeight>0</wp14:pctHeight>
            </wp14:sizeRelV>
          </wp:anchor>
        </w:drawing>
      </w:r>
      <w:r>
        <w:rPr>
          <w:lang w:val="fr-FR"/>
        </w:rPr>
        <w:t>Formulaire des dettes</w:t>
      </w:r>
    </w:p>
    <w:p w:rsidR="00367D90" w:rsidRDefault="00367D90" w:rsidP="00367D90">
      <w:pPr>
        <w:pStyle w:val="Heading4"/>
        <w:rPr>
          <w:lang w:val="fr-FR"/>
        </w:rPr>
      </w:pPr>
      <w:r>
        <w:rPr>
          <w:lang w:val="fr-FR"/>
        </w:rPr>
        <w:t>Composition</w:t>
      </w:r>
    </w:p>
    <w:p w:rsidR="00367D90" w:rsidRPr="008B5B5A" w:rsidRDefault="00367D90" w:rsidP="00367D90">
      <w:pPr>
        <w:rPr>
          <w:lang w:val="fr-FR"/>
        </w:rPr>
      </w:pPr>
      <w:r w:rsidRPr="008B5B5A">
        <w:rPr>
          <w:lang w:val="fr-FR"/>
        </w:rPr>
        <w:t>Les dettes sont assez triviales : nous demandons un nom, un montant et une date limite pour la régler. Il est cependant possible de saisir une description. Si l'autre personne concernée (débiteur ou créancier) est inscrite dans l'application, on peut lier notre dette à son compte. Cela permettra de lister chez l'autre parti ladite dette afin qu'il/elle ne l'oublie pas.</w:t>
      </w:r>
    </w:p>
    <w:p w:rsidR="00367D90" w:rsidRDefault="00367D90" w:rsidP="00367D90">
      <w:pPr>
        <w:pStyle w:val="Heading4"/>
        <w:rPr>
          <w:lang w:val="fr-FR"/>
        </w:rPr>
      </w:pPr>
      <w:r>
        <w:rPr>
          <w:lang w:val="fr-FR"/>
        </w:rPr>
        <w:t>Contrôleur</w:t>
      </w:r>
    </w:p>
    <w:p w:rsidR="00367D90" w:rsidRPr="008B5B5A" w:rsidRDefault="00367D90" w:rsidP="00367D90">
      <w:pPr>
        <w:rPr>
          <w:lang w:val="fr-FR"/>
        </w:rPr>
      </w:pPr>
      <w:r w:rsidRPr="008B5B5A">
        <w:rPr>
          <w:lang w:val="fr-FR"/>
        </w:rPr>
        <w:t>Le contrôleur de cette vue implémente simplement les mécanismes de création, de modification et de suppression que nous avons pu voir précédemment à plusieurs reprises.</w:t>
      </w:r>
    </w:p>
    <w:p w:rsidR="00367D90" w:rsidRPr="00367D90" w:rsidRDefault="00367D90">
      <w:pPr>
        <w:spacing w:before="0" w:after="0" w:line="240" w:lineRule="auto"/>
        <w:jc w:val="left"/>
        <w:rPr>
          <w:lang w:val="fr-FR"/>
        </w:rPr>
      </w:pPr>
    </w:p>
    <w:p w:rsidR="005646C7" w:rsidRDefault="005646C7">
      <w:pPr>
        <w:spacing w:before="0" w:after="0" w:line="240" w:lineRule="auto"/>
        <w:jc w:val="left"/>
      </w:pPr>
      <w:r>
        <w:br w:type="page"/>
      </w:r>
    </w:p>
    <w:p w:rsidR="00D65636" w:rsidRPr="00C525E9" w:rsidRDefault="00AF14C1" w:rsidP="00D65636">
      <w:pPr>
        <w:pStyle w:val="Heading2"/>
      </w:pPr>
      <w:bookmarkStart w:id="90" w:name="_Toc514499015"/>
      <w:r>
        <w:lastRenderedPageBreak/>
        <w:t>Difficultés</w:t>
      </w:r>
      <w:r w:rsidR="00D65636" w:rsidRPr="00C525E9">
        <w:t xml:space="preserve"> rencontré</w:t>
      </w:r>
      <w:r>
        <w:t>e</w:t>
      </w:r>
      <w:r w:rsidR="00D65636" w:rsidRPr="00C525E9">
        <w:t>s</w:t>
      </w:r>
      <w:bookmarkEnd w:id="90"/>
    </w:p>
    <w:p w:rsidR="00157650" w:rsidRPr="00C525E9" w:rsidRDefault="00D65636" w:rsidP="00B5221D">
      <w:pPr>
        <w:pStyle w:val="Heading3"/>
      </w:pPr>
      <w:r w:rsidRPr="00C525E9">
        <w:t xml:space="preserve">Utilisation de la librairie </w:t>
      </w:r>
      <w:r w:rsidRPr="00140F76">
        <w:rPr>
          <w:i/>
        </w:rPr>
        <w:t>JFoenix</w:t>
      </w:r>
      <w:r w:rsidRPr="00C525E9">
        <w:t xml:space="preserve"> sous IntelliJ IDEA </w:t>
      </w:r>
    </w:p>
    <w:p w:rsidR="00D65636" w:rsidRPr="00C525E9" w:rsidRDefault="00BB6B61" w:rsidP="00157650">
      <w:pPr>
        <w:spacing w:before="0" w:after="160" w:line="259" w:lineRule="auto"/>
      </w:pPr>
      <w:r w:rsidRPr="00C525E9">
        <w:t>L</w:t>
      </w:r>
      <w:r w:rsidR="00D65636" w:rsidRPr="00C525E9">
        <w:t xml:space="preserve">e </w:t>
      </w:r>
      <w:r w:rsidR="00D65636" w:rsidRPr="00140F76">
        <w:rPr>
          <w:i/>
        </w:rPr>
        <w:t>SceneBuilder</w:t>
      </w:r>
      <w:r w:rsidR="00D65636" w:rsidRPr="00C525E9">
        <w:t xml:space="preserve"> proposé par IntelliJ</w:t>
      </w:r>
      <w:r w:rsidR="00140F76">
        <w:t xml:space="preserve"> IDEA</w:t>
      </w:r>
      <w:r w:rsidR="00D65636" w:rsidRPr="00C525E9">
        <w:t xml:space="preserve"> ne permet pas de choisir et de représenter des éléments d'autres librairies graphiques que celle de JavaFX de base.</w:t>
      </w:r>
    </w:p>
    <w:p w:rsidR="00157650" w:rsidRPr="00C525E9" w:rsidRDefault="00D65636" w:rsidP="00AB04BB">
      <w:pPr>
        <w:pStyle w:val="ListParagraph"/>
        <w:numPr>
          <w:ilvl w:val="1"/>
          <w:numId w:val="5"/>
        </w:numPr>
        <w:spacing w:before="0" w:after="160" w:line="259" w:lineRule="auto"/>
        <w:ind w:left="426"/>
        <w:jc w:val="left"/>
      </w:pPr>
      <w:r w:rsidRPr="00C525E9">
        <w:rPr>
          <w:u w:val="single"/>
        </w:rPr>
        <w:t>Résolution</w:t>
      </w:r>
      <w:r w:rsidRPr="00C525E9">
        <w:t xml:space="preserve"> : </w:t>
      </w:r>
      <w:r w:rsidR="00BB6F40">
        <w:t>U</w:t>
      </w:r>
      <w:r w:rsidRPr="00C525E9">
        <w:t xml:space="preserve">tilisation du </w:t>
      </w:r>
      <w:r w:rsidRPr="00BB6F40">
        <w:rPr>
          <w:i/>
        </w:rPr>
        <w:t>SceneBuilder</w:t>
      </w:r>
      <w:r w:rsidRPr="00C525E9">
        <w:t xml:space="preserve"> proposé par Gluon </w:t>
      </w:r>
      <w:hyperlink r:id="rId41" w:history="1">
        <w:r w:rsidRPr="00BB6F40">
          <w:t>http://gluonhq.com/products/scene-builder/</w:t>
        </w:r>
      </w:hyperlink>
    </w:p>
    <w:p w:rsidR="00BB6B61" w:rsidRPr="00C525E9" w:rsidRDefault="00BB6B61" w:rsidP="00B5221D">
      <w:pPr>
        <w:pStyle w:val="Heading3"/>
      </w:pPr>
      <w:r w:rsidRPr="00C525E9">
        <w:t>Intégration du contrôleur du menu latéral</w:t>
      </w:r>
    </w:p>
    <w:p w:rsidR="00157650" w:rsidRPr="00C525E9" w:rsidRDefault="00BB6B61" w:rsidP="00AB04BB">
      <w:pPr>
        <w:pStyle w:val="ListParagraph"/>
        <w:numPr>
          <w:ilvl w:val="1"/>
          <w:numId w:val="6"/>
        </w:numPr>
        <w:spacing w:before="0" w:after="160" w:line="259" w:lineRule="auto"/>
        <w:ind w:left="426"/>
      </w:pPr>
      <w:r w:rsidRPr="00C525E9">
        <w:rPr>
          <w:u w:val="single"/>
        </w:rPr>
        <w:t>Résolution</w:t>
      </w:r>
      <w:r w:rsidRPr="00C525E9">
        <w:t xml:space="preserve"> : </w:t>
      </w:r>
      <w:r w:rsidR="00BB6F40">
        <w:t>P</w:t>
      </w:r>
      <w:r w:rsidR="00157650" w:rsidRPr="00C525E9">
        <w:t>our</w:t>
      </w:r>
      <w:r w:rsidRPr="00C525E9">
        <w:t xml:space="preserve"> pouvoir utiliser un contrôleur dans un modèle FXML externe, il faut déclarer un </w:t>
      </w:r>
      <w:r w:rsidRPr="00BB6F40">
        <w:rPr>
          <w:i/>
        </w:rPr>
        <w:t>FXMLLoader</w:t>
      </w:r>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r w:rsidRPr="00C525E9">
        <w:t>setController</w:t>
      </w:r>
      <w:r w:rsidR="00FA7E65" w:rsidRPr="00C525E9">
        <w:t> »</w:t>
      </w:r>
      <w:r w:rsidRPr="00C525E9">
        <w:t xml:space="preserve">. </w:t>
      </w:r>
      <w:r w:rsidR="00FA7E65" w:rsidRPr="00C525E9">
        <w:t>Et enfin il faut</w:t>
      </w:r>
      <w:r w:rsidRPr="00C525E9">
        <w:t xml:space="preserve"> charger le contenu du </w:t>
      </w:r>
      <w:r w:rsidRPr="00BB6F40">
        <w:rPr>
          <w:i/>
        </w:rPr>
        <w:t>FXMLLoader</w:t>
      </w:r>
      <w:r w:rsidRPr="00C525E9">
        <w:t xml:space="preserve"> dans un conteneur (de préférence le conteneur à la racine du fichier FXML).</w:t>
      </w:r>
    </w:p>
    <w:p w:rsidR="00D568B6" w:rsidRPr="00C525E9" w:rsidRDefault="00D568B6" w:rsidP="00B5221D">
      <w:pPr>
        <w:pStyle w:val="Heading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proofErr w:type="spellStart"/>
      <w:r w:rsidR="003C215F" w:rsidRPr="00BB6F40">
        <w:rPr>
          <w:i/>
        </w:rPr>
        <w:t>C</w:t>
      </w:r>
      <w:r w:rsidR="00BB6B61" w:rsidRPr="00BB6F40">
        <w:rPr>
          <w:i/>
        </w:rPr>
        <w:t>ontentPane</w:t>
      </w:r>
      <w:proofErr w:type="spellEnd"/>
      <w:r w:rsidR="00BB6B61" w:rsidRPr="00C525E9">
        <w:t xml:space="preserve"> qui reçoit le contenu principal du programme) ne sont pas cliquable</w:t>
      </w:r>
      <w:r w:rsidRPr="00C525E9">
        <w:t>s</w:t>
      </w:r>
      <w:r w:rsidR="00BB6B61" w:rsidRPr="00C525E9">
        <w:t>, et donc impossible d'effectuer les actions de chaque vue.</w:t>
      </w:r>
    </w:p>
    <w:p w:rsidR="00BB6B61" w:rsidRPr="00C525E9" w:rsidRDefault="00BB6B61" w:rsidP="00AB04BB">
      <w:pPr>
        <w:pStyle w:val="ListParagraph"/>
        <w:numPr>
          <w:ilvl w:val="1"/>
          <w:numId w:val="6"/>
        </w:numPr>
        <w:spacing w:before="0" w:after="160" w:line="259" w:lineRule="auto"/>
        <w:ind w:left="426"/>
      </w:pPr>
      <w:r w:rsidRPr="00C525E9">
        <w:rPr>
          <w:u w:val="single"/>
        </w:rPr>
        <w:t>Résolution</w:t>
      </w:r>
      <w:r w:rsidRPr="00C525E9">
        <w:rPr>
          <w:b/>
        </w:rPr>
        <w:t xml:space="preserve"> </w:t>
      </w:r>
      <w:r w:rsidRPr="00C525E9">
        <w:t xml:space="preserve">: </w:t>
      </w:r>
      <w:r w:rsidR="00BB6F40">
        <w:t>I</w:t>
      </w:r>
      <w:r w:rsidRPr="00C525E9">
        <w:t xml:space="preserve">l existe une propriété </w:t>
      </w:r>
      <w:r w:rsidR="005F0521" w:rsidRPr="00C525E9">
        <w:t>« </w:t>
      </w:r>
      <w:r w:rsidRPr="00BB6F40">
        <w:t>mouseTransparent</w:t>
      </w:r>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Heading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AB04BB">
      <w:pPr>
        <w:pStyle w:val="ListParagraph"/>
        <w:numPr>
          <w:ilvl w:val="1"/>
          <w:numId w:val="6"/>
        </w:numPr>
        <w:spacing w:before="0" w:after="160" w:line="259" w:lineRule="auto"/>
        <w:ind w:left="426"/>
        <w:jc w:val="left"/>
      </w:pPr>
      <w:r w:rsidRPr="00C525E9">
        <w:rPr>
          <w:u w:val="single"/>
        </w:rPr>
        <w:t>Résolution</w:t>
      </w:r>
      <w:r w:rsidRPr="00C525E9">
        <w:t xml:space="preserve"> : </w:t>
      </w:r>
      <w:r w:rsidR="00BB6F40">
        <w:t>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r w:rsidR="00BB7622" w:rsidRPr="00C525E9">
        <w:t>getRessource</w:t>
      </w:r>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AB04BB">
      <w:pPr>
        <w:pStyle w:val="ListParagraph"/>
        <w:numPr>
          <w:ilvl w:val="1"/>
          <w:numId w:val="6"/>
        </w:numPr>
        <w:spacing w:before="0" w:after="160" w:line="259" w:lineRule="auto"/>
        <w:ind w:left="426"/>
        <w:jc w:val="left"/>
      </w:pPr>
      <w:r w:rsidRPr="00C525E9">
        <w:rPr>
          <w:u w:val="single"/>
        </w:rPr>
        <w:t>Résolution</w:t>
      </w:r>
      <w:r w:rsidRPr="00C525E9">
        <w:t xml:space="preserve"> : </w:t>
      </w:r>
      <w:r w:rsidR="00BB6F40">
        <w:t>N</w:t>
      </w:r>
      <w:r w:rsidRPr="00C525E9">
        <w:t xml:space="preserve">ous avons </w:t>
      </w:r>
      <w:r w:rsidR="00BB7622" w:rsidRPr="00C525E9">
        <w:t>donc simplement adapté l'organisation des fichiers de la GUI pour que le programme refonctionne.</w:t>
      </w:r>
    </w:p>
    <w:p w:rsidR="004D5862" w:rsidRDefault="004D5862" w:rsidP="00B5221D">
      <w:pPr>
        <w:pStyle w:val="Heading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AB04BB">
      <w:pPr>
        <w:pStyle w:val="ListParagraph"/>
        <w:numPr>
          <w:ilvl w:val="0"/>
          <w:numId w:val="8"/>
        </w:numPr>
        <w:spacing w:before="0" w:after="160" w:line="259" w:lineRule="auto"/>
      </w:pPr>
      <w:r w:rsidRPr="006C13AB">
        <w:rPr>
          <w:u w:val="single"/>
        </w:rPr>
        <w:t>Résolution</w:t>
      </w:r>
      <w:r w:rsidRPr="00C525E9">
        <w:t xml:space="preserve"> : </w:t>
      </w:r>
      <w:r w:rsidR="00F83D3E">
        <w:t>N</w:t>
      </w:r>
      <w:r w:rsidR="004D5862">
        <w:t xml:space="preserve">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r w:rsidR="00B24144">
        <w:t>« </w:t>
      </w:r>
      <w:r w:rsidR="009E1BC5" w:rsidRPr="009E1BC5">
        <w:t>IController</w:t>
      </w:r>
      <w:r w:rsidR="00B24144">
        <w:t> »</w:t>
      </w:r>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Heading3"/>
      </w:pPr>
      <w:r>
        <w:lastRenderedPageBreak/>
        <w:t>Modification/suppression d’objets</w:t>
      </w:r>
    </w:p>
    <w:p w:rsidR="003C6BAC" w:rsidRDefault="003C6BAC" w:rsidP="003C6BAC">
      <w:pPr>
        <w:spacing w:before="0" w:after="160" w:line="259" w:lineRule="auto"/>
      </w:pPr>
      <w:r>
        <w:t>Avec notre implémentation</w:t>
      </w:r>
      <w:r w:rsidR="00F83D3E">
        <w:t>,</w:t>
      </w:r>
      <w:r>
        <w:t xml:space="preserve"> nous ne pouvions que créer des objets via notre formulaire.</w:t>
      </w:r>
    </w:p>
    <w:p w:rsidR="003C6BAC" w:rsidRDefault="003C6BAC" w:rsidP="00AB04BB">
      <w:pPr>
        <w:pStyle w:val="ListParagraph"/>
        <w:numPr>
          <w:ilvl w:val="0"/>
          <w:numId w:val="8"/>
        </w:numPr>
        <w:spacing w:before="0" w:after="160" w:line="259" w:lineRule="auto"/>
      </w:pPr>
      <w:r w:rsidRPr="006C13AB">
        <w:rPr>
          <w:u w:val="single"/>
        </w:rPr>
        <w:t>Résolution</w:t>
      </w:r>
      <w:r w:rsidRPr="00C525E9">
        <w:t xml:space="preserve"> : </w:t>
      </w:r>
      <w:r w:rsidR="00F83D3E">
        <w:t>A</w:t>
      </w:r>
      <w:r w:rsidR="004E048B">
        <w:t xml:space="preserve">près une petite adaptation de l'interface </w:t>
      </w:r>
      <w:r w:rsidR="00D43460">
        <w:t>« </w:t>
      </w:r>
      <w:r w:rsidR="004E048B">
        <w:t>IController</w:t>
      </w:r>
      <w:r w:rsidR="00D43460">
        <w:t> »</w:t>
      </w:r>
      <w:r w:rsidR="004E048B">
        <w:t xml:space="preserve"> (ajout de méthode</w:t>
      </w:r>
      <w:r w:rsidR="00C77D8C">
        <w:t>s</w:t>
      </w:r>
      <w:r w:rsidR="004E048B">
        <w:t xml:space="preserve"> </w:t>
      </w:r>
      <w:r w:rsidR="00D43460">
        <w:t>« </w:t>
      </w:r>
      <w:r w:rsidR="004E048B" w:rsidRPr="00F83D3E">
        <w:t>deleteIte</w:t>
      </w:r>
      <w:r w:rsidR="004F7C2E" w:rsidRPr="00F83D3E">
        <w:t>m</w:t>
      </w:r>
      <w:r w:rsidR="00D43460">
        <w:rPr>
          <w:i/>
        </w:rPr>
        <w:t> »</w:t>
      </w:r>
      <w:r w:rsidR="004E048B">
        <w:t xml:space="preserve"> et </w:t>
      </w:r>
      <w:r w:rsidR="00D43460">
        <w:t>« </w:t>
      </w:r>
      <w:r w:rsidR="004E048B" w:rsidRPr="00F83D3E">
        <w:t>modifyItem</w:t>
      </w:r>
      <w:r w:rsidR="00D43460">
        <w:rPr>
          <w:i/>
        </w:rPr>
        <w:t> »</w:t>
      </w:r>
      <w:r w:rsidR="004E048B">
        <w:t>), il nous est maintenant possible de les modifier et de les supprimer.</w:t>
      </w:r>
    </w:p>
    <w:p w:rsidR="00753795" w:rsidRDefault="00753795" w:rsidP="00753795">
      <w:pPr>
        <w:pStyle w:val="Heading3"/>
        <w:rPr>
          <w:lang w:val="fr-FR"/>
        </w:rPr>
      </w:pPr>
      <w:r>
        <w:rPr>
          <w:lang w:val="fr-FR"/>
        </w:rPr>
        <w:t>Déconnexion</w:t>
      </w:r>
    </w:p>
    <w:p w:rsidR="00753795" w:rsidRDefault="00753795" w:rsidP="00753795">
      <w:pPr>
        <w:rPr>
          <w:lang w:val="fr-FR"/>
        </w:rPr>
      </w:pPr>
      <w:r w:rsidRPr="00753795">
        <w:rPr>
          <w:lang w:val="fr-FR"/>
        </w:rPr>
        <w:t>La déconnexion de l'utilisateur a été un problème plutôt conséquent en ce qui concerne la gestion des fenêtres. Comme nous n'avions pas tout de suite pensé à l'option de la déconnexion, il a fallu remanier les relations entre la fenêtre de connexion et la fenêtre principale. Précédemment</w:t>
      </w:r>
      <w:r w:rsidR="00C35A61">
        <w:rPr>
          <w:lang w:val="fr-FR"/>
        </w:rPr>
        <w:t>,</w:t>
      </w:r>
      <w:r w:rsidRPr="00753795">
        <w:rPr>
          <w:lang w:val="fr-FR"/>
        </w:rPr>
        <w:t xml:space="preserve"> nous fermions la fenêtre de connexion après avoir cré</w:t>
      </w:r>
      <w:r w:rsidR="00104FF9">
        <w:rPr>
          <w:lang w:val="fr-FR"/>
        </w:rPr>
        <w:t>é</w:t>
      </w:r>
      <w:r w:rsidRPr="00753795">
        <w:rPr>
          <w:lang w:val="fr-FR"/>
        </w:rPr>
        <w:t xml:space="preserve"> et affiché la fenêtre principale et nous n'avions donc aucun moyen d'afficher à nouveau la fenêtre de connexion. </w:t>
      </w:r>
    </w:p>
    <w:p w:rsidR="00104FF9" w:rsidRPr="00104FF9" w:rsidRDefault="00104FF9" w:rsidP="00AB04BB">
      <w:pPr>
        <w:pStyle w:val="ListParagraph"/>
        <w:numPr>
          <w:ilvl w:val="0"/>
          <w:numId w:val="18"/>
        </w:numPr>
        <w:rPr>
          <w:lang w:val="fr-FR"/>
        </w:rPr>
      </w:pPr>
      <w:r w:rsidRPr="00104FF9">
        <w:rPr>
          <w:u w:val="single"/>
        </w:rPr>
        <w:t>Résolution</w:t>
      </w:r>
      <w:r w:rsidRPr="00C525E9">
        <w:t xml:space="preserve"> : </w:t>
      </w:r>
      <w:r w:rsidR="00C35A61">
        <w:rPr>
          <w:lang w:val="fr-FR"/>
        </w:rPr>
        <w:t>N</w:t>
      </w:r>
      <w:r w:rsidR="00753795" w:rsidRPr="00104FF9">
        <w:rPr>
          <w:lang w:val="fr-FR"/>
        </w:rPr>
        <w:t>ous avons implémenté un</w:t>
      </w:r>
      <w:r>
        <w:rPr>
          <w:lang w:val="fr-FR"/>
        </w:rPr>
        <w:t xml:space="preserve"> « </w:t>
      </w:r>
      <w:r w:rsidR="00753795" w:rsidRPr="00104FF9">
        <w:rPr>
          <w:lang w:val="fr-FR"/>
        </w:rPr>
        <w:t>min</w:t>
      </w:r>
      <w:r>
        <w:rPr>
          <w:lang w:val="fr-FR"/>
        </w:rPr>
        <w:t>i » m</w:t>
      </w:r>
      <w:r w:rsidR="00753795" w:rsidRPr="00104FF9">
        <w:rPr>
          <w:lang w:val="fr-FR"/>
        </w:rPr>
        <w:t xml:space="preserve">édiateur </w:t>
      </w:r>
      <w:r w:rsidR="00753795" w:rsidRPr="00104FF9">
        <w:rPr>
          <w:i/>
          <w:lang w:val="fr-FR"/>
        </w:rPr>
        <w:t>windowMan</w:t>
      </w:r>
      <w:r w:rsidRPr="00104FF9">
        <w:rPr>
          <w:i/>
          <w:lang w:val="fr-FR"/>
        </w:rPr>
        <w:t>a</w:t>
      </w:r>
      <w:r w:rsidR="00753795" w:rsidRPr="00104FF9">
        <w:rPr>
          <w:i/>
          <w:lang w:val="fr-FR"/>
        </w:rPr>
        <w:t>ger</w:t>
      </w:r>
      <w:r w:rsidR="00753795" w:rsidRPr="00104FF9">
        <w:rPr>
          <w:lang w:val="fr-FR"/>
        </w:rPr>
        <w:t xml:space="preserve"> qui gère les interactions entre nos deux fenêtres. Nous fournissons la référence vers les fenêtres lors de leur initialisation (qui est automatiquement appelé tout de suite après le constructeur). Nous avons également cré</w:t>
      </w:r>
      <w:r w:rsidR="00EB3C5E">
        <w:rPr>
          <w:lang w:val="fr-FR"/>
        </w:rPr>
        <w:t>é</w:t>
      </w:r>
      <w:r w:rsidR="00753795" w:rsidRPr="00104FF9">
        <w:rPr>
          <w:lang w:val="fr-FR"/>
        </w:rPr>
        <w:t xml:space="preserve"> une interface </w:t>
      </w:r>
      <w:r w:rsidR="00EB3C5E">
        <w:rPr>
          <w:lang w:val="fr-FR"/>
        </w:rPr>
        <w:t>« </w:t>
      </w:r>
      <w:r w:rsidR="00753795" w:rsidRPr="00104FF9">
        <w:rPr>
          <w:lang w:val="fr-FR"/>
        </w:rPr>
        <w:t>IWindow</w:t>
      </w:r>
      <w:r w:rsidR="00EB3C5E">
        <w:rPr>
          <w:lang w:val="fr-FR"/>
        </w:rPr>
        <w:t> »</w:t>
      </w:r>
      <w:r w:rsidR="00753795" w:rsidRPr="00104FF9">
        <w:rPr>
          <w:lang w:val="fr-FR"/>
        </w:rPr>
        <w:t xml:space="preserve"> qui demande une implémentation des méthode </w:t>
      </w:r>
      <w:r w:rsidR="00EB3C5E">
        <w:rPr>
          <w:lang w:val="fr-FR"/>
        </w:rPr>
        <w:t>« </w:t>
      </w:r>
      <w:r w:rsidR="00753795" w:rsidRPr="00104FF9">
        <w:rPr>
          <w:lang w:val="fr-FR"/>
        </w:rPr>
        <w:t>hide</w:t>
      </w:r>
      <w:r w:rsidR="00EB3C5E">
        <w:rPr>
          <w:lang w:val="fr-FR"/>
        </w:rPr>
        <w:t> »</w:t>
      </w:r>
      <w:r w:rsidR="00753795" w:rsidRPr="00104FF9">
        <w:rPr>
          <w:lang w:val="fr-FR"/>
        </w:rPr>
        <w:t xml:space="preserve"> et </w:t>
      </w:r>
      <w:r w:rsidR="00EB3C5E">
        <w:rPr>
          <w:lang w:val="fr-FR"/>
        </w:rPr>
        <w:t>« </w:t>
      </w:r>
      <w:r w:rsidR="00753795" w:rsidRPr="00104FF9">
        <w:rPr>
          <w:lang w:val="fr-FR"/>
        </w:rPr>
        <w:t>show</w:t>
      </w:r>
      <w:r w:rsidR="00EB3C5E">
        <w:rPr>
          <w:lang w:val="fr-FR"/>
        </w:rPr>
        <w:t> »</w:t>
      </w:r>
      <w:r w:rsidR="00753795" w:rsidRPr="00104FF9">
        <w:rPr>
          <w:lang w:val="fr-FR"/>
        </w:rPr>
        <w:t xml:space="preserve"> ; ces méthodes sont exploitées dans notre médiateur. </w:t>
      </w:r>
    </w:p>
    <w:p w:rsidR="00753795" w:rsidRPr="00104FF9" w:rsidRDefault="00753795" w:rsidP="00104FF9">
      <w:pPr>
        <w:pStyle w:val="ListParagraph"/>
        <w:rPr>
          <w:lang w:val="fr-FR"/>
        </w:rPr>
      </w:pPr>
      <w:r w:rsidRPr="00104FF9">
        <w:rPr>
          <w:lang w:val="fr-FR"/>
        </w:rPr>
        <w:t>La déconnexion implique de vider les propriétés de l'utilisateur (compte bancaire, transaction, …) stocké</w:t>
      </w:r>
      <w:r w:rsidR="00EB3C5E">
        <w:rPr>
          <w:lang w:val="fr-FR"/>
        </w:rPr>
        <w:t>es</w:t>
      </w:r>
      <w:r w:rsidRPr="00104FF9">
        <w:rPr>
          <w:lang w:val="fr-FR"/>
        </w:rPr>
        <w:t xml:space="preserve"> par le programme, ainsi que les champs de la fenêtre de connexion.</w:t>
      </w:r>
    </w:p>
    <w:p w:rsidR="002B28AE" w:rsidRPr="00C525E9" w:rsidRDefault="002B28AE">
      <w:pPr>
        <w:spacing w:before="0" w:after="0" w:line="240" w:lineRule="auto"/>
        <w:jc w:val="left"/>
      </w:pPr>
      <w:r w:rsidRPr="00C525E9">
        <w:br w:type="page"/>
      </w:r>
    </w:p>
    <w:p w:rsidR="001510BB" w:rsidRPr="00C525E9" w:rsidRDefault="00012C00" w:rsidP="001510BB">
      <w:pPr>
        <w:pStyle w:val="Heading1"/>
      </w:pPr>
      <w:bookmarkStart w:id="91" w:name="_Toc514499016"/>
      <w:r w:rsidRPr="00C525E9">
        <w:lastRenderedPageBreak/>
        <w:t>Logique métier (BLL)</w:t>
      </w:r>
      <w:bookmarkEnd w:id="91"/>
    </w:p>
    <w:p w:rsidR="007B3D79" w:rsidRDefault="007B3D79" w:rsidP="007B3D79">
      <w:pPr>
        <w:pStyle w:val="Heading2"/>
      </w:pPr>
      <w:bookmarkStart w:id="92" w:name="_Toc514499017"/>
      <w:r>
        <w:t>Introduction</w:t>
      </w:r>
      <w:bookmarkEnd w:id="92"/>
    </w:p>
    <w:p w:rsidR="006C23D3" w:rsidRDefault="006C23D3" w:rsidP="006C23D3">
      <w:r>
        <w:t>Pour la partie du code concernant la logique métier, nous avons décidé de partir sur une séparation entre les modèles et la vraie logique. Les classes modèles sont principalement utilisées pour le mappage avec la DAL, alors que les classes logiques implémente</w:t>
      </w:r>
      <w:r w:rsidR="00D113CE">
        <w:t>nt</w:t>
      </w:r>
      <w:r>
        <w:t xml:space="preserve"> vraiment les méthodes qui vont permettre les interactions entre les classes elles-mêmes, les classes des interfaces graphiques et celles de la couche d’accès aux données. Pour faire cette séparation, nous avons défini deux packages, le package </w:t>
      </w:r>
      <w:r w:rsidRPr="00441121">
        <w:rPr>
          <w:b/>
        </w:rPr>
        <w:t>model</w:t>
      </w:r>
      <w:r>
        <w:t xml:space="preserve"> (</w:t>
      </w:r>
      <w:proofErr w:type="gramStart"/>
      <w:r>
        <w:t>bll.model</w:t>
      </w:r>
      <w:proofErr w:type="gramEnd"/>
      <w:r>
        <w:t xml:space="preserve">) et le package </w:t>
      </w:r>
      <w:r w:rsidRPr="00441121">
        <w:rPr>
          <w:b/>
        </w:rPr>
        <w:t>logic</w:t>
      </w:r>
      <w:r>
        <w:t xml:space="preserve"> (bll.logic).</w:t>
      </w:r>
    </w:p>
    <w:p w:rsidR="006C23D3" w:rsidRDefault="006C23D3" w:rsidP="006C23D3">
      <w:r>
        <w:t>Les classes modèles déclarent principalement les attributs en lien avec la base de données, ceux qui doivent donc être mappés</w:t>
      </w:r>
      <w:r w:rsidR="002C64AB">
        <w:t>,</w:t>
      </w:r>
      <w:r>
        <w:t xml:space="preserve"> et implémentent les méthodes de modifications (setters) et de récupérations (getters) de ces derniers</w:t>
      </w:r>
      <w:r w:rsidR="00B51E89">
        <w:t>,</w:t>
      </w:r>
      <w:r>
        <w:t xml:space="preserve"> ainsi que les deux méthodes qui permettent d’ajouter et de mettre à jour les données dans les bases de données.</w:t>
      </w:r>
    </w:p>
    <w:p w:rsidR="007116EE" w:rsidRDefault="006C23D3" w:rsidP="006C23D3">
      <w:r>
        <w:t>Les classes logiques, quant à elles, implémentent la vraie logique métier de l’application, c’est-à-dire les interactions entre elles, les attributs qui les concernent et les méthodes nécessaires à la partie graphique. Les méthodes logiques contiennent aussi la méthode de suppression des éléments dans les bases de données, qui s’assure de supprimer l’objet dans la base ainsi que tous les liens éventuels contenus dans les autres objets.</w:t>
      </w:r>
    </w:p>
    <w:p w:rsidR="006C23D3" w:rsidRDefault="006C23D3" w:rsidP="007116EE"/>
    <w:p w:rsidR="00B572E4" w:rsidRPr="00553C7C" w:rsidRDefault="00B572E4" w:rsidP="00B572E4">
      <w:pPr>
        <w:pStyle w:val="Heading2"/>
      </w:pPr>
      <w:bookmarkStart w:id="93" w:name="_Toc514499018"/>
      <w:r>
        <w:t xml:space="preserve">Classes </w:t>
      </w:r>
      <w:r w:rsidRPr="00441121">
        <w:t>Authentication</w:t>
      </w:r>
      <w:r w:rsidR="00C816D1">
        <w:t xml:space="preserve">, </w:t>
      </w:r>
      <w:r w:rsidRPr="00CD2FE6">
        <w:t>KeyGenerator</w:t>
      </w:r>
      <w:r w:rsidR="00C816D1">
        <w:t xml:space="preserve"> et </w:t>
      </w:r>
      <w:r w:rsidR="00111DAD">
        <w:t>Mail</w:t>
      </w:r>
      <w:bookmarkEnd w:id="93"/>
    </w:p>
    <w:p w:rsidR="00B572E4" w:rsidRDefault="00B572E4" w:rsidP="00B572E4">
      <w:r>
        <w:t xml:space="preserve">La classe </w:t>
      </w:r>
      <w:r w:rsidRPr="00441121">
        <w:rPr>
          <w:i/>
        </w:rPr>
        <w:t>Authentication</w:t>
      </w:r>
      <w:r>
        <w:t xml:space="preserve"> est une classe se trouvant dans le package </w:t>
      </w:r>
      <w:r w:rsidRPr="00441121">
        <w:rPr>
          <w:b/>
        </w:rPr>
        <w:t>logic</w:t>
      </w:r>
      <w:r>
        <w:t>. Cette dernière n’a pas de modèle car elle ne s’occupe que de la logique concernant l’enregistrement et la connexion d’un utilisateur. Ses tâches principales sont de vérifier la cohérence des informations fournies avec la base de données lors d’un enregistrement ou d’une connexion, de faire le h</w:t>
      </w:r>
      <w:r w:rsidR="002C64AB">
        <w:t>achage</w:t>
      </w:r>
      <w:r>
        <w:t xml:space="preserve"> du mot de passe et de vérifier la clé envoyée par email lors de la connexion d’un utilisateur non vérifié avec celle enregistrée en base de données, permettant ainsi de valider le compte et l’adresse email fournie.</w:t>
      </w:r>
    </w:p>
    <w:p w:rsidR="00B572E4" w:rsidRDefault="00B572E4" w:rsidP="00B572E4">
      <w:r>
        <w:t xml:space="preserve">La classe </w:t>
      </w:r>
      <w:r w:rsidRPr="00553C7C">
        <w:rPr>
          <w:i/>
        </w:rPr>
        <w:t>KeyGenerator</w:t>
      </w:r>
      <w:r>
        <w:t xml:space="preserve">, de la même manière que la classe </w:t>
      </w:r>
      <w:r w:rsidRPr="00553C7C">
        <w:rPr>
          <w:i/>
        </w:rPr>
        <w:t>Authentication</w:t>
      </w:r>
      <w:r>
        <w:t>, ne possède pas de modèle. Elle permet simplement la génération d’une clé aléatoire, que nous envoyons à l’utilisateur lorsqu’il s’enregistre sur la base de données en ligne.</w:t>
      </w:r>
    </w:p>
    <w:p w:rsidR="00111DAD" w:rsidRPr="00111DAD" w:rsidRDefault="00111DAD" w:rsidP="00B572E4">
      <w:r>
        <w:t xml:space="preserve">La classe </w:t>
      </w:r>
      <w:r>
        <w:rPr>
          <w:i/>
        </w:rPr>
        <w:t>Mail</w:t>
      </w:r>
      <w:r>
        <w:t xml:space="preserve">, faisant partie du package </w:t>
      </w:r>
      <w:proofErr w:type="spellStart"/>
      <w:r>
        <w:rPr>
          <w:b/>
        </w:rPr>
        <w:t>smtp</w:t>
      </w:r>
      <w:proofErr w:type="spellEnd"/>
      <w:r>
        <w:t xml:space="preserve">, sert à envoyer un email à un utilisateur donné (nom d’utilisateur et adresse email). Cet envoi contient le code d’activation aléatoire généré avec </w:t>
      </w:r>
      <w:r>
        <w:rPr>
          <w:i/>
        </w:rPr>
        <w:t xml:space="preserve">KeyGenerator </w:t>
      </w:r>
      <w:r>
        <w:t xml:space="preserve">de l’utilisateur donné. </w:t>
      </w:r>
    </w:p>
    <w:p w:rsidR="00B572E4" w:rsidRDefault="00B572E4" w:rsidP="007116EE"/>
    <w:p w:rsidR="009B2A6B" w:rsidRDefault="009B2A6B" w:rsidP="009B2A6B">
      <w:pPr>
        <w:pStyle w:val="Heading2"/>
      </w:pPr>
      <w:bookmarkStart w:id="94" w:name="_Toc514499019"/>
      <w:r>
        <w:t xml:space="preserve">Classe </w:t>
      </w:r>
      <w:r w:rsidRPr="00553C7C">
        <w:t>ClientLogic</w:t>
      </w:r>
      <w:bookmarkEnd w:id="94"/>
    </w:p>
    <w:p w:rsidR="009B2A6B" w:rsidRDefault="009B2A6B" w:rsidP="009B2A6B">
      <w:r>
        <w:t xml:space="preserve">ClientLogic est la classe « maîtresse », c’est celle qui conserve les données de l’utilisateur connecté et qui nous permet de retrouver tous les liens. Comme il ne peut y avoir qu’un seul client connecté à la fois, nous avons décidé d’implémenter cette classe d’après le modèle du </w:t>
      </w:r>
      <w:r>
        <w:rPr>
          <w:i/>
        </w:rPr>
        <w:t>Singleton</w:t>
      </w:r>
      <w:r>
        <w:t>. Nous ne pouvons donc avoir qu’une seule instance de cette classe lors de l’exécution de notre programme. C’est donc lors de la connexion, si celle-ci passe, que nous paramétrons l’instance et que nous récupérons toutes les données liées à l’utilisateur.</w:t>
      </w:r>
    </w:p>
    <w:p w:rsidR="00292AF7" w:rsidRDefault="00292AF7" w:rsidP="00292AF7">
      <w:pPr>
        <w:pStyle w:val="Heading2"/>
      </w:pPr>
      <w:bookmarkStart w:id="95" w:name="_Toc514499020"/>
      <w:r>
        <w:lastRenderedPageBreak/>
        <w:t>Les autres classes logiques</w:t>
      </w:r>
      <w:bookmarkEnd w:id="95"/>
    </w:p>
    <w:p w:rsidR="00292AF7" w:rsidRDefault="00292AF7" w:rsidP="00292AF7">
      <w:r>
        <w:t xml:space="preserve">En ce qui concerne les autres classes du package </w:t>
      </w:r>
      <w:r>
        <w:rPr>
          <w:b/>
        </w:rPr>
        <w:t>logic</w:t>
      </w:r>
      <w:r>
        <w:t xml:space="preserve">, elles partagent toutes la même structure. Le but principal de ces classes est de bien gérer les interactions entre les différents objets. Certaines de ces classes, comme </w:t>
      </w:r>
      <w:r w:rsidRPr="00A10F70">
        <w:rPr>
          <w:i/>
        </w:rPr>
        <w:t>CategoryLogic</w:t>
      </w:r>
      <w:r>
        <w:t xml:space="preserve">, sont moins complexes car elles </w:t>
      </w:r>
      <w:r w:rsidR="008A29F0">
        <w:t>possèdent</w:t>
      </w:r>
      <w:r>
        <w:t xml:space="preserve"> moins de liens à gérer. Par exemple dans </w:t>
      </w:r>
      <w:r w:rsidRPr="00A10F70">
        <w:rPr>
          <w:i/>
        </w:rPr>
        <w:t>CategoryLogic</w:t>
      </w:r>
      <w:r>
        <w:t xml:space="preserve">, nous devons simplement gérer les liens lors de la suppression pour éviter des problèmes de dépendance dans la base de données. Alors que d’autres classes, comme </w:t>
      </w:r>
      <w:r w:rsidRPr="00231F0F">
        <w:rPr>
          <w:i/>
        </w:rPr>
        <w:t>IOTransactionLogic</w:t>
      </w:r>
      <w:r>
        <w:t xml:space="preserve"> ou encore </w:t>
      </w:r>
      <w:r w:rsidRPr="00231F0F">
        <w:rPr>
          <w:i/>
        </w:rPr>
        <w:t>BudgetLogic</w:t>
      </w:r>
      <w:r>
        <w:t xml:space="preserve">, sont beaucoup plus complexes. Par exemple, pour le cas de </w:t>
      </w:r>
      <w:r w:rsidRPr="00231F0F">
        <w:rPr>
          <w:i/>
        </w:rPr>
        <w:t>IOTransactionLogic</w:t>
      </w:r>
      <w:r>
        <w:t>, lors de la création d’une instance, il fallait mettre à jour tableaux et objets utilisés par la GUI</w:t>
      </w:r>
      <w:r w:rsidR="008A29F0">
        <w:t xml:space="preserve"> ainsi que le solde du compte lié à la transaction</w:t>
      </w:r>
      <w:r>
        <w:t>. Lors de la mise à jour d’une instance de cette classe, il fallait vérifier derechef ces tableaux, mettre à jour la somme du compte en banque concerné et ainsi de suite.</w:t>
      </w:r>
    </w:p>
    <w:p w:rsidR="009B2A6B" w:rsidRDefault="00292AF7" w:rsidP="007116EE">
      <w:r>
        <w:t xml:space="preserve">Nous pouvons dire que les plus grosses classes au niveau de la complexité sont effectivement </w:t>
      </w:r>
      <w:r w:rsidRPr="00231F0F">
        <w:rPr>
          <w:i/>
        </w:rPr>
        <w:t>IOTransactionLogic</w:t>
      </w:r>
      <w:r>
        <w:t xml:space="preserve">, du fait de ses nombreux liens à différentes structures, </w:t>
      </w:r>
      <w:r w:rsidRPr="00231F0F">
        <w:rPr>
          <w:i/>
        </w:rPr>
        <w:t>BudgetLogic</w:t>
      </w:r>
      <w:r>
        <w:t xml:space="preserve">, car nous devions gérer les budgets normaux et les budgets partagés, avec des liens à plusieurs catégories et, dans le cas du deuxième, à plusieurs utilisateurs, ainsi que </w:t>
      </w:r>
      <w:r w:rsidRPr="00231F0F">
        <w:rPr>
          <w:i/>
        </w:rPr>
        <w:t>DebtLogic</w:t>
      </w:r>
      <w:r>
        <w:t>, qui fait un lien entre deux utilisateurs et, lorsqu’une dette est confirmée, nous devions gérer la création d’un transaction pour chacun des utilisateurs concernés.</w:t>
      </w:r>
    </w:p>
    <w:p w:rsidR="007116EE" w:rsidRDefault="007116EE" w:rsidP="007116EE">
      <w:pPr>
        <w:pStyle w:val="Heading2"/>
      </w:pPr>
      <w:bookmarkStart w:id="96" w:name="_Toc514499021"/>
      <w:r>
        <w:t>Mappeurs</w:t>
      </w:r>
      <w:bookmarkEnd w:id="96"/>
    </w:p>
    <w:p w:rsidR="00A03F3D" w:rsidRPr="00A03F3D" w:rsidRDefault="00A03F3D" w:rsidP="00B5221D">
      <w:pPr>
        <w:pStyle w:val="Heading3"/>
      </w:pPr>
      <w:r>
        <w:t>Définition</w:t>
      </w:r>
    </w:p>
    <w:p w:rsidR="00090BE9" w:rsidRDefault="00E00784" w:rsidP="00090BE9">
      <w:r>
        <w:t xml:space="preserve">Notre projet, utilisant le framework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w:t>
      </w:r>
      <w:r w:rsidR="00F767A2">
        <w:t>Java</w:t>
      </w:r>
      <w:r>
        <w:t>, et inversément.</w:t>
      </w:r>
      <w:r w:rsidR="00A03F3D">
        <w:t xml:space="preserve"> </w:t>
      </w:r>
    </w:p>
    <w:p w:rsidR="00A03F3D" w:rsidRDefault="00A03F3D" w:rsidP="00090BE9">
      <w:r>
        <w:t xml:space="preserve">Dans notre cas, ils ont servi à passer des objets de type </w:t>
      </w:r>
      <w:r w:rsidRPr="00F767A2">
        <w:rPr>
          <w:i/>
        </w:rPr>
        <w:t>IDAL</w:t>
      </w:r>
      <w:r w:rsidR="009D59AC" w:rsidRPr="00F767A2">
        <w:rPr>
          <w:i/>
        </w:rPr>
        <w:t>Class</w:t>
      </w:r>
      <w:r w:rsidRPr="00F767A2">
        <w:rPr>
          <w:i/>
        </w:rPr>
        <w:t>Entity</w:t>
      </w:r>
      <w:r>
        <w:t xml:space="preserve"> (PostgreSQL ou Derby) depuis la BLL vers </w:t>
      </w:r>
      <w:r w:rsidR="001249B4">
        <w:t>la</w:t>
      </w:r>
      <w:r>
        <w:t xml:space="preserve"> DAL, et à l’inverse des objets de type </w:t>
      </w:r>
      <w:r w:rsidRPr="00F767A2">
        <w:rPr>
          <w:i/>
        </w:rPr>
        <w:t>ClassModel</w:t>
      </w:r>
      <w:r>
        <w:t xml:space="preserve"> ou </w:t>
      </w:r>
      <w:r w:rsidRPr="00F767A2">
        <w:rPr>
          <w:i/>
        </w:rPr>
        <w:t>ClassLogic</w:t>
      </w:r>
      <w:r>
        <w:t xml:space="preserve">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Heading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w:t>
      </w:r>
      <w:r w:rsidR="007115F9">
        <w:t>Cat</w:t>
      </w:r>
      <w:r w:rsidR="00F733E3">
        <w:t>egory</w:t>
      </w:r>
      <w:r w:rsidR="00506166">
        <w: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r w:rsidR="00F733E3">
        <w:t>Category</w:t>
      </w:r>
      <w:r w:rsidR="00506166">
        <w:t xml:space="preserve">Model est créé au niveau de la BLL. Celui-ci représente </w:t>
      </w:r>
      <w:r w:rsidR="00B34BA7">
        <w:t>l’</w:t>
      </w:r>
      <w:r w:rsidR="00506166">
        <w:t>entité</w:t>
      </w:r>
      <w:r w:rsidR="00B34BA7">
        <w:t xml:space="preserve"> </w:t>
      </w:r>
      <w:r w:rsidR="00F733E3">
        <w:t>Category</w:t>
      </w:r>
      <w:r w:rsidR="00506166">
        <w:t xml:space="preserve"> au format Java. Pour envoyer ce</w:t>
      </w:r>
      <w:r w:rsidR="00F733E3">
        <w:t xml:space="preserve">tte catégorie </w:t>
      </w:r>
      <w:r w:rsidR="00506166">
        <w:t xml:space="preserve">en </w:t>
      </w:r>
      <w:r w:rsidR="00BD4322">
        <w:t>base de données, la BLL doit</w:t>
      </w:r>
      <w:r w:rsidR="00B06924">
        <w:t xml:space="preserve"> appeler une méthode spécifique de la DAL qui attend un </w:t>
      </w:r>
      <w:r w:rsidR="00F733E3">
        <w:t>Category</w:t>
      </w:r>
      <w:r w:rsidR="00B06924">
        <w:t>Model en paramètre</w:t>
      </w:r>
      <w:r w:rsidR="009D59AC">
        <w:t xml:space="preserve"> et qui retourne un</w:t>
      </w:r>
      <w:r w:rsidR="00F263C2">
        <w:t>e</w:t>
      </w:r>
      <w:r w:rsidR="009D59AC">
        <w:t xml:space="preserve"> IDAL</w:t>
      </w:r>
      <w:r w:rsidR="00F733E3">
        <w:t>Category</w:t>
      </w:r>
      <w:r w:rsidR="009D59AC">
        <w:t>Entity</w:t>
      </w:r>
      <w:r w:rsidR="007D4942">
        <w:t>. Cette dernière entité représente l</w:t>
      </w:r>
      <w:r w:rsidR="00F733E3">
        <w:t xml:space="preserve">a catégorie </w:t>
      </w:r>
      <w:r w:rsidR="007D4942">
        <w:t xml:space="preserve">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r w:rsidR="00210AED" w:rsidRPr="00EB6A3D">
        <w:t>add</w:t>
      </w:r>
      <w:r w:rsidR="00F733E3">
        <w:t>Category</w:t>
      </w:r>
      <w:r w:rsidR="00EB6A3D" w:rsidRPr="00EB6A3D">
        <w:t> » d’un objet de type I</w:t>
      </w:r>
      <w:r w:rsidR="00F733E3">
        <w:t>Category</w:t>
      </w:r>
      <w:r w:rsidR="00EB6A3D" w:rsidRPr="00EB6A3D">
        <w:t>Repository</w:t>
      </w:r>
      <w:r w:rsidR="007D4942" w:rsidRPr="00EB6A3D">
        <w:t>, qui s’occupe de l’insérer dans la base de données spécifiée (PostgreSQL ou Derby).</w:t>
      </w:r>
    </w:p>
    <w:p w:rsidR="00C71370" w:rsidRDefault="000C3E07" w:rsidP="007B3D79">
      <w:r>
        <w:lastRenderedPageBreak/>
        <w:t>Pour la modification et la suppression, le principe est le même que pour l’insertion à la différence que l’objet échangé possède déjà un ID et par conséquent qu’il est juste mis à jour ou supprimé en base de données.</w:t>
      </w:r>
    </w:p>
    <w:p w:rsidR="00632E11" w:rsidRDefault="00C71370" w:rsidP="00632E11">
      <w:r>
        <w:t xml:space="preserve">Avant chaque récupération de données stockées, la BLL doit appeler une méthode spécifique de la DAL qui récupère une ou plusieurs entrées de </w:t>
      </w:r>
      <w:r w:rsidR="00416229">
        <w:t xml:space="preserve">la </w:t>
      </w:r>
      <w:r>
        <w:t>base de données et qui retourne un</w:t>
      </w:r>
      <w:r w:rsidR="00F733E3">
        <w:t>e</w:t>
      </w:r>
      <w:r>
        <w:t xml:space="preserve"> IDAL</w:t>
      </w:r>
      <w:r w:rsidR="00F733E3">
        <w:t>Category</w:t>
      </w:r>
      <w:r>
        <w:t>Entity</w:t>
      </w:r>
      <w:r w:rsidR="0028568B">
        <w:t xml:space="preserve">. </w:t>
      </w:r>
      <w:r w:rsidR="00F733E3">
        <w:t>Celle-ci</w:t>
      </w:r>
      <w:r>
        <w:t xml:space="preserve"> représente l’entité </w:t>
      </w:r>
      <w:r w:rsidR="00F733E3">
        <w:t>Category</w:t>
      </w:r>
      <w:r>
        <w:t xml:space="preserve"> au format base de données. Pour </w:t>
      </w:r>
      <w:r w:rsidR="00901B19">
        <w:t>intégrer</w:t>
      </w:r>
      <w:r>
        <w:t xml:space="preserve"> c</w:t>
      </w:r>
      <w:r w:rsidR="00F733E3">
        <w:t>ette catégorie</w:t>
      </w:r>
      <w:r w:rsidR="00901B19">
        <w:t>, la BLL doit appeler une autre méthode de la DAL qui attend un</w:t>
      </w:r>
      <w:r w:rsidR="00DB43EC">
        <w:t>e</w:t>
      </w:r>
      <w:r w:rsidR="00901B19">
        <w:t xml:space="preserve"> IDAL</w:t>
      </w:r>
      <w:r w:rsidR="00DB43EC">
        <w:t>Category</w:t>
      </w:r>
      <w:r w:rsidR="00901B19">
        <w:t xml:space="preserve">Entity en paramètre et qui retourne un </w:t>
      </w:r>
      <w:r w:rsidR="00DB43EC">
        <w:t>CategoryLogic (héritant de CategoryModel)</w:t>
      </w:r>
      <w:r w:rsidR="00901B19">
        <w:t>.</w:t>
      </w:r>
      <w:r w:rsidR="00416229">
        <w:t xml:space="preserve"> Ce dernier représentant l’entité </w:t>
      </w:r>
      <w:r w:rsidR="00DB43EC">
        <w:t>Category</w:t>
      </w:r>
      <w:r w:rsidR="00416229">
        <w:t xml:space="preserve"> au format Java, la BLL peut donc interagir avec et l’intégrer à l’application.</w:t>
      </w:r>
    </w:p>
    <w:p w:rsidR="00632E11" w:rsidRPr="00632E11" w:rsidRDefault="00632E11" w:rsidP="00632E11">
      <w:pPr>
        <w:pStyle w:val="Heading2"/>
      </w:pPr>
      <w:bookmarkStart w:id="97" w:name="_Toc514499022"/>
      <w:r>
        <w:t>Difficultés rencontrées</w:t>
      </w:r>
      <w:bookmarkEnd w:id="97"/>
    </w:p>
    <w:p w:rsidR="00BA5BFF" w:rsidRDefault="00610122" w:rsidP="00610122">
      <w:r w:rsidRPr="00610122">
        <w:t>La grosse difficulté au niveau de la couche métier était de bien gérer tous les liens entre les différentes classes, car avec les différentes actions (suppression, mise à jour, création), un changement était vite oublié.</w:t>
      </w:r>
    </w:p>
    <w:p w:rsidR="00610122" w:rsidRDefault="00610122" w:rsidP="00610122">
      <w:r w:rsidRPr="00610122">
        <w:t>Une autre difficulté était de bien gérer les int</w:t>
      </w:r>
      <w:r>
        <w:t>er</w:t>
      </w:r>
      <w:r w:rsidRPr="00610122">
        <w:t>actions entre la DAL et la GUI</w:t>
      </w:r>
      <w:r w:rsidR="00BA5BFF">
        <w:t>.</w:t>
      </w:r>
      <w:r w:rsidRPr="00610122">
        <w:t xml:space="preserve"> </w:t>
      </w:r>
      <w:r w:rsidR="00BA5BFF">
        <w:t>C</w:t>
      </w:r>
      <w:r w:rsidRPr="00610122">
        <w:t xml:space="preserve">ela a mené à beaucoup de fonctions particulières que nous aurions pu éviter avec une autre modélisation de nos interactions avec la base de données. En effet, dans notre conception, tout ce qui va être mis dans la base de données </w:t>
      </w:r>
      <w:proofErr w:type="gramStart"/>
      <w:r>
        <w:t>a</w:t>
      </w:r>
      <w:proofErr w:type="gramEnd"/>
      <w:r w:rsidRPr="00610122">
        <w:t xml:space="preserve"> un équivalent d'instance dans la couche métier, même quand cela ne concerne pas l'utilisateur connecté (dettes partagées, budgets partagés). Alors que nous ne devrions pas avoir d'objets concernant d'autres utilisateurs</w:t>
      </w:r>
      <w:r w:rsidR="00BA5BFF">
        <w:t xml:space="preserve"> </w:t>
      </w:r>
      <w:r w:rsidRPr="00610122">
        <w:t>que l'utilisateur connecté. Dans ces cas</w:t>
      </w:r>
      <w:r w:rsidR="00454732">
        <w:t>-</w:t>
      </w:r>
      <w:r w:rsidRPr="00610122">
        <w:t>là, nous aurions d</w:t>
      </w:r>
      <w:r w:rsidR="00454732">
        <w:t>û</w:t>
      </w:r>
      <w:r w:rsidRPr="00610122">
        <w:t xml:space="preserve"> travailler uniquement avec des IDs et des requêtes précises, mais l'implémentation d'Hibernate et les nombre</w:t>
      </w:r>
      <w:r w:rsidR="00454732">
        <w:t>ux</w:t>
      </w:r>
      <w:r w:rsidRPr="00610122">
        <w:t xml:space="preserve"> problèmes que nous avons eu avec nous ont fait partir dans une version plus "simple" pour nous.</w:t>
      </w:r>
    </w:p>
    <w:p w:rsidR="00E776E0" w:rsidRPr="00C525E9" w:rsidRDefault="00E776E0">
      <w:pPr>
        <w:spacing w:before="0" w:after="0" w:line="240" w:lineRule="auto"/>
        <w:jc w:val="left"/>
      </w:pPr>
      <w:r w:rsidRPr="00C525E9">
        <w:br w:type="page"/>
      </w:r>
    </w:p>
    <w:p w:rsidR="00870D4D" w:rsidRDefault="00870D4D" w:rsidP="00E776E0">
      <w:pPr>
        <w:pStyle w:val="Heading1"/>
      </w:pPr>
      <w:bookmarkStart w:id="98" w:name="_Toc514499023"/>
      <w:r>
        <w:lastRenderedPageBreak/>
        <w:t>Tests</w:t>
      </w:r>
      <w:bookmarkEnd w:id="98"/>
    </w:p>
    <w:p w:rsidR="00870D4D" w:rsidRDefault="00870D4D" w:rsidP="00870D4D">
      <w:pPr>
        <w:pStyle w:val="Heading2"/>
      </w:pPr>
      <w:bookmarkStart w:id="99" w:name="_Toc514499024"/>
      <w:r>
        <w:t>Liste des tests effectués</w:t>
      </w:r>
      <w:bookmarkEnd w:id="99"/>
    </w:p>
    <w:p w:rsidR="00BF33B7" w:rsidRDefault="00BF33B7" w:rsidP="00BF33B7">
      <w:pPr>
        <w:pStyle w:val="Heading3"/>
      </w:pPr>
      <w:r>
        <w:t>PostgreSQL</w:t>
      </w:r>
    </w:p>
    <w:p w:rsidR="00BF33B7" w:rsidRPr="00BF33B7" w:rsidRDefault="00BF33B7" w:rsidP="00BF33B7">
      <w:pPr>
        <w:pStyle w:val="Heading3"/>
      </w:pPr>
      <w:r>
        <w:t>Derby</w:t>
      </w:r>
    </w:p>
    <w:p w:rsidR="00870D4D" w:rsidRDefault="00870D4D" w:rsidP="00870D4D">
      <w:pPr>
        <w:pStyle w:val="Heading2"/>
      </w:pPr>
      <w:bookmarkStart w:id="100" w:name="_Toc514499025"/>
      <w:r>
        <w:t>Bugs restants</w:t>
      </w:r>
      <w:bookmarkEnd w:id="100"/>
    </w:p>
    <w:p w:rsidR="00066C67" w:rsidRDefault="00066C67">
      <w:pPr>
        <w:spacing w:before="0" w:after="0" w:line="240" w:lineRule="auto"/>
        <w:jc w:val="left"/>
      </w:pPr>
      <w:r>
        <w:br w:type="page"/>
      </w:r>
    </w:p>
    <w:p w:rsidR="00E776E0" w:rsidRDefault="00E776E0" w:rsidP="00E776E0">
      <w:pPr>
        <w:pStyle w:val="Heading1"/>
      </w:pPr>
      <w:bookmarkStart w:id="101" w:name="_Toc514499026"/>
      <w:r w:rsidRPr="00C525E9">
        <w:lastRenderedPageBreak/>
        <w:t>Conclusion</w:t>
      </w:r>
      <w:bookmarkEnd w:id="101"/>
    </w:p>
    <w:p w:rsidR="0013748D" w:rsidRDefault="00014C9F" w:rsidP="0013748D">
      <w:pPr>
        <w:pStyle w:val="Heading2"/>
      </w:pPr>
      <w:bookmarkStart w:id="102" w:name="_Toc514499027"/>
      <w:r>
        <w:t>Déroulement du projet</w:t>
      </w:r>
      <w:bookmarkEnd w:id="102"/>
    </w:p>
    <w:p w:rsidR="008A15B2" w:rsidRPr="009E1CAC" w:rsidRDefault="008A15B2" w:rsidP="009E1CAC">
      <w:bookmarkStart w:id="103" w:name="_GoBack"/>
      <w:bookmarkEnd w:id="103"/>
    </w:p>
    <w:p w:rsidR="006F4D97" w:rsidRDefault="00014C9F" w:rsidP="006F4D97">
      <w:pPr>
        <w:pStyle w:val="Heading2"/>
      </w:pPr>
      <w:bookmarkStart w:id="104" w:name="_Toc514499028"/>
      <w:r>
        <w:t>Fonctionnement du groupe</w:t>
      </w:r>
      <w:bookmarkEnd w:id="104"/>
    </w:p>
    <w:p w:rsidR="009E1CAC" w:rsidRDefault="009E1CAC" w:rsidP="009E1CAC"/>
    <w:p w:rsidR="001C0BCF" w:rsidRDefault="001C0BCF">
      <w:pPr>
        <w:spacing w:before="0" w:after="0" w:line="240" w:lineRule="auto"/>
        <w:jc w:val="left"/>
      </w:pPr>
      <w:r>
        <w:br w:type="page"/>
      </w:r>
    </w:p>
    <w:p w:rsidR="00014C9F" w:rsidRDefault="00014C9F" w:rsidP="00014C9F">
      <w:pPr>
        <w:pStyle w:val="Heading2"/>
      </w:pPr>
      <w:bookmarkStart w:id="105" w:name="_Toc514499029"/>
      <w:r>
        <w:lastRenderedPageBreak/>
        <w:t>Avis personnel des membres du groupe</w:t>
      </w:r>
      <w:bookmarkEnd w:id="105"/>
    </w:p>
    <w:p w:rsidR="00014C9F" w:rsidRDefault="00014C9F" w:rsidP="00B5221D">
      <w:pPr>
        <w:pStyle w:val="Heading3"/>
      </w:pPr>
      <w:r>
        <w:t>Bryan Curchod</w:t>
      </w:r>
    </w:p>
    <w:p w:rsidR="00B13166" w:rsidRPr="00B13166" w:rsidRDefault="00B13166" w:rsidP="00B13166">
      <w:r w:rsidRPr="00B13166">
        <w:t>Le projet arrivant à sa fin, il est temps d'en faire le bilan. Le développement de l'interface graphique a été un défi intéressant</w:t>
      </w:r>
      <w:r>
        <w:t xml:space="preserve">. </w:t>
      </w:r>
      <w:r w:rsidRPr="00B13166">
        <w:t xml:space="preserve">Java FX est une technologie intéressante, particulièrement grâce au fait de </w:t>
      </w:r>
      <w:r>
        <w:t xml:space="preserve">pouvoir </w:t>
      </w:r>
      <w:r w:rsidRPr="00B13166">
        <w:t>séparer la maquette graphique d'un contrôleur</w:t>
      </w:r>
      <w:r>
        <w:t>. J</w:t>
      </w:r>
      <w:r w:rsidRPr="00B13166">
        <w:t>e regrette peut-être de ne pas avoir pu découvrir toutes les possibilités de cette technologie. En ce qui concerne le déroulement du projet, il y a eu beaucoup de haut et de bas (comme dans beaucoup de projet</w:t>
      </w:r>
      <w:r w:rsidR="00101FCD">
        <w:t>s</w:t>
      </w:r>
      <w:r w:rsidRPr="00B13166">
        <w:t>), mais je pense qu'il est important de noter deux "bas". Sur les dernières semaines, une certaine tension pouvait se faire sentir à cause d'un membre du groupe. Afin de ne pas m'éterniser sur le sujet, je dirais simplement qu'il y avait un cruel manque de communication et peut-être d'investissement de sa part. Le second point négatif est le retard que l'on a pris durant le projet : la partie base de données a mis un certain temps à se mettre en place, et ce retard s'est fait ressentir sur les autres "couches" du projet (BAL, BLL, GUI… bien qu'avec un peu de recul je me rends compte que la GUI aurait pu progresser indépendamment) et nous avons dû mettre de côté quelques fonctionnalités. Malgré ces impairs, je pense que le projet se termine sur une note positive.</w:t>
      </w:r>
    </w:p>
    <w:p w:rsidR="00014C9F" w:rsidRDefault="00014C9F" w:rsidP="00B5221D">
      <w:pPr>
        <w:pStyle w:val="Heading3"/>
      </w:pPr>
      <w:r>
        <w:t>Daniel Gonzalez Lopez</w:t>
      </w:r>
    </w:p>
    <w:p w:rsidR="0071799D" w:rsidRDefault="0071799D" w:rsidP="0071799D">
      <w:pPr>
        <w:spacing w:after="100" w:afterAutospacing="1"/>
      </w:pPr>
      <w:r>
        <w:t>J’ai trouvé ce projet fort intéressant. C’est la première fois que je faisais un projet d’une telle ampleur et la diversité des compétences requises ainsi que leur maîtrise est extrêmement rafraichissante. En effet, on apprend beaucoup de chose lors de tels projets.</w:t>
      </w:r>
    </w:p>
    <w:p w:rsidR="0071799D" w:rsidRDefault="0071799D" w:rsidP="0071799D">
      <w:pPr>
        <w:spacing w:after="100" w:afterAutospacing="1"/>
      </w:pPr>
      <w:r>
        <w:t>Tout d’abord, et c’est pour moi le point essentiel d’un tel travail, vient l’organisation et la cohésion de l’équipe. Il est déjà souvent difficile de s’organiser correctement seul dans des projets, mais lorsque cela doit se faire en groupe, cela rend la tâche bien plus complexe et intéressante. En tant que chef de projet, je m’étais ajouté une certaine pression pour faire en sorte que tout se passe bien, que l’équipe soit efficace et que tout le monde participe aux discussions. Ce ne fût pas facile, et cela du début à la fin. Certains membres sont toujours un peu réticents au moment de travailler d’une manière qui n’est pas dans leurs habitudes, alors que d’autres sont plus explosifs et partent rapidement dans tous les sens. J’ai essayé de faire comprendre l’importance de la rigueur dans certaines tâches, pour éviter de repasser 50 fois dans le même fichier, mais c’est visiblement quelque chose qui a de la peine à venir naturellement chez les gens. Cependant, je pense avoir globalement réussi à garder une équipe efficace et rigoureuse.</w:t>
      </w:r>
    </w:p>
    <w:p w:rsidR="0071799D" w:rsidRDefault="0071799D" w:rsidP="0071799D">
      <w:pPr>
        <w:spacing w:after="100" w:afterAutospacing="1"/>
      </w:pPr>
      <w:r>
        <w:t>En ce qui concerne le projet en soit, ce dernier a été plutôt bien géré. Malgré un retard évident dû à certaines nouvelles technologies, nous avons réussi à réaliser un projet complet et fonctionnel. Nous avons bien évidemment dû faire l’impasse sur quelques points, mais une bonne partie a tout de même été réalisée et je suis personnellement très fier du résultat que nous avons obtenu.</w:t>
      </w:r>
    </w:p>
    <w:p w:rsidR="0071799D" w:rsidRDefault="0071799D" w:rsidP="0071799D">
      <w:pPr>
        <w:spacing w:after="100" w:afterAutospacing="1"/>
      </w:pPr>
      <w:r>
        <w:t>Je suis aussi très satisfait de l’équipe, qui s’est globalement toujours valorisée par sa disponibilité et sa motivation. Héléna Reymond et Bryan Curchod sont, je pense, de très bons éléments sur lesquels on peut compter sans souci et qui travaillent de manière efficace. Héléna a tendance à pousser les gens à travailler</w:t>
      </w:r>
      <w:r w:rsidR="009D51B7">
        <w:t>,</w:t>
      </w:r>
      <w:r>
        <w:t xml:space="preserve"> car elle n’aime pas faire les choses à la dernière minute et c’est une excellente qualité. Bryan quant à lui est un peu plus « relaxe », mais dès qu’il faut s’y mettre, les choses sont généralement bien faites. J’ai eu plus de peine avec François Burgener, </w:t>
      </w:r>
      <w:r>
        <w:lastRenderedPageBreak/>
        <w:t xml:space="preserve">qui dès que je lui faisais une demande, était réticent et c’était toujours des réponses négatives qui sortaient en premier. Fondamentalement, il finit toujours par fournir le travail demandé, mais il m’a fallu le pousser un peu plus que les deux précédents. Passons maintenant à Guillaume Zaretti… En ce qui concerne ses capacités, il est extrêmement doué pour les aspects techniques, notamment </w:t>
      </w:r>
      <w:r w:rsidR="009D51B7">
        <w:t xml:space="preserve">dans </w:t>
      </w:r>
      <w:r>
        <w:t>tout ce qui concerne l’architecture des logiciels. Sans lui, nous n’aurions probablement pas utilisé le framework Hibernate, qui nous a certes mis en retard, mais qui nous a quand même fait gagner un peu de temps vers la fin. Sans ce framework, je ne pense pas que nous aurions pu intégrer deux bases de données différentes (en ligne et hors ligne) dans notre logiciel. Cependant, il n’excelle de loin pas en travail de groupe. J’ai eu plusieurs heures de perdues à expliquer et réexpliquer certains principes lorsqu’on travaille en groupe, par exemple le fait de répondre à un message lorsqu’on essaie d’organiser une séance, ou encore ne pas partir dans tous les sens et tester des dizaines de choses pour finir par repasser dessus parce que ça avait été mal fait. C’est très certainement avec lui que j’ai eu le plus de mal, surtout pour lui faire tenir à jour son journal de travail régulièrement.</w:t>
      </w:r>
    </w:p>
    <w:p w:rsidR="0071799D" w:rsidRDefault="0071799D" w:rsidP="0071799D">
      <w:pPr>
        <w:spacing w:after="100" w:afterAutospacing="1"/>
      </w:pPr>
      <w:r>
        <w:t>Globalement, j’ai eu une très bonne expérience avec l’équipe et ce projet. Mais tout n’était pas rose. En effet, je suis assez insatisfait car, quand bien même notre application tourne bien et est assez complète, il y a pleins de petits détails pour lesquels nous n’avons pas été assez rigoureux, principalement par manque de temps, et qui pourraient être beaucoup mieux. Pour ma part, c’est principalement la gestion des exceptions qui m’embête le plus. Dans mes méthodes, j’ai principalement juste affiché les exceptions alors qu’il y a clairement moyen de mieux les utiliser, mais je n’ai malheureusement pas eu le temps de m’y pencher. Pareil pour certaines modifications vers la fin du projet, en plein stresse pour finir certaines fonctionnalités, on pense moins à éviter les duplications de code et autres détails du genre. Je suis également déçu parce que je pense que nous aurions pu mieux réussir et prendre moins de retard, mais ce genre de projet est là aussi pour nous enseigner que tout ne va pas toujours pour le mieux.</w:t>
      </w:r>
    </w:p>
    <w:p w:rsidR="0071799D" w:rsidRPr="0071799D" w:rsidRDefault="0071799D" w:rsidP="0071799D">
      <w:pPr>
        <w:spacing w:after="100" w:afterAutospacing="1"/>
      </w:pPr>
      <w:r>
        <w:t>Ce projet aura donc été très instructif et riche en expériences pour la suite. Et j’ai hâte des projets futurs.</w:t>
      </w:r>
    </w:p>
    <w:p w:rsidR="00014C9F" w:rsidRDefault="00014C9F" w:rsidP="00B5221D">
      <w:pPr>
        <w:pStyle w:val="Heading3"/>
      </w:pPr>
      <w:r>
        <w:t>François Burgener</w:t>
      </w:r>
    </w:p>
    <w:p w:rsidR="00A30A4B" w:rsidRDefault="00A30A4B" w:rsidP="00A30A4B">
      <w:r>
        <w:t>Un début assez difficile, car il nous fallait tout mettre en place et apprendre les nouvelles technologies. Pour ma part j’ai dû mettre en place l’interface graphique de l’application avec JavaFX. Cela était un assez grand défi</w:t>
      </w:r>
      <w:r w:rsidR="00E6617E">
        <w:t>,</w:t>
      </w:r>
      <w:r>
        <w:t xml:space="preserve"> car ne connaissant pas grand-chose en GUI, j’ai dû prendre du temps </w:t>
      </w:r>
      <w:r w:rsidR="00E6617E">
        <w:t>pour</w:t>
      </w:r>
      <w:r>
        <w:t xml:space="preserve"> m’adapter et comprendre comment cela fonctionn</w:t>
      </w:r>
      <w:r w:rsidR="00E6617E">
        <w:t>ait</w:t>
      </w:r>
      <w:r>
        <w:t>. Nous avons eu pas mal de problème</w:t>
      </w:r>
      <w:r w:rsidR="00E6617E">
        <w:t>s</w:t>
      </w:r>
      <w:r>
        <w:t xml:space="preserve"> qui étai</w:t>
      </w:r>
      <w:r w:rsidR="00E6617E">
        <w:t>en</w:t>
      </w:r>
      <w:r>
        <w:t>t lié</w:t>
      </w:r>
      <w:r w:rsidR="00E6617E">
        <w:t>s</w:t>
      </w:r>
      <w:r>
        <w:t xml:space="preserve"> à l’interaction des différentes fenêtres. J’aurai</w:t>
      </w:r>
      <w:r w:rsidR="00E6617E">
        <w:t>s</w:t>
      </w:r>
      <w:r>
        <w:t xml:space="preserve"> bien aimé pouvoir l’exploit</w:t>
      </w:r>
      <w:r w:rsidR="00E6617E">
        <w:t>er</w:t>
      </w:r>
      <w:r>
        <w:t xml:space="preserve"> plus en profondeur</w:t>
      </w:r>
      <w:r w:rsidR="00E6617E">
        <w:t>,</w:t>
      </w:r>
      <w:r>
        <w:t xml:space="preserve"> car JavaFX </w:t>
      </w:r>
      <w:r w:rsidR="00E6617E">
        <w:t>est</w:t>
      </w:r>
      <w:r>
        <w:t xml:space="preserve"> un outil assez puissant.</w:t>
      </w:r>
    </w:p>
    <w:p w:rsidR="00A30A4B" w:rsidRDefault="00A30A4B" w:rsidP="00A30A4B">
      <w:r>
        <w:t xml:space="preserve">Pour ma part je trouve que nous avons pris trop de temps pour faire fonctionner les premières fonctionnalités de l’application. Mais après ça nous sommes allés relativement vite pour l’implémentation des différentes fonctionnalités. </w:t>
      </w:r>
    </w:p>
    <w:p w:rsidR="00A30A4B" w:rsidRDefault="00A30A4B" w:rsidP="00A30A4B">
      <w:r>
        <w:t>Sur ces dernières semaines de projet</w:t>
      </w:r>
      <w:r w:rsidR="00E6617E">
        <w:t>,</w:t>
      </w:r>
      <w:r>
        <w:t xml:space="preserve"> il y a eu certain</w:t>
      </w:r>
      <w:r w:rsidR="00E6617E">
        <w:t>s</w:t>
      </w:r>
      <w:r>
        <w:t xml:space="preserve"> conflit</w:t>
      </w:r>
      <w:r w:rsidR="00E6617E">
        <w:t>s</w:t>
      </w:r>
      <w:r>
        <w:t xml:space="preserve"> avec un des membres du groupe. Dès qu’on ess</w:t>
      </w:r>
      <w:r w:rsidR="00E6617E">
        <w:t>a</w:t>
      </w:r>
      <w:r>
        <w:t>y</w:t>
      </w:r>
      <w:r w:rsidR="00E6617E">
        <w:t>ait</w:t>
      </w:r>
      <w:r>
        <w:t xml:space="preserve"> de s’organiser pour travailler en groupe il ne nous répondait pas et donc il n’était pas présent quand on avait besoin de lui. </w:t>
      </w:r>
    </w:p>
    <w:p w:rsidR="00A30A4B" w:rsidRDefault="00A30A4B" w:rsidP="00A30A4B">
      <w:r>
        <w:t xml:space="preserve">En général, ce projet </w:t>
      </w:r>
      <w:r w:rsidR="00E6617E">
        <w:t>s</w:t>
      </w:r>
      <w:r>
        <w:t>’est relativement bien passé. Nous avons pu faire fonctionner la majorité des fonctionnalités demandées</w:t>
      </w:r>
      <w:r w:rsidR="00E6617E">
        <w:t>.</w:t>
      </w:r>
    </w:p>
    <w:p w:rsidR="0069315C" w:rsidRDefault="0069315C" w:rsidP="0069315C">
      <w:pPr>
        <w:pStyle w:val="Heading3"/>
      </w:pPr>
      <w:r>
        <w:lastRenderedPageBreak/>
        <w:t>Guillaume Zaretti</w:t>
      </w:r>
    </w:p>
    <w:p w:rsidR="00D0173E" w:rsidRDefault="00D0173E" w:rsidP="00D0173E">
      <w:r>
        <w:t xml:space="preserve">J’ai eu du plaisir à travailler en équipe et à organiser un projet, </w:t>
      </w:r>
      <w:r w:rsidR="00F56F35">
        <w:t xml:space="preserve">dont </w:t>
      </w:r>
      <w:r>
        <w:t xml:space="preserve">les tâches ont été bien attribuées. Le fait d’avoir organisé un découpage de l’application a permis à l’équipe de travailler de façon efficace en se focalisant uniquement sur certaines zones de code. C’est la première fois que je développe une application en équipe, le résultat escompté est positif. Je ne pensais pas que l’on allait aboutir à une application utilisable avec un design aussi soigné. </w:t>
      </w:r>
      <w:r w:rsidRPr="00BA2EEE">
        <w:t xml:space="preserve">Le fait d’avoir découpé le développement en 3 parties </w:t>
      </w:r>
      <w:r w:rsidR="000E345E" w:rsidRPr="00BA2EEE">
        <w:t>ne m’a pas facilité le suivi du code écrit dans l’interface graphique,</w:t>
      </w:r>
      <w:r w:rsidR="00BA2EEE">
        <w:t xml:space="preserve"> </w:t>
      </w:r>
      <w:r w:rsidR="000E345E" w:rsidRPr="00BA2EEE">
        <w:t>dans la couche supérieure</w:t>
      </w:r>
      <w:r w:rsidRPr="00BA2EEE">
        <w:t xml:space="preserve"> </w:t>
      </w:r>
      <w:r>
        <w:t>ainsi que certains choix d’implémentation et de mise en œuvre</w:t>
      </w:r>
      <w:r w:rsidR="000E345E">
        <w:t xml:space="preserve"> dans les codes appelant mes méthodes</w:t>
      </w:r>
      <w:r>
        <w:t xml:space="preserve">. </w:t>
      </w:r>
    </w:p>
    <w:p w:rsidR="00D0173E" w:rsidRDefault="00D0173E" w:rsidP="00D0173E">
      <w:r>
        <w:t>Dans la mise en œuvre, je n’ai pas choisi d’exploiter la généricité, ce qui aurait pu nous faire gagner du temps en factorisant le code étant donné que chaque repositor</w:t>
      </w:r>
      <w:r w:rsidR="00F56F35">
        <w:t>y</w:t>
      </w:r>
      <w:r>
        <w:t xml:space="preserve"> partage les mêmes méthodes de CRUD et que le code pour les méthodes de base est très ressemblant. Le choix de ne pas exploiter la généricité est induit par le fait que nous avons pris du retard sur le début et que nous utilisions deux bases de donnée</w:t>
      </w:r>
      <w:r w:rsidR="00C078A3">
        <w:t>s</w:t>
      </w:r>
      <w:r>
        <w:t xml:space="preserve"> différentes avec un ORM que nous </w:t>
      </w:r>
      <w:r w:rsidR="00F56F35">
        <w:t>n'</w:t>
      </w:r>
      <w:r>
        <w:t xml:space="preserve">avons jamais utilisé. </w:t>
      </w:r>
    </w:p>
    <w:p w:rsidR="00D0173E" w:rsidRDefault="00D0173E" w:rsidP="00D0173E">
      <w:r>
        <w:t>La durée du projet est trop courte pour pouvoir estimer correctement certaines t</w:t>
      </w:r>
      <w:r w:rsidR="00510909">
        <w:t>â</w:t>
      </w:r>
      <w:r>
        <w:t>ches dans la planification. Le retard accumulé au départ m’a forcé dans certaines décisions par exemple avec JPA ou la généricité, car à ce moment nous n’avions pas encore trouvé un rythme régulier qui puisse nous donner un repère d’estimation pour aider à la décision de certains choix. Donc avec le retard j’ai fini par tomber dans la logique « </w:t>
      </w:r>
      <w:r w:rsidR="00BC37B6">
        <w:t>i</w:t>
      </w:r>
      <w:r>
        <w:t>l faut que ça marche avant tou</w:t>
      </w:r>
      <w:r w:rsidR="00BC37B6">
        <w:t>t</w:t>
      </w:r>
      <w:r>
        <w:t xml:space="preserve"> » au détriment de la qualité dans le code et la structuration.</w:t>
      </w:r>
    </w:p>
    <w:p w:rsidR="006F4D97" w:rsidRDefault="00014C9F" w:rsidP="00B5221D">
      <w:pPr>
        <w:pStyle w:val="Heading3"/>
      </w:pPr>
      <w:r>
        <w:t>Héléna Line Reymond</w:t>
      </w:r>
    </w:p>
    <w:p w:rsidR="009E1CAC" w:rsidRDefault="007D3CE5" w:rsidP="009E1CAC">
      <w:r>
        <w:t>De manière générale je dirais que le projet s’est bien déroulé, malgré le retard pris au début à cause des multiples problèmes à résoudre au niveau d’Hibernate.</w:t>
      </w:r>
      <w:r w:rsidR="00C337F3">
        <w:t xml:space="preserve"> Nous avons implémenté les fonctionnalités les plus conséquentes, que nous avions prévues lors de la rédaction du cahier des charges et notre application est à la hauteur de nos attentes. De ce fait je peux assurer que nous sommes contents et fiers d’en être arrivés jusque-là</w:t>
      </w:r>
      <w:r w:rsidR="00482C0D">
        <w:t xml:space="preserve"> et d’avoir une application fonctionnelle</w:t>
      </w:r>
      <w:r w:rsidR="00C337F3">
        <w:t xml:space="preserve">. </w:t>
      </w:r>
    </w:p>
    <w:p w:rsidR="00C337F3" w:rsidRDefault="00C337F3" w:rsidP="009E1CAC">
      <w:r>
        <w:t xml:space="preserve">Néanmoins, la gestion de groupe n’a pas toujours été facile à gérer. Il est difficile, pour une première fois, de travailler en groupe de 5 personnes. Chacun a un niveau de développement, des connaissances et une manière de travailler différentes des autres. </w:t>
      </w:r>
      <w:r w:rsidR="00EA374E">
        <w:t xml:space="preserve">Dans mon cas, cela m’a fait </w:t>
      </w:r>
      <w:r w:rsidR="00482C0D">
        <w:t>parfois</w:t>
      </w:r>
      <w:r w:rsidR="00EA374E">
        <w:t xml:space="preserve"> perdre du temps, car je devais repasser derrière une personne qui laissait des erreurs dans son code. J’ai trouvé très difficile d’être confrontée et de travailler avec des personnes qui ont moins de rigueur que moi. Quand je développe ou quand j’écris un rapport, j’ai tendance à me relire plusieurs fois et à tester ce que je fais avant de le transmettre plus loin. Ce qui, selon ma découverte, n’est pas le cas de tout le monde.</w:t>
      </w:r>
    </w:p>
    <w:p w:rsidR="00482C0D" w:rsidRDefault="00482C0D" w:rsidP="009E1CAC">
      <w:r>
        <w:t xml:space="preserve">C’est pourquoi je me suis proposée pour écrire le rapport et corriger ceux des autres membres du groupe. Ayant un bon niveau d’orthographe/grammaire et sachant être concentrée quand je lis quelque chose, j’ai préféré prendre ce rôle (malheureusement) par manque de confiance </w:t>
      </w:r>
      <w:r w:rsidR="001C1F6B">
        <w:t>dans</w:t>
      </w:r>
      <w:r>
        <w:t xml:space="preserve"> le reste de mon groupe. Toutefois, cette tâche m’a enlevé un certain plaisir à avancer dans ce projet, car j’ai passé beaucoup de temps à taper du texte plutôt qu’à développer et aider les autres. J’aurais aimé coder plus, mais il fallait bien quelqu’un pour écrire le compte rendu de notre dur labeur.</w:t>
      </w:r>
    </w:p>
    <w:p w:rsidR="00417974" w:rsidRDefault="00417974" w:rsidP="009E1CAC">
      <w:r>
        <w:t>Malgré ça, j’ai quand même pu apprendre plein de choses durant mes moments de développement. J’ai notamment découvert Hibernate</w:t>
      </w:r>
      <w:r w:rsidR="00730096">
        <w:t xml:space="preserve">, PostgreSQL et Derby. J’ai pu me </w:t>
      </w:r>
      <w:r w:rsidR="00730096">
        <w:lastRenderedPageBreak/>
        <w:t xml:space="preserve">familiariser avec la DAL et la BLL, </w:t>
      </w:r>
      <w:r w:rsidR="001C1F6B">
        <w:t xml:space="preserve">de ce fait </w:t>
      </w:r>
      <w:r w:rsidR="00730096">
        <w:t>je sais comment sont gérées les interactions entre l’application et la base de données. C’est un très bon outil que j’utiliserai dans le futur si l’occasion se représente.</w:t>
      </w:r>
    </w:p>
    <w:p w:rsidR="003D1A89" w:rsidRDefault="003D1A89" w:rsidP="009E1CAC">
      <w:r>
        <w:t>Pour terminer je tiens à signaler que nous avons rencontrés beaucoup de problèmes avec Guillaume Zaretti. Il est très compétent et sait beaucoup plus de choses que nous dans le domaine technique. C’est d’ailleurs lui qui nous a présenté Hibernate. Mais il a beaucoup de peine à comprendre ce que représente et implique un travail en groupe. Il a eu tendance à</w:t>
      </w:r>
      <w:r w:rsidR="001C1F6B">
        <w:t xml:space="preserve"> se rendre indisponible dans les moments les plus critiques et à ne pas fournir au plus vite ce qu’on lui demandait. Ce genre de cas est problématique, car en se retrouvant à courir après les membres du groupe posant </w:t>
      </w:r>
      <w:proofErr w:type="gramStart"/>
      <w:r w:rsidR="001C1F6B">
        <w:t>problème</w:t>
      </w:r>
      <w:proofErr w:type="gramEnd"/>
      <w:r w:rsidR="001C1F6B">
        <w:t>, on perd encore une fois beaucoup de temps et d’énergie qu’on pourrait tout simplement investir dans nos propres tâches.</w:t>
      </w:r>
    </w:p>
    <w:p w:rsidR="007219D7" w:rsidRDefault="007219D7">
      <w:pPr>
        <w:spacing w:before="0" w:after="0" w:line="240" w:lineRule="auto"/>
        <w:jc w:val="left"/>
      </w:pPr>
      <w:r>
        <w:br w:type="page"/>
      </w:r>
    </w:p>
    <w:p w:rsidR="00014C9F" w:rsidRPr="00014C9F" w:rsidRDefault="00014C9F" w:rsidP="00014C9F">
      <w:pPr>
        <w:pStyle w:val="Heading2"/>
      </w:pPr>
      <w:bookmarkStart w:id="106" w:name="_Toc514499030"/>
      <w:r>
        <w:lastRenderedPageBreak/>
        <w:t>Améliorations possibles</w:t>
      </w:r>
      <w:bookmarkEnd w:id="106"/>
    </w:p>
    <w:p w:rsidR="00383E50" w:rsidRPr="00383E50" w:rsidRDefault="00383E50" w:rsidP="00383E50">
      <w:pPr>
        <w:rPr>
          <w:rFonts w:asciiTheme="minorHAnsi" w:hAnsiTheme="minorHAnsi"/>
          <w:color w:val="FF0000"/>
        </w:rPr>
      </w:pPr>
      <w:r w:rsidRPr="00383E50">
        <w:rPr>
          <w:color w:val="FF0000"/>
        </w:rPr>
        <w:t>Avant de commencer le projet, l’équipe a bien passé du temps à définir ses besoins. Dans la discussion, le souhait de réutiliser l’application et de pouvoir continuer à l’adapter par la suite, se faisait ressentir. De ce fait nous avons dès le départ réfléchi à une application de gestion de budget qui puisse être évolutive et décomposée en plusieurs packages. Pour ce faire nous avons retenu une application développée en couche, afin de rendre possible une future adaptation de l’application en ajoutant et remplaçant certaines parties. Le fait d’avoir développé l’application MoneyThoring en couches permettra par la suite de créer un service web directement côté serveur, afin d’optimiser le trafic entre la base de données centrale et les clients, car le service web avec Hibernate sera au plus proche du serveur où la base de données centralisée est hébergée. D’autant plus que la création d’un service web est nécessaire pour l’interopérabilité et l’intégration de différents types de client, par exemple : client web, client desktop, client mobile, etc… Cela est possible en réutilisant le package de la couche d’accès aux données qui se trouve sur le client actuel et en le mettant côté serveur, il en va de même pour la partie logique. Coté serveur la logique offrira plus de sécurité et une meilleure gestion des règles métier. Donc pour produire une infrastructure de qualité et optimiser les flux de données, nous devons créer des packages réutilisables en limitant le couplage, afin de les intégrer ou les déplacer dans différentes parties d’une future architecture.</w:t>
      </w:r>
    </w:p>
    <w:p w:rsidR="001D1842" w:rsidRDefault="001D1842">
      <w:pPr>
        <w:spacing w:before="0" w:after="0" w:line="240" w:lineRule="auto"/>
        <w:jc w:val="left"/>
      </w:pPr>
      <w:r>
        <w:br w:type="page"/>
      </w:r>
    </w:p>
    <w:p w:rsidR="002F7306" w:rsidRDefault="00746527" w:rsidP="002F7306">
      <w:pPr>
        <w:pStyle w:val="Heading1"/>
      </w:pPr>
      <w:bookmarkStart w:id="107" w:name="_Toc514499031"/>
      <w:r>
        <w:lastRenderedPageBreak/>
        <w:t>Bibliographie / webographie</w:t>
      </w:r>
      <w:bookmarkEnd w:id="107"/>
    </w:p>
    <w:p w:rsidR="00285F97" w:rsidRDefault="00285F97" w:rsidP="00285F97">
      <w:pPr>
        <w:pStyle w:val="Heading2"/>
      </w:pPr>
      <w:bookmarkStart w:id="108" w:name="_Toc514499032"/>
      <w:r>
        <w:t>BLL</w:t>
      </w:r>
      <w:bookmarkEnd w:id="108"/>
    </w:p>
    <w:p w:rsidR="00285F97" w:rsidRDefault="00285F97" w:rsidP="00285F97">
      <w:pPr>
        <w:pStyle w:val="Heading3"/>
      </w:pPr>
      <w:r>
        <w:t>Gestion des SQL dates</w:t>
      </w:r>
    </w:p>
    <w:p w:rsidR="00285F97" w:rsidRDefault="00677D03" w:rsidP="00AB04BB">
      <w:pPr>
        <w:pStyle w:val="ListParagraph"/>
        <w:numPr>
          <w:ilvl w:val="0"/>
          <w:numId w:val="12"/>
        </w:numPr>
        <w:ind w:left="567"/>
      </w:pPr>
      <w:hyperlink r:id="rId42" w:history="1">
        <w:r w:rsidR="00285F97" w:rsidRPr="005665B4">
          <w:rPr>
            <w:rStyle w:val="Hyperlink"/>
          </w:rPr>
          <w:t>https://stackoverflow.com/questions/10413350/date-conversion-from-string-to-sql-date-in-java-giving-different-output</w:t>
        </w:r>
      </w:hyperlink>
    </w:p>
    <w:p w:rsidR="00285F97" w:rsidRDefault="00285F97" w:rsidP="00285F97">
      <w:pPr>
        <w:pStyle w:val="Heading3"/>
      </w:pPr>
      <w:proofErr w:type="spellStart"/>
      <w:r>
        <w:t>JavaMail</w:t>
      </w:r>
      <w:proofErr w:type="spellEnd"/>
    </w:p>
    <w:p w:rsidR="00285F97" w:rsidRDefault="00677D03" w:rsidP="00AB04BB">
      <w:pPr>
        <w:pStyle w:val="ListParagraph"/>
        <w:numPr>
          <w:ilvl w:val="0"/>
          <w:numId w:val="13"/>
        </w:numPr>
        <w:ind w:left="567"/>
      </w:pPr>
      <w:hyperlink r:id="rId43" w:history="1">
        <w:r w:rsidR="00285F97" w:rsidRPr="005665B4">
          <w:rPr>
            <w:rStyle w:val="Hyperlink"/>
          </w:rPr>
          <w:t>https://javaee.github.io/javamail/</w:t>
        </w:r>
      </w:hyperlink>
    </w:p>
    <w:p w:rsidR="00285F97" w:rsidRDefault="00677D03" w:rsidP="00AB04BB">
      <w:pPr>
        <w:pStyle w:val="ListParagraph"/>
        <w:numPr>
          <w:ilvl w:val="0"/>
          <w:numId w:val="13"/>
        </w:numPr>
        <w:ind w:left="567"/>
      </w:pPr>
      <w:hyperlink r:id="rId44" w:history="1">
        <w:r w:rsidR="00285F97" w:rsidRPr="005665B4">
          <w:rPr>
            <w:rStyle w:val="Hyperlink"/>
          </w:rPr>
          <w:t>https://codes-sources.commentcamarche.net/faq/10706-envoi-d-un-mail-avec-javamail</w:t>
        </w:r>
      </w:hyperlink>
    </w:p>
    <w:p w:rsidR="00285F97" w:rsidRPr="00950A96" w:rsidRDefault="00677D03" w:rsidP="00AB04BB">
      <w:pPr>
        <w:pStyle w:val="ListParagraph"/>
        <w:numPr>
          <w:ilvl w:val="0"/>
          <w:numId w:val="13"/>
        </w:numPr>
        <w:ind w:left="567"/>
        <w:rPr>
          <w:rStyle w:val="Hyperlink"/>
          <w:color w:val="auto"/>
          <w:u w:val="none"/>
        </w:rPr>
      </w:pPr>
      <w:hyperlink r:id="rId45" w:history="1">
        <w:r w:rsidR="00285F97" w:rsidRPr="005665B4">
          <w:rPr>
            <w:rStyle w:val="Hyperlink"/>
          </w:rPr>
          <w:t>https://www.tutorialspoint.com/java/java_sending_email.htm</w:t>
        </w:r>
      </w:hyperlink>
    </w:p>
    <w:p w:rsidR="00950A96" w:rsidRDefault="00950A96" w:rsidP="00950A96">
      <w:pPr>
        <w:pStyle w:val="Heading3"/>
      </w:pPr>
      <w:r>
        <w:t>Hash d’un mot de passe</w:t>
      </w:r>
    </w:p>
    <w:p w:rsidR="00950A96" w:rsidRPr="00DC2F2B" w:rsidRDefault="00677D03" w:rsidP="00AB04BB">
      <w:pPr>
        <w:pStyle w:val="ListParagraph"/>
        <w:numPr>
          <w:ilvl w:val="0"/>
          <w:numId w:val="19"/>
        </w:numPr>
        <w:ind w:left="567"/>
      </w:pPr>
      <w:hyperlink r:id="rId46" w:history="1">
        <w:r w:rsidR="00950A96" w:rsidRPr="004D7658">
          <w:rPr>
            <w:rStyle w:val="Hyperlink"/>
          </w:rPr>
          <w:t>https://stackoverflow.com/questions/2860943/how-can-i-hash-a-password-in-java</w:t>
        </w:r>
      </w:hyperlink>
    </w:p>
    <w:p w:rsidR="00950A96" w:rsidRDefault="00677D03" w:rsidP="00AB04BB">
      <w:pPr>
        <w:pStyle w:val="ListParagraph"/>
        <w:numPr>
          <w:ilvl w:val="0"/>
          <w:numId w:val="19"/>
        </w:numPr>
        <w:ind w:left="567"/>
      </w:pPr>
      <w:hyperlink r:id="rId47" w:history="1">
        <w:r w:rsidR="00950A96" w:rsidRPr="004D7658">
          <w:rPr>
            <w:rStyle w:val="Hyperlink"/>
          </w:rPr>
          <w:t>https://howtodoinjava.com/security/how-to-generate-secure-password-hash-md5-sha-pbkdf2-bcrypt-examples/</w:t>
        </w:r>
      </w:hyperlink>
    </w:p>
    <w:p w:rsidR="00950A96" w:rsidRPr="00DC2F2B" w:rsidRDefault="00950A96" w:rsidP="00950A96">
      <w:pPr>
        <w:pStyle w:val="Heading3"/>
      </w:pPr>
      <w:r w:rsidRPr="00DC2F2B">
        <w:t>Regex de validation d’email</w:t>
      </w:r>
      <w:r>
        <w:t>s</w:t>
      </w:r>
    </w:p>
    <w:p w:rsidR="00950A96" w:rsidRDefault="00677D03" w:rsidP="00AB04BB">
      <w:pPr>
        <w:pStyle w:val="ListParagraph"/>
        <w:numPr>
          <w:ilvl w:val="0"/>
          <w:numId w:val="20"/>
        </w:numPr>
        <w:ind w:left="567"/>
      </w:pPr>
      <w:hyperlink r:id="rId48" w:history="1">
        <w:r w:rsidR="00950A96" w:rsidRPr="004B0A46">
          <w:rPr>
            <w:rStyle w:val="Hyperlink"/>
          </w:rPr>
          <w:t>https://stackoverflow.com/questions/624581/what-is-the-best-java-email-address-validation-method</w:t>
        </w:r>
      </w:hyperlink>
    </w:p>
    <w:p w:rsidR="00285F97" w:rsidRPr="001E060F" w:rsidRDefault="00285F97" w:rsidP="00285F97">
      <w:pPr>
        <w:rPr>
          <w:sz w:val="4"/>
          <w:szCs w:val="4"/>
        </w:rPr>
      </w:pPr>
    </w:p>
    <w:p w:rsidR="00285F97" w:rsidRDefault="00285F97" w:rsidP="00285F97">
      <w:pPr>
        <w:pStyle w:val="Heading2"/>
      </w:pPr>
      <w:bookmarkStart w:id="109" w:name="_Toc514499033"/>
      <w:r>
        <w:t>DAL</w:t>
      </w:r>
      <w:bookmarkEnd w:id="109"/>
    </w:p>
    <w:p w:rsidR="00285F97" w:rsidRDefault="00285F97" w:rsidP="00285F97">
      <w:pPr>
        <w:pStyle w:val="Heading3"/>
      </w:pPr>
      <w:r>
        <w:t>Requêtes avec Hibernate</w:t>
      </w:r>
    </w:p>
    <w:p w:rsidR="00285F97" w:rsidRDefault="00677D03" w:rsidP="00AB04BB">
      <w:pPr>
        <w:pStyle w:val="ListParagraph"/>
        <w:numPr>
          <w:ilvl w:val="0"/>
          <w:numId w:val="14"/>
        </w:numPr>
        <w:ind w:left="567"/>
      </w:pPr>
      <w:hyperlink r:id="rId49" w:history="1">
        <w:r w:rsidR="00285F97" w:rsidRPr="005665B4">
          <w:rPr>
            <w:rStyle w:val="Hyperlink"/>
          </w:rPr>
          <w:t>https://www.mkyong.com/hibernate/hibernate-query-examples-hql/</w:t>
        </w:r>
      </w:hyperlink>
    </w:p>
    <w:p w:rsidR="00285F97" w:rsidRDefault="00677D03" w:rsidP="00AB04BB">
      <w:pPr>
        <w:pStyle w:val="ListParagraph"/>
        <w:numPr>
          <w:ilvl w:val="0"/>
          <w:numId w:val="14"/>
        </w:numPr>
        <w:ind w:left="567"/>
      </w:pPr>
      <w:hyperlink r:id="rId50" w:history="1">
        <w:r w:rsidR="00285F97" w:rsidRPr="005665B4">
          <w:rPr>
            <w:rStyle w:val="Hyperlink"/>
          </w:rPr>
          <w:t>https://examples.javacodegeeks.com/enterprise-java/hibernate/hibernate-query-language-example/</w:t>
        </w:r>
      </w:hyperlink>
    </w:p>
    <w:p w:rsidR="00C357D0" w:rsidRDefault="00677D03" w:rsidP="00AB04BB">
      <w:pPr>
        <w:pStyle w:val="ListParagraph"/>
        <w:numPr>
          <w:ilvl w:val="0"/>
          <w:numId w:val="14"/>
        </w:numPr>
        <w:ind w:left="567"/>
      </w:pPr>
      <w:hyperlink r:id="rId51" w:history="1">
        <w:r w:rsidR="00285F97" w:rsidRPr="005665B4">
          <w:rPr>
            <w:rStyle w:val="Hyperlink"/>
          </w:rPr>
          <w:t>http://www.codejava.net/frameworks/hibernate/hibernate-query-language-hql-example</w:t>
        </w:r>
      </w:hyperlink>
    </w:p>
    <w:p w:rsidR="00285F97" w:rsidRPr="001E060F" w:rsidRDefault="00285F97" w:rsidP="00285F97">
      <w:pPr>
        <w:rPr>
          <w:sz w:val="4"/>
          <w:szCs w:val="4"/>
        </w:rPr>
      </w:pPr>
    </w:p>
    <w:p w:rsidR="00C357D0" w:rsidRDefault="00C357D0" w:rsidP="00C357D0">
      <w:pPr>
        <w:pStyle w:val="Heading2"/>
      </w:pPr>
      <w:bookmarkStart w:id="110" w:name="_Toc514499034"/>
      <w:r>
        <w:t>DB</w:t>
      </w:r>
      <w:bookmarkEnd w:id="110"/>
    </w:p>
    <w:p w:rsidR="00C357D0" w:rsidRDefault="00C357D0" w:rsidP="00C357D0">
      <w:pPr>
        <w:pStyle w:val="Heading3"/>
      </w:pPr>
      <w:r>
        <w:t>Création des scripts et requêtes</w:t>
      </w:r>
    </w:p>
    <w:p w:rsidR="00C357D0" w:rsidRPr="00C357D0" w:rsidRDefault="00677D03" w:rsidP="00AB04BB">
      <w:pPr>
        <w:pStyle w:val="ListParagraph"/>
        <w:numPr>
          <w:ilvl w:val="0"/>
          <w:numId w:val="17"/>
        </w:numPr>
        <w:rPr>
          <w:rFonts w:asciiTheme="minorHAnsi" w:hAnsiTheme="minorHAnsi"/>
        </w:rPr>
      </w:pPr>
      <w:hyperlink r:id="rId52" w:history="1">
        <w:r w:rsidR="00C357D0">
          <w:rPr>
            <w:rStyle w:val="Hyperlink"/>
          </w:rPr>
          <w:t>https://stackoverflow.com/</w:t>
        </w:r>
      </w:hyperlink>
    </w:p>
    <w:p w:rsidR="00C357D0" w:rsidRDefault="00677D03" w:rsidP="00AB04BB">
      <w:pPr>
        <w:pStyle w:val="ListParagraph"/>
        <w:numPr>
          <w:ilvl w:val="0"/>
          <w:numId w:val="17"/>
        </w:numPr>
      </w:pPr>
      <w:hyperlink r:id="rId53" w:history="1">
        <w:r w:rsidR="00C357D0">
          <w:rPr>
            <w:rStyle w:val="Hyperlink"/>
          </w:rPr>
          <w:t>https://db.apache.org/derby/manuals/</w:t>
        </w:r>
      </w:hyperlink>
    </w:p>
    <w:p w:rsidR="00C357D0" w:rsidRPr="00C357D0" w:rsidRDefault="00677D03" w:rsidP="00AB04BB">
      <w:pPr>
        <w:pStyle w:val="ListParagraph"/>
        <w:numPr>
          <w:ilvl w:val="0"/>
          <w:numId w:val="17"/>
        </w:numPr>
      </w:pPr>
      <w:hyperlink r:id="rId54" w:history="1">
        <w:r w:rsidR="00C357D0">
          <w:rPr>
            <w:rStyle w:val="Hyperlink"/>
          </w:rPr>
          <w:t>https://www.postgresql.org/docs/</w:t>
        </w:r>
      </w:hyperlink>
    </w:p>
    <w:p w:rsidR="003F698F" w:rsidRDefault="003F698F">
      <w:pPr>
        <w:spacing w:before="0" w:after="0" w:line="240" w:lineRule="auto"/>
        <w:jc w:val="left"/>
        <w:rPr>
          <w:sz w:val="4"/>
          <w:szCs w:val="4"/>
        </w:rPr>
      </w:pPr>
      <w:r>
        <w:rPr>
          <w:sz w:val="4"/>
          <w:szCs w:val="4"/>
        </w:rPr>
        <w:br w:type="page"/>
      </w:r>
    </w:p>
    <w:p w:rsidR="00695223" w:rsidRDefault="00695223" w:rsidP="00695223">
      <w:pPr>
        <w:pStyle w:val="Heading2"/>
      </w:pPr>
      <w:bookmarkStart w:id="111" w:name="_Toc514499035"/>
      <w:r>
        <w:lastRenderedPageBreak/>
        <w:t>GUI</w:t>
      </w:r>
      <w:bookmarkEnd w:id="111"/>
    </w:p>
    <w:p w:rsidR="00EE141F" w:rsidRDefault="00497857" w:rsidP="00497857">
      <w:pPr>
        <w:pStyle w:val="Heading3"/>
      </w:pPr>
      <w:proofErr w:type="spellStart"/>
      <w:r>
        <w:t>JavaFx</w:t>
      </w:r>
      <w:proofErr w:type="spellEnd"/>
    </w:p>
    <w:p w:rsidR="00EE141F" w:rsidRDefault="00677D03" w:rsidP="00AB04BB">
      <w:pPr>
        <w:pStyle w:val="ListParagraph"/>
        <w:numPr>
          <w:ilvl w:val="0"/>
          <w:numId w:val="10"/>
        </w:numPr>
        <w:ind w:left="567"/>
      </w:pPr>
      <w:hyperlink r:id="rId55" w:history="1">
        <w:r w:rsidR="00EE141F" w:rsidRPr="005665B4">
          <w:rPr>
            <w:rStyle w:val="Hyperlink"/>
          </w:rPr>
          <w:t>https://openclassrooms.com/courses/les-applications-web-avec-javafx</w:t>
        </w:r>
      </w:hyperlink>
    </w:p>
    <w:p w:rsidR="00EE141F" w:rsidRPr="00EE141F" w:rsidRDefault="00677D03" w:rsidP="00AB04BB">
      <w:pPr>
        <w:pStyle w:val="ListParagraph"/>
        <w:numPr>
          <w:ilvl w:val="0"/>
          <w:numId w:val="10"/>
        </w:numPr>
        <w:ind w:left="567"/>
      </w:pPr>
      <w:hyperlink r:id="rId56" w:history="1">
        <w:r w:rsidR="00EE141F" w:rsidRPr="005665B4">
          <w:rPr>
            <w:rStyle w:val="Hyperlink"/>
          </w:rPr>
          <w:t>https://docs.oracle.com/javase/8/javafx/api/toc.htm</w:t>
        </w:r>
      </w:hyperlink>
    </w:p>
    <w:p w:rsidR="00695223" w:rsidRDefault="00497857" w:rsidP="00497857">
      <w:pPr>
        <w:pStyle w:val="Heading3"/>
      </w:pPr>
      <w:proofErr w:type="spellStart"/>
      <w:r>
        <w:t>Jfoenix</w:t>
      </w:r>
      <w:proofErr w:type="spellEnd"/>
    </w:p>
    <w:p w:rsidR="00497857" w:rsidRDefault="00677D03" w:rsidP="00AB04BB">
      <w:pPr>
        <w:pStyle w:val="ListParagraph"/>
        <w:numPr>
          <w:ilvl w:val="0"/>
          <w:numId w:val="10"/>
        </w:numPr>
        <w:ind w:left="567"/>
      </w:pPr>
      <w:hyperlink r:id="rId57" w:history="1">
        <w:r w:rsidR="00497857">
          <w:rPr>
            <w:rStyle w:val="Hyperlink"/>
          </w:rPr>
          <w:t>http://www.jfoenix.com</w:t>
        </w:r>
      </w:hyperlink>
    </w:p>
    <w:p w:rsidR="00497857" w:rsidRDefault="00677D03" w:rsidP="00AB04BB">
      <w:pPr>
        <w:pStyle w:val="ListParagraph"/>
        <w:numPr>
          <w:ilvl w:val="0"/>
          <w:numId w:val="10"/>
        </w:numPr>
        <w:ind w:left="567"/>
      </w:pPr>
      <w:hyperlink r:id="rId58" w:history="1">
        <w:r w:rsidR="00497857" w:rsidRPr="005665B4">
          <w:rPr>
            <w:rStyle w:val="Hyperlink"/>
          </w:rPr>
          <w:t>https://www.youtube.com/watch?v=22QlOj6JVe4&amp;list=PLhs1urmduZ29LNYi_MaoU60JemQ6Aei6A</w:t>
        </w:r>
      </w:hyperlink>
    </w:p>
    <w:p w:rsidR="00497857" w:rsidRDefault="00497857" w:rsidP="00497857">
      <w:pPr>
        <w:pStyle w:val="Heading3"/>
      </w:pPr>
      <w:r>
        <w:t>Icônes</w:t>
      </w:r>
    </w:p>
    <w:p w:rsidR="008808ED" w:rsidRDefault="00677D03" w:rsidP="00AB04BB">
      <w:pPr>
        <w:pStyle w:val="ListParagraph"/>
        <w:numPr>
          <w:ilvl w:val="0"/>
          <w:numId w:val="11"/>
        </w:numPr>
        <w:ind w:left="567"/>
      </w:pPr>
      <w:hyperlink r:id="rId59" w:history="1">
        <w:r w:rsidR="00497857" w:rsidRPr="005665B4">
          <w:rPr>
            <w:rStyle w:val="Hyperlink"/>
          </w:rPr>
          <w:t>https://material.io/tools/icons/?style=baseline</w:t>
        </w:r>
      </w:hyperlink>
      <w:r w:rsidR="008808ED">
        <w:br w:type="page"/>
      </w:r>
    </w:p>
    <w:p w:rsidR="00746527" w:rsidRDefault="00D75E9D" w:rsidP="00746527">
      <w:pPr>
        <w:pStyle w:val="Heading1"/>
      </w:pPr>
      <w:bookmarkStart w:id="112" w:name="_Toc514499036"/>
      <w:r>
        <w:lastRenderedPageBreak/>
        <w:t>Table des illustrations</w:t>
      </w:r>
      <w:bookmarkEnd w:id="112"/>
    </w:p>
    <w:p w:rsidR="00C279A3" w:rsidRPr="00C279A3" w:rsidRDefault="00C279A3" w:rsidP="00C279A3">
      <w:pPr>
        <w:pStyle w:val="Heading2"/>
      </w:pPr>
      <w:bookmarkStart w:id="113" w:name="_Toc514499037"/>
      <w:r>
        <w:t>Architecture</w:t>
      </w:r>
      <w:bookmarkEnd w:id="113"/>
    </w:p>
    <w:p w:rsidR="00BC296B" w:rsidRDefault="00C279A3">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"Architecture" </w:instrText>
      </w:r>
      <w:r>
        <w:fldChar w:fldCharType="separate"/>
      </w:r>
      <w:hyperlink w:anchor="_Toc514489837" w:history="1">
        <w:r w:rsidR="00BC296B" w:rsidRPr="009C2810">
          <w:rPr>
            <w:rStyle w:val="Hyperlink"/>
            <w:noProof/>
          </w:rPr>
          <w:t>Architecture 1 - Schéma général de l'architecture de MoneyThoring</w:t>
        </w:r>
        <w:r w:rsidR="00BC296B">
          <w:rPr>
            <w:noProof/>
            <w:webHidden/>
          </w:rPr>
          <w:tab/>
        </w:r>
        <w:r w:rsidR="00BC296B">
          <w:rPr>
            <w:noProof/>
            <w:webHidden/>
          </w:rPr>
          <w:fldChar w:fldCharType="begin"/>
        </w:r>
        <w:r w:rsidR="00BC296B">
          <w:rPr>
            <w:noProof/>
            <w:webHidden/>
          </w:rPr>
          <w:instrText xml:space="preserve"> PAGEREF _Toc514489837 \h </w:instrText>
        </w:r>
        <w:r w:rsidR="00BC296B">
          <w:rPr>
            <w:noProof/>
            <w:webHidden/>
          </w:rPr>
        </w:r>
        <w:r w:rsidR="00BC296B">
          <w:rPr>
            <w:noProof/>
            <w:webHidden/>
          </w:rPr>
          <w:fldChar w:fldCharType="separate"/>
        </w:r>
        <w:r w:rsidR="00BC296B">
          <w:rPr>
            <w:noProof/>
            <w:webHidden/>
          </w:rPr>
          <w:t>9</w:t>
        </w:r>
        <w:r w:rsidR="00BC296B">
          <w:rPr>
            <w:noProof/>
            <w:webHidden/>
          </w:rPr>
          <w:fldChar w:fldCharType="end"/>
        </w:r>
      </w:hyperlink>
    </w:p>
    <w:p w:rsidR="00C279A3" w:rsidRPr="00C279A3" w:rsidRDefault="00C279A3" w:rsidP="00C279A3">
      <w:pPr>
        <w:rPr>
          <w:sz w:val="4"/>
          <w:szCs w:val="4"/>
        </w:rPr>
      </w:pPr>
      <w:r>
        <w:fldChar w:fldCharType="end"/>
      </w:r>
    </w:p>
    <w:p w:rsidR="00073FE4" w:rsidRPr="00073FE4" w:rsidRDefault="00073FE4" w:rsidP="00073FE4">
      <w:pPr>
        <w:pStyle w:val="Heading2"/>
      </w:pPr>
      <w:bookmarkStart w:id="114" w:name="_Toc514499038"/>
      <w:r>
        <w:t>Bases de données (DB)</w:t>
      </w:r>
      <w:bookmarkEnd w:id="114"/>
    </w:p>
    <w:p w:rsidR="00BC296B" w:rsidRDefault="00073FE4">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"DB" </w:instrText>
      </w:r>
      <w:r>
        <w:fldChar w:fldCharType="separate"/>
      </w:r>
      <w:hyperlink w:anchor="_Toc514489845" w:history="1">
        <w:r w:rsidR="00BC296B" w:rsidRPr="00AC5FBA">
          <w:rPr>
            <w:rStyle w:val="Hyperlink"/>
            <w:noProof/>
          </w:rPr>
          <w:t>DB 1 - Schéma relationnel de la base de données</w:t>
        </w:r>
        <w:r w:rsidR="00BC296B">
          <w:rPr>
            <w:noProof/>
            <w:webHidden/>
          </w:rPr>
          <w:tab/>
        </w:r>
        <w:r w:rsidR="00BC296B">
          <w:rPr>
            <w:noProof/>
            <w:webHidden/>
          </w:rPr>
          <w:fldChar w:fldCharType="begin"/>
        </w:r>
        <w:r w:rsidR="00BC296B">
          <w:rPr>
            <w:noProof/>
            <w:webHidden/>
          </w:rPr>
          <w:instrText xml:space="preserve"> PAGEREF _Toc514489845 \h </w:instrText>
        </w:r>
        <w:r w:rsidR="00BC296B">
          <w:rPr>
            <w:noProof/>
            <w:webHidden/>
          </w:rPr>
        </w:r>
        <w:r w:rsidR="00BC296B">
          <w:rPr>
            <w:noProof/>
            <w:webHidden/>
          </w:rPr>
          <w:fldChar w:fldCharType="separate"/>
        </w:r>
        <w:r w:rsidR="00BC296B">
          <w:rPr>
            <w:noProof/>
            <w:webHidden/>
          </w:rPr>
          <w:t>11</w:t>
        </w:r>
        <w:r w:rsidR="00BC296B">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Heading2"/>
      </w:pPr>
      <w:bookmarkStart w:id="115" w:name="_Toc514499039"/>
      <w:r>
        <w:rPr>
          <w:noProof/>
        </w:rPr>
        <w:t xml:space="preserve">Couche d’accès aux données </w:t>
      </w:r>
      <w:r>
        <w:t>(DAL)</w:t>
      </w:r>
      <w:bookmarkEnd w:id="115"/>
    </w:p>
    <w:p w:rsidR="00BC296B" w:rsidRDefault="001C5003">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4489850" w:history="1">
        <w:r w:rsidR="00BC296B" w:rsidRPr="00646730">
          <w:rPr>
            <w:rStyle w:val="Hyperlink"/>
            <w:noProof/>
          </w:rPr>
          <w:t>DAL 1 - Importation du schéma de base de données PostgreSQL</w:t>
        </w:r>
        <w:r w:rsidR="00BC296B">
          <w:rPr>
            <w:noProof/>
            <w:webHidden/>
          </w:rPr>
          <w:tab/>
        </w:r>
        <w:r w:rsidR="00BC296B">
          <w:rPr>
            <w:noProof/>
            <w:webHidden/>
          </w:rPr>
          <w:fldChar w:fldCharType="begin"/>
        </w:r>
        <w:r w:rsidR="00BC296B">
          <w:rPr>
            <w:noProof/>
            <w:webHidden/>
          </w:rPr>
          <w:instrText xml:space="preserve"> PAGEREF _Toc514489850 \h </w:instrText>
        </w:r>
        <w:r w:rsidR="00BC296B">
          <w:rPr>
            <w:noProof/>
            <w:webHidden/>
          </w:rPr>
        </w:r>
        <w:r w:rsidR="00BC296B">
          <w:rPr>
            <w:noProof/>
            <w:webHidden/>
          </w:rPr>
          <w:fldChar w:fldCharType="separate"/>
        </w:r>
        <w:r w:rsidR="00BC296B">
          <w:rPr>
            <w:noProof/>
            <w:webHidden/>
          </w:rPr>
          <w:t>15</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w:anchor="_Toc514489851" w:history="1">
        <w:r w:rsidR="00BC296B" w:rsidRPr="00646730">
          <w:rPr>
            <w:rStyle w:val="Hyperlink"/>
            <w:noProof/>
          </w:rPr>
          <w:t>DAL 2 - Arborescence de projet après la configuration DB de PostgreSQL</w:t>
        </w:r>
        <w:r w:rsidR="00BC296B">
          <w:rPr>
            <w:noProof/>
            <w:webHidden/>
          </w:rPr>
          <w:tab/>
        </w:r>
        <w:r w:rsidR="00BC296B">
          <w:rPr>
            <w:noProof/>
            <w:webHidden/>
          </w:rPr>
          <w:fldChar w:fldCharType="begin"/>
        </w:r>
        <w:r w:rsidR="00BC296B">
          <w:rPr>
            <w:noProof/>
            <w:webHidden/>
          </w:rPr>
          <w:instrText xml:space="preserve"> PAGEREF _Toc514489851 \h </w:instrText>
        </w:r>
        <w:r w:rsidR="00BC296B">
          <w:rPr>
            <w:noProof/>
            <w:webHidden/>
          </w:rPr>
        </w:r>
        <w:r w:rsidR="00BC296B">
          <w:rPr>
            <w:noProof/>
            <w:webHidden/>
          </w:rPr>
          <w:fldChar w:fldCharType="separate"/>
        </w:r>
        <w:r w:rsidR="00BC296B">
          <w:rPr>
            <w:noProof/>
            <w:webHidden/>
          </w:rPr>
          <w:t>15</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w:anchor="_Toc514489852" w:history="1">
        <w:r w:rsidR="00BC296B" w:rsidRPr="00646730">
          <w:rPr>
            <w:rStyle w:val="Hyperlink"/>
            <w:noProof/>
          </w:rPr>
          <w:t>DAL 3 - Code de test de l'intégration d'Hibernate</w:t>
        </w:r>
        <w:r w:rsidR="00BC296B">
          <w:rPr>
            <w:noProof/>
            <w:webHidden/>
          </w:rPr>
          <w:tab/>
        </w:r>
        <w:r w:rsidR="00BC296B">
          <w:rPr>
            <w:noProof/>
            <w:webHidden/>
          </w:rPr>
          <w:fldChar w:fldCharType="begin"/>
        </w:r>
        <w:r w:rsidR="00BC296B">
          <w:rPr>
            <w:noProof/>
            <w:webHidden/>
          </w:rPr>
          <w:instrText xml:space="preserve"> PAGEREF _Toc514489852 \h </w:instrText>
        </w:r>
        <w:r w:rsidR="00BC296B">
          <w:rPr>
            <w:noProof/>
            <w:webHidden/>
          </w:rPr>
        </w:r>
        <w:r w:rsidR="00BC296B">
          <w:rPr>
            <w:noProof/>
            <w:webHidden/>
          </w:rPr>
          <w:fldChar w:fldCharType="separate"/>
        </w:r>
        <w:r w:rsidR="00BC296B">
          <w:rPr>
            <w:noProof/>
            <w:webHidden/>
          </w:rPr>
          <w:t>16</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w:anchor="_Toc514489853" w:history="1">
        <w:r w:rsidR="00BC296B" w:rsidRPr="00646730">
          <w:rPr>
            <w:rStyle w:val="Hyperlink"/>
            <w:noProof/>
          </w:rPr>
          <w:t>DAL 4 - Résultat de l'exécution du premier test d'Hibernate</w:t>
        </w:r>
        <w:r w:rsidR="00BC296B">
          <w:rPr>
            <w:noProof/>
            <w:webHidden/>
          </w:rPr>
          <w:tab/>
        </w:r>
        <w:r w:rsidR="00BC296B">
          <w:rPr>
            <w:noProof/>
            <w:webHidden/>
          </w:rPr>
          <w:fldChar w:fldCharType="begin"/>
        </w:r>
        <w:r w:rsidR="00BC296B">
          <w:rPr>
            <w:noProof/>
            <w:webHidden/>
          </w:rPr>
          <w:instrText xml:space="preserve"> PAGEREF _Toc514489853 \h </w:instrText>
        </w:r>
        <w:r w:rsidR="00BC296B">
          <w:rPr>
            <w:noProof/>
            <w:webHidden/>
          </w:rPr>
        </w:r>
        <w:r w:rsidR="00BC296B">
          <w:rPr>
            <w:noProof/>
            <w:webHidden/>
          </w:rPr>
          <w:fldChar w:fldCharType="separate"/>
        </w:r>
        <w:r w:rsidR="00BC296B">
          <w:rPr>
            <w:noProof/>
            <w:webHidden/>
          </w:rPr>
          <w:t>16</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w:anchor="_Toc514489854" w:history="1">
        <w:r w:rsidR="00BC296B" w:rsidRPr="00646730">
          <w:rPr>
            <w:rStyle w:val="Hyperlink"/>
            <w:noProof/>
          </w:rPr>
          <w:t>DAL 5 - Dépendances maven ajoutées au pom.xml</w:t>
        </w:r>
        <w:r w:rsidR="00BC296B">
          <w:rPr>
            <w:noProof/>
            <w:webHidden/>
          </w:rPr>
          <w:tab/>
        </w:r>
        <w:r w:rsidR="00BC296B">
          <w:rPr>
            <w:noProof/>
            <w:webHidden/>
          </w:rPr>
          <w:fldChar w:fldCharType="begin"/>
        </w:r>
        <w:r w:rsidR="00BC296B">
          <w:rPr>
            <w:noProof/>
            <w:webHidden/>
          </w:rPr>
          <w:instrText xml:space="preserve"> PAGEREF _Toc514489854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w:anchor="_Toc514489855" w:history="1">
        <w:r w:rsidR="00BC296B" w:rsidRPr="00646730">
          <w:rPr>
            <w:rStyle w:val="Hyperlink"/>
            <w:noProof/>
          </w:rPr>
          <w:t>DAL 6 - Configurations d'Hibernate manquantes</w:t>
        </w:r>
        <w:r w:rsidR="00BC296B">
          <w:rPr>
            <w:noProof/>
            <w:webHidden/>
          </w:rPr>
          <w:tab/>
        </w:r>
        <w:r w:rsidR="00BC296B">
          <w:rPr>
            <w:noProof/>
            <w:webHidden/>
          </w:rPr>
          <w:fldChar w:fldCharType="begin"/>
        </w:r>
        <w:r w:rsidR="00BC296B">
          <w:rPr>
            <w:noProof/>
            <w:webHidden/>
          </w:rPr>
          <w:instrText xml:space="preserve"> PAGEREF _Toc514489855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w:anchor="_Toc514489856" w:history="1">
        <w:r w:rsidR="00BC296B" w:rsidRPr="00646730">
          <w:rPr>
            <w:rStyle w:val="Hyperlink"/>
            <w:noProof/>
          </w:rPr>
          <w:t>DAL 7 - Résultat de l'exécution du troisième test d'Hibernate</w:t>
        </w:r>
        <w:r w:rsidR="00BC296B">
          <w:rPr>
            <w:noProof/>
            <w:webHidden/>
          </w:rPr>
          <w:tab/>
        </w:r>
        <w:r w:rsidR="00BC296B">
          <w:rPr>
            <w:noProof/>
            <w:webHidden/>
          </w:rPr>
          <w:fldChar w:fldCharType="begin"/>
        </w:r>
        <w:r w:rsidR="00BC296B">
          <w:rPr>
            <w:noProof/>
            <w:webHidden/>
          </w:rPr>
          <w:instrText xml:space="preserve"> PAGEREF _Toc514489856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w:anchor="_Toc514489857" w:history="1">
        <w:r w:rsidR="00BC296B" w:rsidRPr="00646730">
          <w:rPr>
            <w:rStyle w:val="Hyperlink"/>
            <w:noProof/>
          </w:rPr>
          <w:t>DAL 8 - Dépendance maven ajoutée au pom.xml</w:t>
        </w:r>
        <w:r w:rsidR="00BC296B">
          <w:rPr>
            <w:noProof/>
            <w:webHidden/>
          </w:rPr>
          <w:tab/>
        </w:r>
        <w:r w:rsidR="00BC296B">
          <w:rPr>
            <w:noProof/>
            <w:webHidden/>
          </w:rPr>
          <w:fldChar w:fldCharType="begin"/>
        </w:r>
        <w:r w:rsidR="00BC296B">
          <w:rPr>
            <w:noProof/>
            <w:webHidden/>
          </w:rPr>
          <w:instrText xml:space="preserve"> PAGEREF _Toc514489857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w:anchor="_Toc514489858" w:history="1">
        <w:r w:rsidR="00BC296B" w:rsidRPr="00646730">
          <w:rPr>
            <w:rStyle w:val="Hyperlink"/>
            <w:noProof/>
          </w:rPr>
          <w:t>DAL 9 - Mise à jour du driver utilisé pour PostgreSQL</w:t>
        </w:r>
        <w:r w:rsidR="00BC296B">
          <w:rPr>
            <w:noProof/>
            <w:webHidden/>
          </w:rPr>
          <w:tab/>
        </w:r>
        <w:r w:rsidR="00BC296B">
          <w:rPr>
            <w:noProof/>
            <w:webHidden/>
          </w:rPr>
          <w:fldChar w:fldCharType="begin"/>
        </w:r>
        <w:r w:rsidR="00BC296B">
          <w:rPr>
            <w:noProof/>
            <w:webHidden/>
          </w:rPr>
          <w:instrText xml:space="preserve"> PAGEREF _Toc514489858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w:anchor="_Toc514489859" w:history="1">
        <w:r w:rsidR="00BC296B" w:rsidRPr="00646730">
          <w:rPr>
            <w:rStyle w:val="Hyperlink"/>
            <w:noProof/>
          </w:rPr>
          <w:t>DAL 10 - pom.xml</w:t>
        </w:r>
        <w:r w:rsidR="00BC296B">
          <w:rPr>
            <w:noProof/>
            <w:webHidden/>
          </w:rPr>
          <w:tab/>
        </w:r>
        <w:r w:rsidR="00BC296B">
          <w:rPr>
            <w:noProof/>
            <w:webHidden/>
          </w:rPr>
          <w:fldChar w:fldCharType="begin"/>
        </w:r>
        <w:r w:rsidR="00BC296B">
          <w:rPr>
            <w:noProof/>
            <w:webHidden/>
          </w:rPr>
          <w:instrText xml:space="preserve"> PAGEREF _Toc514489859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w:anchor="_Toc514489860" w:history="1">
        <w:r w:rsidR="00BC296B" w:rsidRPr="00646730">
          <w:rPr>
            <w:rStyle w:val="Hyperlink"/>
            <w:noProof/>
            <w:lang w:val="de-CH"/>
          </w:rPr>
          <w:t>DAL 11 - hibernate.pgsql.cfg.xml</w:t>
        </w:r>
        <w:r w:rsidR="00BC296B">
          <w:rPr>
            <w:noProof/>
            <w:webHidden/>
          </w:rPr>
          <w:tab/>
        </w:r>
        <w:r w:rsidR="00BC296B">
          <w:rPr>
            <w:noProof/>
            <w:webHidden/>
          </w:rPr>
          <w:fldChar w:fldCharType="begin"/>
        </w:r>
        <w:r w:rsidR="00BC296B">
          <w:rPr>
            <w:noProof/>
            <w:webHidden/>
          </w:rPr>
          <w:instrText xml:space="preserve"> PAGEREF _Toc514489860 \h </w:instrText>
        </w:r>
        <w:r w:rsidR="00BC296B">
          <w:rPr>
            <w:noProof/>
            <w:webHidden/>
          </w:rPr>
        </w:r>
        <w:r w:rsidR="00BC296B">
          <w:rPr>
            <w:noProof/>
            <w:webHidden/>
          </w:rPr>
          <w:fldChar w:fldCharType="separate"/>
        </w:r>
        <w:r w:rsidR="00BC296B">
          <w:rPr>
            <w:noProof/>
            <w:webHidden/>
          </w:rPr>
          <w:t>19</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w:anchor="_Toc514489861" w:history="1">
        <w:r w:rsidR="00BC296B" w:rsidRPr="00646730">
          <w:rPr>
            <w:rStyle w:val="Hyperlink"/>
            <w:noProof/>
          </w:rPr>
          <w:t>DAL 12 - Structure de la couche d'accès aux données</w:t>
        </w:r>
        <w:r w:rsidR="00BC296B">
          <w:rPr>
            <w:noProof/>
            <w:webHidden/>
          </w:rPr>
          <w:tab/>
        </w:r>
        <w:r w:rsidR="00BC296B">
          <w:rPr>
            <w:noProof/>
            <w:webHidden/>
          </w:rPr>
          <w:fldChar w:fldCharType="begin"/>
        </w:r>
        <w:r w:rsidR="00BC296B">
          <w:rPr>
            <w:noProof/>
            <w:webHidden/>
          </w:rPr>
          <w:instrText xml:space="preserve"> PAGEREF _Toc514489861 \h </w:instrText>
        </w:r>
        <w:r w:rsidR="00BC296B">
          <w:rPr>
            <w:noProof/>
            <w:webHidden/>
          </w:rPr>
        </w:r>
        <w:r w:rsidR="00BC296B">
          <w:rPr>
            <w:noProof/>
            <w:webHidden/>
          </w:rPr>
          <w:fldChar w:fldCharType="separate"/>
        </w:r>
        <w:r w:rsidR="00BC296B">
          <w:rPr>
            <w:noProof/>
            <w:webHidden/>
          </w:rPr>
          <w:t>19</w:t>
        </w:r>
        <w:r w:rsidR="00BC296B">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Heading2"/>
      </w:pPr>
      <w:bookmarkStart w:id="116" w:name="_Toc514499040"/>
      <w:r>
        <w:t xml:space="preserve">Interface graphique </w:t>
      </w:r>
      <w:r w:rsidR="00B840E4">
        <w:t>(GUI)</w:t>
      </w:r>
      <w:bookmarkEnd w:id="116"/>
    </w:p>
    <w:p w:rsidR="00BC296B" w:rsidRDefault="008717C0">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4489862" w:history="1">
        <w:r w:rsidR="00BC296B" w:rsidRPr="005976D9">
          <w:rPr>
            <w:rStyle w:val="Hyperlink"/>
            <w:noProof/>
          </w:rPr>
          <w:t>GUI 1 - Fenêtre de connexion à MoneyThoring</w:t>
        </w:r>
        <w:r w:rsidR="00BC296B">
          <w:rPr>
            <w:noProof/>
            <w:webHidden/>
          </w:rPr>
          <w:tab/>
        </w:r>
        <w:r w:rsidR="00BC296B">
          <w:rPr>
            <w:noProof/>
            <w:webHidden/>
          </w:rPr>
          <w:fldChar w:fldCharType="begin"/>
        </w:r>
        <w:r w:rsidR="00BC296B">
          <w:rPr>
            <w:noProof/>
            <w:webHidden/>
          </w:rPr>
          <w:instrText xml:space="preserve"> PAGEREF _Toc514489862 \h </w:instrText>
        </w:r>
        <w:r w:rsidR="00BC296B">
          <w:rPr>
            <w:noProof/>
            <w:webHidden/>
          </w:rPr>
        </w:r>
        <w:r w:rsidR="00BC296B">
          <w:rPr>
            <w:noProof/>
            <w:webHidden/>
          </w:rPr>
          <w:fldChar w:fldCharType="separate"/>
        </w:r>
        <w:r w:rsidR="00BC296B">
          <w:rPr>
            <w:noProof/>
            <w:webHidden/>
          </w:rPr>
          <w:t>22</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w:anchor="_Toc514489863" w:history="1">
        <w:r w:rsidR="00BC296B" w:rsidRPr="005976D9">
          <w:rPr>
            <w:rStyle w:val="Hyperlink"/>
            <w:noProof/>
          </w:rPr>
          <w:t>GUI 2 - Fenêtre principale, menu ouvert</w:t>
        </w:r>
        <w:r w:rsidR="00BC296B">
          <w:rPr>
            <w:noProof/>
            <w:webHidden/>
          </w:rPr>
          <w:tab/>
        </w:r>
        <w:r w:rsidR="00BC296B">
          <w:rPr>
            <w:noProof/>
            <w:webHidden/>
          </w:rPr>
          <w:fldChar w:fldCharType="begin"/>
        </w:r>
        <w:r w:rsidR="00BC296B">
          <w:rPr>
            <w:noProof/>
            <w:webHidden/>
          </w:rPr>
          <w:instrText xml:space="preserve"> PAGEREF _Toc514489863 \h </w:instrText>
        </w:r>
        <w:r w:rsidR="00BC296B">
          <w:rPr>
            <w:noProof/>
            <w:webHidden/>
          </w:rPr>
        </w:r>
        <w:r w:rsidR="00BC296B">
          <w:rPr>
            <w:noProof/>
            <w:webHidden/>
          </w:rPr>
          <w:fldChar w:fldCharType="separate"/>
        </w:r>
        <w:r w:rsidR="00BC296B">
          <w:rPr>
            <w:noProof/>
            <w:webHidden/>
          </w:rPr>
          <w:t>23</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w:anchor="_Toc514489864" w:history="1">
        <w:r w:rsidR="00BC296B" w:rsidRPr="005976D9">
          <w:rPr>
            <w:rStyle w:val="Hyperlink"/>
            <w:noProof/>
          </w:rPr>
          <w:t>GUI 3 - Fenêtre des comptes bancaires</w:t>
        </w:r>
        <w:r w:rsidR="00BC296B">
          <w:rPr>
            <w:noProof/>
            <w:webHidden/>
          </w:rPr>
          <w:tab/>
        </w:r>
        <w:r w:rsidR="00BC296B">
          <w:rPr>
            <w:noProof/>
            <w:webHidden/>
          </w:rPr>
          <w:fldChar w:fldCharType="begin"/>
        </w:r>
        <w:r w:rsidR="00BC296B">
          <w:rPr>
            <w:noProof/>
            <w:webHidden/>
          </w:rPr>
          <w:instrText xml:space="preserve"> PAGEREF _Toc514489864 \h </w:instrText>
        </w:r>
        <w:r w:rsidR="00BC296B">
          <w:rPr>
            <w:noProof/>
            <w:webHidden/>
          </w:rPr>
        </w:r>
        <w:r w:rsidR="00BC296B">
          <w:rPr>
            <w:noProof/>
            <w:webHidden/>
          </w:rPr>
          <w:fldChar w:fldCharType="separate"/>
        </w:r>
        <w:r w:rsidR="00BC296B">
          <w:rPr>
            <w:noProof/>
            <w:webHidden/>
          </w:rPr>
          <w:t>24</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w:anchor="_Toc514489865" w:history="1">
        <w:r w:rsidR="00BC296B" w:rsidRPr="005976D9">
          <w:rPr>
            <w:rStyle w:val="Hyperlink"/>
            <w:noProof/>
          </w:rPr>
          <w:t>GUI 4 - Vue détaillée d'un compte bancaire</w:t>
        </w:r>
        <w:r w:rsidR="00BC296B">
          <w:rPr>
            <w:noProof/>
            <w:webHidden/>
          </w:rPr>
          <w:tab/>
        </w:r>
        <w:r w:rsidR="00BC296B">
          <w:rPr>
            <w:noProof/>
            <w:webHidden/>
          </w:rPr>
          <w:fldChar w:fldCharType="begin"/>
        </w:r>
        <w:r w:rsidR="00BC296B">
          <w:rPr>
            <w:noProof/>
            <w:webHidden/>
          </w:rPr>
          <w:instrText xml:space="preserve"> PAGEREF _Toc514489865 \h </w:instrText>
        </w:r>
        <w:r w:rsidR="00BC296B">
          <w:rPr>
            <w:noProof/>
            <w:webHidden/>
          </w:rPr>
        </w:r>
        <w:r w:rsidR="00BC296B">
          <w:rPr>
            <w:noProof/>
            <w:webHidden/>
          </w:rPr>
          <w:fldChar w:fldCharType="separate"/>
        </w:r>
        <w:r w:rsidR="00BC296B">
          <w:rPr>
            <w:noProof/>
            <w:webHidden/>
          </w:rPr>
          <w:t>25</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w:anchor="_Toc514489866" w:history="1">
        <w:r w:rsidR="00BC296B" w:rsidRPr="005976D9">
          <w:rPr>
            <w:rStyle w:val="Hyperlink"/>
            <w:noProof/>
          </w:rPr>
          <w:t>GUI 5 - Formulaire des comptes bancaires</w:t>
        </w:r>
        <w:r w:rsidR="00BC296B">
          <w:rPr>
            <w:noProof/>
            <w:webHidden/>
          </w:rPr>
          <w:tab/>
        </w:r>
        <w:r w:rsidR="00BC296B">
          <w:rPr>
            <w:noProof/>
            <w:webHidden/>
          </w:rPr>
          <w:fldChar w:fldCharType="begin"/>
        </w:r>
        <w:r w:rsidR="00BC296B">
          <w:rPr>
            <w:noProof/>
            <w:webHidden/>
          </w:rPr>
          <w:instrText xml:space="preserve"> PAGEREF _Toc514489866 \h </w:instrText>
        </w:r>
        <w:r w:rsidR="00BC296B">
          <w:rPr>
            <w:noProof/>
            <w:webHidden/>
          </w:rPr>
        </w:r>
        <w:r w:rsidR="00BC296B">
          <w:rPr>
            <w:noProof/>
            <w:webHidden/>
          </w:rPr>
          <w:fldChar w:fldCharType="separate"/>
        </w:r>
        <w:r w:rsidR="00BC296B">
          <w:rPr>
            <w:noProof/>
            <w:webHidden/>
          </w:rPr>
          <w:t>26</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w:anchor="_Toc514489867" w:history="1">
        <w:r w:rsidR="00BC296B" w:rsidRPr="005976D9">
          <w:rPr>
            <w:rStyle w:val="Hyperlink"/>
            <w:noProof/>
          </w:rPr>
          <w:t>GUI 6 - Liste des catégories</w:t>
        </w:r>
        <w:r w:rsidR="00BC296B">
          <w:rPr>
            <w:noProof/>
            <w:webHidden/>
          </w:rPr>
          <w:tab/>
        </w:r>
        <w:r w:rsidR="00BC296B">
          <w:rPr>
            <w:noProof/>
            <w:webHidden/>
          </w:rPr>
          <w:fldChar w:fldCharType="begin"/>
        </w:r>
        <w:r w:rsidR="00BC296B">
          <w:rPr>
            <w:noProof/>
            <w:webHidden/>
          </w:rPr>
          <w:instrText xml:space="preserve"> PAGEREF _Toc514489867 \h </w:instrText>
        </w:r>
        <w:r w:rsidR="00BC296B">
          <w:rPr>
            <w:noProof/>
            <w:webHidden/>
          </w:rPr>
        </w:r>
        <w:r w:rsidR="00BC296B">
          <w:rPr>
            <w:noProof/>
            <w:webHidden/>
          </w:rPr>
          <w:fldChar w:fldCharType="separate"/>
        </w:r>
        <w:r w:rsidR="00BC296B">
          <w:rPr>
            <w:noProof/>
            <w:webHidden/>
          </w:rPr>
          <w:t>27</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w:anchor="_Toc514489868" w:history="1">
        <w:r w:rsidR="00BC296B" w:rsidRPr="005976D9">
          <w:rPr>
            <w:rStyle w:val="Hyperlink"/>
            <w:noProof/>
          </w:rPr>
          <w:t>GUI 7 - Formulaire des catégories (modification)</w:t>
        </w:r>
        <w:r w:rsidR="00BC296B">
          <w:rPr>
            <w:noProof/>
            <w:webHidden/>
          </w:rPr>
          <w:tab/>
        </w:r>
        <w:r w:rsidR="00BC296B">
          <w:rPr>
            <w:noProof/>
            <w:webHidden/>
          </w:rPr>
          <w:fldChar w:fldCharType="begin"/>
        </w:r>
        <w:r w:rsidR="00BC296B">
          <w:rPr>
            <w:noProof/>
            <w:webHidden/>
          </w:rPr>
          <w:instrText xml:space="preserve"> PAGEREF _Toc514489868 \h </w:instrText>
        </w:r>
        <w:r w:rsidR="00BC296B">
          <w:rPr>
            <w:noProof/>
            <w:webHidden/>
          </w:rPr>
        </w:r>
        <w:r w:rsidR="00BC296B">
          <w:rPr>
            <w:noProof/>
            <w:webHidden/>
          </w:rPr>
          <w:fldChar w:fldCharType="separate"/>
        </w:r>
        <w:r w:rsidR="00BC296B">
          <w:rPr>
            <w:noProof/>
            <w:webHidden/>
          </w:rPr>
          <w:t>28</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w:anchor="_Toc514489869" w:history="1">
        <w:r w:rsidR="00BC296B" w:rsidRPr="005976D9">
          <w:rPr>
            <w:rStyle w:val="Hyperlink"/>
            <w:noProof/>
          </w:rPr>
          <w:t>GUI 8 - Aperçu de la liste des transactions</w:t>
        </w:r>
        <w:r w:rsidR="00BC296B">
          <w:rPr>
            <w:noProof/>
            <w:webHidden/>
          </w:rPr>
          <w:tab/>
        </w:r>
        <w:r w:rsidR="00BC296B">
          <w:rPr>
            <w:noProof/>
            <w:webHidden/>
          </w:rPr>
          <w:fldChar w:fldCharType="begin"/>
        </w:r>
        <w:r w:rsidR="00BC296B">
          <w:rPr>
            <w:noProof/>
            <w:webHidden/>
          </w:rPr>
          <w:instrText xml:space="preserve"> PAGEREF _Toc514489869 \h </w:instrText>
        </w:r>
        <w:r w:rsidR="00BC296B">
          <w:rPr>
            <w:noProof/>
            <w:webHidden/>
          </w:rPr>
        </w:r>
        <w:r w:rsidR="00BC296B">
          <w:rPr>
            <w:noProof/>
            <w:webHidden/>
          </w:rPr>
          <w:fldChar w:fldCharType="separate"/>
        </w:r>
        <w:r w:rsidR="00BC296B">
          <w:rPr>
            <w:noProof/>
            <w:webHidden/>
          </w:rPr>
          <w:t>28</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w:anchor="_Toc514489870" w:history="1">
        <w:r w:rsidR="00BC296B" w:rsidRPr="005976D9">
          <w:rPr>
            <w:rStyle w:val="Hyperlink"/>
            <w:noProof/>
          </w:rPr>
          <w:t>GUI 9 - Formulaire des transactions (création)</w:t>
        </w:r>
        <w:r w:rsidR="00BC296B">
          <w:rPr>
            <w:noProof/>
            <w:webHidden/>
          </w:rPr>
          <w:tab/>
        </w:r>
        <w:r w:rsidR="00BC296B">
          <w:rPr>
            <w:noProof/>
            <w:webHidden/>
          </w:rPr>
          <w:fldChar w:fldCharType="begin"/>
        </w:r>
        <w:r w:rsidR="00BC296B">
          <w:rPr>
            <w:noProof/>
            <w:webHidden/>
          </w:rPr>
          <w:instrText xml:space="preserve"> PAGEREF _Toc514489870 \h </w:instrText>
        </w:r>
        <w:r w:rsidR="00BC296B">
          <w:rPr>
            <w:noProof/>
            <w:webHidden/>
          </w:rPr>
        </w:r>
        <w:r w:rsidR="00BC296B">
          <w:rPr>
            <w:noProof/>
            <w:webHidden/>
          </w:rPr>
          <w:fldChar w:fldCharType="separate"/>
        </w:r>
        <w:r w:rsidR="00BC296B">
          <w:rPr>
            <w:noProof/>
            <w:webHidden/>
          </w:rPr>
          <w:t>29</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w:anchor="_Toc514489871" w:history="1">
        <w:r w:rsidR="00BC296B" w:rsidRPr="005976D9">
          <w:rPr>
            <w:rStyle w:val="Hyperlink"/>
            <w:noProof/>
          </w:rPr>
          <w:t>GUI 10 - Aperçu de la liste des budgets</w:t>
        </w:r>
        <w:r w:rsidR="00BC296B">
          <w:rPr>
            <w:noProof/>
            <w:webHidden/>
          </w:rPr>
          <w:tab/>
        </w:r>
        <w:r w:rsidR="00BC296B">
          <w:rPr>
            <w:noProof/>
            <w:webHidden/>
          </w:rPr>
          <w:fldChar w:fldCharType="begin"/>
        </w:r>
        <w:r w:rsidR="00BC296B">
          <w:rPr>
            <w:noProof/>
            <w:webHidden/>
          </w:rPr>
          <w:instrText xml:space="preserve"> PAGEREF _Toc514489871 \h </w:instrText>
        </w:r>
        <w:r w:rsidR="00BC296B">
          <w:rPr>
            <w:noProof/>
            <w:webHidden/>
          </w:rPr>
        </w:r>
        <w:r w:rsidR="00BC296B">
          <w:rPr>
            <w:noProof/>
            <w:webHidden/>
          </w:rPr>
          <w:fldChar w:fldCharType="separate"/>
        </w:r>
        <w:r w:rsidR="00BC296B">
          <w:rPr>
            <w:noProof/>
            <w:webHidden/>
          </w:rPr>
          <w:t>30</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w:anchor="_Toc514489872" w:history="1">
        <w:r w:rsidR="00BC296B" w:rsidRPr="005976D9">
          <w:rPr>
            <w:rStyle w:val="Hyperlink"/>
            <w:noProof/>
          </w:rPr>
          <w:t>GUI 11 - Détail d'un budget</w:t>
        </w:r>
        <w:r w:rsidR="00BC296B">
          <w:rPr>
            <w:noProof/>
            <w:webHidden/>
          </w:rPr>
          <w:tab/>
        </w:r>
        <w:r w:rsidR="00BC296B">
          <w:rPr>
            <w:noProof/>
            <w:webHidden/>
          </w:rPr>
          <w:fldChar w:fldCharType="begin"/>
        </w:r>
        <w:r w:rsidR="00BC296B">
          <w:rPr>
            <w:noProof/>
            <w:webHidden/>
          </w:rPr>
          <w:instrText xml:space="preserve"> PAGEREF _Toc514489872 \h </w:instrText>
        </w:r>
        <w:r w:rsidR="00BC296B">
          <w:rPr>
            <w:noProof/>
            <w:webHidden/>
          </w:rPr>
        </w:r>
        <w:r w:rsidR="00BC296B">
          <w:rPr>
            <w:noProof/>
            <w:webHidden/>
          </w:rPr>
          <w:fldChar w:fldCharType="separate"/>
        </w:r>
        <w:r w:rsidR="00BC296B">
          <w:rPr>
            <w:noProof/>
            <w:webHidden/>
          </w:rPr>
          <w:t>31</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w:anchor="_Toc514489873" w:history="1">
        <w:r w:rsidR="00BC296B" w:rsidRPr="005976D9">
          <w:rPr>
            <w:rStyle w:val="Hyperlink"/>
            <w:noProof/>
          </w:rPr>
          <w:t>GUI 12 - Formulaire de création d'un budget</w:t>
        </w:r>
        <w:r w:rsidR="00BC296B">
          <w:rPr>
            <w:noProof/>
            <w:webHidden/>
          </w:rPr>
          <w:tab/>
        </w:r>
        <w:r w:rsidR="00BC296B">
          <w:rPr>
            <w:noProof/>
            <w:webHidden/>
          </w:rPr>
          <w:fldChar w:fldCharType="begin"/>
        </w:r>
        <w:r w:rsidR="00BC296B">
          <w:rPr>
            <w:noProof/>
            <w:webHidden/>
          </w:rPr>
          <w:instrText xml:space="preserve"> PAGEREF _Toc514489873 \h </w:instrText>
        </w:r>
        <w:r w:rsidR="00BC296B">
          <w:rPr>
            <w:noProof/>
            <w:webHidden/>
          </w:rPr>
        </w:r>
        <w:r w:rsidR="00BC296B">
          <w:rPr>
            <w:noProof/>
            <w:webHidden/>
          </w:rPr>
          <w:fldChar w:fldCharType="separate"/>
        </w:r>
        <w:r w:rsidR="00BC296B">
          <w:rPr>
            <w:noProof/>
            <w:webHidden/>
          </w:rPr>
          <w:t>32</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w:anchor="_Toc514489874" w:history="1">
        <w:r w:rsidR="00BC296B" w:rsidRPr="005976D9">
          <w:rPr>
            <w:rStyle w:val="Hyperlink"/>
            <w:noProof/>
          </w:rPr>
          <w:t>GUI 13 - Tableau de bord</w:t>
        </w:r>
        <w:r w:rsidR="00BC296B">
          <w:rPr>
            <w:noProof/>
            <w:webHidden/>
          </w:rPr>
          <w:tab/>
        </w:r>
        <w:r w:rsidR="00BC296B">
          <w:rPr>
            <w:noProof/>
            <w:webHidden/>
          </w:rPr>
          <w:fldChar w:fldCharType="begin"/>
        </w:r>
        <w:r w:rsidR="00BC296B">
          <w:rPr>
            <w:noProof/>
            <w:webHidden/>
          </w:rPr>
          <w:instrText xml:space="preserve"> PAGEREF _Toc514489874 \h </w:instrText>
        </w:r>
        <w:r w:rsidR="00BC296B">
          <w:rPr>
            <w:noProof/>
            <w:webHidden/>
          </w:rPr>
        </w:r>
        <w:r w:rsidR="00BC296B">
          <w:rPr>
            <w:noProof/>
            <w:webHidden/>
          </w:rPr>
          <w:fldChar w:fldCharType="separate"/>
        </w:r>
        <w:r w:rsidR="00BC296B">
          <w:rPr>
            <w:noProof/>
            <w:webHidden/>
          </w:rPr>
          <w:t>33</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w:anchor="_Toc514489875" w:history="1">
        <w:r w:rsidR="00BC296B" w:rsidRPr="005976D9">
          <w:rPr>
            <w:rStyle w:val="Hyperlink"/>
            <w:noProof/>
          </w:rPr>
          <w:t>GUI 14 - Liste des dettes</w:t>
        </w:r>
        <w:r w:rsidR="00BC296B">
          <w:rPr>
            <w:noProof/>
            <w:webHidden/>
          </w:rPr>
          <w:tab/>
        </w:r>
        <w:r w:rsidR="00BC296B">
          <w:rPr>
            <w:noProof/>
            <w:webHidden/>
          </w:rPr>
          <w:fldChar w:fldCharType="begin"/>
        </w:r>
        <w:r w:rsidR="00BC296B">
          <w:rPr>
            <w:noProof/>
            <w:webHidden/>
          </w:rPr>
          <w:instrText xml:space="preserve"> PAGEREF _Toc514489875 \h </w:instrText>
        </w:r>
        <w:r w:rsidR="00BC296B">
          <w:rPr>
            <w:noProof/>
            <w:webHidden/>
          </w:rPr>
        </w:r>
        <w:r w:rsidR="00BC296B">
          <w:rPr>
            <w:noProof/>
            <w:webHidden/>
          </w:rPr>
          <w:fldChar w:fldCharType="separate"/>
        </w:r>
        <w:r w:rsidR="00BC296B">
          <w:rPr>
            <w:noProof/>
            <w:webHidden/>
          </w:rPr>
          <w:t>34</w:t>
        </w:r>
        <w:r w:rsidR="00BC296B">
          <w:rPr>
            <w:noProof/>
            <w:webHidden/>
          </w:rPr>
          <w:fldChar w:fldCharType="end"/>
        </w:r>
      </w:hyperlink>
    </w:p>
    <w:p w:rsidR="00BC296B" w:rsidRDefault="00677D03">
      <w:pPr>
        <w:pStyle w:val="TableofFigures"/>
        <w:tabs>
          <w:tab w:val="right" w:leader="dot" w:pos="9010"/>
        </w:tabs>
        <w:rPr>
          <w:rFonts w:asciiTheme="minorHAnsi" w:eastAsiaTheme="minorEastAsia" w:hAnsiTheme="minorHAnsi"/>
          <w:noProof/>
          <w:sz w:val="22"/>
          <w:szCs w:val="22"/>
          <w:lang w:eastAsia="fr-CH"/>
        </w:rPr>
      </w:pPr>
      <w:hyperlink r:id="rId60" w:anchor="_Toc514489876" w:history="1">
        <w:r w:rsidR="00BC296B" w:rsidRPr="005976D9">
          <w:rPr>
            <w:rStyle w:val="Hyperlink"/>
            <w:noProof/>
          </w:rPr>
          <w:t>GUI 15 - Formulaire de la dette</w:t>
        </w:r>
        <w:r w:rsidR="00BC296B">
          <w:rPr>
            <w:noProof/>
            <w:webHidden/>
          </w:rPr>
          <w:tab/>
        </w:r>
        <w:r w:rsidR="00BC296B">
          <w:rPr>
            <w:noProof/>
            <w:webHidden/>
          </w:rPr>
          <w:fldChar w:fldCharType="begin"/>
        </w:r>
        <w:r w:rsidR="00BC296B">
          <w:rPr>
            <w:noProof/>
            <w:webHidden/>
          </w:rPr>
          <w:instrText xml:space="preserve"> PAGEREF _Toc514489876 \h </w:instrText>
        </w:r>
        <w:r w:rsidR="00BC296B">
          <w:rPr>
            <w:noProof/>
            <w:webHidden/>
          </w:rPr>
        </w:r>
        <w:r w:rsidR="00BC296B">
          <w:rPr>
            <w:noProof/>
            <w:webHidden/>
          </w:rPr>
          <w:fldChar w:fldCharType="separate"/>
        </w:r>
        <w:r w:rsidR="00BC296B">
          <w:rPr>
            <w:noProof/>
            <w:webHidden/>
          </w:rPr>
          <w:t>35</w:t>
        </w:r>
        <w:r w:rsidR="00BC296B">
          <w:rPr>
            <w:noProof/>
            <w:webHidden/>
          </w:rPr>
          <w:fldChar w:fldCharType="end"/>
        </w:r>
      </w:hyperlink>
    </w:p>
    <w:p w:rsidR="008717C0" w:rsidRPr="008717C0" w:rsidRDefault="008717C0" w:rsidP="008717C0">
      <w:pPr>
        <w:rPr>
          <w:sz w:val="4"/>
          <w:szCs w:val="4"/>
        </w:rPr>
      </w:pPr>
      <w:r>
        <w:fldChar w:fldCharType="end"/>
      </w:r>
    </w:p>
    <w:p w:rsidR="0090242D" w:rsidRDefault="0090242D" w:rsidP="00E85C3C">
      <w:pPr>
        <w:pStyle w:val="Heading2"/>
        <w:numPr>
          <w:ilvl w:val="0"/>
          <w:numId w:val="0"/>
        </w:numPr>
      </w:pPr>
      <w:r>
        <w:br w:type="page"/>
      </w:r>
    </w:p>
    <w:p w:rsidR="00746527" w:rsidRDefault="00746527" w:rsidP="00746527">
      <w:pPr>
        <w:pStyle w:val="Heading1"/>
      </w:pPr>
      <w:bookmarkStart w:id="117" w:name="_Toc514499041"/>
      <w:r>
        <w:lastRenderedPageBreak/>
        <w:t>Annexes</w:t>
      </w:r>
      <w:bookmarkEnd w:id="117"/>
    </w:p>
    <w:p w:rsidR="003A534C" w:rsidRDefault="003A534C" w:rsidP="003A534C">
      <w:pPr>
        <w:pStyle w:val="Heading2"/>
      </w:pPr>
      <w:bookmarkStart w:id="118" w:name="_Toc514499042"/>
      <w:r>
        <w:t>Cahier des charges initial du projet</w:t>
      </w:r>
      <w:bookmarkEnd w:id="118"/>
    </w:p>
    <w:p w:rsidR="00317C3B" w:rsidRDefault="00317C3B" w:rsidP="00317C3B">
      <w:r>
        <w:t>Le cahier des charges initial est directement joint à la suite de ce rapport.</w:t>
      </w:r>
    </w:p>
    <w:p w:rsidR="00657802" w:rsidRPr="00317C3B" w:rsidRDefault="00657802" w:rsidP="00317C3B"/>
    <w:p w:rsidR="003A534C" w:rsidRDefault="003A534C" w:rsidP="003A534C">
      <w:pPr>
        <w:pStyle w:val="Heading2"/>
      </w:pPr>
      <w:bookmarkStart w:id="119" w:name="_Toc514499043"/>
      <w:r>
        <w:t>Planification du projet</w:t>
      </w:r>
      <w:bookmarkEnd w:id="119"/>
    </w:p>
    <w:p w:rsidR="00A642DB" w:rsidRDefault="00A642DB" w:rsidP="00B5221D">
      <w:pPr>
        <w:pStyle w:val="Heading3"/>
      </w:pPr>
      <w:r>
        <w:t>Planification initiale</w:t>
      </w:r>
    </w:p>
    <w:p w:rsidR="003B6C45" w:rsidRDefault="003B6C45" w:rsidP="003B6C45">
      <w:r w:rsidRPr="00FA51E7">
        <w:rPr>
          <w:noProof/>
        </w:rPr>
        <w:drawing>
          <wp:inline distT="0" distB="0" distL="0" distR="0" wp14:anchorId="0C78DD04" wp14:editId="13C39DF3">
            <wp:extent cx="5727700" cy="954405"/>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954405"/>
                    </a:xfrm>
                    <a:prstGeom prst="rect">
                      <a:avLst/>
                    </a:prstGeom>
                    <a:noFill/>
                    <a:ln>
                      <a:noFill/>
                    </a:ln>
                  </pic:spPr>
                </pic:pic>
              </a:graphicData>
            </a:graphic>
          </wp:inline>
        </w:drawing>
      </w:r>
    </w:p>
    <w:p w:rsidR="003B6C45" w:rsidRDefault="003B6C45">
      <w:pPr>
        <w:spacing w:before="0" w:after="0" w:line="240" w:lineRule="auto"/>
        <w:jc w:val="left"/>
      </w:pPr>
      <w:r>
        <w:br w:type="page"/>
      </w:r>
    </w:p>
    <w:p w:rsidR="003B6C45" w:rsidRPr="003B6C45" w:rsidRDefault="00D5451D" w:rsidP="00D5451D">
      <w:r>
        <w:rPr>
          <w:noProof/>
        </w:rPr>
        <w:lastRenderedPageBreak/>
        <w:drawing>
          <wp:inline distT="0" distB="0" distL="0" distR="0">
            <wp:extent cx="8121589" cy="5726207"/>
            <wp:effectExtent l="0" t="254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t="4595"/>
                    <a:stretch/>
                  </pic:blipFill>
                  <pic:spPr bwMode="auto">
                    <a:xfrm rot="16200000">
                      <a:off x="0" y="0"/>
                      <a:ext cx="8165319" cy="5757039"/>
                    </a:xfrm>
                    <a:prstGeom prst="rect">
                      <a:avLst/>
                    </a:prstGeom>
                    <a:noFill/>
                    <a:ln>
                      <a:noFill/>
                    </a:ln>
                    <a:extLst>
                      <a:ext uri="{53640926-AAD7-44D8-BBD7-CCE9431645EC}">
                        <a14:shadowObscured xmlns:a14="http://schemas.microsoft.com/office/drawing/2010/main"/>
                      </a:ext>
                    </a:extLst>
                  </pic:spPr>
                </pic:pic>
              </a:graphicData>
            </a:graphic>
          </wp:inline>
        </w:drawing>
      </w:r>
    </w:p>
    <w:p w:rsidR="00560D7D" w:rsidRDefault="00560D7D" w:rsidP="00560D7D"/>
    <w:p w:rsidR="00A642DB" w:rsidRDefault="00A642DB" w:rsidP="00B5221D">
      <w:pPr>
        <w:pStyle w:val="Heading3"/>
      </w:pPr>
      <w:r>
        <w:lastRenderedPageBreak/>
        <w:t>Planification finale</w:t>
      </w:r>
    </w:p>
    <w:p w:rsidR="003C79F1" w:rsidRDefault="00FA51E7" w:rsidP="00FA51E7">
      <w:r w:rsidRPr="00FA51E7">
        <w:rPr>
          <w:noProof/>
        </w:rPr>
        <w:drawing>
          <wp:inline distT="0" distB="0" distL="0" distR="0">
            <wp:extent cx="5727700" cy="937966"/>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937966"/>
                    </a:xfrm>
                    <a:prstGeom prst="rect">
                      <a:avLst/>
                    </a:prstGeom>
                    <a:noFill/>
                    <a:ln>
                      <a:noFill/>
                    </a:ln>
                  </pic:spPr>
                </pic:pic>
              </a:graphicData>
            </a:graphic>
          </wp:inline>
        </w:drawing>
      </w:r>
    </w:p>
    <w:p w:rsidR="003C79F1" w:rsidRDefault="003C79F1">
      <w:pPr>
        <w:spacing w:before="0" w:after="0" w:line="240" w:lineRule="auto"/>
        <w:jc w:val="left"/>
      </w:pPr>
      <w:r>
        <w:br w:type="page"/>
      </w:r>
    </w:p>
    <w:p w:rsidR="00FA51E7" w:rsidRDefault="00FA51E7" w:rsidP="00FA51E7"/>
    <w:p w:rsidR="00595E2F" w:rsidRPr="00FA51E7" w:rsidRDefault="003C79F1" w:rsidP="003C79F1">
      <w:pPr>
        <w:jc w:val="center"/>
      </w:pPr>
      <w:r>
        <w:rPr>
          <w:noProof/>
        </w:rPr>
        <w:drawing>
          <wp:inline distT="0" distB="0" distL="0" distR="0">
            <wp:extent cx="8531047" cy="5649418"/>
            <wp:effectExtent l="0" t="6985" r="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4">
                      <a:extLst>
                        <a:ext uri="{28A0092B-C50C-407E-A947-70E740481C1C}">
                          <a14:useLocalDpi xmlns:a14="http://schemas.microsoft.com/office/drawing/2010/main" val="0"/>
                        </a:ext>
                      </a:extLst>
                    </a:blip>
                    <a:srcRect t="4909"/>
                    <a:stretch/>
                  </pic:blipFill>
                  <pic:spPr bwMode="auto">
                    <a:xfrm rot="16200000">
                      <a:off x="0" y="0"/>
                      <a:ext cx="8563229" cy="5670730"/>
                    </a:xfrm>
                    <a:prstGeom prst="rect">
                      <a:avLst/>
                    </a:prstGeom>
                    <a:noFill/>
                    <a:ln>
                      <a:noFill/>
                    </a:ln>
                    <a:extLst>
                      <a:ext uri="{53640926-AAD7-44D8-BBD7-CCE9431645EC}">
                        <a14:shadowObscured xmlns:a14="http://schemas.microsoft.com/office/drawing/2010/main"/>
                      </a:ext>
                    </a:extLst>
                  </pic:spPr>
                </pic:pic>
              </a:graphicData>
            </a:graphic>
          </wp:inline>
        </w:drawing>
      </w:r>
    </w:p>
    <w:p w:rsidR="00747D40" w:rsidRDefault="00E010E0" w:rsidP="00B5221D">
      <w:pPr>
        <w:pStyle w:val="Heading3"/>
      </w:pPr>
      <w:r>
        <w:lastRenderedPageBreak/>
        <w:t>Analyse</w:t>
      </w:r>
      <w:r w:rsidR="00747D40">
        <w:t xml:space="preserve"> </w:t>
      </w:r>
      <w:r>
        <w:t>des</w:t>
      </w:r>
      <w:r w:rsidR="00747D40">
        <w:t xml:space="preserve"> planifications</w:t>
      </w:r>
    </w:p>
    <w:p w:rsidR="009500A6" w:rsidRDefault="009500A6" w:rsidP="009500A6">
      <w:pPr>
        <w:pStyle w:val="ListParagraph"/>
        <w:numPr>
          <w:ilvl w:val="0"/>
          <w:numId w:val="9"/>
        </w:numPr>
      </w:pPr>
      <w:r>
        <w:t>Pas sur 15 semaines mais sur 13, donc heures erronées ??</w:t>
      </w:r>
    </w:p>
    <w:p w:rsidR="009500A6" w:rsidRPr="00560D7D" w:rsidRDefault="009500A6" w:rsidP="009500A6">
      <w:pPr>
        <w:pStyle w:val="ListParagraph"/>
        <w:numPr>
          <w:ilvl w:val="0"/>
          <w:numId w:val="9"/>
        </w:numPr>
      </w:pPr>
      <w:r>
        <w:t>Mal évalué le temps à cause des autres cours</w:t>
      </w:r>
    </w:p>
    <w:p w:rsidR="00657802" w:rsidRPr="00657802" w:rsidRDefault="00657802" w:rsidP="00657802"/>
    <w:p w:rsidR="003A534C" w:rsidRDefault="003A534C" w:rsidP="003A534C">
      <w:pPr>
        <w:pStyle w:val="Heading2"/>
      </w:pPr>
      <w:bookmarkStart w:id="120" w:name="_Toc514499044"/>
      <w:r>
        <w:t>Journaux de travail</w:t>
      </w:r>
      <w:bookmarkEnd w:id="120"/>
    </w:p>
    <w:p w:rsidR="00F52AC9" w:rsidRPr="00F52AC9" w:rsidRDefault="00EC3A1D" w:rsidP="00F52AC9">
      <w:r>
        <w:t>Les journaux de travail de chacun sont joints à la suite de ce rapport au format Excel</w:t>
      </w:r>
      <w:r w:rsidR="00DD77EC">
        <w:t>,</w:t>
      </w:r>
      <w:r>
        <w:t xml:space="preserve"> pour une meilleure lisibilité.</w:t>
      </w:r>
    </w:p>
    <w:p w:rsidR="00F52AC9" w:rsidRPr="00F52AC9" w:rsidRDefault="00F52AC9" w:rsidP="00F52AC9"/>
    <w:p w:rsidR="00746527" w:rsidRPr="00746527" w:rsidRDefault="00746527" w:rsidP="00746527"/>
    <w:sectPr w:rsidR="00746527" w:rsidRPr="00746527" w:rsidSect="00BF55A2">
      <w:headerReference w:type="default" r:id="rId65"/>
      <w:footerReference w:type="default" r:id="rId66"/>
      <w:headerReference w:type="first" r:id="rId6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6589" w:rsidRDefault="001A6589" w:rsidP="00277D48">
      <w:r>
        <w:separator/>
      </w:r>
    </w:p>
  </w:endnote>
  <w:endnote w:type="continuationSeparator" w:id="0">
    <w:p w:rsidR="001A6589" w:rsidRDefault="001A6589"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7D03" w:rsidRPr="001F5505" w:rsidRDefault="00677D03">
    <w:pPr>
      <w:pStyle w:val="Footer"/>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677D03" w:rsidRDefault="00677D03" w:rsidP="00277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6589" w:rsidRDefault="001A6589" w:rsidP="00277D48">
      <w:r>
        <w:separator/>
      </w:r>
    </w:p>
  </w:footnote>
  <w:footnote w:type="continuationSeparator" w:id="0">
    <w:p w:rsidR="001A6589" w:rsidRDefault="001A6589"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7D03" w:rsidRPr="003410D2" w:rsidRDefault="00677D03" w:rsidP="003474C4">
    <w:pPr>
      <w:jc w:val="right"/>
    </w:pPr>
    <w:r>
      <w:fldChar w:fldCharType="begin"/>
    </w:r>
    <w:r>
      <w:instrText xml:space="preserve"> STYLEREF  "Titre 1"  \* MERGEFORMAT </w:instrText>
    </w:r>
    <w:r>
      <w:fldChar w:fldCharType="separate"/>
    </w:r>
    <w:r w:rsidR="00AB63C1">
      <w:rPr>
        <w:b/>
        <w:bCs/>
        <w:noProof/>
        <w:lang w:val="en-US"/>
      </w:rPr>
      <w:t>Error! Use the Home tab to apply Titre 1 to the text that you want to appear here.</w:t>
    </w:r>
    <w:r>
      <w:rPr>
        <w:noProof/>
      </w:rPr>
      <w:fldChar w:fldCharType="end"/>
    </w:r>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7D03" w:rsidRDefault="00677D03" w:rsidP="00116C2C">
    <w:pPr>
      <w:pStyle w:val="Header"/>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677D03" w:rsidRDefault="00677D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63FE5"/>
    <w:multiLevelType w:val="hybridMultilevel"/>
    <w:tmpl w:val="D194C12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0690CD2"/>
    <w:multiLevelType w:val="hybridMultilevel"/>
    <w:tmpl w:val="1AFA3D5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0367E45"/>
    <w:multiLevelType w:val="hybridMultilevel"/>
    <w:tmpl w:val="EAB820F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A3910CC"/>
    <w:multiLevelType w:val="hybridMultilevel"/>
    <w:tmpl w:val="44F2808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6A7D8F"/>
    <w:multiLevelType w:val="hybridMultilevel"/>
    <w:tmpl w:val="6472C2C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282518F"/>
    <w:multiLevelType w:val="hybridMultilevel"/>
    <w:tmpl w:val="4EB6F1D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C541FE2"/>
    <w:multiLevelType w:val="hybridMultilevel"/>
    <w:tmpl w:val="B678B2F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DF47EAC"/>
    <w:multiLevelType w:val="hybridMultilevel"/>
    <w:tmpl w:val="D952C28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5"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9255322"/>
    <w:multiLevelType w:val="hybridMultilevel"/>
    <w:tmpl w:val="1834D99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9311AD6"/>
    <w:multiLevelType w:val="multilevel"/>
    <w:tmpl w:val="595800F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538135" w:themeColor="accent6" w:themeShade="BF"/>
      </w:rPr>
    </w:lvl>
    <w:lvl w:ilvl="2">
      <w:start w:val="1"/>
      <w:numFmt w:val="decimal"/>
      <w:pStyle w:val="Heading3"/>
      <w:lvlText w:val="%1.%2.%3"/>
      <w:lvlJc w:val="left"/>
      <w:pPr>
        <w:ind w:left="720" w:hanging="720"/>
      </w:pPr>
      <w:rPr>
        <w:color w:val="538135" w:themeColor="accent6" w:themeShade="BF"/>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A474893"/>
    <w:multiLevelType w:val="hybridMultilevel"/>
    <w:tmpl w:val="F1B2FFA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9" w15:restartNumberingAfterBreak="0">
    <w:nsid w:val="7FB40049"/>
    <w:multiLevelType w:val="hybridMultilevel"/>
    <w:tmpl w:val="33CC9A9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6"/>
  </w:num>
  <w:num w:numId="4">
    <w:abstractNumId w:val="4"/>
  </w:num>
  <w:num w:numId="5">
    <w:abstractNumId w:val="2"/>
  </w:num>
  <w:num w:numId="6">
    <w:abstractNumId w:val="12"/>
  </w:num>
  <w:num w:numId="7">
    <w:abstractNumId w:val="15"/>
  </w:num>
  <w:num w:numId="8">
    <w:abstractNumId w:val="5"/>
  </w:num>
  <w:num w:numId="9">
    <w:abstractNumId w:val="1"/>
  </w:num>
  <w:num w:numId="10">
    <w:abstractNumId w:val="3"/>
  </w:num>
  <w:num w:numId="11">
    <w:abstractNumId w:val="16"/>
  </w:num>
  <w:num w:numId="12">
    <w:abstractNumId w:val="7"/>
  </w:num>
  <w:num w:numId="13">
    <w:abstractNumId w:val="0"/>
  </w:num>
  <w:num w:numId="14">
    <w:abstractNumId w:val="11"/>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9"/>
  </w:num>
  <w:num w:numId="19">
    <w:abstractNumId w:val="13"/>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0"/>
  <w:activeWritingStyle w:appName="MSWord" w:lang="fr-CH" w:vendorID="64" w:dllVersion="0" w:nlCheck="1" w:checkStyle="0"/>
  <w:activeWritingStyle w:appName="MSWord" w:lang="fr-FR" w:vendorID="64" w:dllVersion="0"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5E5"/>
    <w:rsid w:val="00002A86"/>
    <w:rsid w:val="000036B7"/>
    <w:rsid w:val="0000762D"/>
    <w:rsid w:val="00011B6E"/>
    <w:rsid w:val="00012C00"/>
    <w:rsid w:val="000136A3"/>
    <w:rsid w:val="00014808"/>
    <w:rsid w:val="00014C9F"/>
    <w:rsid w:val="00022D0E"/>
    <w:rsid w:val="00023D31"/>
    <w:rsid w:val="0003012F"/>
    <w:rsid w:val="0003141B"/>
    <w:rsid w:val="00031FC5"/>
    <w:rsid w:val="000362AF"/>
    <w:rsid w:val="000374C1"/>
    <w:rsid w:val="00045176"/>
    <w:rsid w:val="0004658F"/>
    <w:rsid w:val="00046FD2"/>
    <w:rsid w:val="000536E3"/>
    <w:rsid w:val="000549FE"/>
    <w:rsid w:val="00057409"/>
    <w:rsid w:val="00057A47"/>
    <w:rsid w:val="00063B85"/>
    <w:rsid w:val="00065794"/>
    <w:rsid w:val="00065854"/>
    <w:rsid w:val="00065B52"/>
    <w:rsid w:val="00065DAE"/>
    <w:rsid w:val="00066076"/>
    <w:rsid w:val="00066C67"/>
    <w:rsid w:val="000676AA"/>
    <w:rsid w:val="000709EF"/>
    <w:rsid w:val="00073FE4"/>
    <w:rsid w:val="000768C7"/>
    <w:rsid w:val="00076D13"/>
    <w:rsid w:val="00080058"/>
    <w:rsid w:val="000809B1"/>
    <w:rsid w:val="00081D8B"/>
    <w:rsid w:val="00081F53"/>
    <w:rsid w:val="0008299F"/>
    <w:rsid w:val="0008375A"/>
    <w:rsid w:val="00086FDF"/>
    <w:rsid w:val="000906EF"/>
    <w:rsid w:val="00090BE9"/>
    <w:rsid w:val="000961FE"/>
    <w:rsid w:val="00096AD8"/>
    <w:rsid w:val="000A08AA"/>
    <w:rsid w:val="000A5132"/>
    <w:rsid w:val="000A64B2"/>
    <w:rsid w:val="000B0DDF"/>
    <w:rsid w:val="000B229A"/>
    <w:rsid w:val="000B23CB"/>
    <w:rsid w:val="000B5066"/>
    <w:rsid w:val="000B54AE"/>
    <w:rsid w:val="000B5849"/>
    <w:rsid w:val="000B638D"/>
    <w:rsid w:val="000C2950"/>
    <w:rsid w:val="000C3E07"/>
    <w:rsid w:val="000C561A"/>
    <w:rsid w:val="000C56EF"/>
    <w:rsid w:val="000D035C"/>
    <w:rsid w:val="000D407C"/>
    <w:rsid w:val="000D45BB"/>
    <w:rsid w:val="000D5770"/>
    <w:rsid w:val="000E1CB4"/>
    <w:rsid w:val="000E345E"/>
    <w:rsid w:val="000E693A"/>
    <w:rsid w:val="000E6AE0"/>
    <w:rsid w:val="000F2668"/>
    <w:rsid w:val="000F2F4E"/>
    <w:rsid w:val="0010037F"/>
    <w:rsid w:val="00101800"/>
    <w:rsid w:val="00101FCD"/>
    <w:rsid w:val="00103130"/>
    <w:rsid w:val="0010343D"/>
    <w:rsid w:val="001044AA"/>
    <w:rsid w:val="00104FF9"/>
    <w:rsid w:val="00105633"/>
    <w:rsid w:val="0010629F"/>
    <w:rsid w:val="00106E8B"/>
    <w:rsid w:val="00110C46"/>
    <w:rsid w:val="00111DAD"/>
    <w:rsid w:val="00116C2C"/>
    <w:rsid w:val="00121743"/>
    <w:rsid w:val="001249B4"/>
    <w:rsid w:val="00124D43"/>
    <w:rsid w:val="0012766E"/>
    <w:rsid w:val="00130905"/>
    <w:rsid w:val="001336DD"/>
    <w:rsid w:val="00133A93"/>
    <w:rsid w:val="00133E91"/>
    <w:rsid w:val="001345A8"/>
    <w:rsid w:val="00134E2B"/>
    <w:rsid w:val="0013748D"/>
    <w:rsid w:val="00140241"/>
    <w:rsid w:val="00140244"/>
    <w:rsid w:val="00140F76"/>
    <w:rsid w:val="00141766"/>
    <w:rsid w:val="00146312"/>
    <w:rsid w:val="00146638"/>
    <w:rsid w:val="001510BB"/>
    <w:rsid w:val="00153594"/>
    <w:rsid w:val="00154FDD"/>
    <w:rsid w:val="0015742F"/>
    <w:rsid w:val="00157650"/>
    <w:rsid w:val="001667F9"/>
    <w:rsid w:val="001712C8"/>
    <w:rsid w:val="00173120"/>
    <w:rsid w:val="00174246"/>
    <w:rsid w:val="0017453C"/>
    <w:rsid w:val="0018016D"/>
    <w:rsid w:val="001818D7"/>
    <w:rsid w:val="0018379C"/>
    <w:rsid w:val="001943B9"/>
    <w:rsid w:val="001959BE"/>
    <w:rsid w:val="00196D40"/>
    <w:rsid w:val="001A291E"/>
    <w:rsid w:val="001A2F71"/>
    <w:rsid w:val="001A47FD"/>
    <w:rsid w:val="001A5612"/>
    <w:rsid w:val="001A5D0D"/>
    <w:rsid w:val="001A5F20"/>
    <w:rsid w:val="001A6589"/>
    <w:rsid w:val="001A6D94"/>
    <w:rsid w:val="001A6FF6"/>
    <w:rsid w:val="001A7248"/>
    <w:rsid w:val="001A7A6E"/>
    <w:rsid w:val="001A7F3D"/>
    <w:rsid w:val="001B1A92"/>
    <w:rsid w:val="001B1C91"/>
    <w:rsid w:val="001B3218"/>
    <w:rsid w:val="001B40A2"/>
    <w:rsid w:val="001B5280"/>
    <w:rsid w:val="001B57AD"/>
    <w:rsid w:val="001C0BCF"/>
    <w:rsid w:val="001C1B70"/>
    <w:rsid w:val="001C1EA1"/>
    <w:rsid w:val="001C1F6B"/>
    <w:rsid w:val="001C3FF0"/>
    <w:rsid w:val="001C5003"/>
    <w:rsid w:val="001C6D8B"/>
    <w:rsid w:val="001D1401"/>
    <w:rsid w:val="001D1842"/>
    <w:rsid w:val="001D6194"/>
    <w:rsid w:val="001E060F"/>
    <w:rsid w:val="001E0CE7"/>
    <w:rsid w:val="001E1131"/>
    <w:rsid w:val="001E34E3"/>
    <w:rsid w:val="001E3CBD"/>
    <w:rsid w:val="001E4EBD"/>
    <w:rsid w:val="001E5932"/>
    <w:rsid w:val="001F29CE"/>
    <w:rsid w:val="001F3515"/>
    <w:rsid w:val="001F4ED9"/>
    <w:rsid w:val="001F5505"/>
    <w:rsid w:val="00200FE1"/>
    <w:rsid w:val="0020220E"/>
    <w:rsid w:val="00204CDC"/>
    <w:rsid w:val="00205C72"/>
    <w:rsid w:val="00206CA9"/>
    <w:rsid w:val="00210AED"/>
    <w:rsid w:val="002110E4"/>
    <w:rsid w:val="002131A9"/>
    <w:rsid w:val="00215BB3"/>
    <w:rsid w:val="00217537"/>
    <w:rsid w:val="00217E49"/>
    <w:rsid w:val="00222F56"/>
    <w:rsid w:val="002233EA"/>
    <w:rsid w:val="00224B60"/>
    <w:rsid w:val="00224C43"/>
    <w:rsid w:val="00233FCF"/>
    <w:rsid w:val="0023479C"/>
    <w:rsid w:val="002378D7"/>
    <w:rsid w:val="00240D73"/>
    <w:rsid w:val="00241DF1"/>
    <w:rsid w:val="00243008"/>
    <w:rsid w:val="00243E29"/>
    <w:rsid w:val="00245976"/>
    <w:rsid w:val="00246D68"/>
    <w:rsid w:val="002479E5"/>
    <w:rsid w:val="00250F09"/>
    <w:rsid w:val="0025154F"/>
    <w:rsid w:val="002519C7"/>
    <w:rsid w:val="002547CA"/>
    <w:rsid w:val="002549CD"/>
    <w:rsid w:val="00254A78"/>
    <w:rsid w:val="00256BB7"/>
    <w:rsid w:val="00257024"/>
    <w:rsid w:val="00264923"/>
    <w:rsid w:val="0026495B"/>
    <w:rsid w:val="00264CEC"/>
    <w:rsid w:val="00265560"/>
    <w:rsid w:val="00265595"/>
    <w:rsid w:val="002669A6"/>
    <w:rsid w:val="00266F9B"/>
    <w:rsid w:val="00267463"/>
    <w:rsid w:val="002716D9"/>
    <w:rsid w:val="00274DD1"/>
    <w:rsid w:val="00277567"/>
    <w:rsid w:val="00277D48"/>
    <w:rsid w:val="002838F1"/>
    <w:rsid w:val="0028568B"/>
    <w:rsid w:val="00285F97"/>
    <w:rsid w:val="00287D53"/>
    <w:rsid w:val="00292AF7"/>
    <w:rsid w:val="00294DB1"/>
    <w:rsid w:val="00296EFC"/>
    <w:rsid w:val="00297DCC"/>
    <w:rsid w:val="002A1E38"/>
    <w:rsid w:val="002A2577"/>
    <w:rsid w:val="002A3745"/>
    <w:rsid w:val="002A38D7"/>
    <w:rsid w:val="002A3E12"/>
    <w:rsid w:val="002A466C"/>
    <w:rsid w:val="002A4CEC"/>
    <w:rsid w:val="002A5B2C"/>
    <w:rsid w:val="002B24C8"/>
    <w:rsid w:val="002B28AE"/>
    <w:rsid w:val="002B4D2C"/>
    <w:rsid w:val="002B6B69"/>
    <w:rsid w:val="002C0345"/>
    <w:rsid w:val="002C32CA"/>
    <w:rsid w:val="002C50FF"/>
    <w:rsid w:val="002C5A88"/>
    <w:rsid w:val="002C64AB"/>
    <w:rsid w:val="002C6A9F"/>
    <w:rsid w:val="002C6D8F"/>
    <w:rsid w:val="002D2CCD"/>
    <w:rsid w:val="002D3A0B"/>
    <w:rsid w:val="002E0C25"/>
    <w:rsid w:val="002E1122"/>
    <w:rsid w:val="002E1E1B"/>
    <w:rsid w:val="002E7466"/>
    <w:rsid w:val="002E7769"/>
    <w:rsid w:val="002F2399"/>
    <w:rsid w:val="002F3DA3"/>
    <w:rsid w:val="002F411C"/>
    <w:rsid w:val="002F4B07"/>
    <w:rsid w:val="002F7306"/>
    <w:rsid w:val="002F7886"/>
    <w:rsid w:val="00301233"/>
    <w:rsid w:val="00302CAB"/>
    <w:rsid w:val="0030695F"/>
    <w:rsid w:val="00306BE9"/>
    <w:rsid w:val="00307C27"/>
    <w:rsid w:val="00307EC5"/>
    <w:rsid w:val="00311AAA"/>
    <w:rsid w:val="00312AA9"/>
    <w:rsid w:val="00312E13"/>
    <w:rsid w:val="003149CE"/>
    <w:rsid w:val="00314A15"/>
    <w:rsid w:val="00317769"/>
    <w:rsid w:val="00317C3B"/>
    <w:rsid w:val="003240CC"/>
    <w:rsid w:val="00324E1A"/>
    <w:rsid w:val="003250E4"/>
    <w:rsid w:val="00325FE6"/>
    <w:rsid w:val="00330882"/>
    <w:rsid w:val="00332027"/>
    <w:rsid w:val="003327B9"/>
    <w:rsid w:val="00335002"/>
    <w:rsid w:val="003368A4"/>
    <w:rsid w:val="00337B63"/>
    <w:rsid w:val="003410D2"/>
    <w:rsid w:val="0034111E"/>
    <w:rsid w:val="00342D68"/>
    <w:rsid w:val="00342EEE"/>
    <w:rsid w:val="0034561C"/>
    <w:rsid w:val="00345D9F"/>
    <w:rsid w:val="003474C4"/>
    <w:rsid w:val="00350015"/>
    <w:rsid w:val="0035125A"/>
    <w:rsid w:val="00354CCC"/>
    <w:rsid w:val="003563C3"/>
    <w:rsid w:val="003631BE"/>
    <w:rsid w:val="00366F9F"/>
    <w:rsid w:val="00367945"/>
    <w:rsid w:val="00367D90"/>
    <w:rsid w:val="003709C1"/>
    <w:rsid w:val="0037123B"/>
    <w:rsid w:val="00374B74"/>
    <w:rsid w:val="00382CD3"/>
    <w:rsid w:val="00383E50"/>
    <w:rsid w:val="00385CE0"/>
    <w:rsid w:val="003A3716"/>
    <w:rsid w:val="003A534C"/>
    <w:rsid w:val="003A7618"/>
    <w:rsid w:val="003B28D2"/>
    <w:rsid w:val="003B3D3B"/>
    <w:rsid w:val="003B6C45"/>
    <w:rsid w:val="003C0236"/>
    <w:rsid w:val="003C098F"/>
    <w:rsid w:val="003C215F"/>
    <w:rsid w:val="003C2E8C"/>
    <w:rsid w:val="003C41EF"/>
    <w:rsid w:val="003C5AE2"/>
    <w:rsid w:val="003C655E"/>
    <w:rsid w:val="003C6BAC"/>
    <w:rsid w:val="003C734B"/>
    <w:rsid w:val="003C79F1"/>
    <w:rsid w:val="003D1A89"/>
    <w:rsid w:val="003D1E75"/>
    <w:rsid w:val="003D4419"/>
    <w:rsid w:val="003D4678"/>
    <w:rsid w:val="003D51D4"/>
    <w:rsid w:val="003E0778"/>
    <w:rsid w:val="003E368A"/>
    <w:rsid w:val="003E5044"/>
    <w:rsid w:val="003E62BE"/>
    <w:rsid w:val="003F2641"/>
    <w:rsid w:val="003F2BA5"/>
    <w:rsid w:val="003F698F"/>
    <w:rsid w:val="004010A5"/>
    <w:rsid w:val="004022B0"/>
    <w:rsid w:val="004025A3"/>
    <w:rsid w:val="004033F4"/>
    <w:rsid w:val="00403902"/>
    <w:rsid w:val="004039EA"/>
    <w:rsid w:val="00404C2B"/>
    <w:rsid w:val="004058F4"/>
    <w:rsid w:val="00411560"/>
    <w:rsid w:val="00412C92"/>
    <w:rsid w:val="00416229"/>
    <w:rsid w:val="00417496"/>
    <w:rsid w:val="00417974"/>
    <w:rsid w:val="00420D88"/>
    <w:rsid w:val="0042118B"/>
    <w:rsid w:val="00421A86"/>
    <w:rsid w:val="00426B56"/>
    <w:rsid w:val="00431D0E"/>
    <w:rsid w:val="00431EE8"/>
    <w:rsid w:val="00433F40"/>
    <w:rsid w:val="00434A5A"/>
    <w:rsid w:val="004410CB"/>
    <w:rsid w:val="004441F4"/>
    <w:rsid w:val="00444DE9"/>
    <w:rsid w:val="00444FAB"/>
    <w:rsid w:val="00452244"/>
    <w:rsid w:val="00454732"/>
    <w:rsid w:val="00455CCC"/>
    <w:rsid w:val="004564E4"/>
    <w:rsid w:val="004567F2"/>
    <w:rsid w:val="00462E99"/>
    <w:rsid w:val="004631A8"/>
    <w:rsid w:val="00471AC9"/>
    <w:rsid w:val="0047245E"/>
    <w:rsid w:val="00472AE8"/>
    <w:rsid w:val="004735E7"/>
    <w:rsid w:val="004751FE"/>
    <w:rsid w:val="004773F2"/>
    <w:rsid w:val="0047740F"/>
    <w:rsid w:val="00477D78"/>
    <w:rsid w:val="004805F8"/>
    <w:rsid w:val="00482C0D"/>
    <w:rsid w:val="00482CFD"/>
    <w:rsid w:val="00482E76"/>
    <w:rsid w:val="004831B7"/>
    <w:rsid w:val="00483204"/>
    <w:rsid w:val="00485369"/>
    <w:rsid w:val="0048590F"/>
    <w:rsid w:val="00485D82"/>
    <w:rsid w:val="004861FE"/>
    <w:rsid w:val="00486E45"/>
    <w:rsid w:val="004876F0"/>
    <w:rsid w:val="00487AFB"/>
    <w:rsid w:val="00490F24"/>
    <w:rsid w:val="004942AE"/>
    <w:rsid w:val="00495B7B"/>
    <w:rsid w:val="00496C19"/>
    <w:rsid w:val="00497857"/>
    <w:rsid w:val="00497FB6"/>
    <w:rsid w:val="004A22F3"/>
    <w:rsid w:val="004A4564"/>
    <w:rsid w:val="004B0BB0"/>
    <w:rsid w:val="004B2B5A"/>
    <w:rsid w:val="004B2CE1"/>
    <w:rsid w:val="004B3407"/>
    <w:rsid w:val="004B3C52"/>
    <w:rsid w:val="004C2D9B"/>
    <w:rsid w:val="004C5DD2"/>
    <w:rsid w:val="004C6325"/>
    <w:rsid w:val="004D3585"/>
    <w:rsid w:val="004D5862"/>
    <w:rsid w:val="004D62D6"/>
    <w:rsid w:val="004E048B"/>
    <w:rsid w:val="004E2EC4"/>
    <w:rsid w:val="004E3343"/>
    <w:rsid w:val="004E636C"/>
    <w:rsid w:val="004E6860"/>
    <w:rsid w:val="004E77F4"/>
    <w:rsid w:val="004F1DDB"/>
    <w:rsid w:val="004F26E8"/>
    <w:rsid w:val="004F433A"/>
    <w:rsid w:val="004F5A04"/>
    <w:rsid w:val="004F79B3"/>
    <w:rsid w:val="004F7C2E"/>
    <w:rsid w:val="00500011"/>
    <w:rsid w:val="00500741"/>
    <w:rsid w:val="0050399A"/>
    <w:rsid w:val="00506166"/>
    <w:rsid w:val="00506922"/>
    <w:rsid w:val="00506FDC"/>
    <w:rsid w:val="00507635"/>
    <w:rsid w:val="00510909"/>
    <w:rsid w:val="00512D8B"/>
    <w:rsid w:val="00513FCF"/>
    <w:rsid w:val="00516C75"/>
    <w:rsid w:val="00516DEF"/>
    <w:rsid w:val="00522C51"/>
    <w:rsid w:val="005230BE"/>
    <w:rsid w:val="00524492"/>
    <w:rsid w:val="00525FF2"/>
    <w:rsid w:val="0052646B"/>
    <w:rsid w:val="00526F65"/>
    <w:rsid w:val="005305CA"/>
    <w:rsid w:val="005336CB"/>
    <w:rsid w:val="00533854"/>
    <w:rsid w:val="00533A44"/>
    <w:rsid w:val="005344A5"/>
    <w:rsid w:val="0053478D"/>
    <w:rsid w:val="00535D04"/>
    <w:rsid w:val="0053787A"/>
    <w:rsid w:val="0054165C"/>
    <w:rsid w:val="00541997"/>
    <w:rsid w:val="00543DDA"/>
    <w:rsid w:val="005458CD"/>
    <w:rsid w:val="005526B6"/>
    <w:rsid w:val="005542C1"/>
    <w:rsid w:val="00556F8B"/>
    <w:rsid w:val="005576D5"/>
    <w:rsid w:val="00560D7D"/>
    <w:rsid w:val="00560E44"/>
    <w:rsid w:val="00561A80"/>
    <w:rsid w:val="005646C7"/>
    <w:rsid w:val="00565209"/>
    <w:rsid w:val="0056649E"/>
    <w:rsid w:val="005670E8"/>
    <w:rsid w:val="005679F7"/>
    <w:rsid w:val="00571282"/>
    <w:rsid w:val="00572EE2"/>
    <w:rsid w:val="00577795"/>
    <w:rsid w:val="005821A1"/>
    <w:rsid w:val="00582CA6"/>
    <w:rsid w:val="00583533"/>
    <w:rsid w:val="005835AC"/>
    <w:rsid w:val="00593257"/>
    <w:rsid w:val="00595E2F"/>
    <w:rsid w:val="00596F69"/>
    <w:rsid w:val="005A0195"/>
    <w:rsid w:val="005A304D"/>
    <w:rsid w:val="005A50E1"/>
    <w:rsid w:val="005A71E3"/>
    <w:rsid w:val="005B0A79"/>
    <w:rsid w:val="005B1637"/>
    <w:rsid w:val="005B1B19"/>
    <w:rsid w:val="005B1B4F"/>
    <w:rsid w:val="005B3A35"/>
    <w:rsid w:val="005B3E96"/>
    <w:rsid w:val="005C13C4"/>
    <w:rsid w:val="005C1842"/>
    <w:rsid w:val="005C4D4E"/>
    <w:rsid w:val="005C4E61"/>
    <w:rsid w:val="005C7069"/>
    <w:rsid w:val="005D0AD9"/>
    <w:rsid w:val="005D129B"/>
    <w:rsid w:val="005D17DF"/>
    <w:rsid w:val="005D1A64"/>
    <w:rsid w:val="005D2ECC"/>
    <w:rsid w:val="005D41FF"/>
    <w:rsid w:val="005D53DA"/>
    <w:rsid w:val="005D5B23"/>
    <w:rsid w:val="005D5B8D"/>
    <w:rsid w:val="005E02F0"/>
    <w:rsid w:val="005E1D29"/>
    <w:rsid w:val="005E26ED"/>
    <w:rsid w:val="005E605C"/>
    <w:rsid w:val="005E6FCE"/>
    <w:rsid w:val="005E72A1"/>
    <w:rsid w:val="005F0521"/>
    <w:rsid w:val="005F1B73"/>
    <w:rsid w:val="005F1BD3"/>
    <w:rsid w:val="005F4CE2"/>
    <w:rsid w:val="005F7D0D"/>
    <w:rsid w:val="00600AC7"/>
    <w:rsid w:val="00601B67"/>
    <w:rsid w:val="006030F0"/>
    <w:rsid w:val="00604D6A"/>
    <w:rsid w:val="00605CF0"/>
    <w:rsid w:val="006069E4"/>
    <w:rsid w:val="00610122"/>
    <w:rsid w:val="00611534"/>
    <w:rsid w:val="00613E1C"/>
    <w:rsid w:val="0061707C"/>
    <w:rsid w:val="006175CA"/>
    <w:rsid w:val="006176B5"/>
    <w:rsid w:val="00617838"/>
    <w:rsid w:val="006178DD"/>
    <w:rsid w:val="00620A04"/>
    <w:rsid w:val="00620A92"/>
    <w:rsid w:val="00622594"/>
    <w:rsid w:val="00623A39"/>
    <w:rsid w:val="00624267"/>
    <w:rsid w:val="00624D5D"/>
    <w:rsid w:val="0062526B"/>
    <w:rsid w:val="006261C2"/>
    <w:rsid w:val="006316D6"/>
    <w:rsid w:val="00632E11"/>
    <w:rsid w:val="0063798A"/>
    <w:rsid w:val="00637E6A"/>
    <w:rsid w:val="006439E2"/>
    <w:rsid w:val="00646C37"/>
    <w:rsid w:val="006506F9"/>
    <w:rsid w:val="00651ABB"/>
    <w:rsid w:val="006525F5"/>
    <w:rsid w:val="00654809"/>
    <w:rsid w:val="00657802"/>
    <w:rsid w:val="00662635"/>
    <w:rsid w:val="00663D63"/>
    <w:rsid w:val="00664483"/>
    <w:rsid w:val="006713D3"/>
    <w:rsid w:val="00671FB8"/>
    <w:rsid w:val="00672359"/>
    <w:rsid w:val="00673721"/>
    <w:rsid w:val="00675400"/>
    <w:rsid w:val="0067727A"/>
    <w:rsid w:val="00677D03"/>
    <w:rsid w:val="0068257C"/>
    <w:rsid w:val="006838FF"/>
    <w:rsid w:val="006841DB"/>
    <w:rsid w:val="0068581F"/>
    <w:rsid w:val="00686AA5"/>
    <w:rsid w:val="00687751"/>
    <w:rsid w:val="0069315C"/>
    <w:rsid w:val="00694E0E"/>
    <w:rsid w:val="00695223"/>
    <w:rsid w:val="00695828"/>
    <w:rsid w:val="0069701D"/>
    <w:rsid w:val="006A06EA"/>
    <w:rsid w:val="006A0F4B"/>
    <w:rsid w:val="006A2285"/>
    <w:rsid w:val="006A2471"/>
    <w:rsid w:val="006A3C7C"/>
    <w:rsid w:val="006A75B4"/>
    <w:rsid w:val="006B0A41"/>
    <w:rsid w:val="006B4002"/>
    <w:rsid w:val="006B428F"/>
    <w:rsid w:val="006B6654"/>
    <w:rsid w:val="006C12A2"/>
    <w:rsid w:val="006C13AB"/>
    <w:rsid w:val="006C23D3"/>
    <w:rsid w:val="006C4256"/>
    <w:rsid w:val="006C5535"/>
    <w:rsid w:val="006C6F76"/>
    <w:rsid w:val="006C7828"/>
    <w:rsid w:val="006D5F8A"/>
    <w:rsid w:val="006D7393"/>
    <w:rsid w:val="006E0E74"/>
    <w:rsid w:val="006E24CB"/>
    <w:rsid w:val="006E6916"/>
    <w:rsid w:val="006E6CAF"/>
    <w:rsid w:val="006E6E0A"/>
    <w:rsid w:val="006E7979"/>
    <w:rsid w:val="006E7EC9"/>
    <w:rsid w:val="006F0396"/>
    <w:rsid w:val="006F101F"/>
    <w:rsid w:val="006F32B2"/>
    <w:rsid w:val="006F35C7"/>
    <w:rsid w:val="006F42DF"/>
    <w:rsid w:val="006F4D97"/>
    <w:rsid w:val="006F5FD6"/>
    <w:rsid w:val="006F6C24"/>
    <w:rsid w:val="006F7545"/>
    <w:rsid w:val="006F794E"/>
    <w:rsid w:val="00703458"/>
    <w:rsid w:val="007115F9"/>
    <w:rsid w:val="007116EE"/>
    <w:rsid w:val="007137A7"/>
    <w:rsid w:val="00715B50"/>
    <w:rsid w:val="0071799D"/>
    <w:rsid w:val="00721847"/>
    <w:rsid w:val="007219D7"/>
    <w:rsid w:val="00722825"/>
    <w:rsid w:val="00723192"/>
    <w:rsid w:val="00724688"/>
    <w:rsid w:val="007246C4"/>
    <w:rsid w:val="007249EF"/>
    <w:rsid w:val="0072546B"/>
    <w:rsid w:val="00730096"/>
    <w:rsid w:val="00730391"/>
    <w:rsid w:val="007306AF"/>
    <w:rsid w:val="007306BC"/>
    <w:rsid w:val="007310F4"/>
    <w:rsid w:val="007337C0"/>
    <w:rsid w:val="00733CBF"/>
    <w:rsid w:val="007357BD"/>
    <w:rsid w:val="00736B60"/>
    <w:rsid w:val="007454B5"/>
    <w:rsid w:val="00745C2B"/>
    <w:rsid w:val="00746527"/>
    <w:rsid w:val="007476F8"/>
    <w:rsid w:val="00747D40"/>
    <w:rsid w:val="00753795"/>
    <w:rsid w:val="00754600"/>
    <w:rsid w:val="00756057"/>
    <w:rsid w:val="007567B8"/>
    <w:rsid w:val="00757087"/>
    <w:rsid w:val="0076066D"/>
    <w:rsid w:val="00762D5A"/>
    <w:rsid w:val="0076339E"/>
    <w:rsid w:val="007701A0"/>
    <w:rsid w:val="00770DB5"/>
    <w:rsid w:val="007724DA"/>
    <w:rsid w:val="0077604A"/>
    <w:rsid w:val="007768DD"/>
    <w:rsid w:val="00780486"/>
    <w:rsid w:val="007809BA"/>
    <w:rsid w:val="00782064"/>
    <w:rsid w:val="007856FF"/>
    <w:rsid w:val="007863EE"/>
    <w:rsid w:val="00786F6D"/>
    <w:rsid w:val="007877E3"/>
    <w:rsid w:val="00791632"/>
    <w:rsid w:val="00792AA6"/>
    <w:rsid w:val="0079587A"/>
    <w:rsid w:val="00796AAB"/>
    <w:rsid w:val="007A05D3"/>
    <w:rsid w:val="007A281E"/>
    <w:rsid w:val="007A5F91"/>
    <w:rsid w:val="007A67B7"/>
    <w:rsid w:val="007A7323"/>
    <w:rsid w:val="007B31B3"/>
    <w:rsid w:val="007B3D79"/>
    <w:rsid w:val="007C1C8B"/>
    <w:rsid w:val="007C2732"/>
    <w:rsid w:val="007C4C3D"/>
    <w:rsid w:val="007C6AF7"/>
    <w:rsid w:val="007C6B78"/>
    <w:rsid w:val="007C7A19"/>
    <w:rsid w:val="007D06BC"/>
    <w:rsid w:val="007D1BEA"/>
    <w:rsid w:val="007D1F82"/>
    <w:rsid w:val="007D3CE5"/>
    <w:rsid w:val="007D4942"/>
    <w:rsid w:val="007D6F8D"/>
    <w:rsid w:val="007D7EB9"/>
    <w:rsid w:val="007E0EF7"/>
    <w:rsid w:val="007E2E94"/>
    <w:rsid w:val="007E34B0"/>
    <w:rsid w:val="007E3E91"/>
    <w:rsid w:val="007E75C5"/>
    <w:rsid w:val="007F2904"/>
    <w:rsid w:val="007F408F"/>
    <w:rsid w:val="007F62A3"/>
    <w:rsid w:val="007F6E6F"/>
    <w:rsid w:val="0080610E"/>
    <w:rsid w:val="0080675A"/>
    <w:rsid w:val="00806B94"/>
    <w:rsid w:val="00807826"/>
    <w:rsid w:val="008158BE"/>
    <w:rsid w:val="008165B9"/>
    <w:rsid w:val="008171F0"/>
    <w:rsid w:val="0082441F"/>
    <w:rsid w:val="008247DB"/>
    <w:rsid w:val="00826629"/>
    <w:rsid w:val="0083327F"/>
    <w:rsid w:val="008344F2"/>
    <w:rsid w:val="00835DC3"/>
    <w:rsid w:val="008363F5"/>
    <w:rsid w:val="00840621"/>
    <w:rsid w:val="00841685"/>
    <w:rsid w:val="0084289A"/>
    <w:rsid w:val="00842FD0"/>
    <w:rsid w:val="0084390C"/>
    <w:rsid w:val="00844E63"/>
    <w:rsid w:val="008475D1"/>
    <w:rsid w:val="00852D0B"/>
    <w:rsid w:val="00853713"/>
    <w:rsid w:val="00854332"/>
    <w:rsid w:val="00856B07"/>
    <w:rsid w:val="00857772"/>
    <w:rsid w:val="00870D4D"/>
    <w:rsid w:val="008717C0"/>
    <w:rsid w:val="00871BBF"/>
    <w:rsid w:val="00874D0B"/>
    <w:rsid w:val="0088000C"/>
    <w:rsid w:val="008808ED"/>
    <w:rsid w:val="008810B9"/>
    <w:rsid w:val="0088263C"/>
    <w:rsid w:val="00882C39"/>
    <w:rsid w:val="00883259"/>
    <w:rsid w:val="00883975"/>
    <w:rsid w:val="00883C0A"/>
    <w:rsid w:val="00886153"/>
    <w:rsid w:val="00887494"/>
    <w:rsid w:val="008955C6"/>
    <w:rsid w:val="008A15B2"/>
    <w:rsid w:val="008A2166"/>
    <w:rsid w:val="008A29F0"/>
    <w:rsid w:val="008A43A7"/>
    <w:rsid w:val="008A69F1"/>
    <w:rsid w:val="008B4769"/>
    <w:rsid w:val="008B5B5A"/>
    <w:rsid w:val="008B61C2"/>
    <w:rsid w:val="008B6867"/>
    <w:rsid w:val="008B7ACB"/>
    <w:rsid w:val="008C1DB1"/>
    <w:rsid w:val="008C1FC5"/>
    <w:rsid w:val="008C4F89"/>
    <w:rsid w:val="008C7580"/>
    <w:rsid w:val="008D3A62"/>
    <w:rsid w:val="008E0F24"/>
    <w:rsid w:val="008E2713"/>
    <w:rsid w:val="008E3044"/>
    <w:rsid w:val="008E401A"/>
    <w:rsid w:val="008E500B"/>
    <w:rsid w:val="008E63A4"/>
    <w:rsid w:val="008F105B"/>
    <w:rsid w:val="008F3375"/>
    <w:rsid w:val="008F641E"/>
    <w:rsid w:val="00901B19"/>
    <w:rsid w:val="0090242D"/>
    <w:rsid w:val="0090316D"/>
    <w:rsid w:val="00903426"/>
    <w:rsid w:val="00904BA8"/>
    <w:rsid w:val="0090607C"/>
    <w:rsid w:val="00911FDA"/>
    <w:rsid w:val="00912423"/>
    <w:rsid w:val="00912CC0"/>
    <w:rsid w:val="00914ACA"/>
    <w:rsid w:val="009160E9"/>
    <w:rsid w:val="00916668"/>
    <w:rsid w:val="009179FB"/>
    <w:rsid w:val="00922D94"/>
    <w:rsid w:val="009232B3"/>
    <w:rsid w:val="00927A87"/>
    <w:rsid w:val="009327F2"/>
    <w:rsid w:val="00933489"/>
    <w:rsid w:val="00935A69"/>
    <w:rsid w:val="00937735"/>
    <w:rsid w:val="00947700"/>
    <w:rsid w:val="009500A6"/>
    <w:rsid w:val="00950A96"/>
    <w:rsid w:val="0095145A"/>
    <w:rsid w:val="00953FB3"/>
    <w:rsid w:val="00955801"/>
    <w:rsid w:val="00957D93"/>
    <w:rsid w:val="00957DCD"/>
    <w:rsid w:val="00960EB9"/>
    <w:rsid w:val="00961B1C"/>
    <w:rsid w:val="00961F26"/>
    <w:rsid w:val="00962F19"/>
    <w:rsid w:val="00963110"/>
    <w:rsid w:val="0096489A"/>
    <w:rsid w:val="00964A5B"/>
    <w:rsid w:val="00965B92"/>
    <w:rsid w:val="00965EC1"/>
    <w:rsid w:val="0096777E"/>
    <w:rsid w:val="00970E3F"/>
    <w:rsid w:val="00971A3E"/>
    <w:rsid w:val="00974D83"/>
    <w:rsid w:val="00975864"/>
    <w:rsid w:val="009759D6"/>
    <w:rsid w:val="0098029C"/>
    <w:rsid w:val="009816D7"/>
    <w:rsid w:val="00990934"/>
    <w:rsid w:val="00995691"/>
    <w:rsid w:val="009A0329"/>
    <w:rsid w:val="009A090A"/>
    <w:rsid w:val="009A2017"/>
    <w:rsid w:val="009A7322"/>
    <w:rsid w:val="009A74B0"/>
    <w:rsid w:val="009B18D1"/>
    <w:rsid w:val="009B2A6B"/>
    <w:rsid w:val="009B5E94"/>
    <w:rsid w:val="009B6541"/>
    <w:rsid w:val="009B68D6"/>
    <w:rsid w:val="009B77A5"/>
    <w:rsid w:val="009C2589"/>
    <w:rsid w:val="009C417E"/>
    <w:rsid w:val="009C62D6"/>
    <w:rsid w:val="009C76CC"/>
    <w:rsid w:val="009C7C34"/>
    <w:rsid w:val="009D4ED6"/>
    <w:rsid w:val="009D51B7"/>
    <w:rsid w:val="009D570F"/>
    <w:rsid w:val="009D59AC"/>
    <w:rsid w:val="009D6F69"/>
    <w:rsid w:val="009D703E"/>
    <w:rsid w:val="009E19A7"/>
    <w:rsid w:val="009E1BC5"/>
    <w:rsid w:val="009E1CAC"/>
    <w:rsid w:val="009E558B"/>
    <w:rsid w:val="009E7589"/>
    <w:rsid w:val="009F13E2"/>
    <w:rsid w:val="009F1401"/>
    <w:rsid w:val="009F215A"/>
    <w:rsid w:val="009F456C"/>
    <w:rsid w:val="009F4830"/>
    <w:rsid w:val="00A029EE"/>
    <w:rsid w:val="00A02BC8"/>
    <w:rsid w:val="00A02D46"/>
    <w:rsid w:val="00A03F3D"/>
    <w:rsid w:val="00A101A9"/>
    <w:rsid w:val="00A125EF"/>
    <w:rsid w:val="00A1393F"/>
    <w:rsid w:val="00A13D08"/>
    <w:rsid w:val="00A17748"/>
    <w:rsid w:val="00A23C5A"/>
    <w:rsid w:val="00A26587"/>
    <w:rsid w:val="00A272F9"/>
    <w:rsid w:val="00A30A4B"/>
    <w:rsid w:val="00A36447"/>
    <w:rsid w:val="00A412E1"/>
    <w:rsid w:val="00A44145"/>
    <w:rsid w:val="00A446CD"/>
    <w:rsid w:val="00A45EC2"/>
    <w:rsid w:val="00A47B6D"/>
    <w:rsid w:val="00A5386A"/>
    <w:rsid w:val="00A57369"/>
    <w:rsid w:val="00A61EE2"/>
    <w:rsid w:val="00A642DB"/>
    <w:rsid w:val="00A67A05"/>
    <w:rsid w:val="00A705AF"/>
    <w:rsid w:val="00A70AD6"/>
    <w:rsid w:val="00A726F0"/>
    <w:rsid w:val="00A73875"/>
    <w:rsid w:val="00A73B4A"/>
    <w:rsid w:val="00A74EB6"/>
    <w:rsid w:val="00A7725C"/>
    <w:rsid w:val="00A81AA1"/>
    <w:rsid w:val="00A82090"/>
    <w:rsid w:val="00A8517E"/>
    <w:rsid w:val="00A8574C"/>
    <w:rsid w:val="00A85ACC"/>
    <w:rsid w:val="00A86353"/>
    <w:rsid w:val="00A86C1E"/>
    <w:rsid w:val="00A87560"/>
    <w:rsid w:val="00A87725"/>
    <w:rsid w:val="00A90F06"/>
    <w:rsid w:val="00A920CE"/>
    <w:rsid w:val="00A95B0A"/>
    <w:rsid w:val="00AA0C8F"/>
    <w:rsid w:val="00AA1D8F"/>
    <w:rsid w:val="00AA3E12"/>
    <w:rsid w:val="00AA5605"/>
    <w:rsid w:val="00AB002E"/>
    <w:rsid w:val="00AB04BB"/>
    <w:rsid w:val="00AB0E46"/>
    <w:rsid w:val="00AB11B4"/>
    <w:rsid w:val="00AB188D"/>
    <w:rsid w:val="00AB41CD"/>
    <w:rsid w:val="00AB5765"/>
    <w:rsid w:val="00AB60C5"/>
    <w:rsid w:val="00AB63C1"/>
    <w:rsid w:val="00AB742E"/>
    <w:rsid w:val="00AB7976"/>
    <w:rsid w:val="00AB7C85"/>
    <w:rsid w:val="00AC7E50"/>
    <w:rsid w:val="00AD064B"/>
    <w:rsid w:val="00AD1795"/>
    <w:rsid w:val="00AD6827"/>
    <w:rsid w:val="00AE030F"/>
    <w:rsid w:val="00AE03D2"/>
    <w:rsid w:val="00AE458F"/>
    <w:rsid w:val="00AE6369"/>
    <w:rsid w:val="00AE6A32"/>
    <w:rsid w:val="00AF14C1"/>
    <w:rsid w:val="00AF73FF"/>
    <w:rsid w:val="00AF7650"/>
    <w:rsid w:val="00B01F48"/>
    <w:rsid w:val="00B020FE"/>
    <w:rsid w:val="00B033FD"/>
    <w:rsid w:val="00B03714"/>
    <w:rsid w:val="00B06924"/>
    <w:rsid w:val="00B10CF8"/>
    <w:rsid w:val="00B1135B"/>
    <w:rsid w:val="00B11476"/>
    <w:rsid w:val="00B1243E"/>
    <w:rsid w:val="00B13166"/>
    <w:rsid w:val="00B13728"/>
    <w:rsid w:val="00B150EF"/>
    <w:rsid w:val="00B17D22"/>
    <w:rsid w:val="00B231BB"/>
    <w:rsid w:val="00B239CA"/>
    <w:rsid w:val="00B23D49"/>
    <w:rsid w:val="00B24144"/>
    <w:rsid w:val="00B30429"/>
    <w:rsid w:val="00B31AC0"/>
    <w:rsid w:val="00B34BA7"/>
    <w:rsid w:val="00B35973"/>
    <w:rsid w:val="00B414A7"/>
    <w:rsid w:val="00B430E8"/>
    <w:rsid w:val="00B47280"/>
    <w:rsid w:val="00B47C82"/>
    <w:rsid w:val="00B5075E"/>
    <w:rsid w:val="00B51E89"/>
    <w:rsid w:val="00B5221D"/>
    <w:rsid w:val="00B5599F"/>
    <w:rsid w:val="00B56A1D"/>
    <w:rsid w:val="00B56D9B"/>
    <w:rsid w:val="00B56ED3"/>
    <w:rsid w:val="00B572E4"/>
    <w:rsid w:val="00B60C0B"/>
    <w:rsid w:val="00B616CD"/>
    <w:rsid w:val="00B6210A"/>
    <w:rsid w:val="00B665CC"/>
    <w:rsid w:val="00B73817"/>
    <w:rsid w:val="00B7433C"/>
    <w:rsid w:val="00B7661C"/>
    <w:rsid w:val="00B7663A"/>
    <w:rsid w:val="00B77F45"/>
    <w:rsid w:val="00B80F67"/>
    <w:rsid w:val="00B840E4"/>
    <w:rsid w:val="00B871AE"/>
    <w:rsid w:val="00B91140"/>
    <w:rsid w:val="00B91546"/>
    <w:rsid w:val="00B91B5F"/>
    <w:rsid w:val="00B91CD9"/>
    <w:rsid w:val="00B94E09"/>
    <w:rsid w:val="00B958CD"/>
    <w:rsid w:val="00B96783"/>
    <w:rsid w:val="00B96BF6"/>
    <w:rsid w:val="00B97452"/>
    <w:rsid w:val="00B97A4F"/>
    <w:rsid w:val="00BA2A94"/>
    <w:rsid w:val="00BA2EEE"/>
    <w:rsid w:val="00BA4ADA"/>
    <w:rsid w:val="00BA4E00"/>
    <w:rsid w:val="00BA4FDB"/>
    <w:rsid w:val="00BA5BFF"/>
    <w:rsid w:val="00BB0348"/>
    <w:rsid w:val="00BB31EF"/>
    <w:rsid w:val="00BB4C58"/>
    <w:rsid w:val="00BB585C"/>
    <w:rsid w:val="00BB67B6"/>
    <w:rsid w:val="00BB6B61"/>
    <w:rsid w:val="00BB6F40"/>
    <w:rsid w:val="00BB7622"/>
    <w:rsid w:val="00BB7D78"/>
    <w:rsid w:val="00BC0894"/>
    <w:rsid w:val="00BC11D1"/>
    <w:rsid w:val="00BC1A39"/>
    <w:rsid w:val="00BC20AE"/>
    <w:rsid w:val="00BC296B"/>
    <w:rsid w:val="00BC37B6"/>
    <w:rsid w:val="00BC7B2B"/>
    <w:rsid w:val="00BC7FBD"/>
    <w:rsid w:val="00BD01CA"/>
    <w:rsid w:val="00BD2978"/>
    <w:rsid w:val="00BD4322"/>
    <w:rsid w:val="00BE33D3"/>
    <w:rsid w:val="00BE42BE"/>
    <w:rsid w:val="00BE4B4A"/>
    <w:rsid w:val="00BE4BBA"/>
    <w:rsid w:val="00BE51D6"/>
    <w:rsid w:val="00BE62E6"/>
    <w:rsid w:val="00BE7EE4"/>
    <w:rsid w:val="00BF0139"/>
    <w:rsid w:val="00BF13B8"/>
    <w:rsid w:val="00BF2287"/>
    <w:rsid w:val="00BF33B7"/>
    <w:rsid w:val="00BF55A2"/>
    <w:rsid w:val="00C01BE7"/>
    <w:rsid w:val="00C0229C"/>
    <w:rsid w:val="00C048EE"/>
    <w:rsid w:val="00C05D70"/>
    <w:rsid w:val="00C078A3"/>
    <w:rsid w:val="00C07E9C"/>
    <w:rsid w:val="00C104F3"/>
    <w:rsid w:val="00C11B19"/>
    <w:rsid w:val="00C1274C"/>
    <w:rsid w:val="00C21411"/>
    <w:rsid w:val="00C218B4"/>
    <w:rsid w:val="00C22C36"/>
    <w:rsid w:val="00C26CF8"/>
    <w:rsid w:val="00C279A3"/>
    <w:rsid w:val="00C27FDB"/>
    <w:rsid w:val="00C326FA"/>
    <w:rsid w:val="00C328CF"/>
    <w:rsid w:val="00C337F3"/>
    <w:rsid w:val="00C357D0"/>
    <w:rsid w:val="00C3580F"/>
    <w:rsid w:val="00C35A61"/>
    <w:rsid w:val="00C40599"/>
    <w:rsid w:val="00C42469"/>
    <w:rsid w:val="00C42915"/>
    <w:rsid w:val="00C42A72"/>
    <w:rsid w:val="00C45553"/>
    <w:rsid w:val="00C46882"/>
    <w:rsid w:val="00C50240"/>
    <w:rsid w:val="00C50E8F"/>
    <w:rsid w:val="00C518BA"/>
    <w:rsid w:val="00C51991"/>
    <w:rsid w:val="00C51C64"/>
    <w:rsid w:val="00C525E9"/>
    <w:rsid w:val="00C52FEF"/>
    <w:rsid w:val="00C5649D"/>
    <w:rsid w:val="00C60370"/>
    <w:rsid w:val="00C61FA5"/>
    <w:rsid w:val="00C64F42"/>
    <w:rsid w:val="00C65A0E"/>
    <w:rsid w:val="00C70012"/>
    <w:rsid w:val="00C71370"/>
    <w:rsid w:val="00C71ADD"/>
    <w:rsid w:val="00C71FBE"/>
    <w:rsid w:val="00C729CD"/>
    <w:rsid w:val="00C72E3D"/>
    <w:rsid w:val="00C73CE6"/>
    <w:rsid w:val="00C75312"/>
    <w:rsid w:val="00C765EB"/>
    <w:rsid w:val="00C76637"/>
    <w:rsid w:val="00C7726D"/>
    <w:rsid w:val="00C77815"/>
    <w:rsid w:val="00C77D8C"/>
    <w:rsid w:val="00C816D1"/>
    <w:rsid w:val="00C843FD"/>
    <w:rsid w:val="00C86BFE"/>
    <w:rsid w:val="00C90C5F"/>
    <w:rsid w:val="00CA1B8F"/>
    <w:rsid w:val="00CB1235"/>
    <w:rsid w:val="00CB28FF"/>
    <w:rsid w:val="00CB2D8B"/>
    <w:rsid w:val="00CB3679"/>
    <w:rsid w:val="00CB7620"/>
    <w:rsid w:val="00CB7A6C"/>
    <w:rsid w:val="00CC16F8"/>
    <w:rsid w:val="00CC197F"/>
    <w:rsid w:val="00CC1B81"/>
    <w:rsid w:val="00CC209D"/>
    <w:rsid w:val="00CC28DA"/>
    <w:rsid w:val="00CC3D9B"/>
    <w:rsid w:val="00CC5C50"/>
    <w:rsid w:val="00CD01A3"/>
    <w:rsid w:val="00CD2739"/>
    <w:rsid w:val="00CD48E7"/>
    <w:rsid w:val="00CD4E7D"/>
    <w:rsid w:val="00CD7BAE"/>
    <w:rsid w:val="00CE01B0"/>
    <w:rsid w:val="00CE3227"/>
    <w:rsid w:val="00CE5392"/>
    <w:rsid w:val="00CE719E"/>
    <w:rsid w:val="00CF3668"/>
    <w:rsid w:val="00CF3798"/>
    <w:rsid w:val="00CF4F0F"/>
    <w:rsid w:val="00CF565E"/>
    <w:rsid w:val="00CF56D7"/>
    <w:rsid w:val="00CF570C"/>
    <w:rsid w:val="00CF6D76"/>
    <w:rsid w:val="00D0173E"/>
    <w:rsid w:val="00D01952"/>
    <w:rsid w:val="00D02161"/>
    <w:rsid w:val="00D024BC"/>
    <w:rsid w:val="00D02A2C"/>
    <w:rsid w:val="00D03B5D"/>
    <w:rsid w:val="00D06697"/>
    <w:rsid w:val="00D113CE"/>
    <w:rsid w:val="00D1168A"/>
    <w:rsid w:val="00D12655"/>
    <w:rsid w:val="00D147F7"/>
    <w:rsid w:val="00D1732C"/>
    <w:rsid w:val="00D17AB8"/>
    <w:rsid w:val="00D2125C"/>
    <w:rsid w:val="00D23A95"/>
    <w:rsid w:val="00D24606"/>
    <w:rsid w:val="00D26C0D"/>
    <w:rsid w:val="00D26D6A"/>
    <w:rsid w:val="00D31D13"/>
    <w:rsid w:val="00D31F51"/>
    <w:rsid w:val="00D353F2"/>
    <w:rsid w:val="00D35456"/>
    <w:rsid w:val="00D35DF9"/>
    <w:rsid w:val="00D37790"/>
    <w:rsid w:val="00D40246"/>
    <w:rsid w:val="00D42F1D"/>
    <w:rsid w:val="00D43460"/>
    <w:rsid w:val="00D47938"/>
    <w:rsid w:val="00D519DB"/>
    <w:rsid w:val="00D52BF6"/>
    <w:rsid w:val="00D52D86"/>
    <w:rsid w:val="00D538DF"/>
    <w:rsid w:val="00D5451D"/>
    <w:rsid w:val="00D5534F"/>
    <w:rsid w:val="00D557B4"/>
    <w:rsid w:val="00D568B6"/>
    <w:rsid w:val="00D56DFE"/>
    <w:rsid w:val="00D61356"/>
    <w:rsid w:val="00D61D3A"/>
    <w:rsid w:val="00D62699"/>
    <w:rsid w:val="00D65636"/>
    <w:rsid w:val="00D669AC"/>
    <w:rsid w:val="00D707C8"/>
    <w:rsid w:val="00D72C9D"/>
    <w:rsid w:val="00D75E9D"/>
    <w:rsid w:val="00D85482"/>
    <w:rsid w:val="00D8687E"/>
    <w:rsid w:val="00D873D7"/>
    <w:rsid w:val="00D87AE4"/>
    <w:rsid w:val="00D965B2"/>
    <w:rsid w:val="00DA10C1"/>
    <w:rsid w:val="00DA19F7"/>
    <w:rsid w:val="00DA38BA"/>
    <w:rsid w:val="00DA3E4C"/>
    <w:rsid w:val="00DA3E5D"/>
    <w:rsid w:val="00DA5F1E"/>
    <w:rsid w:val="00DA6157"/>
    <w:rsid w:val="00DB43EC"/>
    <w:rsid w:val="00DB6AD5"/>
    <w:rsid w:val="00DB6E46"/>
    <w:rsid w:val="00DC03C2"/>
    <w:rsid w:val="00DC043B"/>
    <w:rsid w:val="00DC337B"/>
    <w:rsid w:val="00DD01A8"/>
    <w:rsid w:val="00DD1D3B"/>
    <w:rsid w:val="00DD2B7C"/>
    <w:rsid w:val="00DD57CE"/>
    <w:rsid w:val="00DD77EC"/>
    <w:rsid w:val="00DE0EB3"/>
    <w:rsid w:val="00DE17E4"/>
    <w:rsid w:val="00DE6DA1"/>
    <w:rsid w:val="00DF05AE"/>
    <w:rsid w:val="00DF32B8"/>
    <w:rsid w:val="00E00784"/>
    <w:rsid w:val="00E010E0"/>
    <w:rsid w:val="00E0280D"/>
    <w:rsid w:val="00E02839"/>
    <w:rsid w:val="00E04887"/>
    <w:rsid w:val="00E06CA9"/>
    <w:rsid w:val="00E15B4C"/>
    <w:rsid w:val="00E16D1E"/>
    <w:rsid w:val="00E211B2"/>
    <w:rsid w:val="00E2765C"/>
    <w:rsid w:val="00E32DD0"/>
    <w:rsid w:val="00E35301"/>
    <w:rsid w:val="00E35F06"/>
    <w:rsid w:val="00E36058"/>
    <w:rsid w:val="00E4152D"/>
    <w:rsid w:val="00E46197"/>
    <w:rsid w:val="00E64108"/>
    <w:rsid w:val="00E6617E"/>
    <w:rsid w:val="00E67811"/>
    <w:rsid w:val="00E70B28"/>
    <w:rsid w:val="00E70C76"/>
    <w:rsid w:val="00E7100A"/>
    <w:rsid w:val="00E72D9C"/>
    <w:rsid w:val="00E734C5"/>
    <w:rsid w:val="00E7386F"/>
    <w:rsid w:val="00E73B14"/>
    <w:rsid w:val="00E7487A"/>
    <w:rsid w:val="00E74BFE"/>
    <w:rsid w:val="00E776E0"/>
    <w:rsid w:val="00E77DD4"/>
    <w:rsid w:val="00E80328"/>
    <w:rsid w:val="00E80A37"/>
    <w:rsid w:val="00E81B78"/>
    <w:rsid w:val="00E83209"/>
    <w:rsid w:val="00E851F5"/>
    <w:rsid w:val="00E85C3C"/>
    <w:rsid w:val="00E869B7"/>
    <w:rsid w:val="00E91809"/>
    <w:rsid w:val="00E92853"/>
    <w:rsid w:val="00E96772"/>
    <w:rsid w:val="00E97820"/>
    <w:rsid w:val="00EA05B8"/>
    <w:rsid w:val="00EA0BD4"/>
    <w:rsid w:val="00EA1359"/>
    <w:rsid w:val="00EA14EB"/>
    <w:rsid w:val="00EA374E"/>
    <w:rsid w:val="00EA4A73"/>
    <w:rsid w:val="00EA7C7F"/>
    <w:rsid w:val="00EB37BC"/>
    <w:rsid w:val="00EB3C5E"/>
    <w:rsid w:val="00EB4108"/>
    <w:rsid w:val="00EB4C57"/>
    <w:rsid w:val="00EB6A3D"/>
    <w:rsid w:val="00EB6BA1"/>
    <w:rsid w:val="00EC043D"/>
    <w:rsid w:val="00EC057F"/>
    <w:rsid w:val="00EC0973"/>
    <w:rsid w:val="00EC25B1"/>
    <w:rsid w:val="00EC3A1D"/>
    <w:rsid w:val="00EC3FAC"/>
    <w:rsid w:val="00ED2613"/>
    <w:rsid w:val="00ED378C"/>
    <w:rsid w:val="00ED6401"/>
    <w:rsid w:val="00EE0911"/>
    <w:rsid w:val="00EE141F"/>
    <w:rsid w:val="00EE4938"/>
    <w:rsid w:val="00EF0A92"/>
    <w:rsid w:val="00EF0B8A"/>
    <w:rsid w:val="00EF0FF8"/>
    <w:rsid w:val="00EF1D69"/>
    <w:rsid w:val="00EF2F7F"/>
    <w:rsid w:val="00EF60E1"/>
    <w:rsid w:val="00EF7805"/>
    <w:rsid w:val="00F00A19"/>
    <w:rsid w:val="00F00CE1"/>
    <w:rsid w:val="00F01D26"/>
    <w:rsid w:val="00F0669E"/>
    <w:rsid w:val="00F06C9A"/>
    <w:rsid w:val="00F119A6"/>
    <w:rsid w:val="00F11CDF"/>
    <w:rsid w:val="00F140F1"/>
    <w:rsid w:val="00F16216"/>
    <w:rsid w:val="00F16388"/>
    <w:rsid w:val="00F2025A"/>
    <w:rsid w:val="00F232CF"/>
    <w:rsid w:val="00F236F3"/>
    <w:rsid w:val="00F263C2"/>
    <w:rsid w:val="00F26C03"/>
    <w:rsid w:val="00F27F55"/>
    <w:rsid w:val="00F30267"/>
    <w:rsid w:val="00F31406"/>
    <w:rsid w:val="00F34BCB"/>
    <w:rsid w:val="00F359C5"/>
    <w:rsid w:val="00F36C13"/>
    <w:rsid w:val="00F4009E"/>
    <w:rsid w:val="00F41370"/>
    <w:rsid w:val="00F442C5"/>
    <w:rsid w:val="00F45266"/>
    <w:rsid w:val="00F471DD"/>
    <w:rsid w:val="00F5021A"/>
    <w:rsid w:val="00F50A43"/>
    <w:rsid w:val="00F513F4"/>
    <w:rsid w:val="00F519CB"/>
    <w:rsid w:val="00F52AC9"/>
    <w:rsid w:val="00F52F67"/>
    <w:rsid w:val="00F552C6"/>
    <w:rsid w:val="00F5539C"/>
    <w:rsid w:val="00F56F35"/>
    <w:rsid w:val="00F57284"/>
    <w:rsid w:val="00F6031D"/>
    <w:rsid w:val="00F60BC4"/>
    <w:rsid w:val="00F6111E"/>
    <w:rsid w:val="00F6536A"/>
    <w:rsid w:val="00F733E3"/>
    <w:rsid w:val="00F756AE"/>
    <w:rsid w:val="00F767A2"/>
    <w:rsid w:val="00F76D4C"/>
    <w:rsid w:val="00F80439"/>
    <w:rsid w:val="00F80B17"/>
    <w:rsid w:val="00F80BDA"/>
    <w:rsid w:val="00F82869"/>
    <w:rsid w:val="00F83D3E"/>
    <w:rsid w:val="00F86CC8"/>
    <w:rsid w:val="00F9023B"/>
    <w:rsid w:val="00F91F83"/>
    <w:rsid w:val="00F94E25"/>
    <w:rsid w:val="00F95A5D"/>
    <w:rsid w:val="00F96277"/>
    <w:rsid w:val="00F969B5"/>
    <w:rsid w:val="00F97F97"/>
    <w:rsid w:val="00FA4608"/>
    <w:rsid w:val="00FA51E7"/>
    <w:rsid w:val="00FA56A8"/>
    <w:rsid w:val="00FA685C"/>
    <w:rsid w:val="00FA7E65"/>
    <w:rsid w:val="00FB18A2"/>
    <w:rsid w:val="00FB5E21"/>
    <w:rsid w:val="00FB5F70"/>
    <w:rsid w:val="00FB6B80"/>
    <w:rsid w:val="00FB7906"/>
    <w:rsid w:val="00FC13D1"/>
    <w:rsid w:val="00FC6E28"/>
    <w:rsid w:val="00FC7601"/>
    <w:rsid w:val="00FC7D40"/>
    <w:rsid w:val="00FD1220"/>
    <w:rsid w:val="00FD33E6"/>
    <w:rsid w:val="00FD702E"/>
    <w:rsid w:val="00FE1372"/>
    <w:rsid w:val="00FE3795"/>
    <w:rsid w:val="00FE4812"/>
    <w:rsid w:val="00FE4DDC"/>
    <w:rsid w:val="00FE5197"/>
    <w:rsid w:val="00FE63E6"/>
    <w:rsid w:val="00FE6563"/>
    <w:rsid w:val="00FE66FB"/>
    <w:rsid w:val="00FF048D"/>
    <w:rsid w:val="00FF401E"/>
    <w:rsid w:val="00FF41D4"/>
    <w:rsid w:val="00FF73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CEE0A"/>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Heading1">
    <w:name w:val="heading 1"/>
    <w:basedOn w:val="Normal"/>
    <w:next w:val="Normal"/>
    <w:link w:val="Heading1Char"/>
    <w:autoRedefine/>
    <w:uiPriority w:val="9"/>
    <w:qFormat/>
    <w:rsid w:val="00AB7C85"/>
    <w:pPr>
      <w:keepNext/>
      <w:keepLines/>
      <w:numPr>
        <w:numId w:val="1"/>
      </w:numPr>
      <w:spacing w:before="240" w:after="0" w:line="259" w:lineRule="auto"/>
      <w:outlineLvl w:val="0"/>
    </w:pPr>
    <w:rPr>
      <w:rFonts w:eastAsiaTheme="majorEastAsia" w:cstheme="majorBidi"/>
      <w:color w:val="538135" w:themeColor="accent6" w:themeShade="BF"/>
      <w:sz w:val="32"/>
      <w:szCs w:val="32"/>
    </w:rPr>
  </w:style>
  <w:style w:type="paragraph" w:styleId="Heading2">
    <w:name w:val="heading 2"/>
    <w:basedOn w:val="Normal"/>
    <w:next w:val="Normal"/>
    <w:link w:val="Heading2Char"/>
    <w:autoRedefine/>
    <w:uiPriority w:val="9"/>
    <w:unhideWhenUsed/>
    <w:qFormat/>
    <w:rsid w:val="00073FE4"/>
    <w:pPr>
      <w:keepNext/>
      <w:keepLines/>
      <w:numPr>
        <w:ilvl w:val="1"/>
        <w:numId w:val="1"/>
      </w:numPr>
      <w:spacing w:before="240" w:after="0" w:line="259" w:lineRule="auto"/>
      <w:outlineLvl w:val="1"/>
    </w:pPr>
    <w:rPr>
      <w:rFonts w:eastAsiaTheme="majorEastAsia" w:cstheme="majorBidi"/>
      <w:color w:val="538135" w:themeColor="accent6" w:themeShade="BF"/>
      <w:sz w:val="26"/>
      <w:szCs w:val="26"/>
    </w:rPr>
  </w:style>
  <w:style w:type="paragraph" w:styleId="Heading3">
    <w:name w:val="heading 3"/>
    <w:basedOn w:val="Normal"/>
    <w:next w:val="Normal"/>
    <w:link w:val="Heading3Char"/>
    <w:autoRedefine/>
    <w:uiPriority w:val="9"/>
    <w:unhideWhenUsed/>
    <w:qFormat/>
    <w:rsid w:val="00B5221D"/>
    <w:pPr>
      <w:keepNext/>
      <w:keepLines/>
      <w:numPr>
        <w:ilvl w:val="2"/>
        <w:numId w:val="1"/>
      </w:numPr>
      <w:spacing w:before="240" w:after="0"/>
      <w:outlineLvl w:val="2"/>
    </w:pPr>
    <w:rPr>
      <w:rFonts w:eastAsiaTheme="majorEastAsia" w:cstheme="majorBidi"/>
      <w:color w:val="538135" w:themeColor="accent6" w:themeShade="BF"/>
      <w:sz w:val="24"/>
    </w:rPr>
  </w:style>
  <w:style w:type="paragraph" w:styleId="Heading4">
    <w:name w:val="heading 4"/>
    <w:basedOn w:val="Normal"/>
    <w:next w:val="Normal"/>
    <w:link w:val="Heading4Char"/>
    <w:uiPriority w:val="9"/>
    <w:unhideWhenUsed/>
    <w:qFormat/>
    <w:rsid w:val="004B3C52"/>
    <w:pPr>
      <w:keepNext/>
      <w:keepLines/>
      <w:numPr>
        <w:ilvl w:val="3"/>
        <w:numId w:val="1"/>
      </w:numPr>
      <w:spacing w:before="40" w:after="0"/>
      <w:outlineLvl w:val="3"/>
    </w:pPr>
    <w:rPr>
      <w:rFonts w:eastAsiaTheme="majorEastAsia" w:cstheme="majorBidi"/>
      <w:i/>
      <w:iCs/>
      <w:color w:val="538135" w:themeColor="accent6" w:themeShade="BF"/>
    </w:rPr>
  </w:style>
  <w:style w:type="paragraph" w:styleId="Heading5">
    <w:name w:val="heading 5"/>
    <w:basedOn w:val="Normal"/>
    <w:next w:val="Normal"/>
    <w:link w:val="Heading5Char"/>
    <w:uiPriority w:val="9"/>
    <w:semiHidden/>
    <w:unhideWhenUsed/>
    <w:qFormat/>
    <w:rsid w:val="001E0C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E0C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E0C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E0C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0C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leChar">
    <w:name w:val="Title Char"/>
    <w:basedOn w:val="DefaultParagraphFont"/>
    <w:link w:val="Titl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Heading1Char">
    <w:name w:val="Heading 1 Char"/>
    <w:basedOn w:val="DefaultParagraphFont"/>
    <w:link w:val="Heading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Heading2Char">
    <w:name w:val="Heading 2 Char"/>
    <w:basedOn w:val="DefaultParagraphFont"/>
    <w:link w:val="Heading2"/>
    <w:uiPriority w:val="9"/>
    <w:rsid w:val="00073FE4"/>
    <w:rPr>
      <w:rFonts w:ascii="Century Gothic" w:eastAsiaTheme="majorEastAsia" w:hAnsi="Century Gothic" w:cstheme="majorBidi"/>
      <w:color w:val="538135" w:themeColor="accent6" w:themeShade="BF"/>
      <w:sz w:val="26"/>
      <w:szCs w:val="26"/>
      <w:lang w:val="fr-CH"/>
    </w:rPr>
  </w:style>
  <w:style w:type="paragraph" w:styleId="NoSpacing">
    <w:name w:val="No Spacing"/>
    <w:link w:val="NoSpacingChar"/>
    <w:uiPriority w:val="1"/>
    <w:qFormat/>
    <w:rsid w:val="009F4830"/>
    <w:pPr>
      <w:jc w:val="both"/>
    </w:pPr>
    <w:rPr>
      <w:rFonts w:ascii="Century Gothic" w:hAnsi="Century Gothic"/>
      <w:sz w:val="20"/>
    </w:rPr>
  </w:style>
  <w:style w:type="paragraph" w:styleId="ListParagraph">
    <w:name w:val="List Paragraph"/>
    <w:basedOn w:val="Normal"/>
    <w:uiPriority w:val="34"/>
    <w:qFormat/>
    <w:rsid w:val="00FB5F70"/>
    <w:pPr>
      <w:ind w:left="720"/>
      <w:contextualSpacing/>
    </w:pPr>
  </w:style>
  <w:style w:type="character" w:customStyle="1" w:styleId="Heading3Char">
    <w:name w:val="Heading 3 Char"/>
    <w:basedOn w:val="DefaultParagraphFont"/>
    <w:link w:val="Heading3"/>
    <w:uiPriority w:val="9"/>
    <w:rsid w:val="00B5221D"/>
    <w:rPr>
      <w:rFonts w:ascii="Century Gothic" w:eastAsiaTheme="majorEastAsia" w:hAnsi="Century Gothic" w:cstheme="majorBidi"/>
      <w:color w:val="538135" w:themeColor="accent6" w:themeShade="BF"/>
      <w:lang w:val="fr-CH"/>
    </w:rPr>
  </w:style>
  <w:style w:type="character" w:customStyle="1" w:styleId="Heading4Char">
    <w:name w:val="Heading 4 Char"/>
    <w:basedOn w:val="DefaultParagraphFont"/>
    <w:link w:val="Heading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Heading5Char">
    <w:name w:val="Heading 5 Char"/>
    <w:basedOn w:val="DefaultParagraphFont"/>
    <w:link w:val="Heading5"/>
    <w:uiPriority w:val="9"/>
    <w:semiHidden/>
    <w:rsid w:val="001E0CE7"/>
    <w:rPr>
      <w:rFonts w:asciiTheme="majorHAnsi" w:eastAsiaTheme="majorEastAsia" w:hAnsiTheme="majorHAnsi" w:cstheme="majorBidi"/>
      <w:color w:val="2F5496" w:themeColor="accent1" w:themeShade="BF"/>
      <w:sz w:val="20"/>
      <w:lang w:val="fr-CH"/>
    </w:rPr>
  </w:style>
  <w:style w:type="character" w:customStyle="1" w:styleId="Heading6Char">
    <w:name w:val="Heading 6 Char"/>
    <w:basedOn w:val="DefaultParagraphFont"/>
    <w:link w:val="Heading6"/>
    <w:uiPriority w:val="9"/>
    <w:semiHidden/>
    <w:rsid w:val="001E0CE7"/>
    <w:rPr>
      <w:rFonts w:asciiTheme="majorHAnsi" w:eastAsiaTheme="majorEastAsia" w:hAnsiTheme="majorHAnsi" w:cstheme="majorBidi"/>
      <w:color w:val="1F3763" w:themeColor="accent1" w:themeShade="7F"/>
      <w:sz w:val="20"/>
      <w:lang w:val="fr-CH"/>
    </w:rPr>
  </w:style>
  <w:style w:type="character" w:customStyle="1" w:styleId="Heading7Char">
    <w:name w:val="Heading 7 Char"/>
    <w:basedOn w:val="DefaultParagraphFont"/>
    <w:link w:val="Heading7"/>
    <w:uiPriority w:val="9"/>
    <w:semiHidden/>
    <w:rsid w:val="001E0CE7"/>
    <w:rPr>
      <w:rFonts w:asciiTheme="majorHAnsi" w:eastAsiaTheme="majorEastAsia" w:hAnsiTheme="majorHAnsi" w:cstheme="majorBidi"/>
      <w:i/>
      <w:iCs/>
      <w:color w:val="1F3763" w:themeColor="accent1" w:themeShade="7F"/>
      <w:sz w:val="20"/>
      <w:lang w:val="fr-CH"/>
    </w:rPr>
  </w:style>
  <w:style w:type="character" w:customStyle="1" w:styleId="Heading8Char">
    <w:name w:val="Heading 8 Char"/>
    <w:basedOn w:val="DefaultParagraphFont"/>
    <w:link w:val="Heading8"/>
    <w:uiPriority w:val="9"/>
    <w:semiHidden/>
    <w:rsid w:val="001E0CE7"/>
    <w:rPr>
      <w:rFonts w:asciiTheme="majorHAnsi" w:eastAsiaTheme="majorEastAsia" w:hAnsiTheme="majorHAnsi" w:cstheme="majorBidi"/>
      <w:color w:val="272727" w:themeColor="text1" w:themeTint="D8"/>
      <w:sz w:val="21"/>
      <w:szCs w:val="21"/>
      <w:lang w:val="fr-CH"/>
    </w:rPr>
  </w:style>
  <w:style w:type="character" w:customStyle="1" w:styleId="Heading9Char">
    <w:name w:val="Heading 9 Char"/>
    <w:basedOn w:val="DefaultParagraphFont"/>
    <w:link w:val="Heading9"/>
    <w:uiPriority w:val="9"/>
    <w:semiHidden/>
    <w:rsid w:val="001E0CE7"/>
    <w:rPr>
      <w:rFonts w:asciiTheme="majorHAnsi" w:eastAsiaTheme="majorEastAsia" w:hAnsiTheme="majorHAnsi" w:cstheme="majorBidi"/>
      <w:i/>
      <w:iCs/>
      <w:color w:val="272727" w:themeColor="text1" w:themeTint="D8"/>
      <w:sz w:val="21"/>
      <w:szCs w:val="21"/>
      <w:lang w:val="fr-CH"/>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NoSpacingChar">
    <w:name w:val="No Spacing Char"/>
    <w:basedOn w:val="DefaultParagraphFont"/>
    <w:link w:val="NoSpacing"/>
    <w:uiPriority w:val="1"/>
    <w:rsid w:val="00BF55A2"/>
    <w:rPr>
      <w:rFonts w:ascii="Century Gothic" w:hAnsi="Century Gothic"/>
      <w:sz w:val="20"/>
    </w:rPr>
  </w:style>
  <w:style w:type="paragraph" w:styleId="TOC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OC2">
    <w:name w:val="toc 2"/>
    <w:basedOn w:val="Normal"/>
    <w:next w:val="Normal"/>
    <w:autoRedefine/>
    <w:uiPriority w:val="39"/>
    <w:unhideWhenUsed/>
    <w:rsid w:val="00565209"/>
    <w:pPr>
      <w:spacing w:after="100"/>
      <w:ind w:left="200"/>
    </w:pPr>
  </w:style>
  <w:style w:type="paragraph" w:styleId="TOC3">
    <w:name w:val="toc 3"/>
    <w:basedOn w:val="Normal"/>
    <w:next w:val="Normal"/>
    <w:autoRedefine/>
    <w:uiPriority w:val="39"/>
    <w:unhideWhenUsed/>
    <w:rsid w:val="00565209"/>
    <w:pPr>
      <w:spacing w:after="100"/>
      <w:ind w:left="400"/>
    </w:pPr>
  </w:style>
  <w:style w:type="character" w:styleId="Hyperlink">
    <w:name w:val="Hyperlink"/>
    <w:basedOn w:val="DefaultParagraphFont"/>
    <w:uiPriority w:val="99"/>
    <w:unhideWhenUsed/>
    <w:rsid w:val="00565209"/>
    <w:rPr>
      <w:color w:val="0563C1" w:themeColor="hyperlink"/>
      <w:u w:val="single"/>
    </w:rPr>
  </w:style>
  <w:style w:type="paragraph" w:styleId="Header">
    <w:name w:val="header"/>
    <w:basedOn w:val="Normal"/>
    <w:link w:val="HeaderChar"/>
    <w:uiPriority w:val="99"/>
    <w:unhideWhenUsed/>
    <w:rsid w:val="00277D48"/>
    <w:pPr>
      <w:tabs>
        <w:tab w:val="center" w:pos="4680"/>
        <w:tab w:val="right" w:pos="9360"/>
      </w:tabs>
      <w:spacing w:before="0" w:after="0"/>
    </w:pPr>
  </w:style>
  <w:style w:type="character" w:customStyle="1" w:styleId="HeaderChar">
    <w:name w:val="Header Char"/>
    <w:basedOn w:val="DefaultParagraphFont"/>
    <w:link w:val="Header"/>
    <w:uiPriority w:val="99"/>
    <w:rsid w:val="00277D48"/>
    <w:rPr>
      <w:rFonts w:ascii="Century Gothic" w:hAnsi="Century Gothic"/>
      <w:sz w:val="20"/>
    </w:rPr>
  </w:style>
  <w:style w:type="paragraph" w:styleId="Footer">
    <w:name w:val="footer"/>
    <w:basedOn w:val="Normal"/>
    <w:link w:val="FooterChar"/>
    <w:uiPriority w:val="99"/>
    <w:unhideWhenUsed/>
    <w:rsid w:val="00277D48"/>
    <w:pPr>
      <w:tabs>
        <w:tab w:val="center" w:pos="4680"/>
        <w:tab w:val="right" w:pos="9360"/>
      </w:tabs>
      <w:spacing w:before="0" w:after="0"/>
    </w:pPr>
  </w:style>
  <w:style w:type="character" w:customStyle="1" w:styleId="FooterChar">
    <w:name w:val="Footer Char"/>
    <w:basedOn w:val="DefaultParagraphFont"/>
    <w:link w:val="Footer"/>
    <w:uiPriority w:val="99"/>
    <w:rsid w:val="00277D48"/>
    <w:rPr>
      <w:rFonts w:ascii="Century Gothic" w:hAnsi="Century Gothic"/>
      <w:sz w:val="20"/>
    </w:rPr>
  </w:style>
  <w:style w:type="paragraph" w:styleId="Caption">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UnresolvedMention">
    <w:name w:val="Unresolved Mention"/>
    <w:basedOn w:val="DefaultParagraphFont"/>
    <w:uiPriority w:val="99"/>
    <w:rsid w:val="0010629F"/>
    <w:rPr>
      <w:color w:val="808080"/>
      <w:shd w:val="clear" w:color="auto" w:fill="E6E6E6"/>
    </w:rPr>
  </w:style>
  <w:style w:type="character" w:styleId="FollowedHyperlink">
    <w:name w:val="FollowedHyperlink"/>
    <w:basedOn w:val="DefaultParagraphFont"/>
    <w:uiPriority w:val="99"/>
    <w:semiHidden/>
    <w:unhideWhenUsed/>
    <w:rsid w:val="00CD01A3"/>
    <w:rPr>
      <w:color w:val="954F72" w:themeColor="followedHyperlink"/>
      <w:u w:val="single"/>
    </w:rPr>
  </w:style>
  <w:style w:type="paragraph" w:styleId="TableofFigure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26199036">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599532830">
      <w:bodyDiv w:val="1"/>
      <w:marLeft w:val="0"/>
      <w:marRight w:val="0"/>
      <w:marTop w:val="0"/>
      <w:marBottom w:val="0"/>
      <w:divBdr>
        <w:top w:val="none" w:sz="0" w:space="0" w:color="auto"/>
        <w:left w:val="none" w:sz="0" w:space="0" w:color="auto"/>
        <w:bottom w:val="none" w:sz="0" w:space="0" w:color="auto"/>
        <w:right w:val="none" w:sz="0" w:space="0" w:color="auto"/>
      </w:divBdr>
    </w:div>
    <w:div w:id="628973266">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076787268">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688213221">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1983382073">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stackoverflow.com/questions/10413350/date-conversion-from-string-to-sql-date-in-java-giving-different-output" TargetMode="External"/><Relationship Id="rId47" Type="http://schemas.openxmlformats.org/officeDocument/2006/relationships/hyperlink" Target="https://howtodoinjava.com/security/how-to-generate-secure-password-hash-md5-sha-pbkdf2-bcrypt-examples/" TargetMode="External"/><Relationship Id="rId63" Type="http://schemas.openxmlformats.org/officeDocument/2006/relationships/image" Target="media/image34.e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tmp"/><Relationship Id="rId40" Type="http://schemas.openxmlformats.org/officeDocument/2006/relationships/image" Target="media/image31.png"/><Relationship Id="rId45" Type="http://schemas.openxmlformats.org/officeDocument/2006/relationships/hyperlink" Target="https://www.tutorialspoint.com/java/java_sending_email.htm" TargetMode="External"/><Relationship Id="rId53" Type="http://schemas.openxmlformats.org/officeDocument/2006/relationships/hyperlink" Target="https://db.apache.org/derby/manuals/" TargetMode="External"/><Relationship Id="rId58" Type="http://schemas.openxmlformats.org/officeDocument/2006/relationships/hyperlink" Target="https://www.youtube.com/watch?v=22QlOj6JVe4&amp;list=PLhs1urmduZ29LNYi_MaoU60JemQ6Aei6A"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2.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hyperlink" Target="https://javaee.github.io/javamail/" TargetMode="External"/><Relationship Id="rId48" Type="http://schemas.openxmlformats.org/officeDocument/2006/relationships/hyperlink" Target="https://stackoverflow.com/questions/624581/what-is-the-best-java-email-address-validation-method" TargetMode="External"/><Relationship Id="rId56" Type="http://schemas.openxmlformats.org/officeDocument/2006/relationships/hyperlink" Target="https://docs.oracle.com/javase/8/javafx/api/toc.htm" TargetMode="External"/><Relationship Id="rId64" Type="http://schemas.openxmlformats.org/officeDocument/2006/relationships/image" Target="media/image3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codejava.net/frameworks/hibernate/hibernate-query-language-hql-example" TargetMode="External"/><Relationship Id="rId3" Type="http://schemas.openxmlformats.org/officeDocument/2006/relationships/styles" Target="styl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hyperlink" Target="https://stackoverflow.com/questions/2860943/how-can-i-hash-a-password-in-java" TargetMode="External"/><Relationship Id="rId59" Type="http://schemas.openxmlformats.org/officeDocument/2006/relationships/hyperlink" Target="https://material.io/tools/icons/?style=baseline" TargetMode="External"/><Relationship Id="rId67"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hyperlink" Target="http://gluonhq.com/products/scene-builder/" TargetMode="External"/><Relationship Id="rId54" Type="http://schemas.openxmlformats.org/officeDocument/2006/relationships/hyperlink" Target="https://www.postgresql.org/docs/" TargetMode="External"/><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hyperlink" Target="https://www.mkyong.com/hibernate/hibernate-query-examples-hql/" TargetMode="External"/><Relationship Id="rId57" Type="http://schemas.openxmlformats.org/officeDocument/2006/relationships/hyperlink" Target="http://www.jfoenix.com"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codes-sources.commentcamarche.net/faq/10706-envoi-d-un-mail-avec-javamail" TargetMode="External"/><Relationship Id="rId52" Type="http://schemas.openxmlformats.org/officeDocument/2006/relationships/hyperlink" Target="https://stackoverflow.com/" TargetMode="External"/><Relationship Id="rId60" Type="http://schemas.openxmlformats.org/officeDocument/2006/relationships/hyperlink" Target="file:///C:\Users\Line\Dropbox\HEIG-VD\S4\PRO\PRO\Doc\Rapports\PRO_Rapport_Moneythoring.docx"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tmp"/><Relationship Id="rId50" Type="http://schemas.openxmlformats.org/officeDocument/2006/relationships/hyperlink" Target="https://examples.javacodegeeks.com/enterprise-java/hibernate/hibernate-query-language-example/" TargetMode="External"/><Relationship Id="rId55" Type="http://schemas.openxmlformats.org/officeDocument/2006/relationships/hyperlink" Target="https://openclassrooms.com/courses/les-applications-web-avec-javafx"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C7C46-84DE-4AAB-9AEC-F7AD8C342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2381</TotalTime>
  <Pages>57</Pages>
  <Words>13046</Words>
  <Characters>74365</Characters>
  <Application>Microsoft Office Word</Application>
  <DocSecurity>0</DocSecurity>
  <Lines>619</Lines>
  <Paragraphs>174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MoneyThoring</vt:lpstr>
      <vt:lpstr>MoneyThoring</vt:lpstr>
    </vt:vector>
  </TitlesOfParts>
  <Company>HEIG-VD</Company>
  <LinksUpToDate>false</LinksUpToDate>
  <CharactersWithSpaces>87237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Gonzalez Lopez Daniel</cp:lastModifiedBy>
  <cp:revision>1144</cp:revision>
  <dcterms:created xsi:type="dcterms:W3CDTF">2018-02-26T14:36:00Z</dcterms:created>
  <dcterms:modified xsi:type="dcterms:W3CDTF">2018-05-20T13:42:00Z</dcterms:modified>
  <cp:category>Projet de semestre</cp:category>
</cp:coreProperties>
</file>