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wmf" ContentType="image/x-wmf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9D7B" w14:textId="6153496C" w:rsidR="00927F35" w:rsidRDefault="00927F35" w:rsidP="00927F35">
      <w:pPr>
        <w:widowControl w:val="0"/>
        <w:suppressAutoHyphens w:val="0"/>
        <w:autoSpaceDN/>
        <w:spacing w:before="120" w:after="120" w:line="360" w:lineRule="auto"/>
        <w:jc w:val="center"/>
        <w:textAlignment w:val="auto"/>
        <w:outlineLvl w:val="0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Лабораторна робота 3. </w:t>
      </w:r>
    </w:p>
    <w:p w14:paraId="264CCAE0" w14:textId="084F3334" w:rsidR="00927F35" w:rsidRPr="00927F35" w:rsidRDefault="00927F35" w:rsidP="00927F35">
      <w:pPr>
        <w:widowControl w:val="0"/>
        <w:suppressAutoHyphens w:val="0"/>
        <w:autoSpaceDN/>
        <w:spacing w:before="120" w:after="120" w:line="360" w:lineRule="auto"/>
        <w:jc w:val="center"/>
        <w:textAlignment w:val="auto"/>
        <w:outlineLvl w:val="0"/>
        <w:rPr>
          <w:b/>
          <w:color w:val="000000"/>
          <w:sz w:val="28"/>
          <w:szCs w:val="28"/>
          <w:lang w:val="uk-UA"/>
        </w:rPr>
      </w:pPr>
      <w:r w:rsidRPr="00927F35">
        <w:rPr>
          <w:b/>
          <w:color w:val="000000"/>
          <w:sz w:val="28"/>
          <w:szCs w:val="28"/>
          <w:lang w:val="uk-UA"/>
        </w:rPr>
        <w:t xml:space="preserve">Тема: «Чисельні 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927F35">
        <w:rPr>
          <w:b/>
          <w:color w:val="000000"/>
          <w:sz w:val="28"/>
          <w:szCs w:val="28"/>
          <w:lang w:val="uk-UA"/>
        </w:rPr>
        <w:t xml:space="preserve">методи розв’язання нелінійних рівнянь. </w:t>
      </w:r>
    </w:p>
    <w:p w14:paraId="45D7CB83" w14:textId="3117F916" w:rsidR="00927F35" w:rsidRDefault="00927F35" w:rsidP="00927F35">
      <w:pPr>
        <w:widowControl w:val="0"/>
        <w:suppressAutoHyphens w:val="0"/>
        <w:autoSpaceDN/>
        <w:spacing w:before="120" w:after="120" w:line="360" w:lineRule="auto"/>
        <w:jc w:val="center"/>
        <w:textAlignment w:val="auto"/>
        <w:outlineLvl w:val="0"/>
        <w:rPr>
          <w:b/>
          <w:color w:val="000000"/>
          <w:sz w:val="28"/>
          <w:szCs w:val="28"/>
          <w:lang w:val="uk-UA"/>
        </w:rPr>
      </w:pPr>
      <w:r w:rsidRPr="00927F35">
        <w:rPr>
          <w:b/>
          <w:color w:val="000000"/>
          <w:sz w:val="28"/>
          <w:szCs w:val="28"/>
          <w:lang w:val="uk-UA"/>
        </w:rPr>
        <w:t>Уточнення кореня нелінійного рівняння».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DC6A2B">
        <w:rPr>
          <w:b/>
          <w:color w:val="000000"/>
          <w:sz w:val="28"/>
          <w:szCs w:val="28"/>
          <w:lang w:val="uk-UA"/>
        </w:rPr>
        <w:t>Метод Ньютона (метод дотичних)</w:t>
      </w:r>
      <w:r w:rsidR="00E31C44">
        <w:rPr>
          <w:b/>
          <w:color w:val="000000"/>
          <w:sz w:val="28"/>
          <w:szCs w:val="28"/>
          <w:lang w:val="uk-UA"/>
        </w:rPr>
        <w:t>. Комбінований метод.</w:t>
      </w:r>
    </w:p>
    <w:p w14:paraId="7FBB7C8E" w14:textId="478BF966" w:rsidR="00E31C44" w:rsidRPr="00DC6A2B" w:rsidRDefault="00E31C44" w:rsidP="00927F35">
      <w:pPr>
        <w:widowControl w:val="0"/>
        <w:suppressAutoHyphens w:val="0"/>
        <w:autoSpaceDN/>
        <w:spacing w:before="120" w:after="120" w:line="360" w:lineRule="auto"/>
        <w:jc w:val="center"/>
        <w:textAlignment w:val="auto"/>
        <w:outlineLvl w:val="0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Теоретичні відомості</w:t>
      </w:r>
    </w:p>
    <w:p w14:paraId="02A7479F" w14:textId="49A90B52" w:rsidR="00927F35" w:rsidRPr="00DC6A2B" w:rsidRDefault="00927F35" w:rsidP="00927F35">
      <w:pPr>
        <w:pStyle w:val="1"/>
        <w:spacing w:after="0" w:line="360" w:lineRule="auto"/>
        <w:ind w:left="0" w:firstLine="708"/>
        <w:jc w:val="both"/>
        <w:rPr>
          <w:rFonts w:ascii="Times New Roman" w:hAnsi="Times New Roman"/>
          <w:color w:val="0D0D0D"/>
          <w:sz w:val="28"/>
          <w:szCs w:val="28"/>
          <w:lang w:val="uk-UA" w:eastAsia="ru-RU"/>
        </w:rPr>
      </w:pPr>
      <w:r w:rsidRPr="00DC6A2B">
        <w:rPr>
          <w:rFonts w:ascii="Times New Roman" w:hAnsi="Times New Roman"/>
          <w:color w:val="0D0D0D"/>
          <w:sz w:val="28"/>
          <w:szCs w:val="28"/>
          <w:lang w:val="uk-UA" w:eastAsia="ru-RU"/>
        </w:rPr>
        <w:t xml:space="preserve">Нехай </w:t>
      </w:r>
      <w:r w:rsidRPr="00DC6A2B">
        <w:rPr>
          <w:rFonts w:ascii="Times New Roman" w:hAnsi="Times New Roman"/>
          <w:color w:val="000000"/>
          <w:sz w:val="28"/>
          <w:szCs w:val="28"/>
          <w:lang w:val="uk-UA"/>
        </w:rPr>
        <w:t xml:space="preserve">нам вдалося відокремити відрізок </w:t>
      </w:r>
      <w:r w:rsidRPr="00DC6A2B">
        <w:rPr>
          <w:color w:val="0D0D0D"/>
          <w:position w:val="-12"/>
          <w:sz w:val="28"/>
          <w:szCs w:val="28"/>
          <w:lang w:val="uk-UA"/>
        </w:rPr>
        <w:object w:dxaOrig="620" w:dyaOrig="360" w14:anchorId="634B0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pt;height:17.9pt" o:ole="">
            <v:imagedata r:id="rId5" o:title=""/>
          </v:shape>
          <o:OLEObject Type="Embed" ProgID="Equation.DSMT4" ShapeID="_x0000_i1025" DrawAspect="Content" ObjectID="_1724129906" r:id="rId6"/>
        </w:object>
      </w:r>
      <w:r w:rsidRPr="00DC6A2B">
        <w:rPr>
          <w:rFonts w:ascii="Times New Roman" w:hAnsi="Times New Roman"/>
          <w:color w:val="000000"/>
          <w:sz w:val="28"/>
          <w:szCs w:val="28"/>
          <w:lang w:val="uk-UA"/>
        </w:rPr>
        <w:t xml:space="preserve">, в якому розташоване шукане значення кореня </w:t>
      </w:r>
      <w:r w:rsidRPr="00DC6A2B">
        <w:rPr>
          <w:rFonts w:ascii="Times New Roman" w:hAnsi="Times New Roman"/>
          <w:sz w:val="28"/>
          <w:szCs w:val="28"/>
          <w:lang w:val="uk-UA"/>
        </w:rPr>
        <w:t xml:space="preserve">рівняння </w:t>
      </w:r>
      <w:r w:rsidRPr="00DC6A2B">
        <w:rPr>
          <w:rFonts w:ascii="Times New Roman" w:hAnsi="Times New Roman"/>
          <w:position w:val="-12"/>
          <w:sz w:val="28"/>
          <w:szCs w:val="28"/>
          <w:lang w:val="uk-UA"/>
        </w:rPr>
        <w:object w:dxaOrig="1020" w:dyaOrig="360" w14:anchorId="504592F3">
          <v:shape id="_x0000_i1026" type="#_x0000_t75" style="width:51.05pt;height:17.9pt" o:ole="">
            <v:imagedata r:id="rId7" o:title=""/>
          </v:shape>
          <o:OLEObject Type="Embed" ProgID="Equation.DSMT4" ShapeID="_x0000_i1026" DrawAspect="Content" ObjectID="_1724129907" r:id="rId8"/>
        </w:object>
      </w:r>
      <w:r w:rsidRPr="00DC6A2B">
        <w:rPr>
          <w:rFonts w:ascii="Times New Roman" w:hAnsi="Times New Roman"/>
          <w:sz w:val="28"/>
          <w:szCs w:val="28"/>
          <w:lang w:val="uk-UA"/>
        </w:rPr>
        <w:t xml:space="preserve">. За початкове наближення </w:t>
      </w:r>
      <w:r w:rsidRPr="00DC6A2B">
        <w:rPr>
          <w:rFonts w:ascii="Times New Roman" w:hAnsi="Times New Roman"/>
          <w:position w:val="-12"/>
          <w:sz w:val="28"/>
          <w:szCs w:val="28"/>
          <w:lang w:val="uk-UA"/>
        </w:rPr>
        <w:object w:dxaOrig="320" w:dyaOrig="380" w14:anchorId="1823596F">
          <v:shape id="_x0000_i1027" type="#_x0000_t75" style="width:15.9pt;height:18.95pt" o:ole="">
            <v:imagedata r:id="rId9" o:title=""/>
          </v:shape>
          <o:OLEObject Type="Embed" ProgID="Equation.3" ShapeID="_x0000_i1027" DrawAspect="Content" ObjectID="_1724129908" r:id="rId10"/>
        </w:object>
      </w:r>
      <w:r w:rsidRPr="00DC6A2B">
        <w:rPr>
          <w:rFonts w:ascii="Times New Roman" w:hAnsi="Times New Roman"/>
          <w:sz w:val="28"/>
          <w:szCs w:val="28"/>
          <w:lang w:val="uk-UA"/>
        </w:rPr>
        <w:t xml:space="preserve"> обираємо точку </w:t>
      </w:r>
      <w:r w:rsidRPr="00DC6A2B">
        <w:rPr>
          <w:rFonts w:ascii="Times New Roman" w:hAnsi="Times New Roman"/>
          <w:color w:val="0D0D0D"/>
          <w:position w:val="-12"/>
          <w:sz w:val="28"/>
          <w:szCs w:val="28"/>
          <w:lang w:val="uk-UA" w:eastAsia="ru-RU"/>
        </w:rPr>
        <w:object w:dxaOrig="1280" w:dyaOrig="360" w14:anchorId="1F2AB30B">
          <v:shape id="_x0000_i1028" type="#_x0000_t75" style="width:63.9pt;height:17.9pt" o:ole="">
            <v:imagedata r:id="rId11" o:title=""/>
          </v:shape>
          <o:OLEObject Type="Embed" ProgID="Equation.3" ShapeID="_x0000_i1028" DrawAspect="Content" ObjectID="_1724129909" r:id="rId12"/>
        </w:object>
      </w:r>
      <w:r w:rsidRPr="00DC6A2B">
        <w:rPr>
          <w:rFonts w:ascii="Times New Roman" w:hAnsi="Times New Roman"/>
          <w:color w:val="0D0D0D"/>
          <w:sz w:val="28"/>
          <w:szCs w:val="28"/>
          <w:lang w:val="uk-UA" w:eastAsia="ru-RU"/>
        </w:rPr>
        <w:t xml:space="preserve">. Проводимо у цій точці дотичну до кривої </w:t>
      </w:r>
      <w:r w:rsidRPr="00DC6A2B">
        <w:rPr>
          <w:rFonts w:ascii="Times New Roman" w:hAnsi="Times New Roman"/>
          <w:position w:val="-12"/>
          <w:sz w:val="28"/>
          <w:szCs w:val="28"/>
          <w:lang w:val="uk-UA"/>
        </w:rPr>
        <w:object w:dxaOrig="1040" w:dyaOrig="360" w14:anchorId="44237DEB">
          <v:shape id="_x0000_i1029" type="#_x0000_t75" style="width:52.05pt;height:17.9pt" o:ole="">
            <v:imagedata r:id="rId13" o:title=""/>
          </v:shape>
          <o:OLEObject Type="Embed" ProgID="Equation.DSMT4" ShapeID="_x0000_i1029" DrawAspect="Content" ObjectID="_1724129910" r:id="rId14"/>
        </w:object>
      </w:r>
      <w:r w:rsidRPr="00DC6A2B">
        <w:rPr>
          <w:rFonts w:ascii="Times New Roman" w:hAnsi="Times New Roman"/>
          <w:sz w:val="28"/>
          <w:szCs w:val="28"/>
          <w:lang w:val="uk-UA"/>
        </w:rPr>
        <w:t xml:space="preserve"> (рис.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DC6A2B">
        <w:rPr>
          <w:rFonts w:ascii="Times New Roman" w:hAnsi="Times New Roman"/>
          <w:sz w:val="28"/>
          <w:szCs w:val="28"/>
          <w:lang w:val="uk-UA"/>
        </w:rPr>
        <w:t>)</w:t>
      </w:r>
      <w:r w:rsidRPr="00DC6A2B">
        <w:rPr>
          <w:rFonts w:ascii="Times New Roman" w:hAnsi="Times New Roman"/>
          <w:color w:val="0D0D0D"/>
          <w:sz w:val="28"/>
          <w:szCs w:val="28"/>
          <w:lang w:val="uk-UA" w:eastAsia="ru-RU"/>
        </w:rPr>
        <w:t>, що задається рівнянням</w:t>
      </w:r>
    </w:p>
    <w:p w14:paraId="667348DF" w14:textId="77777777" w:rsidR="00927F35" w:rsidRPr="00DC6A2B" w:rsidRDefault="00927F35" w:rsidP="00927F35">
      <w:pPr>
        <w:pStyle w:val="1"/>
        <w:spacing w:after="0" w:line="360" w:lineRule="auto"/>
        <w:ind w:left="0"/>
        <w:jc w:val="center"/>
        <w:rPr>
          <w:rFonts w:ascii="Times New Roman" w:hAnsi="Times New Roman"/>
          <w:color w:val="0D0D0D"/>
          <w:sz w:val="28"/>
          <w:szCs w:val="28"/>
          <w:lang w:val="uk-UA" w:eastAsia="ru-RU"/>
        </w:rPr>
      </w:pPr>
      <w:r w:rsidRPr="00DC6A2B">
        <w:rPr>
          <w:rFonts w:ascii="Times New Roman" w:hAnsi="Times New Roman"/>
          <w:color w:val="0D0D0D"/>
          <w:position w:val="-12"/>
          <w:sz w:val="28"/>
          <w:szCs w:val="28"/>
          <w:lang w:val="uk-UA" w:eastAsia="ru-RU"/>
        </w:rPr>
        <w:object w:dxaOrig="2620" w:dyaOrig="380" w14:anchorId="20A280CE">
          <v:shape id="_x0000_i1030" type="#_x0000_t75" style="width:131.15pt;height:18.95pt" o:ole="">
            <v:imagedata r:id="rId15" o:title=""/>
          </v:shape>
          <o:OLEObject Type="Embed" ProgID="Equation.DSMT4" ShapeID="_x0000_i1030" DrawAspect="Content" ObjectID="_1724129911" r:id="rId16"/>
        </w:object>
      </w:r>
      <w:r w:rsidRPr="00DC6A2B">
        <w:rPr>
          <w:rFonts w:ascii="Times New Roman" w:hAnsi="Times New Roman"/>
          <w:color w:val="0D0D0D"/>
          <w:sz w:val="28"/>
          <w:szCs w:val="28"/>
          <w:lang w:val="uk-UA" w:eastAsia="ru-RU"/>
        </w:rPr>
        <w:t>.</w:t>
      </w:r>
    </w:p>
    <w:p w14:paraId="6FBF6FFF" w14:textId="77777777" w:rsidR="00927F35" w:rsidRPr="00DC6A2B" w:rsidRDefault="00927F35" w:rsidP="00927F35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color w:val="0D0D0D"/>
          <w:sz w:val="28"/>
          <w:szCs w:val="28"/>
          <w:lang w:val="uk-UA" w:eastAsia="ru-RU"/>
        </w:rPr>
      </w:pPr>
      <w:r w:rsidRPr="00DC6A2B">
        <w:rPr>
          <w:rFonts w:ascii="Times New Roman" w:hAnsi="Times New Roman"/>
          <w:color w:val="0D0D0D"/>
          <w:sz w:val="28"/>
          <w:szCs w:val="28"/>
          <w:lang w:val="uk-UA" w:eastAsia="ru-RU"/>
        </w:rPr>
        <w:t xml:space="preserve">Перше наближенням кореня </w:t>
      </w:r>
      <w:r w:rsidRPr="00DC6A2B">
        <w:rPr>
          <w:rFonts w:ascii="Times New Roman" w:hAnsi="Times New Roman"/>
          <w:color w:val="0D0D0D"/>
          <w:position w:val="-12"/>
          <w:sz w:val="28"/>
          <w:szCs w:val="28"/>
          <w:lang w:val="uk-UA" w:eastAsia="ru-RU"/>
        </w:rPr>
        <w:object w:dxaOrig="279" w:dyaOrig="380" w14:anchorId="15342FE9">
          <v:shape id="_x0000_i1031" type="#_x0000_t75" style="width:13.85pt;height:18.95pt" o:ole="">
            <v:imagedata r:id="rId17" o:title=""/>
          </v:shape>
          <o:OLEObject Type="Embed" ProgID="Equation.DSMT4" ShapeID="_x0000_i1031" DrawAspect="Content" ObjectID="_1724129912" r:id="rId18"/>
        </w:object>
      </w:r>
      <w:r w:rsidRPr="00DC6A2B">
        <w:rPr>
          <w:rFonts w:ascii="Times New Roman" w:hAnsi="Times New Roman"/>
          <w:color w:val="0D0D0D"/>
          <w:sz w:val="28"/>
          <w:szCs w:val="28"/>
          <w:lang w:val="uk-UA" w:eastAsia="ru-RU"/>
        </w:rPr>
        <w:t xml:space="preserve"> знаходимо як абсцису точки перетину цієї дотичної з віссю </w:t>
      </w:r>
      <w:proofErr w:type="spellStart"/>
      <w:r w:rsidRPr="00DC6A2B">
        <w:rPr>
          <w:rFonts w:ascii="Times New Roman" w:hAnsi="Times New Roman"/>
          <w:i/>
          <w:iCs/>
          <w:color w:val="0D0D0D"/>
          <w:sz w:val="28"/>
          <w:szCs w:val="28"/>
          <w:lang w:val="uk-UA" w:eastAsia="ru-RU"/>
        </w:rPr>
        <w:t>Ox</w:t>
      </w:r>
      <w:proofErr w:type="spellEnd"/>
      <w:r w:rsidRPr="00DC6A2B">
        <w:rPr>
          <w:rFonts w:ascii="Times New Roman" w:hAnsi="Times New Roman"/>
          <w:color w:val="0D0D0D"/>
          <w:sz w:val="28"/>
          <w:szCs w:val="28"/>
          <w:lang w:val="uk-UA" w:eastAsia="ru-RU"/>
        </w:rPr>
        <w:t>. Для цього</w:t>
      </w:r>
      <w:r w:rsidRPr="00DC6A2B">
        <w:rPr>
          <w:rFonts w:ascii="Times New Roman" w:hAnsi="Times New Roman"/>
          <w:i/>
          <w:iCs/>
          <w:color w:val="0D0D0D"/>
          <w:sz w:val="28"/>
          <w:szCs w:val="28"/>
          <w:lang w:val="uk-UA" w:eastAsia="ru-RU"/>
        </w:rPr>
        <w:t xml:space="preserve"> </w:t>
      </w:r>
      <w:r w:rsidRPr="00DC6A2B">
        <w:rPr>
          <w:rFonts w:ascii="Times New Roman" w:hAnsi="Times New Roman"/>
          <w:color w:val="0D0D0D"/>
          <w:sz w:val="28"/>
          <w:szCs w:val="28"/>
          <w:lang w:val="uk-UA" w:eastAsia="ru-RU"/>
        </w:rPr>
        <w:t xml:space="preserve">потрібно підставити в рівняння дотичної </w:t>
      </w:r>
      <w:r w:rsidRPr="00DC6A2B">
        <w:rPr>
          <w:rFonts w:ascii="Times New Roman" w:hAnsi="Times New Roman"/>
          <w:color w:val="0D0D0D"/>
          <w:position w:val="-12"/>
          <w:sz w:val="28"/>
          <w:szCs w:val="28"/>
          <w:lang w:val="uk-UA" w:eastAsia="ru-RU"/>
        </w:rPr>
        <w:object w:dxaOrig="639" w:dyaOrig="360" w14:anchorId="0E1EC5A7">
          <v:shape id="_x0000_i1032" type="#_x0000_t75" style="width:32.1pt;height:17.9pt" o:ole="">
            <v:imagedata r:id="rId19" o:title=""/>
          </v:shape>
          <o:OLEObject Type="Embed" ProgID="Equation.DSMT4" ShapeID="_x0000_i1032" DrawAspect="Content" ObjectID="_1724129913" r:id="rId20"/>
        </w:object>
      </w:r>
      <w:r w:rsidRPr="00DC6A2B">
        <w:rPr>
          <w:rFonts w:ascii="Times New Roman" w:hAnsi="Times New Roman"/>
          <w:color w:val="0D0D0D"/>
          <w:sz w:val="28"/>
          <w:szCs w:val="28"/>
          <w:lang w:val="uk-UA" w:eastAsia="ru-RU"/>
        </w:rPr>
        <w:t xml:space="preserve">, </w:t>
      </w:r>
      <w:r w:rsidRPr="00DC6A2B">
        <w:rPr>
          <w:rFonts w:ascii="Times New Roman" w:hAnsi="Times New Roman"/>
          <w:color w:val="0D0D0D"/>
          <w:position w:val="-12"/>
          <w:sz w:val="28"/>
          <w:szCs w:val="28"/>
          <w:lang w:val="uk-UA" w:eastAsia="ru-RU"/>
        </w:rPr>
        <w:object w:dxaOrig="680" w:dyaOrig="380" w14:anchorId="4D91607F">
          <v:shape id="_x0000_i1033" type="#_x0000_t75" style="width:34.15pt;height:18.95pt" o:ole="">
            <v:imagedata r:id="rId21" o:title=""/>
          </v:shape>
          <o:OLEObject Type="Embed" ProgID="Equation.DSMT4" ShapeID="_x0000_i1033" DrawAspect="Content" ObjectID="_1724129914" r:id="rId22"/>
        </w:object>
      </w:r>
      <w:r w:rsidRPr="00DC6A2B">
        <w:rPr>
          <w:rFonts w:ascii="Times New Roman" w:hAnsi="Times New Roman"/>
          <w:i/>
          <w:color w:val="0D0D0D"/>
          <w:sz w:val="28"/>
          <w:szCs w:val="28"/>
          <w:lang w:val="uk-UA" w:eastAsia="ru-RU"/>
        </w:rPr>
        <w:t xml:space="preserve">. </w:t>
      </w:r>
      <w:r w:rsidRPr="00DC6A2B">
        <w:rPr>
          <w:rFonts w:ascii="Times New Roman" w:hAnsi="Times New Roman"/>
          <w:color w:val="0D0D0D"/>
          <w:sz w:val="28"/>
          <w:szCs w:val="28"/>
          <w:lang w:val="uk-UA" w:eastAsia="ru-RU"/>
        </w:rPr>
        <w:t>Отримуємо:</w:t>
      </w:r>
    </w:p>
    <w:p w14:paraId="1E388A71" w14:textId="77777777" w:rsidR="00927F35" w:rsidRPr="00DC6A2B" w:rsidRDefault="00927F35" w:rsidP="00927F35">
      <w:pPr>
        <w:pStyle w:val="1"/>
        <w:spacing w:after="0" w:line="360" w:lineRule="auto"/>
        <w:ind w:left="0"/>
        <w:jc w:val="center"/>
        <w:rPr>
          <w:rFonts w:ascii="Times New Roman" w:hAnsi="Times New Roman"/>
          <w:color w:val="0D0D0D"/>
          <w:sz w:val="28"/>
          <w:szCs w:val="28"/>
          <w:lang w:val="uk-UA" w:eastAsia="ru-RU"/>
        </w:rPr>
      </w:pPr>
      <w:r w:rsidRPr="00DC6A2B">
        <w:rPr>
          <w:rFonts w:ascii="Times New Roman" w:hAnsi="Times New Roman"/>
          <w:color w:val="0D0D0D"/>
          <w:position w:val="-12"/>
          <w:sz w:val="28"/>
          <w:szCs w:val="28"/>
          <w:lang w:val="uk-UA" w:eastAsia="ru-RU"/>
        </w:rPr>
        <w:object w:dxaOrig="2439" w:dyaOrig="380" w14:anchorId="5D2FD741">
          <v:shape id="_x0000_i1034" type="#_x0000_t75" style="width:122.05pt;height:18.95pt" o:ole="">
            <v:imagedata r:id="rId23" o:title=""/>
          </v:shape>
          <o:OLEObject Type="Embed" ProgID="Equation.DSMT4" ShapeID="_x0000_i1034" DrawAspect="Content" ObjectID="_1724129915" r:id="rId24"/>
        </w:object>
      </w:r>
      <w:r w:rsidRPr="00DC6A2B">
        <w:rPr>
          <w:rFonts w:ascii="Times New Roman" w:hAnsi="Times New Roman"/>
          <w:color w:val="0D0D0D"/>
          <w:sz w:val="28"/>
          <w:szCs w:val="28"/>
          <w:lang w:val="uk-UA" w:eastAsia="ru-RU"/>
        </w:rPr>
        <w:t>.</w:t>
      </w:r>
    </w:p>
    <w:p w14:paraId="7A23CDD0" w14:textId="77777777" w:rsidR="00927F35" w:rsidRPr="00DC6A2B" w:rsidRDefault="00927F35" w:rsidP="00927F35">
      <w:pPr>
        <w:pStyle w:val="1"/>
        <w:spacing w:after="0" w:line="312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C6A2B">
        <w:rPr>
          <w:rFonts w:ascii="Times New Roman" w:hAnsi="Times New Roman"/>
          <w:sz w:val="28"/>
          <w:szCs w:val="28"/>
          <w:lang w:val="uk-UA"/>
        </w:rPr>
        <w:t xml:space="preserve">Звідки: </w:t>
      </w:r>
    </w:p>
    <w:p w14:paraId="4A9BB0AE" w14:textId="77777777" w:rsidR="00927F35" w:rsidRPr="00DC6A2B" w:rsidRDefault="00927F35" w:rsidP="00927F35">
      <w:pPr>
        <w:pStyle w:val="1"/>
        <w:spacing w:after="0" w:line="312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DC6A2B">
        <w:rPr>
          <w:rFonts w:ascii="Times New Roman" w:hAnsi="Times New Roman"/>
          <w:position w:val="-32"/>
          <w:sz w:val="28"/>
          <w:szCs w:val="28"/>
          <w:lang w:val="uk-UA"/>
        </w:rPr>
        <w:object w:dxaOrig="1600" w:dyaOrig="760" w14:anchorId="0F61C0C4">
          <v:shape id="_x0000_i1035" type="#_x0000_t75" style="width:80.1pt;height:37.85pt" o:ole="">
            <v:imagedata r:id="rId25" o:title=""/>
          </v:shape>
          <o:OLEObject Type="Embed" ProgID="Equation.3" ShapeID="_x0000_i1035" DrawAspect="Content" ObjectID="_1724129916" r:id="rId26"/>
        </w:object>
      </w:r>
      <w:r w:rsidRPr="00DC6A2B">
        <w:rPr>
          <w:rFonts w:ascii="Times New Roman" w:hAnsi="Times New Roman"/>
          <w:sz w:val="28"/>
          <w:szCs w:val="28"/>
          <w:lang w:val="uk-UA"/>
        </w:rPr>
        <w:t>.</w:t>
      </w:r>
    </w:p>
    <w:p w14:paraId="51D5D076" w14:textId="0BDABF5D" w:rsidR="00927F35" w:rsidRPr="00DC6A2B" w:rsidRDefault="00927F35" w:rsidP="00927F35">
      <w:pPr>
        <w:pStyle w:val="1"/>
        <w:spacing w:after="0" w:line="312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DC6A2B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42CE51D" wp14:editId="113DD32A">
            <wp:extent cx="3606800" cy="278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2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2320" w14:textId="0756E065" w:rsidR="00927F35" w:rsidRPr="00DC6A2B" w:rsidRDefault="00927F35" w:rsidP="00927F35">
      <w:pPr>
        <w:pStyle w:val="1"/>
        <w:spacing w:after="0" w:line="312" w:lineRule="auto"/>
        <w:ind w:left="0"/>
        <w:jc w:val="center"/>
        <w:rPr>
          <w:rFonts w:ascii="Times New Roman" w:hAnsi="Times New Roman"/>
          <w:i/>
          <w:sz w:val="24"/>
          <w:szCs w:val="24"/>
          <w:lang w:val="uk-UA"/>
        </w:rPr>
      </w:pPr>
      <w:r w:rsidRPr="00DC6A2B">
        <w:rPr>
          <w:rFonts w:ascii="Times New Roman" w:hAnsi="Times New Roman"/>
          <w:i/>
          <w:sz w:val="24"/>
          <w:szCs w:val="24"/>
          <w:lang w:val="uk-UA"/>
        </w:rPr>
        <w:t xml:space="preserve">Рис. </w:t>
      </w:r>
      <w:r>
        <w:rPr>
          <w:rFonts w:ascii="Times New Roman" w:hAnsi="Times New Roman"/>
          <w:i/>
          <w:sz w:val="24"/>
          <w:szCs w:val="24"/>
          <w:lang w:val="uk-UA"/>
        </w:rPr>
        <w:t>1</w:t>
      </w:r>
      <w:r w:rsidRPr="00DC6A2B">
        <w:rPr>
          <w:rFonts w:ascii="Times New Roman" w:hAnsi="Times New Roman"/>
          <w:i/>
          <w:sz w:val="24"/>
          <w:szCs w:val="24"/>
          <w:lang w:val="uk-UA"/>
        </w:rPr>
        <w:t xml:space="preserve">. </w:t>
      </w:r>
      <w:r w:rsidRPr="00DC6A2B">
        <w:rPr>
          <w:rFonts w:ascii="Times New Roman" w:hAnsi="Times New Roman"/>
          <w:sz w:val="24"/>
          <w:szCs w:val="24"/>
          <w:lang w:val="uk-UA"/>
        </w:rPr>
        <w:t>Геометрична інтерпретація методу Ньютона</w:t>
      </w:r>
    </w:p>
    <w:p w14:paraId="4A6F3773" w14:textId="77777777" w:rsidR="00927F35" w:rsidRPr="00DC6A2B" w:rsidRDefault="00927F35" w:rsidP="00927F35">
      <w:pPr>
        <w:widowControl w:val="0"/>
        <w:spacing w:before="120" w:line="360" w:lineRule="auto"/>
        <w:ind w:firstLine="720"/>
        <w:jc w:val="both"/>
        <w:rPr>
          <w:iCs/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Очевидно, що тепер корінь </w:t>
      </w:r>
      <w:r w:rsidRPr="00DC6A2B">
        <w:rPr>
          <w:i/>
          <w:iCs/>
          <w:color w:val="0D0D0D"/>
          <w:sz w:val="28"/>
          <w:szCs w:val="28"/>
          <w:lang w:val="uk-UA"/>
        </w:rPr>
        <w:t xml:space="preserve">ξ </w:t>
      </w:r>
      <w:r w:rsidRPr="00DC6A2B">
        <w:rPr>
          <w:iCs/>
          <w:color w:val="0D0D0D"/>
          <w:sz w:val="28"/>
          <w:szCs w:val="28"/>
          <w:lang w:val="uk-UA"/>
        </w:rPr>
        <w:t xml:space="preserve">знаходиться на </w:t>
      </w:r>
      <w:proofErr w:type="spellStart"/>
      <w:r w:rsidRPr="00DC6A2B">
        <w:rPr>
          <w:iCs/>
          <w:color w:val="0D0D0D"/>
          <w:sz w:val="28"/>
          <w:szCs w:val="28"/>
          <w:lang w:val="uk-UA"/>
        </w:rPr>
        <w:t>вiдрiзку</w:t>
      </w:r>
      <w:proofErr w:type="spellEnd"/>
      <w:r w:rsidRPr="00DC6A2B">
        <w:rPr>
          <w:i/>
          <w:iCs/>
          <w:color w:val="0D0D0D"/>
          <w:sz w:val="28"/>
          <w:szCs w:val="28"/>
          <w:lang w:val="uk-UA"/>
        </w:rPr>
        <w:t xml:space="preserve"> </w:t>
      </w:r>
      <w:r w:rsidRPr="00DC6A2B">
        <w:rPr>
          <w:i/>
          <w:iCs/>
          <w:color w:val="0D0D0D"/>
          <w:position w:val="-12"/>
          <w:sz w:val="28"/>
          <w:szCs w:val="28"/>
          <w:lang w:val="uk-UA"/>
        </w:rPr>
        <w:object w:dxaOrig="740" w:dyaOrig="380" w14:anchorId="395E4F12">
          <v:shape id="_x0000_i1036" type="#_x0000_t75" style="width:36.85pt;height:18.95pt" o:ole="">
            <v:imagedata r:id="rId28" o:title=""/>
          </v:shape>
          <o:OLEObject Type="Embed" ProgID="Equation.DSMT4" ShapeID="_x0000_i1036" DrawAspect="Content" ObjectID="_1724129917" r:id="rId29"/>
        </w:object>
      </w:r>
      <w:r w:rsidRPr="00DC6A2B">
        <w:rPr>
          <w:i/>
          <w:iCs/>
          <w:color w:val="0D0D0D"/>
          <w:sz w:val="28"/>
          <w:szCs w:val="28"/>
          <w:lang w:val="uk-UA"/>
        </w:rPr>
        <w:t xml:space="preserve">. </w:t>
      </w:r>
      <w:r w:rsidRPr="00DC6A2B">
        <w:rPr>
          <w:iCs/>
          <w:color w:val="0D0D0D"/>
          <w:sz w:val="28"/>
          <w:szCs w:val="28"/>
          <w:lang w:val="uk-UA"/>
        </w:rPr>
        <w:t xml:space="preserve">Проводимо </w:t>
      </w:r>
      <w:r w:rsidRPr="00DC6A2B">
        <w:rPr>
          <w:iCs/>
          <w:color w:val="0D0D0D"/>
          <w:sz w:val="28"/>
          <w:szCs w:val="28"/>
          <w:lang w:val="uk-UA"/>
        </w:rPr>
        <w:lastRenderedPageBreak/>
        <w:t xml:space="preserve">наступну дотичну в </w:t>
      </w:r>
      <w:proofErr w:type="spellStart"/>
      <w:r w:rsidRPr="00DC6A2B">
        <w:rPr>
          <w:iCs/>
          <w:color w:val="0D0D0D"/>
          <w:sz w:val="28"/>
          <w:szCs w:val="28"/>
          <w:lang w:val="uk-UA"/>
        </w:rPr>
        <w:t>точцi</w:t>
      </w:r>
      <w:proofErr w:type="spellEnd"/>
      <w:r w:rsidRPr="00DC6A2B">
        <w:rPr>
          <w:iCs/>
          <w:color w:val="0D0D0D"/>
          <w:sz w:val="28"/>
          <w:szCs w:val="28"/>
          <w:lang w:val="uk-UA"/>
        </w:rPr>
        <w:t xml:space="preserve"> </w:t>
      </w:r>
      <w:r w:rsidRPr="00DC6A2B">
        <w:rPr>
          <w:color w:val="0D0D0D"/>
          <w:position w:val="-12"/>
          <w:sz w:val="28"/>
          <w:szCs w:val="28"/>
          <w:lang w:val="uk-UA"/>
        </w:rPr>
        <w:object w:dxaOrig="1620" w:dyaOrig="380" w14:anchorId="720C2E97">
          <v:shape id="_x0000_i1037" type="#_x0000_t75" style="width:81.15pt;height:18.95pt" o:ole="">
            <v:imagedata r:id="rId30" o:title=""/>
          </v:shape>
          <o:OLEObject Type="Embed" ProgID="Equation.3" ShapeID="_x0000_i1037" DrawAspect="Content" ObjectID="_1724129918" r:id="rId31"/>
        </w:object>
      </w:r>
      <w:r w:rsidRPr="00DC6A2B">
        <w:rPr>
          <w:iCs/>
          <w:color w:val="0D0D0D"/>
          <w:sz w:val="28"/>
          <w:szCs w:val="28"/>
          <w:lang w:val="uk-UA"/>
        </w:rPr>
        <w:t xml:space="preserve"> i друге наближення кореня </w:t>
      </w:r>
      <w:r w:rsidRPr="00DC6A2B">
        <w:rPr>
          <w:iCs/>
          <w:color w:val="0D0D0D"/>
          <w:position w:val="-12"/>
          <w:sz w:val="28"/>
          <w:szCs w:val="28"/>
          <w:lang w:val="uk-UA"/>
        </w:rPr>
        <w:object w:dxaOrig="320" w:dyaOrig="380" w14:anchorId="58645AE1">
          <v:shape id="_x0000_i1038" type="#_x0000_t75" style="width:15.9pt;height:18.95pt" o:ole="">
            <v:imagedata r:id="rId32" o:title=""/>
          </v:shape>
          <o:OLEObject Type="Embed" ProgID="Equation.3" ShapeID="_x0000_i1038" DrawAspect="Content" ObjectID="_1724129919" r:id="rId33"/>
        </w:object>
      </w:r>
      <w:r w:rsidRPr="00DC6A2B">
        <w:rPr>
          <w:iCs/>
          <w:color w:val="0D0D0D"/>
          <w:sz w:val="28"/>
          <w:szCs w:val="28"/>
          <w:lang w:val="uk-UA"/>
        </w:rPr>
        <w:t xml:space="preserve"> знаходимо як абсцису точки перетину цієї дотичної з </w:t>
      </w:r>
      <w:proofErr w:type="spellStart"/>
      <w:r w:rsidRPr="00DC6A2B">
        <w:rPr>
          <w:iCs/>
          <w:color w:val="0D0D0D"/>
          <w:sz w:val="28"/>
          <w:szCs w:val="28"/>
          <w:lang w:val="uk-UA"/>
        </w:rPr>
        <w:t>вiссю</w:t>
      </w:r>
      <w:proofErr w:type="spellEnd"/>
      <w:r w:rsidRPr="00DC6A2B">
        <w:rPr>
          <w:iCs/>
          <w:color w:val="0D0D0D"/>
          <w:sz w:val="28"/>
          <w:szCs w:val="28"/>
          <w:lang w:val="uk-UA"/>
        </w:rPr>
        <w:t xml:space="preserve"> </w:t>
      </w:r>
      <w:proofErr w:type="spellStart"/>
      <w:r w:rsidRPr="00DC6A2B">
        <w:rPr>
          <w:i/>
          <w:iCs/>
          <w:color w:val="0D0D0D"/>
          <w:sz w:val="28"/>
          <w:szCs w:val="28"/>
          <w:lang w:val="uk-UA"/>
        </w:rPr>
        <w:t>Ox</w:t>
      </w:r>
      <w:proofErr w:type="spellEnd"/>
      <w:r w:rsidRPr="00DC6A2B">
        <w:rPr>
          <w:iCs/>
          <w:color w:val="0D0D0D"/>
          <w:sz w:val="28"/>
          <w:szCs w:val="28"/>
          <w:lang w:val="uk-UA"/>
        </w:rPr>
        <w:t>:</w:t>
      </w:r>
    </w:p>
    <w:p w14:paraId="27AF12CB" w14:textId="77777777" w:rsidR="00927F35" w:rsidRPr="00DC6A2B" w:rsidRDefault="00927F35" w:rsidP="00927F35">
      <w:pPr>
        <w:widowControl w:val="0"/>
        <w:spacing w:before="120" w:line="360" w:lineRule="auto"/>
        <w:jc w:val="center"/>
        <w:rPr>
          <w:iCs/>
          <w:color w:val="0D0D0D"/>
          <w:sz w:val="28"/>
          <w:szCs w:val="28"/>
          <w:lang w:val="uk-UA"/>
        </w:rPr>
      </w:pPr>
      <w:r w:rsidRPr="00DC6A2B">
        <w:rPr>
          <w:position w:val="-34"/>
          <w:sz w:val="28"/>
          <w:szCs w:val="28"/>
          <w:lang w:val="uk-UA"/>
        </w:rPr>
        <w:object w:dxaOrig="1800" w:dyaOrig="780" w14:anchorId="1CFF45AE">
          <v:shape id="_x0000_i1039" type="#_x0000_t75" style="width:89.9pt;height:38.85pt" o:ole="">
            <v:imagedata r:id="rId34" o:title=""/>
          </v:shape>
          <o:OLEObject Type="Embed" ProgID="Equation.3" ShapeID="_x0000_i1039" DrawAspect="Content" ObjectID="_1724129920" r:id="rId35"/>
        </w:object>
      </w:r>
      <w:r w:rsidRPr="00DC6A2B">
        <w:rPr>
          <w:sz w:val="28"/>
          <w:szCs w:val="28"/>
          <w:lang w:val="uk-UA"/>
        </w:rPr>
        <w:t>.</w:t>
      </w:r>
    </w:p>
    <w:p w14:paraId="0270AB53" w14:textId="77777777" w:rsidR="00927F35" w:rsidRPr="00DC6A2B" w:rsidRDefault="00927F35" w:rsidP="00927F35">
      <w:pPr>
        <w:widowControl w:val="0"/>
        <w:suppressAutoHyphens w:val="0"/>
        <w:autoSpaceDN/>
        <w:spacing w:line="360" w:lineRule="auto"/>
        <w:ind w:firstLine="709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Аналогічно знаходимо й наступні наближення кореня. </w:t>
      </w:r>
    </w:p>
    <w:p w14:paraId="37693DC2" w14:textId="77777777" w:rsidR="00927F35" w:rsidRPr="00DC6A2B" w:rsidRDefault="00927F35" w:rsidP="00927F35">
      <w:pPr>
        <w:widowControl w:val="0"/>
        <w:spacing w:line="312" w:lineRule="auto"/>
        <w:ind w:firstLine="708"/>
        <w:jc w:val="both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Загальна </w:t>
      </w:r>
      <w:r w:rsidRPr="00DC6A2B">
        <w:rPr>
          <w:i/>
          <w:iCs/>
          <w:color w:val="0D0D0D"/>
          <w:sz w:val="28"/>
          <w:szCs w:val="28"/>
          <w:lang w:val="uk-UA"/>
        </w:rPr>
        <w:t xml:space="preserve">формула методу дотичних </w:t>
      </w:r>
      <w:r w:rsidRPr="00DC6A2B">
        <w:rPr>
          <w:color w:val="0D0D0D"/>
          <w:sz w:val="28"/>
          <w:szCs w:val="28"/>
          <w:lang w:val="uk-UA"/>
        </w:rPr>
        <w:t>має вигляд:</w:t>
      </w:r>
    </w:p>
    <w:p w14:paraId="5B731491" w14:textId="77777777" w:rsidR="00927F35" w:rsidRPr="00DC6A2B" w:rsidRDefault="00927F35" w:rsidP="00927F3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position w:val="-34"/>
          <w:sz w:val="28"/>
          <w:szCs w:val="28"/>
          <w:lang w:val="uk-UA"/>
        </w:rPr>
        <w:object w:dxaOrig="2079" w:dyaOrig="780" w14:anchorId="0820D2D2">
          <v:shape id="_x0000_i1040" type="#_x0000_t75" style="width:104.1pt;height:38.85pt" o:ole="">
            <v:imagedata r:id="rId36" o:title=""/>
          </v:shape>
          <o:OLEObject Type="Embed" ProgID="Equation.3" ShapeID="_x0000_i1040" DrawAspect="Content" ObjectID="_1724129921" r:id="rId37"/>
        </w:object>
      </w:r>
      <w:r w:rsidRPr="00DC6A2B">
        <w:rPr>
          <w:sz w:val="28"/>
          <w:szCs w:val="28"/>
          <w:lang w:val="uk-UA"/>
        </w:rPr>
        <w:t xml:space="preserve">, </w:t>
      </w:r>
      <w:r w:rsidRPr="00DC6A2B">
        <w:rPr>
          <w:position w:val="-12"/>
          <w:sz w:val="28"/>
          <w:szCs w:val="28"/>
          <w:lang w:val="uk-UA"/>
        </w:rPr>
        <w:object w:dxaOrig="1440" w:dyaOrig="360" w14:anchorId="6E447503">
          <v:shape id="_x0000_i1041" type="#_x0000_t75" style="width:1in;height:17.9pt" o:ole="">
            <v:imagedata r:id="rId38" o:title=""/>
          </v:shape>
          <o:OLEObject Type="Embed" ProgID="Equation.DSMT4" ShapeID="_x0000_i1041" DrawAspect="Content" ObjectID="_1724129922" r:id="rId39"/>
        </w:object>
      </w:r>
    </w:p>
    <w:p w14:paraId="68E8EE64" w14:textId="77777777" w:rsidR="00927F35" w:rsidRPr="00DC6A2B" w:rsidRDefault="00927F35" w:rsidP="00927F35">
      <w:pPr>
        <w:widowControl w:val="0"/>
        <w:suppressAutoHyphens w:val="0"/>
        <w:autoSpaceDN/>
        <w:spacing w:line="360" w:lineRule="auto"/>
        <w:ind w:firstLine="709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>У якості критерію закінчення ітераційного процесу може бути використана умова:</w:t>
      </w:r>
    </w:p>
    <w:p w14:paraId="4B0E6BDD" w14:textId="77777777" w:rsidR="00927F35" w:rsidRPr="00DC6A2B" w:rsidRDefault="00927F35" w:rsidP="00927F3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position w:val="-14"/>
          <w:sz w:val="28"/>
          <w:szCs w:val="28"/>
          <w:lang w:val="uk-UA"/>
        </w:rPr>
        <w:object w:dxaOrig="1240" w:dyaOrig="420" w14:anchorId="5349F32B">
          <v:shape id="_x0000_i1042" type="#_x0000_t75" style="width:61.85pt;height:20.95pt" o:ole="">
            <v:imagedata r:id="rId40" o:title=""/>
          </v:shape>
          <o:OLEObject Type="Embed" ProgID="Equation.DSMT4" ShapeID="_x0000_i1042" DrawAspect="Content" ObjectID="_1724129923" r:id="rId41"/>
        </w:object>
      </w:r>
      <w:r w:rsidRPr="00DC6A2B">
        <w:rPr>
          <w:color w:val="0D0D0D"/>
          <w:sz w:val="28"/>
          <w:szCs w:val="28"/>
          <w:lang w:val="uk-UA"/>
        </w:rPr>
        <w:t>.</w:t>
      </w:r>
    </w:p>
    <w:p w14:paraId="034CC898" w14:textId="77777777" w:rsidR="00927F35" w:rsidRPr="00DC6A2B" w:rsidRDefault="00927F35" w:rsidP="00927F35">
      <w:pPr>
        <w:widowControl w:val="0"/>
        <w:suppressAutoHyphens w:val="0"/>
        <w:autoSpaceDN/>
        <w:spacing w:line="360" w:lineRule="auto"/>
        <w:ind w:firstLine="709"/>
        <w:jc w:val="both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Можна також оцінювати близькість двох послідовних наближень: </w:t>
      </w:r>
    </w:p>
    <w:p w14:paraId="33B81163" w14:textId="77777777" w:rsidR="00927F35" w:rsidRPr="00DC6A2B" w:rsidRDefault="00927F35" w:rsidP="00927F35">
      <w:pPr>
        <w:widowControl w:val="0"/>
        <w:suppressAutoHyphens w:val="0"/>
        <w:autoSpaceDN/>
        <w:spacing w:line="360" w:lineRule="auto"/>
        <w:jc w:val="center"/>
        <w:textAlignment w:val="auto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position w:val="-14"/>
          <w:sz w:val="28"/>
          <w:szCs w:val="28"/>
          <w:lang w:val="uk-UA"/>
        </w:rPr>
        <w:object w:dxaOrig="1560" w:dyaOrig="420" w14:anchorId="570294DB">
          <v:shape id="_x0000_i1043" type="#_x0000_t75" style="width:78.1pt;height:20.95pt" o:ole="">
            <v:imagedata r:id="rId42" o:title=""/>
          </v:shape>
          <o:OLEObject Type="Embed" ProgID="Equation.DSMT4" ShapeID="_x0000_i1043" DrawAspect="Content" ObjectID="_1724129924" r:id="rId43"/>
        </w:object>
      </w:r>
      <w:r w:rsidRPr="00DC6A2B">
        <w:rPr>
          <w:color w:val="0D0D0D"/>
          <w:sz w:val="28"/>
          <w:szCs w:val="28"/>
          <w:lang w:val="uk-UA"/>
        </w:rPr>
        <w:t>.</w:t>
      </w:r>
    </w:p>
    <w:p w14:paraId="377FD637" w14:textId="77777777" w:rsidR="00927F35" w:rsidRPr="00DC6A2B" w:rsidRDefault="00927F35" w:rsidP="00927F35">
      <w:pPr>
        <w:widowControl w:val="0"/>
        <w:spacing w:line="312" w:lineRule="auto"/>
        <w:ind w:firstLine="720"/>
        <w:jc w:val="both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Послідовні наближення </w:t>
      </w:r>
      <w:r w:rsidRPr="00DC6A2B">
        <w:rPr>
          <w:color w:val="0D0D0D"/>
          <w:position w:val="-12"/>
          <w:sz w:val="28"/>
          <w:szCs w:val="28"/>
          <w:lang w:val="uk-UA"/>
        </w:rPr>
        <w:object w:dxaOrig="2580" w:dyaOrig="380" w14:anchorId="19158667">
          <v:shape id="_x0000_i1044" type="#_x0000_t75" style="width:129.15pt;height:18.95pt" o:ole="">
            <v:imagedata r:id="rId44" o:title=""/>
          </v:shape>
          <o:OLEObject Type="Embed" ProgID="Equation.3" ShapeID="_x0000_i1044" DrawAspect="Content" ObjectID="_1724129925" r:id="rId45"/>
        </w:object>
      </w:r>
      <w:r w:rsidRPr="00DC6A2B">
        <w:rPr>
          <w:color w:val="0D0D0D"/>
          <w:sz w:val="28"/>
          <w:szCs w:val="28"/>
          <w:lang w:val="uk-UA"/>
        </w:rPr>
        <w:t xml:space="preserve"> утворюють обмежену монотонно спадаючу послідовність, причому </w:t>
      </w:r>
      <w:r w:rsidRPr="00DC6A2B">
        <w:rPr>
          <w:color w:val="0D0D0D"/>
          <w:position w:val="-12"/>
          <w:sz w:val="28"/>
          <w:szCs w:val="28"/>
          <w:lang w:val="uk-UA"/>
        </w:rPr>
        <w:object w:dxaOrig="3760" w:dyaOrig="380" w14:anchorId="69D1E605">
          <v:shape id="_x0000_i1045" type="#_x0000_t75" style="width:187.95pt;height:18.95pt" o:ole="">
            <v:imagedata r:id="rId46" o:title=""/>
          </v:shape>
          <o:OLEObject Type="Embed" ProgID="Equation.3" ShapeID="_x0000_i1045" DrawAspect="Content" ObjectID="_1724129926" r:id="rId47"/>
        </w:object>
      </w:r>
      <w:r w:rsidRPr="00DC6A2B">
        <w:rPr>
          <w:color w:val="0D0D0D"/>
          <w:sz w:val="28"/>
          <w:szCs w:val="28"/>
          <w:lang w:val="uk-UA"/>
        </w:rPr>
        <w:t xml:space="preserve">, тобто виходять наближені значення кореня ξ із надлишком. </w:t>
      </w:r>
    </w:p>
    <w:p w14:paraId="3E49BEE4" w14:textId="77777777" w:rsidR="00927F35" w:rsidRPr="00DC6A2B" w:rsidRDefault="00927F35" w:rsidP="00927F35">
      <w:pPr>
        <w:widowControl w:val="0"/>
        <w:spacing w:line="312" w:lineRule="auto"/>
        <w:ind w:firstLine="720"/>
        <w:jc w:val="both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Якщо перша дотична проводиться до кривої </w:t>
      </w:r>
      <w:r w:rsidRPr="00DC6A2B">
        <w:rPr>
          <w:position w:val="-12"/>
          <w:sz w:val="28"/>
          <w:szCs w:val="28"/>
          <w:lang w:val="uk-UA"/>
        </w:rPr>
        <w:object w:dxaOrig="1040" w:dyaOrig="360" w14:anchorId="34724E65">
          <v:shape id="_x0000_i1046" type="#_x0000_t75" style="width:52.05pt;height:17.9pt" o:ole="">
            <v:imagedata r:id="rId13" o:title=""/>
          </v:shape>
          <o:OLEObject Type="Embed" ProgID="Equation.DSMT4" ShapeID="_x0000_i1046" DrawAspect="Content" ObjectID="_1724129927" r:id="rId48"/>
        </w:object>
      </w:r>
      <w:r w:rsidRPr="00DC6A2B">
        <w:rPr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t xml:space="preserve">у точці </w:t>
      </w:r>
      <w:r w:rsidRPr="00DC6A2B">
        <w:rPr>
          <w:i/>
          <w:color w:val="0D0D0D"/>
          <w:sz w:val="28"/>
          <w:szCs w:val="28"/>
          <w:lang w:val="uk-UA"/>
        </w:rPr>
        <w:t>А</w:t>
      </w:r>
      <w:r w:rsidRPr="00DC6A2B">
        <w:rPr>
          <w:i/>
          <w:color w:val="0D0D0D"/>
          <w:sz w:val="28"/>
          <w:szCs w:val="28"/>
          <w:vertAlign w:val="subscript"/>
          <w:lang w:val="uk-UA"/>
        </w:rPr>
        <w:t>0</w:t>
      </w:r>
      <w:r w:rsidRPr="00DC6A2B">
        <w:rPr>
          <w:color w:val="0D0D0D"/>
          <w:sz w:val="28"/>
          <w:szCs w:val="28"/>
          <w:lang w:val="uk-UA"/>
        </w:rPr>
        <w:t>(</w:t>
      </w:r>
      <w:r w:rsidRPr="00DC6A2B">
        <w:rPr>
          <w:i/>
          <w:color w:val="0D0D0D"/>
          <w:sz w:val="28"/>
          <w:szCs w:val="28"/>
          <w:lang w:val="uk-UA"/>
        </w:rPr>
        <w:t>а</w:t>
      </w:r>
      <w:r w:rsidRPr="00DC6A2B">
        <w:rPr>
          <w:color w:val="0D0D0D"/>
          <w:sz w:val="28"/>
          <w:szCs w:val="28"/>
          <w:lang w:val="uk-UA"/>
        </w:rPr>
        <w:t>;</w:t>
      </w:r>
      <w:r w:rsidRPr="00DC6A2B">
        <w:rPr>
          <w:i/>
          <w:color w:val="0D0D0D"/>
          <w:sz w:val="28"/>
          <w:szCs w:val="28"/>
          <w:lang w:val="uk-UA"/>
        </w:rPr>
        <w:t xml:space="preserve"> f</w:t>
      </w:r>
      <w:r w:rsidRPr="00DC6A2B">
        <w:rPr>
          <w:color w:val="0D0D0D"/>
          <w:sz w:val="28"/>
          <w:szCs w:val="28"/>
          <w:lang w:val="uk-UA"/>
        </w:rPr>
        <w:t>(</w:t>
      </w:r>
      <w:r w:rsidRPr="00DC6A2B">
        <w:rPr>
          <w:i/>
          <w:color w:val="0D0D0D"/>
          <w:sz w:val="28"/>
          <w:szCs w:val="28"/>
          <w:lang w:val="uk-UA"/>
        </w:rPr>
        <w:t>а</w:t>
      </w:r>
      <w:r w:rsidRPr="00DC6A2B">
        <w:rPr>
          <w:color w:val="0D0D0D"/>
          <w:sz w:val="28"/>
          <w:szCs w:val="28"/>
          <w:lang w:val="uk-UA"/>
        </w:rPr>
        <w:t xml:space="preserve">)), то отримаємо послідовні наближення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203646D8">
          <v:shape id="_x0000_i1047" type="#_x0000_t75" style="width:145pt;height:18.95pt">
            <v:imagedata r:id="rId49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 які утворюють обмежену монотонно зростаючу послідовність, причому </w:t>
      </w:r>
      <w:r w:rsidR="00000000">
        <w:rPr>
          <w:color w:val="0D0D0D"/>
          <w:position w:val="-12"/>
          <w:sz w:val="28"/>
          <w:szCs w:val="28"/>
          <w:lang w:val="uk-UA"/>
        </w:rPr>
        <w:pict w14:anchorId="5D489140">
          <v:shape id="_x0000_i1048" type="#_x0000_t75" style="width:228.15pt;height:18.95pt">
            <v:imagedata r:id="rId50" o:title=""/>
          </v:shape>
        </w:pict>
      </w:r>
      <w:r w:rsidRPr="00DC6A2B">
        <w:rPr>
          <w:color w:val="0D0D0D"/>
          <w:sz w:val="28"/>
          <w:szCs w:val="28"/>
          <w:lang w:val="uk-UA"/>
        </w:rPr>
        <w:t xml:space="preserve">, тобто виходять наближені значення </w:t>
      </w:r>
      <w:r w:rsidRPr="00DC6A2B">
        <w:rPr>
          <w:color w:val="0D0D0D"/>
          <w:sz w:val="28"/>
          <w:szCs w:val="28"/>
          <w:lang w:val="uk-UA"/>
        </w:rPr>
        <w:br/>
        <w:t>кореня ξ із нестачею.</w:t>
      </w:r>
    </w:p>
    <w:p w14:paraId="2E2D1289" w14:textId="77777777" w:rsidR="00927F35" w:rsidRPr="00DC6A2B" w:rsidRDefault="00927F35" w:rsidP="00927F35">
      <w:pPr>
        <w:widowControl w:val="0"/>
        <w:spacing w:line="312" w:lineRule="auto"/>
        <w:ind w:firstLine="720"/>
        <w:jc w:val="both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Для того, щоб визначити, до якого з </w:t>
      </w:r>
      <w:proofErr w:type="spellStart"/>
      <w:r w:rsidRPr="00DC6A2B">
        <w:rPr>
          <w:color w:val="0D0D0D"/>
          <w:sz w:val="28"/>
          <w:szCs w:val="28"/>
          <w:lang w:val="uk-UA"/>
        </w:rPr>
        <w:t>кiнцiв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</w:t>
      </w:r>
      <w:proofErr w:type="spellStart"/>
      <w:r w:rsidRPr="00DC6A2B">
        <w:rPr>
          <w:color w:val="0D0D0D"/>
          <w:sz w:val="28"/>
          <w:szCs w:val="28"/>
          <w:lang w:val="uk-UA"/>
        </w:rPr>
        <w:t>вiдрiзка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[</w:t>
      </w:r>
      <w:r w:rsidRPr="00DC6A2B">
        <w:rPr>
          <w:i/>
          <w:iCs/>
          <w:color w:val="0D0D0D"/>
          <w:sz w:val="28"/>
          <w:szCs w:val="28"/>
          <w:lang w:val="uk-UA"/>
        </w:rPr>
        <w:t>a, b</w:t>
      </w:r>
      <w:r w:rsidRPr="00DC6A2B">
        <w:rPr>
          <w:color w:val="0D0D0D"/>
          <w:sz w:val="28"/>
          <w:szCs w:val="28"/>
          <w:lang w:val="uk-UA"/>
        </w:rPr>
        <w:t>] проводити першу дотичну, треба скористатися одним з наступних правил:</w:t>
      </w:r>
    </w:p>
    <w:p w14:paraId="122CE638" w14:textId="77777777" w:rsidR="00927F35" w:rsidRPr="00DC6A2B" w:rsidRDefault="00927F35" w:rsidP="00927F35">
      <w:pPr>
        <w:widowControl w:val="0"/>
        <w:spacing w:line="312" w:lineRule="auto"/>
        <w:ind w:firstLine="720"/>
        <w:jc w:val="both"/>
        <w:rPr>
          <w:color w:val="0D0D0D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- в </w:t>
      </w:r>
      <w:proofErr w:type="spellStart"/>
      <w:r w:rsidRPr="00DC6A2B">
        <w:rPr>
          <w:color w:val="0D0D0D"/>
          <w:sz w:val="28"/>
          <w:szCs w:val="28"/>
          <w:lang w:val="uk-UA"/>
        </w:rPr>
        <w:t>методi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Ньютона першу дотичну проводять до того </w:t>
      </w:r>
      <w:proofErr w:type="spellStart"/>
      <w:r w:rsidRPr="00DC6A2B">
        <w:rPr>
          <w:color w:val="0D0D0D"/>
          <w:sz w:val="28"/>
          <w:szCs w:val="28"/>
          <w:lang w:val="uk-UA"/>
        </w:rPr>
        <w:t>кiнця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</w:t>
      </w:r>
      <w:r w:rsidRPr="00DC6A2B">
        <w:rPr>
          <w:color w:val="0D0D0D"/>
          <w:sz w:val="28"/>
          <w:szCs w:val="28"/>
          <w:lang w:val="uk-UA"/>
        </w:rPr>
        <w:br/>
      </w:r>
      <w:proofErr w:type="spellStart"/>
      <w:r w:rsidRPr="00DC6A2B">
        <w:rPr>
          <w:color w:val="0D0D0D"/>
          <w:sz w:val="28"/>
          <w:szCs w:val="28"/>
          <w:lang w:val="uk-UA"/>
        </w:rPr>
        <w:t>вiдрiзка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</w:t>
      </w:r>
      <w:r w:rsidRPr="00DC6A2B">
        <w:rPr>
          <w:color w:val="0D0D0D"/>
          <w:position w:val="-12"/>
          <w:sz w:val="28"/>
          <w:szCs w:val="28"/>
          <w:lang w:val="uk-UA"/>
        </w:rPr>
        <w:object w:dxaOrig="620" w:dyaOrig="360" w14:anchorId="43F93AB6">
          <v:shape id="_x0000_i1049" type="#_x0000_t75" style="width:31.1pt;height:17.9pt" o:ole="">
            <v:imagedata r:id="rId5" o:title=""/>
          </v:shape>
          <o:OLEObject Type="Embed" ProgID="Equation.DSMT4" ShapeID="_x0000_i1049" DrawAspect="Content" ObjectID="_1724129928" r:id="rId51"/>
        </w:object>
      </w:r>
      <w:r w:rsidRPr="00DC6A2B">
        <w:rPr>
          <w:color w:val="0D0D0D"/>
          <w:sz w:val="28"/>
          <w:szCs w:val="28"/>
          <w:lang w:val="uk-UA"/>
        </w:rPr>
        <w:t xml:space="preserve">, для якого знак </w:t>
      </w:r>
      <w:proofErr w:type="spellStart"/>
      <w:r w:rsidRPr="00DC6A2B">
        <w:rPr>
          <w:color w:val="0D0D0D"/>
          <w:sz w:val="28"/>
          <w:szCs w:val="28"/>
          <w:lang w:val="uk-UA"/>
        </w:rPr>
        <w:t>функцiї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</w:t>
      </w:r>
      <w:proofErr w:type="spellStart"/>
      <w:r w:rsidRPr="00DC6A2B">
        <w:rPr>
          <w:color w:val="0D0D0D"/>
          <w:sz w:val="28"/>
          <w:szCs w:val="28"/>
          <w:lang w:val="uk-UA"/>
        </w:rPr>
        <w:t>спiвпадає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</w:t>
      </w:r>
      <w:proofErr w:type="spellStart"/>
      <w:r w:rsidRPr="00DC6A2B">
        <w:rPr>
          <w:color w:val="0D0D0D"/>
          <w:sz w:val="28"/>
          <w:szCs w:val="28"/>
          <w:lang w:val="uk-UA"/>
        </w:rPr>
        <w:t>зi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знаком другої похідної, тобто </w:t>
      </w:r>
      <w:r w:rsidRPr="00DC6A2B">
        <w:rPr>
          <w:rFonts w:eastAsia="LiberationSerif"/>
          <w:sz w:val="28"/>
          <w:szCs w:val="28"/>
          <w:lang w:val="uk-UA"/>
        </w:rPr>
        <w:t xml:space="preserve">за початкове наближення беремо точку </w:t>
      </w:r>
      <w:r w:rsidRPr="00DC6A2B">
        <w:rPr>
          <w:rFonts w:eastAsia="LiberationSerif"/>
          <w:i/>
          <w:sz w:val="28"/>
          <w:szCs w:val="28"/>
          <w:lang w:val="uk-UA"/>
        </w:rPr>
        <w:t>а</w:t>
      </w:r>
      <w:r w:rsidRPr="00DC6A2B">
        <w:rPr>
          <w:rFonts w:eastAsia="LiberationSerif"/>
          <w:sz w:val="28"/>
          <w:szCs w:val="28"/>
          <w:lang w:val="uk-UA"/>
        </w:rPr>
        <w:t xml:space="preserve">, якщо </w:t>
      </w:r>
      <w:r w:rsidRPr="00DC6A2B">
        <w:rPr>
          <w:color w:val="0D0D0D"/>
          <w:position w:val="-12"/>
          <w:sz w:val="28"/>
          <w:szCs w:val="28"/>
          <w:lang w:val="uk-UA"/>
        </w:rPr>
        <w:object w:dxaOrig="1820" w:dyaOrig="380" w14:anchorId="4B4E38A0">
          <v:shape id="_x0000_i1050" type="#_x0000_t75" style="width:90.95pt;height:18.95pt" o:ole="">
            <v:imagedata r:id="rId52" o:title=""/>
          </v:shape>
          <o:OLEObject Type="Embed" ProgID="Equation.3" ShapeID="_x0000_i1050" DrawAspect="Content" ObjectID="_1724129929" r:id="rId53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rFonts w:eastAsia="LiberationSerif"/>
          <w:sz w:val="28"/>
          <w:szCs w:val="28"/>
          <w:lang w:val="uk-UA"/>
        </w:rPr>
        <w:t xml:space="preserve">за початкове наближення беремо точку </w:t>
      </w:r>
      <w:r w:rsidRPr="00DC6A2B">
        <w:rPr>
          <w:rFonts w:eastAsia="LiberationSerif"/>
          <w:i/>
          <w:sz w:val="28"/>
          <w:szCs w:val="28"/>
          <w:lang w:val="uk-UA"/>
        </w:rPr>
        <w:t>b</w:t>
      </w:r>
      <w:r w:rsidRPr="00DC6A2B">
        <w:rPr>
          <w:rFonts w:eastAsia="LiberationSerif"/>
          <w:sz w:val="28"/>
          <w:szCs w:val="28"/>
          <w:lang w:val="uk-UA"/>
        </w:rPr>
        <w:t xml:space="preserve">, якщо </w:t>
      </w:r>
      <w:r w:rsidRPr="00DC6A2B">
        <w:rPr>
          <w:color w:val="0D0D0D"/>
          <w:position w:val="-12"/>
          <w:sz w:val="28"/>
          <w:szCs w:val="28"/>
          <w:lang w:val="uk-UA"/>
        </w:rPr>
        <w:object w:dxaOrig="1820" w:dyaOrig="380" w14:anchorId="12DF2A2B">
          <v:shape id="_x0000_i1051" type="#_x0000_t75" style="width:90.95pt;height:18.95pt" o:ole="">
            <v:imagedata r:id="rId54" o:title=""/>
          </v:shape>
          <o:OLEObject Type="Embed" ProgID="Equation.3" ShapeID="_x0000_i1051" DrawAspect="Content" ObjectID="_1724129930" r:id="rId55"/>
        </w:object>
      </w:r>
      <w:r w:rsidRPr="00DC6A2B">
        <w:rPr>
          <w:sz w:val="28"/>
          <w:szCs w:val="28"/>
          <w:lang w:val="uk-UA"/>
        </w:rPr>
        <w:t>;</w:t>
      </w:r>
    </w:p>
    <w:p w14:paraId="5F889AA7" w14:textId="77777777" w:rsidR="00927F35" w:rsidRPr="00DC6A2B" w:rsidRDefault="00927F35" w:rsidP="00927F35">
      <w:pPr>
        <w:widowControl w:val="0"/>
        <w:spacing w:line="312" w:lineRule="auto"/>
        <w:ind w:firstLine="720"/>
        <w:jc w:val="both"/>
        <w:rPr>
          <w:rFonts w:eastAsia="LiberationSerif"/>
          <w:sz w:val="28"/>
          <w:szCs w:val="28"/>
          <w:lang w:val="uk-UA"/>
        </w:rPr>
      </w:pPr>
      <w:r w:rsidRPr="00DC6A2B">
        <w:rPr>
          <w:color w:val="0D0D0D"/>
          <w:sz w:val="28"/>
          <w:szCs w:val="28"/>
          <w:lang w:val="uk-UA"/>
        </w:rPr>
        <w:t xml:space="preserve">- якщо в </w:t>
      </w:r>
      <w:proofErr w:type="spellStart"/>
      <w:r w:rsidRPr="00DC6A2B">
        <w:rPr>
          <w:color w:val="0D0D0D"/>
          <w:sz w:val="28"/>
          <w:szCs w:val="28"/>
          <w:lang w:val="uk-UA"/>
        </w:rPr>
        <w:t>iнтервалi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</w:t>
      </w:r>
      <w:r w:rsidRPr="00DC6A2B">
        <w:rPr>
          <w:color w:val="0D0D0D"/>
          <w:position w:val="-12"/>
          <w:sz w:val="28"/>
          <w:szCs w:val="28"/>
          <w:lang w:val="uk-UA"/>
        </w:rPr>
        <w:object w:dxaOrig="620" w:dyaOrig="360" w14:anchorId="16617782">
          <v:shape id="_x0000_i1052" type="#_x0000_t75" style="width:31.1pt;height:17.9pt" o:ole="">
            <v:imagedata r:id="rId5" o:title=""/>
          </v:shape>
          <o:OLEObject Type="Embed" ProgID="Equation.DSMT4" ShapeID="_x0000_i1052" DrawAspect="Content" ObjectID="_1724129931" r:id="rId56"/>
        </w:object>
      </w:r>
      <w:r w:rsidRPr="00DC6A2B">
        <w:rPr>
          <w:color w:val="0D0D0D"/>
          <w:sz w:val="28"/>
          <w:szCs w:val="28"/>
          <w:lang w:val="uk-UA"/>
        </w:rPr>
        <w:t xml:space="preserve"> знаки першої i другої </w:t>
      </w:r>
      <w:proofErr w:type="spellStart"/>
      <w:r w:rsidRPr="00DC6A2B">
        <w:rPr>
          <w:color w:val="0D0D0D"/>
          <w:sz w:val="28"/>
          <w:szCs w:val="28"/>
          <w:lang w:val="uk-UA"/>
        </w:rPr>
        <w:t>похiдних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</w:t>
      </w:r>
      <w:proofErr w:type="spellStart"/>
      <w:r w:rsidRPr="00DC6A2B">
        <w:rPr>
          <w:color w:val="0D0D0D"/>
          <w:sz w:val="28"/>
          <w:szCs w:val="28"/>
          <w:lang w:val="uk-UA"/>
        </w:rPr>
        <w:t>функцiї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</w:t>
      </w:r>
      <w:r w:rsidRPr="00DC6A2B">
        <w:rPr>
          <w:i/>
          <w:color w:val="0D0D0D"/>
          <w:sz w:val="28"/>
          <w:szCs w:val="28"/>
          <w:lang w:val="uk-UA"/>
        </w:rPr>
        <w:t>f(</w:t>
      </w:r>
      <w:r w:rsidRPr="00DC6A2B">
        <w:rPr>
          <w:i/>
          <w:iCs/>
          <w:color w:val="0D0D0D"/>
          <w:sz w:val="28"/>
          <w:szCs w:val="28"/>
          <w:lang w:val="uk-UA"/>
        </w:rPr>
        <w:t>x</w:t>
      </w:r>
      <w:r w:rsidRPr="00DC6A2B">
        <w:rPr>
          <w:i/>
          <w:color w:val="0D0D0D"/>
          <w:sz w:val="28"/>
          <w:szCs w:val="28"/>
          <w:lang w:val="uk-UA"/>
        </w:rPr>
        <w:t>)</w:t>
      </w:r>
      <w:r w:rsidRPr="00DC6A2B">
        <w:rPr>
          <w:color w:val="0D0D0D"/>
          <w:sz w:val="28"/>
          <w:szCs w:val="28"/>
          <w:lang w:val="uk-UA"/>
        </w:rPr>
        <w:t xml:space="preserve"> </w:t>
      </w:r>
      <w:proofErr w:type="spellStart"/>
      <w:r w:rsidRPr="00DC6A2B">
        <w:rPr>
          <w:color w:val="0D0D0D"/>
          <w:sz w:val="28"/>
          <w:szCs w:val="28"/>
          <w:lang w:val="uk-UA"/>
        </w:rPr>
        <w:t>спiвпадають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, тобто для </w:t>
      </w:r>
      <w:proofErr w:type="spellStart"/>
      <w:r w:rsidRPr="00DC6A2B">
        <w:rPr>
          <w:color w:val="0D0D0D"/>
          <w:sz w:val="28"/>
          <w:szCs w:val="28"/>
          <w:lang w:val="uk-UA"/>
        </w:rPr>
        <w:t>всiх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</w:t>
      </w:r>
      <w:r w:rsidRPr="00DC6A2B">
        <w:rPr>
          <w:color w:val="0D0D0D"/>
          <w:position w:val="-12"/>
          <w:sz w:val="28"/>
          <w:szCs w:val="28"/>
          <w:lang w:val="uk-UA"/>
        </w:rPr>
        <w:object w:dxaOrig="1020" w:dyaOrig="360" w14:anchorId="34327F6F">
          <v:shape id="_x0000_i1053" type="#_x0000_t75" style="width:51.05pt;height:17.9pt" o:ole="">
            <v:imagedata r:id="rId57" o:title=""/>
          </v:shape>
          <o:OLEObject Type="Embed" ProgID="Equation.DSMT4" ShapeID="_x0000_i1053" DrawAspect="Content" ObjectID="_1724129932" r:id="rId58"/>
        </w:object>
      </w:r>
      <w:r w:rsidRPr="00DC6A2B">
        <w:rPr>
          <w:color w:val="0D0D0D"/>
          <w:sz w:val="28"/>
          <w:szCs w:val="28"/>
          <w:lang w:val="uk-UA"/>
        </w:rPr>
        <w:t xml:space="preserve"> справедлива </w:t>
      </w:r>
      <w:proofErr w:type="spellStart"/>
      <w:r w:rsidRPr="00DC6A2B">
        <w:rPr>
          <w:color w:val="0D0D0D"/>
          <w:sz w:val="28"/>
          <w:szCs w:val="28"/>
          <w:lang w:val="uk-UA"/>
        </w:rPr>
        <w:t>нерiвнiсть</w:t>
      </w:r>
      <w:proofErr w:type="spellEnd"/>
      <w:r w:rsidRPr="00DC6A2B">
        <w:rPr>
          <w:color w:val="0D0D0D"/>
          <w:sz w:val="28"/>
          <w:szCs w:val="28"/>
          <w:lang w:val="uk-UA"/>
        </w:rPr>
        <w:t xml:space="preserve"> </w:t>
      </w:r>
      <w:r w:rsidRPr="00DC6A2B">
        <w:rPr>
          <w:color w:val="0D0D0D"/>
          <w:position w:val="-12"/>
          <w:sz w:val="28"/>
          <w:szCs w:val="28"/>
          <w:lang w:val="uk-UA"/>
        </w:rPr>
        <w:object w:dxaOrig="1920" w:dyaOrig="380" w14:anchorId="104F8A90">
          <v:shape id="_x0000_i1054" type="#_x0000_t75" style="width:96pt;height:18.95pt" o:ole="">
            <v:imagedata r:id="rId59" o:title=""/>
          </v:shape>
          <o:OLEObject Type="Embed" ProgID="Equation.3" ShapeID="_x0000_i1054" DrawAspect="Content" ObjectID="_1724129933" r:id="rId60"/>
        </w:object>
      </w:r>
      <w:r w:rsidRPr="00DC6A2B">
        <w:rPr>
          <w:color w:val="000000"/>
          <w:sz w:val="28"/>
          <w:szCs w:val="28"/>
          <w:lang w:val="uk-UA"/>
        </w:rPr>
        <w:t xml:space="preserve">, </w:t>
      </w:r>
      <w:r w:rsidRPr="00DC6A2B">
        <w:rPr>
          <w:color w:val="0D0D0D"/>
          <w:sz w:val="28"/>
          <w:szCs w:val="28"/>
          <w:lang w:val="uk-UA"/>
        </w:rPr>
        <w:t xml:space="preserve">то першу дотичну </w:t>
      </w:r>
      <w:r w:rsidRPr="00DC6A2B">
        <w:rPr>
          <w:rFonts w:eastAsia="LiberationSerif"/>
          <w:sz w:val="28"/>
          <w:szCs w:val="28"/>
          <w:lang w:val="uk-UA"/>
        </w:rPr>
        <w:t xml:space="preserve">в </w:t>
      </w:r>
      <w:proofErr w:type="spellStart"/>
      <w:r w:rsidRPr="00DC6A2B">
        <w:rPr>
          <w:rFonts w:eastAsia="LiberationSerif"/>
          <w:sz w:val="28"/>
          <w:szCs w:val="28"/>
          <w:lang w:val="uk-UA"/>
        </w:rPr>
        <w:t>методi</w:t>
      </w:r>
      <w:proofErr w:type="spellEnd"/>
      <w:r w:rsidRPr="00DC6A2B">
        <w:rPr>
          <w:rFonts w:eastAsia="LiberationSerif"/>
          <w:sz w:val="28"/>
          <w:szCs w:val="28"/>
          <w:lang w:val="uk-UA"/>
        </w:rPr>
        <w:t xml:space="preserve"> Ньютона </w:t>
      </w:r>
      <w:proofErr w:type="spellStart"/>
      <w:r w:rsidRPr="00DC6A2B">
        <w:rPr>
          <w:rFonts w:eastAsia="LiberationSerif"/>
          <w:sz w:val="28"/>
          <w:szCs w:val="28"/>
          <w:lang w:val="uk-UA"/>
        </w:rPr>
        <w:t>слiд</w:t>
      </w:r>
      <w:proofErr w:type="spellEnd"/>
      <w:r w:rsidRPr="00DC6A2B">
        <w:rPr>
          <w:rFonts w:eastAsia="LiberationSerif"/>
          <w:sz w:val="28"/>
          <w:szCs w:val="28"/>
          <w:lang w:val="uk-UA"/>
        </w:rPr>
        <w:t xml:space="preserve"> проводити в правому </w:t>
      </w:r>
      <w:proofErr w:type="spellStart"/>
      <w:r w:rsidRPr="00DC6A2B">
        <w:rPr>
          <w:rFonts w:eastAsia="LiberationSerif"/>
          <w:sz w:val="28"/>
          <w:szCs w:val="28"/>
          <w:lang w:val="uk-UA"/>
        </w:rPr>
        <w:t>кiнцi</w:t>
      </w:r>
      <w:proofErr w:type="spellEnd"/>
      <w:r w:rsidRPr="00DC6A2B">
        <w:rPr>
          <w:rFonts w:eastAsia="LiberationSerif"/>
          <w:sz w:val="28"/>
          <w:szCs w:val="28"/>
          <w:lang w:val="uk-UA"/>
        </w:rPr>
        <w:t xml:space="preserve"> </w:t>
      </w:r>
      <w:proofErr w:type="spellStart"/>
      <w:r w:rsidRPr="00DC6A2B">
        <w:rPr>
          <w:rFonts w:eastAsia="LiberationSerif"/>
          <w:sz w:val="28"/>
          <w:szCs w:val="28"/>
          <w:lang w:val="uk-UA"/>
        </w:rPr>
        <w:t>вiдрiзка</w:t>
      </w:r>
      <w:proofErr w:type="spellEnd"/>
      <w:r w:rsidRPr="00DC6A2B">
        <w:rPr>
          <w:rFonts w:eastAsia="LiberationSerif"/>
          <w:sz w:val="28"/>
          <w:szCs w:val="28"/>
          <w:lang w:val="uk-UA"/>
        </w:rPr>
        <w:t xml:space="preserve"> </w:t>
      </w:r>
      <w:r w:rsidRPr="00DC6A2B">
        <w:rPr>
          <w:color w:val="0D0D0D"/>
          <w:position w:val="-12"/>
          <w:sz w:val="28"/>
          <w:szCs w:val="28"/>
          <w:lang w:val="uk-UA"/>
        </w:rPr>
        <w:object w:dxaOrig="620" w:dyaOrig="360" w14:anchorId="5683637E">
          <v:shape id="_x0000_i1055" type="#_x0000_t75" style="width:31.1pt;height:17.9pt" o:ole="">
            <v:imagedata r:id="rId5" o:title=""/>
          </v:shape>
          <o:OLEObject Type="Embed" ProgID="Equation.DSMT4" ShapeID="_x0000_i1055" DrawAspect="Content" ObjectID="_1724129934" r:id="rId61"/>
        </w:object>
      </w:r>
      <w:r w:rsidRPr="00DC6A2B">
        <w:rPr>
          <w:rFonts w:eastAsia="LiberationSerif"/>
          <w:sz w:val="28"/>
          <w:szCs w:val="28"/>
          <w:lang w:val="uk-UA"/>
        </w:rPr>
        <w:t xml:space="preserve">; якщо знаки </w:t>
      </w:r>
      <w:proofErr w:type="spellStart"/>
      <w:r w:rsidRPr="00DC6A2B">
        <w:rPr>
          <w:rFonts w:eastAsia="LiberationSerif"/>
          <w:sz w:val="28"/>
          <w:szCs w:val="28"/>
          <w:lang w:val="uk-UA"/>
        </w:rPr>
        <w:t>похiдних</w:t>
      </w:r>
      <w:proofErr w:type="spellEnd"/>
      <w:r w:rsidRPr="00DC6A2B">
        <w:rPr>
          <w:rFonts w:eastAsia="LiberationSerif"/>
          <w:sz w:val="28"/>
          <w:szCs w:val="28"/>
          <w:lang w:val="uk-UA"/>
        </w:rPr>
        <w:t xml:space="preserve"> </w:t>
      </w:r>
      <w:proofErr w:type="spellStart"/>
      <w:r w:rsidRPr="00DC6A2B">
        <w:rPr>
          <w:rFonts w:eastAsia="LiberationSerif"/>
          <w:sz w:val="28"/>
          <w:szCs w:val="28"/>
          <w:lang w:val="uk-UA"/>
        </w:rPr>
        <w:t>рiзнi</w:t>
      </w:r>
      <w:proofErr w:type="spellEnd"/>
      <w:r w:rsidRPr="00DC6A2B">
        <w:rPr>
          <w:rFonts w:eastAsia="LiberationSerif"/>
          <w:sz w:val="28"/>
          <w:szCs w:val="28"/>
          <w:lang w:val="uk-UA"/>
        </w:rPr>
        <w:t xml:space="preserve">, тобто для </w:t>
      </w:r>
      <w:proofErr w:type="spellStart"/>
      <w:r w:rsidRPr="00DC6A2B">
        <w:rPr>
          <w:rFonts w:eastAsia="LiberationSerif"/>
          <w:sz w:val="28"/>
          <w:szCs w:val="28"/>
          <w:lang w:val="uk-UA"/>
        </w:rPr>
        <w:t>всiх</w:t>
      </w:r>
      <w:proofErr w:type="spellEnd"/>
      <w:r w:rsidRPr="00DC6A2B">
        <w:rPr>
          <w:rFonts w:eastAsia="LiberationSerif"/>
          <w:sz w:val="28"/>
          <w:szCs w:val="28"/>
          <w:lang w:val="uk-UA"/>
        </w:rPr>
        <w:t xml:space="preserve"> </w:t>
      </w:r>
      <w:r w:rsidRPr="00DC6A2B">
        <w:rPr>
          <w:color w:val="0D0D0D"/>
          <w:position w:val="-12"/>
          <w:sz w:val="28"/>
          <w:szCs w:val="28"/>
          <w:lang w:val="uk-UA"/>
        </w:rPr>
        <w:object w:dxaOrig="1020" w:dyaOrig="360" w14:anchorId="098CC6EC">
          <v:shape id="_x0000_i1056" type="#_x0000_t75" style="width:51.05pt;height:17.9pt" o:ole="">
            <v:imagedata r:id="rId57" o:title=""/>
          </v:shape>
          <o:OLEObject Type="Embed" ProgID="Equation.DSMT4" ShapeID="_x0000_i1056" DrawAspect="Content" ObjectID="_1724129935" r:id="rId62"/>
        </w:object>
      </w:r>
      <w:r w:rsidRPr="00DC6A2B">
        <w:rPr>
          <w:color w:val="0D0D0D"/>
          <w:sz w:val="28"/>
          <w:szCs w:val="28"/>
          <w:lang w:val="uk-UA"/>
        </w:rPr>
        <w:t xml:space="preserve"> </w:t>
      </w:r>
      <w:r w:rsidRPr="00DC6A2B">
        <w:rPr>
          <w:rFonts w:eastAsia="LiberationSerif"/>
          <w:sz w:val="28"/>
          <w:szCs w:val="28"/>
          <w:lang w:val="uk-UA"/>
        </w:rPr>
        <w:t xml:space="preserve">виконується </w:t>
      </w:r>
      <w:proofErr w:type="spellStart"/>
      <w:r w:rsidRPr="00DC6A2B">
        <w:rPr>
          <w:rFonts w:eastAsia="LiberationSerif"/>
          <w:sz w:val="28"/>
          <w:szCs w:val="28"/>
          <w:lang w:val="uk-UA"/>
        </w:rPr>
        <w:t>нерiвнiсть</w:t>
      </w:r>
      <w:proofErr w:type="spellEnd"/>
      <w:r w:rsidRPr="00DC6A2B">
        <w:rPr>
          <w:rFonts w:eastAsia="LiberationSerif"/>
          <w:sz w:val="28"/>
          <w:szCs w:val="28"/>
          <w:lang w:val="uk-UA"/>
        </w:rPr>
        <w:t xml:space="preserve"> </w:t>
      </w:r>
      <w:r w:rsidRPr="00DC6A2B">
        <w:rPr>
          <w:color w:val="0D0D0D"/>
          <w:position w:val="-12"/>
          <w:sz w:val="28"/>
          <w:szCs w:val="28"/>
          <w:lang w:val="uk-UA"/>
        </w:rPr>
        <w:object w:dxaOrig="1900" w:dyaOrig="380" w14:anchorId="78B7FFA8">
          <v:shape id="_x0000_i1057" type="#_x0000_t75" style="width:95pt;height:18.95pt" o:ole="">
            <v:imagedata r:id="rId63" o:title=""/>
          </v:shape>
          <o:OLEObject Type="Embed" ProgID="Equation.3" ShapeID="_x0000_i1057" DrawAspect="Content" ObjectID="_1724129936" r:id="rId64"/>
        </w:object>
      </w:r>
      <w:r w:rsidRPr="00DC6A2B">
        <w:rPr>
          <w:color w:val="000000"/>
          <w:sz w:val="28"/>
          <w:szCs w:val="28"/>
          <w:lang w:val="uk-UA"/>
        </w:rPr>
        <w:t xml:space="preserve">, </w:t>
      </w:r>
      <w:r w:rsidRPr="00DC6A2B">
        <w:rPr>
          <w:rFonts w:eastAsia="LiberationSerif"/>
          <w:sz w:val="28"/>
          <w:szCs w:val="28"/>
          <w:lang w:val="uk-UA"/>
        </w:rPr>
        <w:t xml:space="preserve">то перша дотична проводиться в </w:t>
      </w:r>
      <w:proofErr w:type="spellStart"/>
      <w:r w:rsidRPr="00DC6A2B">
        <w:rPr>
          <w:rFonts w:eastAsia="LiberationSerif"/>
          <w:sz w:val="28"/>
          <w:szCs w:val="28"/>
          <w:lang w:val="uk-UA"/>
        </w:rPr>
        <w:t>лiвому</w:t>
      </w:r>
      <w:proofErr w:type="spellEnd"/>
      <w:r w:rsidRPr="00DC6A2B">
        <w:rPr>
          <w:rFonts w:eastAsia="LiberationSerif"/>
          <w:sz w:val="28"/>
          <w:szCs w:val="28"/>
          <w:lang w:val="uk-UA"/>
        </w:rPr>
        <w:t xml:space="preserve"> </w:t>
      </w:r>
      <w:proofErr w:type="spellStart"/>
      <w:r w:rsidRPr="00DC6A2B">
        <w:rPr>
          <w:rFonts w:eastAsia="LiberationSerif"/>
          <w:sz w:val="28"/>
          <w:szCs w:val="28"/>
          <w:lang w:val="uk-UA"/>
        </w:rPr>
        <w:t>кiнцi</w:t>
      </w:r>
      <w:proofErr w:type="spellEnd"/>
      <w:r w:rsidRPr="00DC6A2B">
        <w:rPr>
          <w:rFonts w:eastAsia="LiberationSerif"/>
          <w:sz w:val="28"/>
          <w:szCs w:val="28"/>
          <w:lang w:val="uk-UA"/>
        </w:rPr>
        <w:t>.</w:t>
      </w:r>
    </w:p>
    <w:p w14:paraId="600CF6DB" w14:textId="76DFBECC" w:rsidR="00927F35" w:rsidRDefault="00D50352" w:rsidP="006609E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0A77EEA" wp14:editId="34BC9294">
            <wp:extent cx="2209800" cy="508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D437" w14:textId="2BFBFD07" w:rsidR="00D50352" w:rsidRDefault="00D50352">
      <w:pPr>
        <w:rPr>
          <w:lang w:val="uk-UA"/>
        </w:rPr>
      </w:pPr>
    </w:p>
    <w:p w14:paraId="7D26AE1C" w14:textId="7B258CD1" w:rsidR="00D50352" w:rsidRDefault="00D50352" w:rsidP="006609EF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 w:rsidR="00E31C44">
        <w:rPr>
          <w:lang w:val="uk-UA"/>
        </w:rPr>
        <w:t>2</w:t>
      </w:r>
      <w:r>
        <w:rPr>
          <w:lang w:val="uk-UA"/>
        </w:rPr>
        <w:t xml:space="preserve">. </w:t>
      </w:r>
      <w:r w:rsidR="00E31C44">
        <w:rPr>
          <w:lang w:val="uk-UA"/>
        </w:rPr>
        <w:t>Блок-схема</w:t>
      </w:r>
      <w:r>
        <w:rPr>
          <w:lang w:val="uk-UA"/>
        </w:rPr>
        <w:t xml:space="preserve"> методу Ньютона</w:t>
      </w:r>
    </w:p>
    <w:p w14:paraId="6A982C54" w14:textId="23244B1A" w:rsidR="00CD6549" w:rsidRDefault="00CD6549">
      <w:pPr>
        <w:rPr>
          <w:lang w:val="uk-UA"/>
        </w:rPr>
      </w:pPr>
      <w:r>
        <w:rPr>
          <w:lang w:val="uk-UA"/>
        </w:rPr>
        <w:t xml:space="preserve">Де </w:t>
      </w:r>
    </w:p>
    <w:p w14:paraId="5AA8ED43" w14:textId="26ADF891" w:rsidR="00CD6549" w:rsidRPr="00CD6549" w:rsidRDefault="00CD6549" w:rsidP="00CD6549">
      <w:p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df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D6549">
        <w:t xml:space="preserve"> – </w:t>
      </w:r>
      <w:r>
        <w:rPr>
          <w:lang w:val="uk-UA"/>
        </w:rPr>
        <w:t xml:space="preserve">перша похідна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</m:oMath>
    </w:p>
    <w:p w14:paraId="134B953A" w14:textId="4E88B18E" w:rsidR="00CD6549" w:rsidRPr="00CD6549" w:rsidRDefault="00CD6549" w:rsidP="00CD6549">
      <w:pPr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</m:oMath>
      <w:r w:rsidRPr="00CD6549">
        <w:t xml:space="preserve"> – </w:t>
      </w:r>
      <w:r>
        <w:rPr>
          <w:lang w:val="uk-UA"/>
        </w:rPr>
        <w:t xml:space="preserve">друга похідна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</m:oMath>
    </w:p>
    <w:p w14:paraId="24D49F02" w14:textId="43E4B6FE" w:rsidR="00E31C44" w:rsidRDefault="00E31C44" w:rsidP="00CD6549">
      <w:pPr>
        <w:jc w:val="both"/>
        <w:rPr>
          <w:lang w:val="uk-UA"/>
        </w:rPr>
      </w:pPr>
    </w:p>
    <w:p w14:paraId="384CFBE6" w14:textId="5D9C68CE" w:rsidR="006609EF" w:rsidRPr="006609EF" w:rsidRDefault="006609EF" w:rsidP="006609EF">
      <w:pPr>
        <w:jc w:val="center"/>
        <w:rPr>
          <w:b/>
          <w:bCs/>
          <w:sz w:val="28"/>
          <w:szCs w:val="28"/>
          <w:lang w:val="uk-UA"/>
        </w:rPr>
      </w:pPr>
      <w:r w:rsidRPr="006609EF">
        <w:rPr>
          <w:b/>
          <w:bCs/>
          <w:sz w:val="28"/>
          <w:szCs w:val="28"/>
          <w:lang w:val="uk-UA"/>
        </w:rPr>
        <w:t>Комбінований метод</w:t>
      </w:r>
    </w:p>
    <w:p w14:paraId="77E0B762" w14:textId="02E82A82" w:rsidR="00D50352" w:rsidRPr="006609EF" w:rsidRDefault="00D50352" w:rsidP="006609EF">
      <w:pPr>
        <w:jc w:val="center"/>
        <w:rPr>
          <w:b/>
          <w:bCs/>
          <w:sz w:val="28"/>
          <w:szCs w:val="28"/>
          <w:lang w:val="uk-UA"/>
        </w:rPr>
      </w:pPr>
    </w:p>
    <w:p w14:paraId="58AADCC7" w14:textId="77777777" w:rsidR="00E31C44" w:rsidRPr="00E31C44" w:rsidRDefault="00000000" w:rsidP="00E31C44">
      <w:pPr>
        <w:shd w:val="clear" w:color="auto" w:fill="FFFFFF"/>
        <w:suppressAutoHyphens w:val="0"/>
        <w:autoSpaceDN/>
        <w:jc w:val="both"/>
        <w:rPr>
          <w:sz w:val="28"/>
          <w:szCs w:val="28"/>
          <w:lang w:val="ru-UA" w:eastAsia="ru-UA"/>
        </w:rPr>
      </w:pPr>
      <w:hyperlink r:id="rId66" w:tgtFrame="_blank" w:tooltip="Знаходження наближеного розв'язку нелінійного алгебраїчного рівняння методом хорд" w:history="1">
        <w:r w:rsidR="00E31C44" w:rsidRPr="00E31C44">
          <w:rPr>
            <w:sz w:val="28"/>
            <w:szCs w:val="28"/>
            <w:bdr w:val="none" w:sz="0" w:space="0" w:color="auto" w:frame="1"/>
            <w:lang w:val="ru-UA" w:eastAsia="ru-UA"/>
          </w:rPr>
          <w:t>Метод хорд</w:t>
        </w:r>
      </w:hyperlink>
      <w:r w:rsidR="00E31C44" w:rsidRPr="00E31C44">
        <w:rPr>
          <w:sz w:val="28"/>
          <w:szCs w:val="28"/>
          <w:lang w:val="ru-UA" w:eastAsia="ru-UA"/>
        </w:rPr>
        <w:t> та </w:t>
      </w:r>
      <w:proofErr w:type="spellStart"/>
      <w:r w:rsidR="00E31C44" w:rsidRPr="00E31C44">
        <w:rPr>
          <w:sz w:val="28"/>
          <w:szCs w:val="28"/>
          <w:lang w:val="ru-UA" w:eastAsia="ru-UA"/>
        </w:rPr>
        <w:fldChar w:fldCharType="begin"/>
      </w:r>
      <w:r w:rsidR="00E31C44" w:rsidRPr="00E31C44">
        <w:rPr>
          <w:sz w:val="28"/>
          <w:szCs w:val="28"/>
          <w:lang w:val="ru-UA" w:eastAsia="ru-UA"/>
        </w:rPr>
        <w:instrText xml:space="preserve"> HYPERLINK "https://www.mathros.net.ua/?p=400" \o "Знаходження наближеного розв'язку нелінійного алгебраїчного рівняння методом дотичних" \t "_blank" </w:instrText>
      </w:r>
      <w:r w:rsidR="00E31C44" w:rsidRPr="00E31C44">
        <w:rPr>
          <w:sz w:val="28"/>
          <w:szCs w:val="28"/>
          <w:lang w:val="ru-UA" w:eastAsia="ru-UA"/>
        </w:rPr>
        <w:fldChar w:fldCharType="separate"/>
      </w:r>
      <w:r w:rsidR="00E31C44" w:rsidRPr="00E31C44">
        <w:rPr>
          <w:sz w:val="28"/>
          <w:szCs w:val="28"/>
          <w:bdr w:val="none" w:sz="0" w:space="0" w:color="auto" w:frame="1"/>
          <w:lang w:val="ru-UA" w:eastAsia="ru-UA"/>
        </w:rPr>
        <w:t>дотичних</w:t>
      </w:r>
      <w:proofErr w:type="spellEnd"/>
      <w:r w:rsidR="00E31C44" w:rsidRPr="00E31C44">
        <w:rPr>
          <w:sz w:val="28"/>
          <w:szCs w:val="28"/>
          <w:lang w:val="ru-UA" w:eastAsia="ru-UA"/>
        </w:rPr>
        <w:fldChar w:fldCharType="end"/>
      </w:r>
      <w:r w:rsidR="00E31C44" w:rsidRPr="00E31C44">
        <w:rPr>
          <w:sz w:val="28"/>
          <w:szCs w:val="28"/>
          <w:lang w:val="ru-UA" w:eastAsia="ru-UA"/>
        </w:rPr>
        <w:t> </w:t>
      </w:r>
      <w:proofErr w:type="spellStart"/>
      <w:r w:rsidR="00E31C44" w:rsidRPr="00E31C44">
        <w:rPr>
          <w:sz w:val="28"/>
          <w:szCs w:val="28"/>
          <w:lang w:val="ru-UA" w:eastAsia="ru-UA"/>
        </w:rPr>
        <w:t>дають</w:t>
      </w:r>
      <w:proofErr w:type="spellEnd"/>
      <w:r w:rsidR="00E31C44"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="00E31C44" w:rsidRPr="00E31C44">
        <w:rPr>
          <w:sz w:val="28"/>
          <w:szCs w:val="28"/>
          <w:lang w:val="ru-UA" w:eastAsia="ru-UA"/>
        </w:rPr>
        <w:t>близьке</w:t>
      </w:r>
      <w:proofErr w:type="spellEnd"/>
      <w:r w:rsidR="00E31C44" w:rsidRPr="00E31C44">
        <w:rPr>
          <w:sz w:val="28"/>
          <w:szCs w:val="28"/>
          <w:lang w:val="ru-UA" w:eastAsia="ru-UA"/>
        </w:rPr>
        <w:t xml:space="preserve"> до </w:t>
      </w:r>
      <w:proofErr w:type="spellStart"/>
      <w:r w:rsidR="00E31C44" w:rsidRPr="00E31C44">
        <w:rPr>
          <w:sz w:val="28"/>
          <w:szCs w:val="28"/>
          <w:lang w:val="ru-UA" w:eastAsia="ru-UA"/>
        </w:rPr>
        <w:t>кореня</w:t>
      </w:r>
      <w:proofErr w:type="spellEnd"/>
      <w:r w:rsidR="00E31C44"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="00E31C44" w:rsidRPr="00E31C44">
        <w:rPr>
          <w:sz w:val="28"/>
          <w:szCs w:val="28"/>
          <w:lang w:val="ru-UA" w:eastAsia="ru-UA"/>
        </w:rPr>
        <w:t>значення</w:t>
      </w:r>
      <w:proofErr w:type="spellEnd"/>
      <w:r w:rsidR="00E31C44" w:rsidRPr="00E31C44">
        <w:rPr>
          <w:sz w:val="28"/>
          <w:szCs w:val="28"/>
          <w:lang w:val="ru-UA" w:eastAsia="ru-UA"/>
        </w:rPr>
        <w:t xml:space="preserve"> з </w:t>
      </w:r>
      <w:proofErr w:type="spellStart"/>
      <w:r w:rsidR="00E31C44" w:rsidRPr="00E31C44">
        <w:rPr>
          <w:sz w:val="28"/>
          <w:szCs w:val="28"/>
          <w:lang w:val="ru-UA" w:eastAsia="ru-UA"/>
        </w:rPr>
        <w:t>різних</w:t>
      </w:r>
      <w:proofErr w:type="spellEnd"/>
      <w:r w:rsidR="00E31C44"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="00E31C44" w:rsidRPr="00E31C44">
        <w:rPr>
          <w:sz w:val="28"/>
          <w:szCs w:val="28"/>
          <w:lang w:val="ru-UA" w:eastAsia="ru-UA"/>
        </w:rPr>
        <w:t>боків</w:t>
      </w:r>
      <w:proofErr w:type="spellEnd"/>
      <w:r w:rsidR="00E31C44" w:rsidRPr="00E31C44">
        <w:rPr>
          <w:sz w:val="28"/>
          <w:szCs w:val="28"/>
          <w:lang w:val="ru-UA" w:eastAsia="ru-UA"/>
        </w:rPr>
        <w:t xml:space="preserve">. Тому, з метою </w:t>
      </w:r>
      <w:proofErr w:type="spellStart"/>
      <w:r w:rsidR="00E31C44" w:rsidRPr="00E31C44">
        <w:rPr>
          <w:sz w:val="28"/>
          <w:szCs w:val="28"/>
          <w:lang w:val="ru-UA" w:eastAsia="ru-UA"/>
        </w:rPr>
        <w:t>пришвидшити</w:t>
      </w:r>
      <w:proofErr w:type="spellEnd"/>
      <w:r w:rsidR="00E31C44"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="00E31C44" w:rsidRPr="00E31C44">
        <w:rPr>
          <w:sz w:val="28"/>
          <w:szCs w:val="28"/>
          <w:lang w:val="ru-UA" w:eastAsia="ru-UA"/>
        </w:rPr>
        <w:t>процес</w:t>
      </w:r>
      <w:proofErr w:type="spellEnd"/>
      <w:r w:rsidR="00E31C44"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="00E31C44" w:rsidRPr="00E31C44">
        <w:rPr>
          <w:sz w:val="28"/>
          <w:szCs w:val="28"/>
          <w:lang w:val="ru-UA" w:eastAsia="ru-UA"/>
        </w:rPr>
        <w:t>відшукання</w:t>
      </w:r>
      <w:proofErr w:type="spellEnd"/>
      <w:r w:rsidR="00E31C44"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="00E31C44" w:rsidRPr="00E31C44">
        <w:rPr>
          <w:sz w:val="28"/>
          <w:szCs w:val="28"/>
          <w:lang w:val="ru-UA" w:eastAsia="ru-UA"/>
        </w:rPr>
        <w:t>кореня</w:t>
      </w:r>
      <w:proofErr w:type="spellEnd"/>
      <w:r w:rsidR="00E31C44"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="00E31C44" w:rsidRPr="00E31C44">
        <w:rPr>
          <w:sz w:val="28"/>
          <w:szCs w:val="28"/>
          <w:lang w:val="ru-UA" w:eastAsia="ru-UA"/>
        </w:rPr>
        <w:t>їх</w:t>
      </w:r>
      <w:proofErr w:type="spellEnd"/>
      <w:r w:rsidR="00E31C44" w:rsidRPr="00E31C44">
        <w:rPr>
          <w:sz w:val="28"/>
          <w:szCs w:val="28"/>
          <w:lang w:val="ru-UA" w:eastAsia="ru-UA"/>
        </w:rPr>
        <w:t xml:space="preserve"> часто </w:t>
      </w:r>
      <w:proofErr w:type="spellStart"/>
      <w:r w:rsidR="00E31C44" w:rsidRPr="00E31C44">
        <w:rPr>
          <w:sz w:val="28"/>
          <w:szCs w:val="28"/>
          <w:lang w:val="ru-UA" w:eastAsia="ru-UA"/>
        </w:rPr>
        <w:t>використовують</w:t>
      </w:r>
      <w:proofErr w:type="spellEnd"/>
      <w:r w:rsidR="00E31C44" w:rsidRPr="00E31C44">
        <w:rPr>
          <w:sz w:val="28"/>
          <w:szCs w:val="28"/>
          <w:lang w:val="ru-UA" w:eastAsia="ru-UA"/>
        </w:rPr>
        <w:t xml:space="preserve"> у </w:t>
      </w:r>
      <w:proofErr w:type="spellStart"/>
      <w:r w:rsidR="00E31C44" w:rsidRPr="00E31C44">
        <w:rPr>
          <w:sz w:val="28"/>
          <w:szCs w:val="28"/>
          <w:lang w:val="ru-UA" w:eastAsia="ru-UA"/>
        </w:rPr>
        <w:t>поєднанні</w:t>
      </w:r>
      <w:proofErr w:type="spellEnd"/>
      <w:r w:rsidR="00E31C44" w:rsidRPr="00E31C44">
        <w:rPr>
          <w:sz w:val="28"/>
          <w:szCs w:val="28"/>
          <w:lang w:val="ru-UA" w:eastAsia="ru-UA"/>
        </w:rPr>
        <w:t>.</w:t>
      </w:r>
    </w:p>
    <w:p w14:paraId="2DE49955" w14:textId="77777777" w:rsidR="00E31C44" w:rsidRPr="00E31C44" w:rsidRDefault="00E31C44" w:rsidP="00E31C44">
      <w:pPr>
        <w:shd w:val="clear" w:color="auto" w:fill="FFFFFF"/>
        <w:suppressAutoHyphens w:val="0"/>
        <w:autoSpaceDN/>
        <w:spacing w:after="240"/>
        <w:jc w:val="both"/>
        <w:rPr>
          <w:sz w:val="28"/>
          <w:szCs w:val="28"/>
          <w:lang w:val="ru-UA" w:eastAsia="ru-UA"/>
        </w:rPr>
      </w:pPr>
      <w:r w:rsidRPr="00E31C44">
        <w:rPr>
          <w:sz w:val="28"/>
          <w:szCs w:val="28"/>
          <w:lang w:val="ru-UA" w:eastAsia="ru-UA"/>
        </w:rPr>
        <w:t xml:space="preserve">Нехай </w:t>
      </w:r>
      <w:proofErr w:type="spellStart"/>
      <w:r w:rsidRPr="00E31C44">
        <w:rPr>
          <w:sz w:val="28"/>
          <w:szCs w:val="28"/>
          <w:lang w:val="ru-UA" w:eastAsia="ru-UA"/>
        </w:rPr>
        <w:t>маємо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рівняння</w:t>
      </w:r>
      <w:proofErr w:type="spellEnd"/>
      <w:r w:rsidRPr="00E31C44">
        <w:rPr>
          <w:sz w:val="28"/>
          <w:szCs w:val="28"/>
          <w:lang w:val="ru-UA" w:eastAsia="ru-UA"/>
        </w:rPr>
        <w:t> </w:t>
      </w:r>
      <w:r w:rsidRPr="00E31C44">
        <w:rPr>
          <w:noProof/>
          <w:sz w:val="28"/>
          <w:szCs w:val="28"/>
          <w:lang w:val="ru-UA" w:eastAsia="ru-UA"/>
        </w:rPr>
        <w:drawing>
          <wp:inline distT="0" distB="0" distL="0" distR="0" wp14:anchorId="436F677D" wp14:editId="23E20772">
            <wp:extent cx="482600" cy="152400"/>
            <wp:effectExtent l="0" t="0" r="0" b="0"/>
            <wp:docPr id="19" name="Рисунок 19" descr="Комбінований метод хорд та дотич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омбінований метод хорд та дотичних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C44">
        <w:rPr>
          <w:sz w:val="28"/>
          <w:szCs w:val="28"/>
          <w:lang w:val="ru-UA" w:eastAsia="ru-UA"/>
        </w:rPr>
        <w:t> </w:t>
      </w:r>
      <w:proofErr w:type="spellStart"/>
      <w:r w:rsidRPr="00E31C44">
        <w:rPr>
          <w:sz w:val="28"/>
          <w:szCs w:val="28"/>
          <w:lang w:val="ru-UA" w:eastAsia="ru-UA"/>
        </w:rPr>
        <w:t>корінь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якого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знаходиться</w:t>
      </w:r>
      <w:proofErr w:type="spellEnd"/>
      <w:r w:rsidRPr="00E31C44">
        <w:rPr>
          <w:sz w:val="28"/>
          <w:szCs w:val="28"/>
          <w:lang w:val="ru-UA" w:eastAsia="ru-UA"/>
        </w:rPr>
        <w:t xml:space="preserve"> на </w:t>
      </w:r>
      <w:proofErr w:type="spellStart"/>
      <w:r w:rsidRPr="00E31C44">
        <w:rPr>
          <w:sz w:val="28"/>
          <w:szCs w:val="28"/>
          <w:lang w:val="ru-UA" w:eastAsia="ru-UA"/>
        </w:rPr>
        <w:t>відрізку</w:t>
      </w:r>
      <w:proofErr w:type="spellEnd"/>
      <w:r w:rsidRPr="00E31C44">
        <w:rPr>
          <w:sz w:val="28"/>
          <w:szCs w:val="28"/>
          <w:lang w:val="ru-UA" w:eastAsia="ru-UA"/>
        </w:rPr>
        <w:t> </w:t>
      </w:r>
      <w:r w:rsidRPr="00E31C44">
        <w:rPr>
          <w:noProof/>
          <w:sz w:val="28"/>
          <w:szCs w:val="28"/>
          <w:lang w:val="ru-UA" w:eastAsia="ru-UA"/>
        </w:rPr>
        <w:drawing>
          <wp:inline distT="0" distB="0" distL="0" distR="0" wp14:anchorId="31445C82" wp14:editId="269DB4A1">
            <wp:extent cx="285750" cy="152400"/>
            <wp:effectExtent l="0" t="0" r="0" b="0"/>
            <wp:docPr id="20" name="Рисунок 20" descr="kombinovanuj_meto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ombinovanuj_metod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C44">
        <w:rPr>
          <w:sz w:val="28"/>
          <w:szCs w:val="28"/>
          <w:lang w:val="ru-UA" w:eastAsia="ru-UA"/>
        </w:rPr>
        <w:t xml:space="preserve">. При </w:t>
      </w:r>
      <w:proofErr w:type="spellStart"/>
      <w:r w:rsidRPr="00E31C44">
        <w:rPr>
          <w:sz w:val="28"/>
          <w:szCs w:val="28"/>
          <w:lang w:val="ru-UA" w:eastAsia="ru-UA"/>
        </w:rPr>
        <w:t>знаходженні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розв’язку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даного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рівняння</w:t>
      </w:r>
      <w:proofErr w:type="spellEnd"/>
      <w:r w:rsidRPr="00E31C44">
        <w:rPr>
          <w:sz w:val="28"/>
          <w:szCs w:val="28"/>
          <w:lang w:val="ru-UA" w:eastAsia="ru-UA"/>
        </w:rPr>
        <w:t xml:space="preserve"> за </w:t>
      </w:r>
      <w:proofErr w:type="spellStart"/>
      <w:r w:rsidRPr="00E31C44">
        <w:rPr>
          <w:sz w:val="28"/>
          <w:szCs w:val="28"/>
          <w:lang w:val="ru-UA" w:eastAsia="ru-UA"/>
        </w:rPr>
        <w:t>комбінованим</w:t>
      </w:r>
      <w:proofErr w:type="spellEnd"/>
      <w:r w:rsidRPr="00E31C44">
        <w:rPr>
          <w:sz w:val="28"/>
          <w:szCs w:val="28"/>
          <w:lang w:val="ru-UA" w:eastAsia="ru-UA"/>
        </w:rPr>
        <w:t xml:space="preserve"> методом </w:t>
      </w:r>
      <w:proofErr w:type="spellStart"/>
      <w:r w:rsidRPr="00E31C44">
        <w:rPr>
          <w:sz w:val="28"/>
          <w:szCs w:val="28"/>
          <w:lang w:val="ru-UA" w:eastAsia="ru-UA"/>
        </w:rPr>
        <w:t>можливі</w:t>
      </w:r>
      <w:proofErr w:type="spellEnd"/>
      <w:r w:rsidRPr="00E31C44">
        <w:rPr>
          <w:sz w:val="28"/>
          <w:szCs w:val="28"/>
          <w:lang w:val="ru-UA" w:eastAsia="ru-UA"/>
        </w:rPr>
        <w:t xml:space="preserve"> два </w:t>
      </w:r>
      <w:proofErr w:type="spellStart"/>
      <w:r w:rsidRPr="00E31C44">
        <w:rPr>
          <w:sz w:val="28"/>
          <w:szCs w:val="28"/>
          <w:lang w:val="ru-UA" w:eastAsia="ru-UA"/>
        </w:rPr>
        <w:t>випадки</w:t>
      </w:r>
      <w:proofErr w:type="spellEnd"/>
      <w:r w:rsidRPr="00E31C44">
        <w:rPr>
          <w:sz w:val="28"/>
          <w:szCs w:val="28"/>
          <w:lang w:val="ru-UA" w:eastAsia="ru-UA"/>
        </w:rPr>
        <w:t>:</w:t>
      </w:r>
    </w:p>
    <w:p w14:paraId="35DB1FF5" w14:textId="77777777" w:rsidR="00E31C44" w:rsidRPr="00E31C44" w:rsidRDefault="00E31C44" w:rsidP="00E31C44">
      <w:pPr>
        <w:shd w:val="clear" w:color="auto" w:fill="FFFFFF"/>
        <w:suppressAutoHyphens w:val="0"/>
        <w:autoSpaceDN/>
        <w:spacing w:after="240"/>
        <w:jc w:val="both"/>
        <w:rPr>
          <w:sz w:val="28"/>
          <w:szCs w:val="28"/>
          <w:lang w:val="ru-UA" w:eastAsia="ru-UA"/>
        </w:rPr>
      </w:pPr>
      <w:r w:rsidRPr="00E31C44">
        <w:rPr>
          <w:sz w:val="28"/>
          <w:szCs w:val="28"/>
          <w:lang w:val="ru-UA" w:eastAsia="ru-UA"/>
        </w:rPr>
        <w:t xml:space="preserve">1. </w:t>
      </w:r>
      <w:proofErr w:type="spellStart"/>
      <w:r w:rsidRPr="00E31C44">
        <w:rPr>
          <w:sz w:val="28"/>
          <w:szCs w:val="28"/>
          <w:lang w:val="ru-UA" w:eastAsia="ru-UA"/>
        </w:rPr>
        <w:t>Якщо</w:t>
      </w:r>
      <w:proofErr w:type="spellEnd"/>
      <w:r w:rsidRPr="00E31C44">
        <w:rPr>
          <w:sz w:val="28"/>
          <w:szCs w:val="28"/>
          <w:lang w:val="ru-UA" w:eastAsia="ru-UA"/>
        </w:rPr>
        <w:t> </w:t>
      </w:r>
      <w:r w:rsidRPr="00E31C44">
        <w:rPr>
          <w:noProof/>
          <w:sz w:val="28"/>
          <w:szCs w:val="28"/>
          <w:lang w:val="ru-UA" w:eastAsia="ru-UA"/>
        </w:rPr>
        <w:drawing>
          <wp:inline distT="0" distB="0" distL="0" distR="0" wp14:anchorId="0B275052" wp14:editId="7E41065E">
            <wp:extent cx="895350" cy="171450"/>
            <wp:effectExtent l="0" t="0" r="0" b="0"/>
            <wp:docPr id="21" name="Рисунок 21" descr="kombinovanuj_meto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ombinovanuj_metod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C44">
        <w:rPr>
          <w:sz w:val="28"/>
          <w:szCs w:val="28"/>
          <w:lang w:val="ru-UA" w:eastAsia="ru-UA"/>
        </w:rPr>
        <w:t xml:space="preserve">, то з </w:t>
      </w:r>
      <w:proofErr w:type="spellStart"/>
      <w:r w:rsidRPr="00E31C44">
        <w:rPr>
          <w:sz w:val="28"/>
          <w:szCs w:val="28"/>
          <w:lang w:val="ru-UA" w:eastAsia="ru-UA"/>
        </w:rPr>
        <w:t>лівого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кінця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відрізку</w:t>
      </w:r>
      <w:proofErr w:type="spellEnd"/>
      <w:r w:rsidRPr="00E31C44">
        <w:rPr>
          <w:sz w:val="28"/>
          <w:szCs w:val="28"/>
          <w:lang w:val="ru-UA" w:eastAsia="ru-UA"/>
        </w:rPr>
        <w:t> </w:t>
      </w:r>
      <w:r w:rsidRPr="00E31C44">
        <w:rPr>
          <w:noProof/>
          <w:sz w:val="28"/>
          <w:szCs w:val="28"/>
          <w:lang w:val="ru-UA" w:eastAsia="ru-UA"/>
        </w:rPr>
        <w:drawing>
          <wp:inline distT="0" distB="0" distL="0" distR="0" wp14:anchorId="1F9E4746" wp14:editId="16211D7A">
            <wp:extent cx="285750" cy="152400"/>
            <wp:effectExtent l="0" t="0" r="0" b="0"/>
            <wp:docPr id="22" name="Рисунок 22" descr="kombinovanuj_meto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ombinovanuj_metod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C44">
        <w:rPr>
          <w:sz w:val="28"/>
          <w:szCs w:val="28"/>
          <w:lang w:val="ru-UA" w:eastAsia="ru-UA"/>
        </w:rPr>
        <w:t> </w:t>
      </w:r>
      <w:proofErr w:type="spellStart"/>
      <w:r w:rsidRPr="00E31C44">
        <w:rPr>
          <w:sz w:val="28"/>
          <w:szCs w:val="28"/>
          <w:lang w:val="ru-UA" w:eastAsia="ru-UA"/>
        </w:rPr>
        <w:t>шукають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корінь</w:t>
      </w:r>
      <w:proofErr w:type="spellEnd"/>
      <w:r w:rsidRPr="00E31C44">
        <w:rPr>
          <w:sz w:val="28"/>
          <w:szCs w:val="28"/>
          <w:lang w:val="ru-UA" w:eastAsia="ru-UA"/>
        </w:rPr>
        <w:t xml:space="preserve"> за методом хорд, а з правого </w:t>
      </w:r>
      <w:proofErr w:type="spellStart"/>
      <w:r w:rsidRPr="00E31C44">
        <w:rPr>
          <w:sz w:val="28"/>
          <w:szCs w:val="28"/>
          <w:lang w:val="ru-UA" w:eastAsia="ru-UA"/>
        </w:rPr>
        <w:t>кінця</w:t>
      </w:r>
      <w:proofErr w:type="spellEnd"/>
      <w:r w:rsidRPr="00E31C44">
        <w:rPr>
          <w:sz w:val="28"/>
          <w:szCs w:val="28"/>
          <w:lang w:val="ru-UA" w:eastAsia="ru-UA"/>
        </w:rPr>
        <w:t xml:space="preserve"> – за методом </w:t>
      </w:r>
      <w:proofErr w:type="spellStart"/>
      <w:r w:rsidRPr="00E31C44">
        <w:rPr>
          <w:sz w:val="28"/>
          <w:szCs w:val="28"/>
          <w:lang w:val="ru-UA" w:eastAsia="ru-UA"/>
        </w:rPr>
        <w:t>дотичних</w:t>
      </w:r>
      <w:proofErr w:type="spellEnd"/>
      <w:r w:rsidRPr="00E31C44">
        <w:rPr>
          <w:sz w:val="28"/>
          <w:szCs w:val="28"/>
          <w:lang w:val="ru-UA" w:eastAsia="ru-UA"/>
        </w:rPr>
        <w:t xml:space="preserve">. В </w:t>
      </w:r>
      <w:proofErr w:type="spellStart"/>
      <w:r w:rsidRPr="00E31C44">
        <w:rPr>
          <w:sz w:val="28"/>
          <w:szCs w:val="28"/>
          <w:lang w:val="ru-UA" w:eastAsia="ru-UA"/>
        </w:rPr>
        <w:t>результаті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отримуємо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наступні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розрахункові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формули</w:t>
      </w:r>
      <w:proofErr w:type="spellEnd"/>
      <w:r w:rsidRPr="00E31C44">
        <w:rPr>
          <w:sz w:val="28"/>
          <w:szCs w:val="28"/>
          <w:lang w:val="ru-UA" w:eastAsia="ru-UA"/>
        </w:rPr>
        <w:t>.</w:t>
      </w:r>
    </w:p>
    <w:p w14:paraId="3265B7D2" w14:textId="77777777" w:rsidR="00E31C44" w:rsidRPr="00E31C44" w:rsidRDefault="00E31C44" w:rsidP="00E31C44">
      <w:pPr>
        <w:shd w:val="clear" w:color="auto" w:fill="FFFFFF"/>
        <w:suppressAutoHyphens w:val="0"/>
        <w:autoSpaceDN/>
        <w:spacing w:after="240"/>
        <w:jc w:val="center"/>
        <w:rPr>
          <w:sz w:val="28"/>
          <w:szCs w:val="28"/>
          <w:lang w:val="ru-UA" w:eastAsia="ru-UA"/>
        </w:rPr>
      </w:pPr>
      <w:r w:rsidRPr="00E31C44">
        <w:rPr>
          <w:noProof/>
          <w:sz w:val="28"/>
          <w:szCs w:val="28"/>
          <w:lang w:val="ru-UA" w:eastAsia="ru-UA"/>
        </w:rPr>
        <w:lastRenderedPageBreak/>
        <w:drawing>
          <wp:inline distT="0" distB="0" distL="0" distR="0" wp14:anchorId="0F748B05" wp14:editId="0505ED0D">
            <wp:extent cx="2286000" cy="323850"/>
            <wp:effectExtent l="0" t="0" r="0" b="0"/>
            <wp:docPr id="23" name="Рисунок 23" descr="kombinovanuj_meto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ombinovanuj_metod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C783" w14:textId="77777777" w:rsidR="00E31C44" w:rsidRPr="00E31C44" w:rsidRDefault="00E31C44" w:rsidP="00E31C44">
      <w:pPr>
        <w:shd w:val="clear" w:color="auto" w:fill="FFFFFF"/>
        <w:suppressAutoHyphens w:val="0"/>
        <w:autoSpaceDN/>
        <w:rPr>
          <w:sz w:val="28"/>
          <w:szCs w:val="28"/>
          <w:lang w:val="ru-UA" w:eastAsia="ru-UA"/>
        </w:rPr>
      </w:pPr>
      <w:r w:rsidRPr="00E31C44">
        <w:rPr>
          <w:noProof/>
          <w:sz w:val="28"/>
          <w:szCs w:val="28"/>
          <w:lang w:val="ru-UA" w:eastAsia="ru-UA"/>
        </w:rPr>
        <w:drawing>
          <wp:inline distT="0" distB="0" distL="0" distR="0" wp14:anchorId="4F63C1F8" wp14:editId="4115346A">
            <wp:extent cx="5467350" cy="2012950"/>
            <wp:effectExtent l="0" t="0" r="0" b="6350"/>
            <wp:docPr id="24" name="Рисунок 24" descr="kombinovanuj_meto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ombinovanuj_metod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A65C" w14:textId="77777777" w:rsidR="00E31C44" w:rsidRPr="00E31C44" w:rsidRDefault="00E31C44" w:rsidP="00E31C44">
      <w:pPr>
        <w:shd w:val="clear" w:color="auto" w:fill="FFFFFF"/>
        <w:suppressAutoHyphens w:val="0"/>
        <w:autoSpaceDN/>
        <w:spacing w:after="240" w:line="480" w:lineRule="auto"/>
        <w:rPr>
          <w:i/>
          <w:iCs/>
          <w:sz w:val="28"/>
          <w:szCs w:val="28"/>
          <w:lang w:val="ru-UA" w:eastAsia="ru-UA"/>
        </w:rPr>
      </w:pPr>
      <w:proofErr w:type="spellStart"/>
      <w:r w:rsidRPr="00E31C44">
        <w:rPr>
          <w:i/>
          <w:iCs/>
          <w:sz w:val="28"/>
          <w:szCs w:val="28"/>
          <w:lang w:val="ru-UA" w:eastAsia="ru-UA"/>
        </w:rPr>
        <w:t>Графічна</w:t>
      </w:r>
      <w:proofErr w:type="spellEnd"/>
      <w:r w:rsidRPr="00E31C44">
        <w:rPr>
          <w:i/>
          <w:iCs/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i/>
          <w:iCs/>
          <w:sz w:val="28"/>
          <w:szCs w:val="28"/>
          <w:lang w:val="ru-UA" w:eastAsia="ru-UA"/>
        </w:rPr>
        <w:t>інтерпритація</w:t>
      </w:r>
      <w:proofErr w:type="spellEnd"/>
      <w:r w:rsidRPr="00E31C44">
        <w:rPr>
          <w:i/>
          <w:iCs/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i/>
          <w:iCs/>
          <w:sz w:val="28"/>
          <w:szCs w:val="28"/>
          <w:lang w:val="ru-UA" w:eastAsia="ru-UA"/>
        </w:rPr>
        <w:t>першого</w:t>
      </w:r>
      <w:proofErr w:type="spellEnd"/>
      <w:r w:rsidRPr="00E31C44">
        <w:rPr>
          <w:i/>
          <w:iCs/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i/>
          <w:iCs/>
          <w:sz w:val="28"/>
          <w:szCs w:val="28"/>
          <w:lang w:val="ru-UA" w:eastAsia="ru-UA"/>
        </w:rPr>
        <w:t>випадку</w:t>
      </w:r>
      <w:proofErr w:type="spellEnd"/>
      <w:r w:rsidRPr="00E31C44">
        <w:rPr>
          <w:i/>
          <w:iCs/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i/>
          <w:iCs/>
          <w:sz w:val="28"/>
          <w:szCs w:val="28"/>
          <w:lang w:val="ru-UA" w:eastAsia="ru-UA"/>
        </w:rPr>
        <w:t>комбінованого</w:t>
      </w:r>
      <w:proofErr w:type="spellEnd"/>
      <w:r w:rsidRPr="00E31C44">
        <w:rPr>
          <w:i/>
          <w:iCs/>
          <w:sz w:val="28"/>
          <w:szCs w:val="28"/>
          <w:lang w:val="ru-UA" w:eastAsia="ru-UA"/>
        </w:rPr>
        <w:t xml:space="preserve"> методу</w:t>
      </w:r>
    </w:p>
    <w:p w14:paraId="4935F2FD" w14:textId="77777777" w:rsidR="00E31C44" w:rsidRPr="00E31C44" w:rsidRDefault="00E31C44" w:rsidP="00E31C44">
      <w:pPr>
        <w:shd w:val="clear" w:color="auto" w:fill="FFFFFF"/>
        <w:suppressAutoHyphens w:val="0"/>
        <w:autoSpaceDN/>
        <w:rPr>
          <w:sz w:val="28"/>
          <w:szCs w:val="28"/>
          <w:lang w:val="ru-UA" w:eastAsia="ru-UA"/>
        </w:rPr>
      </w:pPr>
      <w:r w:rsidRPr="00E31C44">
        <w:rPr>
          <w:sz w:val="28"/>
          <w:szCs w:val="28"/>
          <w:lang w:val="ru-UA" w:eastAsia="ru-UA"/>
        </w:rPr>
        <w:t xml:space="preserve">2. </w:t>
      </w:r>
      <w:proofErr w:type="spellStart"/>
      <w:r w:rsidRPr="00E31C44">
        <w:rPr>
          <w:sz w:val="28"/>
          <w:szCs w:val="28"/>
          <w:lang w:val="ru-UA" w:eastAsia="ru-UA"/>
        </w:rPr>
        <w:t>Якщо</w:t>
      </w:r>
      <w:proofErr w:type="spellEnd"/>
      <w:r w:rsidRPr="00E31C44">
        <w:rPr>
          <w:sz w:val="28"/>
          <w:szCs w:val="28"/>
          <w:lang w:val="ru-UA" w:eastAsia="ru-UA"/>
        </w:rPr>
        <w:t> </w:t>
      </w:r>
      <w:r w:rsidRPr="00E31C44">
        <w:rPr>
          <w:noProof/>
          <w:sz w:val="28"/>
          <w:szCs w:val="28"/>
          <w:lang w:val="ru-UA" w:eastAsia="ru-UA"/>
        </w:rPr>
        <w:drawing>
          <wp:inline distT="0" distB="0" distL="0" distR="0" wp14:anchorId="6588A0DF" wp14:editId="45906719">
            <wp:extent cx="889000" cy="171450"/>
            <wp:effectExtent l="0" t="0" r="6350" b="0"/>
            <wp:docPr id="25" name="Рисунок 25" descr="kombinovanuj_meto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ombinovanuj_metod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C44">
        <w:rPr>
          <w:sz w:val="28"/>
          <w:szCs w:val="28"/>
          <w:lang w:val="ru-UA" w:eastAsia="ru-UA"/>
        </w:rPr>
        <w:t xml:space="preserve">, то з </w:t>
      </w:r>
      <w:proofErr w:type="spellStart"/>
      <w:r w:rsidRPr="00E31C44">
        <w:rPr>
          <w:sz w:val="28"/>
          <w:szCs w:val="28"/>
          <w:lang w:val="ru-UA" w:eastAsia="ru-UA"/>
        </w:rPr>
        <w:t>лівого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кінця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відрізку</w:t>
      </w:r>
      <w:proofErr w:type="spellEnd"/>
      <w:r w:rsidRPr="00E31C44">
        <w:rPr>
          <w:sz w:val="28"/>
          <w:szCs w:val="28"/>
          <w:lang w:val="ru-UA" w:eastAsia="ru-UA"/>
        </w:rPr>
        <w:t> </w:t>
      </w:r>
      <w:r w:rsidRPr="00E31C44">
        <w:rPr>
          <w:noProof/>
          <w:sz w:val="28"/>
          <w:szCs w:val="28"/>
          <w:lang w:val="ru-UA" w:eastAsia="ru-UA"/>
        </w:rPr>
        <w:drawing>
          <wp:inline distT="0" distB="0" distL="0" distR="0" wp14:anchorId="4FD00CFD" wp14:editId="7B8F16C1">
            <wp:extent cx="285750" cy="152400"/>
            <wp:effectExtent l="0" t="0" r="0" b="0"/>
            <wp:docPr id="26" name="Рисунок 26" descr="kombinovanuj_meto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ombinovanuj_metod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C44">
        <w:rPr>
          <w:sz w:val="28"/>
          <w:szCs w:val="28"/>
          <w:lang w:val="ru-UA" w:eastAsia="ru-UA"/>
        </w:rPr>
        <w:t> </w:t>
      </w:r>
      <w:proofErr w:type="spellStart"/>
      <w:r w:rsidRPr="00E31C44">
        <w:rPr>
          <w:sz w:val="28"/>
          <w:szCs w:val="28"/>
          <w:lang w:val="ru-UA" w:eastAsia="ru-UA"/>
        </w:rPr>
        <w:t>шукають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корінь</w:t>
      </w:r>
      <w:proofErr w:type="spellEnd"/>
      <w:r w:rsidRPr="00E31C44">
        <w:rPr>
          <w:sz w:val="28"/>
          <w:szCs w:val="28"/>
          <w:lang w:val="ru-UA" w:eastAsia="ru-UA"/>
        </w:rPr>
        <w:t xml:space="preserve"> за методом </w:t>
      </w:r>
      <w:proofErr w:type="spellStart"/>
      <w:r w:rsidRPr="00E31C44">
        <w:rPr>
          <w:sz w:val="28"/>
          <w:szCs w:val="28"/>
          <w:lang w:val="ru-UA" w:eastAsia="ru-UA"/>
        </w:rPr>
        <w:t>дотичних</w:t>
      </w:r>
      <w:proofErr w:type="spellEnd"/>
      <w:r w:rsidRPr="00E31C44">
        <w:rPr>
          <w:sz w:val="28"/>
          <w:szCs w:val="28"/>
          <w:lang w:val="ru-UA" w:eastAsia="ru-UA"/>
        </w:rPr>
        <w:t xml:space="preserve">, а з правого </w:t>
      </w:r>
      <w:proofErr w:type="spellStart"/>
      <w:r w:rsidRPr="00E31C44">
        <w:rPr>
          <w:sz w:val="28"/>
          <w:szCs w:val="28"/>
          <w:lang w:val="ru-UA" w:eastAsia="ru-UA"/>
        </w:rPr>
        <w:t>кінця</w:t>
      </w:r>
      <w:proofErr w:type="spellEnd"/>
      <w:r w:rsidRPr="00E31C44">
        <w:rPr>
          <w:sz w:val="28"/>
          <w:szCs w:val="28"/>
          <w:lang w:val="ru-UA" w:eastAsia="ru-UA"/>
        </w:rPr>
        <w:t> – за методом хорд.</w:t>
      </w:r>
    </w:p>
    <w:p w14:paraId="35B79D0B" w14:textId="77777777" w:rsidR="00E31C44" w:rsidRPr="00E31C44" w:rsidRDefault="00E31C44" w:rsidP="00E31C44">
      <w:pPr>
        <w:shd w:val="clear" w:color="auto" w:fill="FFFFFF"/>
        <w:suppressAutoHyphens w:val="0"/>
        <w:autoSpaceDN/>
        <w:spacing w:after="240"/>
        <w:jc w:val="center"/>
        <w:rPr>
          <w:sz w:val="28"/>
          <w:szCs w:val="28"/>
          <w:lang w:val="ru-UA" w:eastAsia="ru-UA"/>
        </w:rPr>
      </w:pPr>
      <w:r w:rsidRPr="00E31C44">
        <w:rPr>
          <w:noProof/>
          <w:sz w:val="28"/>
          <w:szCs w:val="28"/>
          <w:lang w:val="ru-UA" w:eastAsia="ru-UA"/>
        </w:rPr>
        <w:drawing>
          <wp:inline distT="0" distB="0" distL="0" distR="0" wp14:anchorId="3B68E9F1" wp14:editId="42E397E5">
            <wp:extent cx="2247900" cy="336550"/>
            <wp:effectExtent l="0" t="0" r="0" b="6350"/>
            <wp:docPr id="27" name="Рисунок 27" descr="kombinovanuj_meto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ombinovanuj_metod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6D43" w14:textId="77777777" w:rsidR="00E31C44" w:rsidRPr="00E31C44" w:rsidRDefault="00E31C44" w:rsidP="00E31C44">
      <w:pPr>
        <w:shd w:val="clear" w:color="auto" w:fill="FFFFFF"/>
        <w:suppressAutoHyphens w:val="0"/>
        <w:autoSpaceDN/>
        <w:rPr>
          <w:sz w:val="28"/>
          <w:szCs w:val="28"/>
          <w:lang w:val="ru-UA" w:eastAsia="ru-UA"/>
        </w:rPr>
      </w:pPr>
      <w:r w:rsidRPr="00E31C44">
        <w:rPr>
          <w:noProof/>
          <w:sz w:val="28"/>
          <w:szCs w:val="28"/>
          <w:lang w:val="ru-UA" w:eastAsia="ru-UA"/>
        </w:rPr>
        <w:drawing>
          <wp:inline distT="0" distB="0" distL="0" distR="0" wp14:anchorId="304701C3" wp14:editId="2F1B59F3">
            <wp:extent cx="5429250" cy="2012950"/>
            <wp:effectExtent l="0" t="0" r="0" b="6350"/>
            <wp:docPr id="28" name="Рисунок 28" descr="kombinovanuj_meto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kombinovanuj_metod1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7B01" w14:textId="77777777" w:rsidR="00E31C44" w:rsidRPr="00E31C44" w:rsidRDefault="00E31C44" w:rsidP="00E31C44">
      <w:pPr>
        <w:shd w:val="clear" w:color="auto" w:fill="FFFFFF"/>
        <w:suppressAutoHyphens w:val="0"/>
        <w:autoSpaceDN/>
        <w:spacing w:after="240" w:line="480" w:lineRule="auto"/>
        <w:rPr>
          <w:i/>
          <w:iCs/>
          <w:sz w:val="28"/>
          <w:szCs w:val="28"/>
          <w:lang w:val="ru-UA" w:eastAsia="ru-UA"/>
        </w:rPr>
      </w:pPr>
      <w:proofErr w:type="spellStart"/>
      <w:r w:rsidRPr="00E31C44">
        <w:rPr>
          <w:i/>
          <w:iCs/>
          <w:sz w:val="28"/>
          <w:szCs w:val="28"/>
          <w:lang w:val="ru-UA" w:eastAsia="ru-UA"/>
        </w:rPr>
        <w:t>Графічна</w:t>
      </w:r>
      <w:proofErr w:type="spellEnd"/>
      <w:r w:rsidRPr="00E31C44">
        <w:rPr>
          <w:i/>
          <w:iCs/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i/>
          <w:iCs/>
          <w:sz w:val="28"/>
          <w:szCs w:val="28"/>
          <w:lang w:val="ru-UA" w:eastAsia="ru-UA"/>
        </w:rPr>
        <w:t>інтерпритація</w:t>
      </w:r>
      <w:proofErr w:type="spellEnd"/>
      <w:r w:rsidRPr="00E31C44">
        <w:rPr>
          <w:i/>
          <w:iCs/>
          <w:sz w:val="28"/>
          <w:szCs w:val="28"/>
          <w:lang w:val="ru-UA" w:eastAsia="ru-UA"/>
        </w:rPr>
        <w:t xml:space="preserve"> другого </w:t>
      </w:r>
      <w:proofErr w:type="spellStart"/>
      <w:r w:rsidRPr="00E31C44">
        <w:rPr>
          <w:i/>
          <w:iCs/>
          <w:sz w:val="28"/>
          <w:szCs w:val="28"/>
          <w:lang w:val="ru-UA" w:eastAsia="ru-UA"/>
        </w:rPr>
        <w:t>випадку</w:t>
      </w:r>
      <w:proofErr w:type="spellEnd"/>
      <w:r w:rsidRPr="00E31C44">
        <w:rPr>
          <w:i/>
          <w:iCs/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i/>
          <w:iCs/>
          <w:sz w:val="28"/>
          <w:szCs w:val="28"/>
          <w:lang w:val="ru-UA" w:eastAsia="ru-UA"/>
        </w:rPr>
        <w:t>комбінованого</w:t>
      </w:r>
      <w:proofErr w:type="spellEnd"/>
      <w:r w:rsidRPr="00E31C44">
        <w:rPr>
          <w:i/>
          <w:iCs/>
          <w:sz w:val="28"/>
          <w:szCs w:val="28"/>
          <w:lang w:val="ru-UA" w:eastAsia="ru-UA"/>
        </w:rPr>
        <w:t xml:space="preserve"> методу</w:t>
      </w:r>
    </w:p>
    <w:p w14:paraId="2A31DBDD" w14:textId="581875D7" w:rsidR="00E05910" w:rsidRDefault="00E31C44" w:rsidP="00E31C44">
      <w:pPr>
        <w:shd w:val="clear" w:color="auto" w:fill="FFFFFF"/>
        <w:suppressAutoHyphens w:val="0"/>
        <w:autoSpaceDN/>
        <w:spacing w:after="240"/>
        <w:jc w:val="both"/>
        <w:rPr>
          <w:sz w:val="28"/>
          <w:szCs w:val="28"/>
          <w:lang w:eastAsia="ru-UA"/>
        </w:rPr>
      </w:pPr>
      <w:proofErr w:type="spellStart"/>
      <w:r w:rsidRPr="00E31C44">
        <w:rPr>
          <w:sz w:val="28"/>
          <w:szCs w:val="28"/>
          <w:lang w:val="ru-UA" w:eastAsia="ru-UA"/>
        </w:rPr>
        <w:t>Процес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обчислення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кореня</w:t>
      </w:r>
      <w:proofErr w:type="spellEnd"/>
      <w:r w:rsidRPr="00E31C44">
        <w:rPr>
          <w:sz w:val="28"/>
          <w:szCs w:val="28"/>
          <w:lang w:val="ru-UA" w:eastAsia="ru-UA"/>
        </w:rPr>
        <w:t xml:space="preserve"> за </w:t>
      </w:r>
      <w:proofErr w:type="spellStart"/>
      <w:r w:rsidRPr="00E31C44">
        <w:rPr>
          <w:sz w:val="28"/>
          <w:szCs w:val="28"/>
          <w:lang w:val="ru-UA" w:eastAsia="ru-UA"/>
        </w:rPr>
        <w:t>комбінованим</w:t>
      </w:r>
      <w:proofErr w:type="spellEnd"/>
      <w:r w:rsidRPr="00E31C44">
        <w:rPr>
          <w:sz w:val="28"/>
          <w:szCs w:val="28"/>
          <w:lang w:val="ru-UA" w:eastAsia="ru-UA"/>
        </w:rPr>
        <w:t xml:space="preserve"> методом </w:t>
      </w:r>
      <w:proofErr w:type="spellStart"/>
      <w:r w:rsidRPr="00E31C44">
        <w:rPr>
          <w:sz w:val="28"/>
          <w:szCs w:val="28"/>
          <w:lang w:val="ru-UA" w:eastAsia="ru-UA"/>
        </w:rPr>
        <w:t>припиняють</w:t>
      </w:r>
      <w:proofErr w:type="spellEnd"/>
      <w:r w:rsidRPr="00E31C44">
        <w:rPr>
          <w:sz w:val="28"/>
          <w:szCs w:val="28"/>
          <w:lang w:val="ru-UA" w:eastAsia="ru-UA"/>
        </w:rPr>
        <w:t xml:space="preserve">, </w:t>
      </w:r>
      <w:proofErr w:type="spellStart"/>
      <w:r w:rsidRPr="00E31C44">
        <w:rPr>
          <w:sz w:val="28"/>
          <w:szCs w:val="28"/>
          <w:lang w:val="ru-UA" w:eastAsia="ru-UA"/>
        </w:rPr>
        <w:t>якщо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виконується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умова</w:t>
      </w:r>
      <w:proofErr w:type="spellEnd"/>
      <w:r w:rsidRPr="00E31C44">
        <w:rPr>
          <w:sz w:val="28"/>
          <w:szCs w:val="28"/>
          <w:lang w:val="ru-UA" w:eastAsia="ru-UA"/>
        </w:rPr>
        <w:t>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ru-UA" w:eastAsia="ru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UA" w:eastAsia="ru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UA" w:eastAsia="ru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UA" w:eastAsia="ru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UA" w:eastAsia="ru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UA" w:eastAsia="ru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ru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UA" w:eastAsia="ru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UA" w:eastAsia="ru-UA"/>
          </w:rPr>
          <m:t>&lt;ε</m:t>
        </m:r>
      </m:oMath>
    </w:p>
    <w:p w14:paraId="3847C322" w14:textId="3009FB52" w:rsidR="00E31C44" w:rsidRPr="00E31C44" w:rsidRDefault="00E31C44" w:rsidP="00E31C44">
      <w:pPr>
        <w:shd w:val="clear" w:color="auto" w:fill="FFFFFF"/>
        <w:suppressAutoHyphens w:val="0"/>
        <w:autoSpaceDN/>
        <w:spacing w:after="240"/>
        <w:jc w:val="both"/>
        <w:rPr>
          <w:sz w:val="28"/>
          <w:szCs w:val="28"/>
          <w:lang w:val="ru-UA" w:eastAsia="ru-UA"/>
        </w:rPr>
      </w:pPr>
      <w:r w:rsidRPr="00E31C44">
        <w:rPr>
          <w:sz w:val="28"/>
          <w:szCs w:val="28"/>
          <w:lang w:val="ru-UA" w:eastAsia="ru-UA"/>
        </w:rPr>
        <w:t xml:space="preserve"> І за </w:t>
      </w:r>
      <w:proofErr w:type="spellStart"/>
      <w:r w:rsidRPr="00E31C44">
        <w:rPr>
          <w:sz w:val="28"/>
          <w:szCs w:val="28"/>
          <w:lang w:val="ru-UA" w:eastAsia="ru-UA"/>
        </w:rPr>
        <w:t>наближене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значення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кореня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приймають</w:t>
      </w:r>
      <w:proofErr w:type="spellEnd"/>
      <w:r w:rsidRPr="00E31C44">
        <w:rPr>
          <w:sz w:val="28"/>
          <w:szCs w:val="28"/>
          <w:lang w:val="ru-UA" w:eastAsia="ru-UA"/>
        </w:rPr>
        <w:t> </w:t>
      </w:r>
      <w:r w:rsidRPr="00E31C44">
        <w:rPr>
          <w:noProof/>
          <w:sz w:val="28"/>
          <w:szCs w:val="28"/>
          <w:lang w:val="ru-UA" w:eastAsia="ru-UA"/>
        </w:rPr>
        <w:drawing>
          <wp:inline distT="0" distB="0" distL="0" distR="0" wp14:anchorId="28ED7F33" wp14:editId="3A3584BF">
            <wp:extent cx="825500" cy="184150"/>
            <wp:effectExtent l="0" t="0" r="0" b="6350"/>
            <wp:docPr id="30" name="Рисунок 30" descr="kombinovanuj_meto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kombinovanuj_metod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C44">
        <w:rPr>
          <w:sz w:val="28"/>
          <w:szCs w:val="28"/>
          <w:lang w:val="ru-UA" w:eastAsia="ru-UA"/>
        </w:rPr>
        <w:t>.</w:t>
      </w:r>
    </w:p>
    <w:p w14:paraId="3415CD3D" w14:textId="3945A3A2" w:rsidR="00E31C44" w:rsidRDefault="00E31C44" w:rsidP="00E31C44">
      <w:pPr>
        <w:shd w:val="clear" w:color="auto" w:fill="FFFFFF"/>
        <w:suppressAutoHyphens w:val="0"/>
        <w:autoSpaceDN/>
        <w:spacing w:after="240"/>
        <w:jc w:val="both"/>
        <w:rPr>
          <w:sz w:val="28"/>
          <w:szCs w:val="28"/>
          <w:lang w:val="ru-UA" w:eastAsia="ru-UA"/>
        </w:rPr>
      </w:pPr>
      <w:proofErr w:type="spellStart"/>
      <w:r w:rsidRPr="00E31C44">
        <w:rPr>
          <w:sz w:val="28"/>
          <w:szCs w:val="28"/>
          <w:lang w:val="ru-UA" w:eastAsia="ru-UA"/>
        </w:rPr>
        <w:t>Зауваження</w:t>
      </w:r>
      <w:proofErr w:type="spellEnd"/>
      <w:r w:rsidRPr="00E31C44">
        <w:rPr>
          <w:sz w:val="28"/>
          <w:szCs w:val="28"/>
          <w:lang w:val="ru-UA" w:eastAsia="ru-UA"/>
        </w:rPr>
        <w:t xml:space="preserve">: на кожному </w:t>
      </w:r>
      <w:proofErr w:type="spellStart"/>
      <w:r w:rsidRPr="00E31C44">
        <w:rPr>
          <w:sz w:val="28"/>
          <w:szCs w:val="28"/>
          <w:lang w:val="ru-UA" w:eastAsia="ru-UA"/>
        </w:rPr>
        <w:t>кроці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комбінованого</w:t>
      </w:r>
      <w:proofErr w:type="spellEnd"/>
      <w:r w:rsidRPr="00E31C44">
        <w:rPr>
          <w:sz w:val="28"/>
          <w:szCs w:val="28"/>
          <w:lang w:val="ru-UA" w:eastAsia="ru-UA"/>
        </w:rPr>
        <w:t xml:space="preserve"> методу за </w:t>
      </w:r>
      <w:proofErr w:type="spellStart"/>
      <w:r w:rsidRPr="00E31C44">
        <w:rPr>
          <w:sz w:val="28"/>
          <w:szCs w:val="28"/>
          <w:lang w:val="ru-UA" w:eastAsia="ru-UA"/>
        </w:rPr>
        <w:t>нерухомий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кінець</w:t>
      </w:r>
      <w:proofErr w:type="spellEnd"/>
      <w:r w:rsidRPr="00E31C44">
        <w:rPr>
          <w:sz w:val="28"/>
          <w:szCs w:val="28"/>
          <w:lang w:val="ru-UA" w:eastAsia="ru-UA"/>
        </w:rPr>
        <w:t xml:space="preserve"> у </w:t>
      </w:r>
      <w:proofErr w:type="spellStart"/>
      <w:r w:rsidRPr="00E31C44">
        <w:rPr>
          <w:sz w:val="28"/>
          <w:szCs w:val="28"/>
          <w:lang w:val="ru-UA" w:eastAsia="ru-UA"/>
        </w:rPr>
        <w:t>формулі</w:t>
      </w:r>
      <w:proofErr w:type="spellEnd"/>
      <w:r w:rsidRPr="00E31C44">
        <w:rPr>
          <w:sz w:val="28"/>
          <w:szCs w:val="28"/>
          <w:lang w:val="ru-UA" w:eastAsia="ru-UA"/>
        </w:rPr>
        <w:t xml:space="preserve"> методу хорд </w:t>
      </w:r>
      <w:proofErr w:type="spellStart"/>
      <w:r w:rsidRPr="00E31C44">
        <w:rPr>
          <w:sz w:val="28"/>
          <w:szCs w:val="28"/>
          <w:lang w:val="ru-UA" w:eastAsia="ru-UA"/>
        </w:rPr>
        <w:t>береться</w:t>
      </w:r>
      <w:proofErr w:type="spellEnd"/>
      <w:r w:rsidRPr="00E31C44">
        <w:rPr>
          <w:sz w:val="28"/>
          <w:szCs w:val="28"/>
          <w:lang w:val="ru-UA" w:eastAsia="ru-UA"/>
        </w:rPr>
        <w:t xml:space="preserve"> </w:t>
      </w:r>
      <w:proofErr w:type="spellStart"/>
      <w:r w:rsidRPr="00E31C44">
        <w:rPr>
          <w:sz w:val="28"/>
          <w:szCs w:val="28"/>
          <w:lang w:val="ru-UA" w:eastAsia="ru-UA"/>
        </w:rPr>
        <w:t>наближення</w:t>
      </w:r>
      <w:proofErr w:type="spellEnd"/>
      <w:r w:rsidRPr="00E31C44">
        <w:rPr>
          <w:sz w:val="28"/>
          <w:szCs w:val="28"/>
          <w:lang w:val="ru-UA" w:eastAsia="ru-UA"/>
        </w:rPr>
        <w:t xml:space="preserve">, </w:t>
      </w:r>
      <w:proofErr w:type="spellStart"/>
      <w:r w:rsidRPr="00E31C44">
        <w:rPr>
          <w:sz w:val="28"/>
          <w:szCs w:val="28"/>
          <w:lang w:val="ru-UA" w:eastAsia="ru-UA"/>
        </w:rPr>
        <w:t>обчислене</w:t>
      </w:r>
      <w:proofErr w:type="spellEnd"/>
      <w:r w:rsidRPr="00E31C44">
        <w:rPr>
          <w:sz w:val="28"/>
          <w:szCs w:val="28"/>
          <w:lang w:val="ru-UA" w:eastAsia="ru-UA"/>
        </w:rPr>
        <w:t xml:space="preserve"> на тому ж </w:t>
      </w:r>
      <w:proofErr w:type="spellStart"/>
      <w:r w:rsidRPr="00E31C44">
        <w:rPr>
          <w:sz w:val="28"/>
          <w:szCs w:val="28"/>
          <w:lang w:val="ru-UA" w:eastAsia="ru-UA"/>
        </w:rPr>
        <w:t>кроці</w:t>
      </w:r>
      <w:proofErr w:type="spellEnd"/>
      <w:r w:rsidRPr="00E31C44">
        <w:rPr>
          <w:sz w:val="28"/>
          <w:szCs w:val="28"/>
          <w:lang w:val="ru-UA" w:eastAsia="ru-UA"/>
        </w:rPr>
        <w:t xml:space="preserve"> за формулою </w:t>
      </w:r>
      <w:proofErr w:type="spellStart"/>
      <w:r w:rsidRPr="00E31C44">
        <w:rPr>
          <w:sz w:val="28"/>
          <w:szCs w:val="28"/>
          <w:lang w:val="ru-UA" w:eastAsia="ru-UA"/>
        </w:rPr>
        <w:t>дотичних</w:t>
      </w:r>
      <w:proofErr w:type="spellEnd"/>
      <w:r w:rsidRPr="00E31C44">
        <w:rPr>
          <w:sz w:val="28"/>
          <w:szCs w:val="28"/>
          <w:lang w:val="ru-UA" w:eastAsia="ru-UA"/>
        </w:rPr>
        <w:t>.</w:t>
      </w:r>
    </w:p>
    <w:p w14:paraId="3FA36255" w14:textId="1C6684D2" w:rsidR="001375EC" w:rsidRPr="00106A5E" w:rsidRDefault="001375EC" w:rsidP="00E31C44">
      <w:pPr>
        <w:shd w:val="clear" w:color="auto" w:fill="FFFFFF"/>
        <w:suppressAutoHyphens w:val="0"/>
        <w:autoSpaceDN/>
        <w:spacing w:after="240"/>
        <w:jc w:val="both"/>
        <w:rPr>
          <w:b/>
          <w:bCs/>
          <w:sz w:val="28"/>
          <w:szCs w:val="28"/>
          <w:lang w:val="uk-UA" w:eastAsia="ru-UA"/>
        </w:rPr>
      </w:pPr>
      <w:r w:rsidRPr="00106A5E">
        <w:rPr>
          <w:b/>
          <w:bCs/>
          <w:sz w:val="28"/>
          <w:szCs w:val="28"/>
          <w:lang w:val="uk-UA" w:eastAsia="ru-UA"/>
        </w:rPr>
        <w:t>Приклад розв’язання нелінійного рівняння методом Ньютона</w:t>
      </w:r>
    </w:p>
    <w:p w14:paraId="27A57433" w14:textId="77777777" w:rsid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proofErr w:type="spellStart"/>
      <w:r w:rsidRPr="001375EC">
        <w:rPr>
          <w:sz w:val="28"/>
          <w:szCs w:val="28"/>
          <w:lang w:val="uk-UA" w:eastAsia="ru-UA"/>
        </w:rPr>
        <w:t>import</w:t>
      </w:r>
      <w:proofErr w:type="spellEnd"/>
      <w:r w:rsidRPr="001375EC">
        <w:rPr>
          <w:sz w:val="28"/>
          <w:szCs w:val="28"/>
          <w:lang w:val="uk-UA" w:eastAsia="ru-UA"/>
        </w:rPr>
        <w:t xml:space="preserve"> </w:t>
      </w:r>
      <w:proofErr w:type="spellStart"/>
      <w:r w:rsidRPr="001375EC">
        <w:rPr>
          <w:sz w:val="28"/>
          <w:szCs w:val="28"/>
          <w:lang w:val="uk-UA" w:eastAsia="ru-UA"/>
        </w:rPr>
        <w:t>numpy</w:t>
      </w:r>
      <w:proofErr w:type="spellEnd"/>
      <w:r w:rsidRPr="001375EC">
        <w:rPr>
          <w:sz w:val="28"/>
          <w:szCs w:val="28"/>
          <w:lang w:val="uk-UA" w:eastAsia="ru-UA"/>
        </w:rPr>
        <w:t xml:space="preserve"> </w:t>
      </w:r>
      <w:proofErr w:type="spellStart"/>
      <w:r w:rsidRPr="001375EC">
        <w:rPr>
          <w:sz w:val="28"/>
          <w:szCs w:val="28"/>
          <w:lang w:val="uk-UA" w:eastAsia="ru-UA"/>
        </w:rPr>
        <w:t>as</w:t>
      </w:r>
      <w:proofErr w:type="spellEnd"/>
      <w:r w:rsidRPr="001375EC">
        <w:rPr>
          <w:sz w:val="28"/>
          <w:szCs w:val="28"/>
          <w:lang w:val="uk-UA" w:eastAsia="ru-UA"/>
        </w:rPr>
        <w:t xml:space="preserve"> </w:t>
      </w:r>
      <w:proofErr w:type="spellStart"/>
      <w:r w:rsidRPr="001375EC">
        <w:rPr>
          <w:sz w:val="28"/>
          <w:szCs w:val="28"/>
          <w:lang w:val="uk-UA" w:eastAsia="ru-UA"/>
        </w:rPr>
        <w:t>np</w:t>
      </w:r>
      <w:proofErr w:type="spellEnd"/>
    </w:p>
    <w:p w14:paraId="209C7E6D" w14:textId="7FC44559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proofErr w:type="spellStart"/>
      <w:r w:rsidRPr="001375EC">
        <w:rPr>
          <w:sz w:val="28"/>
          <w:szCs w:val="28"/>
          <w:lang w:val="uk-UA" w:eastAsia="ru-UA"/>
        </w:rPr>
        <w:t>import</w:t>
      </w:r>
      <w:proofErr w:type="spellEnd"/>
      <w:r w:rsidRPr="001375EC">
        <w:rPr>
          <w:sz w:val="28"/>
          <w:szCs w:val="28"/>
          <w:lang w:val="uk-UA" w:eastAsia="ru-UA"/>
        </w:rPr>
        <w:t xml:space="preserve"> </w:t>
      </w:r>
      <w:proofErr w:type="spellStart"/>
      <w:r w:rsidRPr="001375EC">
        <w:rPr>
          <w:sz w:val="28"/>
          <w:szCs w:val="28"/>
          <w:lang w:val="uk-UA" w:eastAsia="ru-UA"/>
        </w:rPr>
        <w:t>math</w:t>
      </w:r>
      <w:proofErr w:type="spellEnd"/>
    </w:p>
    <w:p w14:paraId="2EAAEA20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proofErr w:type="spellStart"/>
      <w:r w:rsidRPr="001375EC">
        <w:rPr>
          <w:sz w:val="28"/>
          <w:szCs w:val="28"/>
          <w:lang w:val="uk-UA" w:eastAsia="ru-UA"/>
        </w:rPr>
        <w:lastRenderedPageBreak/>
        <w:t>from</w:t>
      </w:r>
      <w:proofErr w:type="spellEnd"/>
      <w:r w:rsidRPr="001375EC">
        <w:rPr>
          <w:sz w:val="28"/>
          <w:szCs w:val="28"/>
          <w:lang w:val="uk-UA" w:eastAsia="ru-UA"/>
        </w:rPr>
        <w:t xml:space="preserve"> </w:t>
      </w:r>
      <w:proofErr w:type="spellStart"/>
      <w:r w:rsidRPr="001375EC">
        <w:rPr>
          <w:sz w:val="28"/>
          <w:szCs w:val="28"/>
          <w:lang w:val="uk-UA" w:eastAsia="ru-UA"/>
        </w:rPr>
        <w:t>scipy.misc</w:t>
      </w:r>
      <w:proofErr w:type="spellEnd"/>
      <w:r w:rsidRPr="001375EC">
        <w:rPr>
          <w:sz w:val="28"/>
          <w:szCs w:val="28"/>
          <w:lang w:val="uk-UA" w:eastAsia="ru-UA"/>
        </w:rPr>
        <w:t xml:space="preserve"> </w:t>
      </w:r>
      <w:proofErr w:type="spellStart"/>
      <w:r w:rsidRPr="001375EC">
        <w:rPr>
          <w:sz w:val="28"/>
          <w:szCs w:val="28"/>
          <w:lang w:val="uk-UA" w:eastAsia="ru-UA"/>
        </w:rPr>
        <w:t>import</w:t>
      </w:r>
      <w:proofErr w:type="spellEnd"/>
      <w:r w:rsidRPr="001375EC">
        <w:rPr>
          <w:sz w:val="28"/>
          <w:szCs w:val="28"/>
          <w:lang w:val="uk-UA" w:eastAsia="ru-UA"/>
        </w:rPr>
        <w:t xml:space="preserve"> </w:t>
      </w:r>
      <w:proofErr w:type="spellStart"/>
      <w:r w:rsidRPr="001375EC">
        <w:rPr>
          <w:sz w:val="28"/>
          <w:szCs w:val="28"/>
          <w:lang w:val="uk-UA" w:eastAsia="ru-UA"/>
        </w:rPr>
        <w:t>derivative</w:t>
      </w:r>
      <w:proofErr w:type="spellEnd"/>
    </w:p>
    <w:p w14:paraId="6DE48EE3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proofErr w:type="spellStart"/>
      <w:r w:rsidRPr="001375EC">
        <w:rPr>
          <w:sz w:val="28"/>
          <w:szCs w:val="28"/>
          <w:lang w:val="uk-UA" w:eastAsia="ru-UA"/>
        </w:rPr>
        <w:t>def</w:t>
      </w:r>
      <w:proofErr w:type="spellEnd"/>
      <w:r w:rsidRPr="001375EC">
        <w:rPr>
          <w:sz w:val="28"/>
          <w:szCs w:val="28"/>
          <w:lang w:val="uk-UA" w:eastAsia="ru-UA"/>
        </w:rPr>
        <w:t xml:space="preserve"> f(x):</w:t>
      </w:r>
    </w:p>
    <w:p w14:paraId="744A7C51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 xml:space="preserve">    </w:t>
      </w:r>
      <w:proofErr w:type="spellStart"/>
      <w:r w:rsidRPr="001375EC">
        <w:rPr>
          <w:sz w:val="28"/>
          <w:szCs w:val="28"/>
          <w:lang w:val="uk-UA" w:eastAsia="ru-UA"/>
        </w:rPr>
        <w:t>return</w:t>
      </w:r>
      <w:proofErr w:type="spellEnd"/>
      <w:r w:rsidRPr="001375EC">
        <w:rPr>
          <w:sz w:val="28"/>
          <w:szCs w:val="28"/>
          <w:lang w:val="uk-UA" w:eastAsia="ru-UA"/>
        </w:rPr>
        <w:t xml:space="preserve"> 6*</w:t>
      </w:r>
      <w:proofErr w:type="spellStart"/>
      <w:r w:rsidRPr="001375EC">
        <w:rPr>
          <w:sz w:val="28"/>
          <w:szCs w:val="28"/>
          <w:lang w:val="uk-UA" w:eastAsia="ru-UA"/>
        </w:rPr>
        <w:t>pow</w:t>
      </w:r>
      <w:proofErr w:type="spellEnd"/>
      <w:r w:rsidRPr="001375EC">
        <w:rPr>
          <w:sz w:val="28"/>
          <w:szCs w:val="28"/>
          <w:lang w:val="uk-UA" w:eastAsia="ru-UA"/>
        </w:rPr>
        <w:t>(x,4) +4*</w:t>
      </w:r>
      <w:proofErr w:type="spellStart"/>
      <w:r w:rsidRPr="001375EC">
        <w:rPr>
          <w:sz w:val="28"/>
          <w:szCs w:val="28"/>
          <w:lang w:val="uk-UA" w:eastAsia="ru-UA"/>
        </w:rPr>
        <w:t>pow</w:t>
      </w:r>
      <w:proofErr w:type="spellEnd"/>
      <w:r w:rsidRPr="001375EC">
        <w:rPr>
          <w:sz w:val="28"/>
          <w:szCs w:val="28"/>
          <w:lang w:val="uk-UA" w:eastAsia="ru-UA"/>
        </w:rPr>
        <w:t xml:space="preserve">(x,3) - </w:t>
      </w:r>
      <w:proofErr w:type="spellStart"/>
      <w:r w:rsidRPr="001375EC">
        <w:rPr>
          <w:sz w:val="28"/>
          <w:szCs w:val="28"/>
          <w:lang w:val="uk-UA" w:eastAsia="ru-UA"/>
        </w:rPr>
        <w:t>pow</w:t>
      </w:r>
      <w:proofErr w:type="spellEnd"/>
      <w:r w:rsidRPr="001375EC">
        <w:rPr>
          <w:sz w:val="28"/>
          <w:szCs w:val="28"/>
          <w:lang w:val="uk-UA" w:eastAsia="ru-UA"/>
        </w:rPr>
        <w:t>(x,2) - x - 10</w:t>
      </w:r>
    </w:p>
    <w:p w14:paraId="68903851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>a = -2.</w:t>
      </w:r>
    </w:p>
    <w:p w14:paraId="7FCD763B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>b = -1/2</w:t>
      </w:r>
    </w:p>
    <w:p w14:paraId="083DAA7A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</w:p>
    <w:p w14:paraId="7CD82F04" w14:textId="372D9C21" w:rsid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proofErr w:type="spellStart"/>
      <w:r w:rsidRPr="001375EC">
        <w:rPr>
          <w:sz w:val="28"/>
          <w:szCs w:val="28"/>
          <w:lang w:val="uk-UA" w:eastAsia="ru-UA"/>
        </w:rPr>
        <w:t>eps</w:t>
      </w:r>
      <w:proofErr w:type="spellEnd"/>
      <w:r w:rsidRPr="001375EC">
        <w:rPr>
          <w:sz w:val="28"/>
          <w:szCs w:val="28"/>
          <w:lang w:val="uk-UA" w:eastAsia="ru-UA"/>
        </w:rPr>
        <w:t xml:space="preserve"> = 0.001 #точність</w:t>
      </w:r>
    </w:p>
    <w:p w14:paraId="6BCB7859" w14:textId="77777777" w:rsid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</w:p>
    <w:p w14:paraId="1E74AEAA" w14:textId="03C377D1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proofErr w:type="spellStart"/>
      <w:r w:rsidRPr="001375EC">
        <w:rPr>
          <w:sz w:val="28"/>
          <w:szCs w:val="28"/>
          <w:lang w:val="uk-UA" w:eastAsia="ru-UA"/>
        </w:rPr>
        <w:t>def</w:t>
      </w:r>
      <w:proofErr w:type="spellEnd"/>
      <w:r w:rsidRPr="001375EC">
        <w:rPr>
          <w:sz w:val="28"/>
          <w:szCs w:val="28"/>
          <w:lang w:val="uk-UA" w:eastAsia="ru-UA"/>
        </w:rPr>
        <w:t xml:space="preserve"> </w:t>
      </w:r>
      <w:proofErr w:type="spellStart"/>
      <w:r w:rsidRPr="001375EC">
        <w:rPr>
          <w:sz w:val="28"/>
          <w:szCs w:val="28"/>
          <w:lang w:val="uk-UA" w:eastAsia="ru-UA"/>
        </w:rPr>
        <w:t>nuton</w:t>
      </w:r>
      <w:proofErr w:type="spellEnd"/>
      <w:r w:rsidRPr="001375EC">
        <w:rPr>
          <w:sz w:val="28"/>
          <w:szCs w:val="28"/>
          <w:lang w:val="uk-UA" w:eastAsia="ru-UA"/>
        </w:rPr>
        <w:t>(</w:t>
      </w:r>
      <w:proofErr w:type="spellStart"/>
      <w:r w:rsidRPr="001375EC">
        <w:rPr>
          <w:sz w:val="28"/>
          <w:szCs w:val="28"/>
          <w:lang w:val="uk-UA" w:eastAsia="ru-UA"/>
        </w:rPr>
        <w:t>a,b,eps</w:t>
      </w:r>
      <w:proofErr w:type="spellEnd"/>
      <w:r w:rsidRPr="001375EC">
        <w:rPr>
          <w:sz w:val="28"/>
          <w:szCs w:val="28"/>
          <w:lang w:val="uk-UA" w:eastAsia="ru-UA"/>
        </w:rPr>
        <w:t>):</w:t>
      </w:r>
    </w:p>
    <w:p w14:paraId="03C01A72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 xml:space="preserve">    df2 = </w:t>
      </w:r>
      <w:proofErr w:type="spellStart"/>
      <w:r w:rsidRPr="001375EC">
        <w:rPr>
          <w:sz w:val="28"/>
          <w:szCs w:val="28"/>
          <w:lang w:val="uk-UA" w:eastAsia="ru-UA"/>
        </w:rPr>
        <w:t>derivative</w:t>
      </w:r>
      <w:proofErr w:type="spellEnd"/>
      <w:r w:rsidRPr="001375EC">
        <w:rPr>
          <w:sz w:val="28"/>
          <w:szCs w:val="28"/>
          <w:lang w:val="uk-UA" w:eastAsia="ru-UA"/>
        </w:rPr>
        <w:t>(f, b, n = 2)</w:t>
      </w:r>
    </w:p>
    <w:p w14:paraId="7BC33AE3" w14:textId="014B0F5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 xml:space="preserve">    </w:t>
      </w:r>
      <w:proofErr w:type="spellStart"/>
      <w:r w:rsidRPr="001375EC">
        <w:rPr>
          <w:sz w:val="28"/>
          <w:szCs w:val="28"/>
          <w:lang w:val="uk-UA" w:eastAsia="ru-UA"/>
        </w:rPr>
        <w:t>if</w:t>
      </w:r>
      <w:proofErr w:type="spellEnd"/>
      <w:r w:rsidRPr="001375EC">
        <w:rPr>
          <w:sz w:val="28"/>
          <w:szCs w:val="28"/>
          <w:lang w:val="uk-UA" w:eastAsia="ru-UA"/>
        </w:rPr>
        <w:t xml:space="preserve"> (f</w:t>
      </w:r>
      <w:r w:rsidR="00C42D1E">
        <w:rPr>
          <w:sz w:val="28"/>
          <w:szCs w:val="28"/>
          <w:lang w:val="uk-UA" w:eastAsia="ru-UA"/>
        </w:rPr>
        <w:t>(</w:t>
      </w:r>
      <w:r w:rsidR="00C42D1E">
        <w:rPr>
          <w:sz w:val="28"/>
          <w:szCs w:val="28"/>
          <w:lang w:val="en-US" w:eastAsia="ru-UA"/>
        </w:rPr>
        <w:t>b)</w:t>
      </w:r>
      <w:r w:rsidRPr="001375EC">
        <w:rPr>
          <w:sz w:val="28"/>
          <w:szCs w:val="28"/>
          <w:lang w:val="uk-UA" w:eastAsia="ru-UA"/>
        </w:rPr>
        <w:t>*df2&gt;0):</w:t>
      </w:r>
    </w:p>
    <w:p w14:paraId="0BB70E81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 xml:space="preserve">        xi = b</w:t>
      </w:r>
    </w:p>
    <w:p w14:paraId="08B41E0B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 xml:space="preserve">    </w:t>
      </w:r>
      <w:proofErr w:type="spellStart"/>
      <w:r w:rsidRPr="001375EC">
        <w:rPr>
          <w:sz w:val="28"/>
          <w:szCs w:val="28"/>
          <w:lang w:val="uk-UA" w:eastAsia="ru-UA"/>
        </w:rPr>
        <w:t>else</w:t>
      </w:r>
      <w:proofErr w:type="spellEnd"/>
      <w:r w:rsidRPr="001375EC">
        <w:rPr>
          <w:sz w:val="28"/>
          <w:szCs w:val="28"/>
          <w:lang w:val="uk-UA" w:eastAsia="ru-UA"/>
        </w:rPr>
        <w:t>:</w:t>
      </w:r>
    </w:p>
    <w:p w14:paraId="00F141CC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 xml:space="preserve">        xi = a</w:t>
      </w:r>
    </w:p>
    <w:p w14:paraId="4275F29F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 xml:space="preserve">    </w:t>
      </w:r>
      <w:proofErr w:type="spellStart"/>
      <w:r w:rsidRPr="001375EC">
        <w:rPr>
          <w:sz w:val="28"/>
          <w:szCs w:val="28"/>
          <w:lang w:val="uk-UA" w:eastAsia="ru-UA"/>
        </w:rPr>
        <w:t>df</w:t>
      </w:r>
      <w:proofErr w:type="spellEnd"/>
      <w:r w:rsidRPr="001375EC">
        <w:rPr>
          <w:sz w:val="28"/>
          <w:szCs w:val="28"/>
          <w:lang w:val="uk-UA" w:eastAsia="ru-UA"/>
        </w:rPr>
        <w:t xml:space="preserve"> = </w:t>
      </w:r>
      <w:proofErr w:type="spellStart"/>
      <w:r w:rsidRPr="001375EC">
        <w:rPr>
          <w:sz w:val="28"/>
          <w:szCs w:val="28"/>
          <w:lang w:val="uk-UA" w:eastAsia="ru-UA"/>
        </w:rPr>
        <w:t>derivative</w:t>
      </w:r>
      <w:proofErr w:type="spellEnd"/>
      <w:r w:rsidRPr="001375EC">
        <w:rPr>
          <w:sz w:val="28"/>
          <w:szCs w:val="28"/>
          <w:lang w:val="uk-UA" w:eastAsia="ru-UA"/>
        </w:rPr>
        <w:t>(</w:t>
      </w:r>
      <w:proofErr w:type="spellStart"/>
      <w:r w:rsidRPr="001375EC">
        <w:rPr>
          <w:sz w:val="28"/>
          <w:szCs w:val="28"/>
          <w:lang w:val="uk-UA" w:eastAsia="ru-UA"/>
        </w:rPr>
        <w:t>f,xi</w:t>
      </w:r>
      <w:proofErr w:type="spellEnd"/>
      <w:r w:rsidRPr="001375EC">
        <w:rPr>
          <w:sz w:val="28"/>
          <w:szCs w:val="28"/>
          <w:lang w:val="uk-UA" w:eastAsia="ru-UA"/>
        </w:rPr>
        <w:t>, n= 1)</w:t>
      </w:r>
    </w:p>
    <w:p w14:paraId="41E98A7D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 xml:space="preserve">    xi_1 = xi - f(xi)/</w:t>
      </w:r>
      <w:proofErr w:type="spellStart"/>
      <w:r w:rsidRPr="001375EC">
        <w:rPr>
          <w:sz w:val="28"/>
          <w:szCs w:val="28"/>
          <w:lang w:val="uk-UA" w:eastAsia="ru-UA"/>
        </w:rPr>
        <w:t>df</w:t>
      </w:r>
      <w:proofErr w:type="spellEnd"/>
    </w:p>
    <w:p w14:paraId="3772C2B7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 xml:space="preserve">    </w:t>
      </w:r>
      <w:proofErr w:type="spellStart"/>
      <w:r w:rsidRPr="001375EC">
        <w:rPr>
          <w:sz w:val="28"/>
          <w:szCs w:val="28"/>
          <w:lang w:val="uk-UA" w:eastAsia="ru-UA"/>
        </w:rPr>
        <w:t>while</w:t>
      </w:r>
      <w:proofErr w:type="spellEnd"/>
      <w:r w:rsidRPr="001375EC">
        <w:rPr>
          <w:sz w:val="28"/>
          <w:szCs w:val="28"/>
          <w:lang w:val="uk-UA" w:eastAsia="ru-UA"/>
        </w:rPr>
        <w:t xml:space="preserve"> (</w:t>
      </w:r>
      <w:proofErr w:type="spellStart"/>
      <w:r w:rsidRPr="001375EC">
        <w:rPr>
          <w:sz w:val="28"/>
          <w:szCs w:val="28"/>
          <w:lang w:val="uk-UA" w:eastAsia="ru-UA"/>
        </w:rPr>
        <w:t>abs</w:t>
      </w:r>
      <w:proofErr w:type="spellEnd"/>
      <w:r w:rsidRPr="001375EC">
        <w:rPr>
          <w:sz w:val="28"/>
          <w:szCs w:val="28"/>
          <w:lang w:val="uk-UA" w:eastAsia="ru-UA"/>
        </w:rPr>
        <w:t>(xi_1 - xi)&gt;</w:t>
      </w:r>
      <w:proofErr w:type="spellStart"/>
      <w:r w:rsidRPr="001375EC">
        <w:rPr>
          <w:sz w:val="28"/>
          <w:szCs w:val="28"/>
          <w:lang w:val="uk-UA" w:eastAsia="ru-UA"/>
        </w:rPr>
        <w:t>eps</w:t>
      </w:r>
      <w:proofErr w:type="spellEnd"/>
      <w:r w:rsidRPr="001375EC">
        <w:rPr>
          <w:sz w:val="28"/>
          <w:szCs w:val="28"/>
          <w:lang w:val="uk-UA" w:eastAsia="ru-UA"/>
        </w:rPr>
        <w:t xml:space="preserve">): #accuracy </w:t>
      </w:r>
      <w:proofErr w:type="spellStart"/>
      <w:r w:rsidRPr="001375EC">
        <w:rPr>
          <w:sz w:val="28"/>
          <w:szCs w:val="28"/>
          <w:lang w:val="uk-UA" w:eastAsia="ru-UA"/>
        </w:rPr>
        <w:t>check</w:t>
      </w:r>
      <w:proofErr w:type="spellEnd"/>
    </w:p>
    <w:p w14:paraId="48A4B023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 xml:space="preserve">        xi = xi_1</w:t>
      </w:r>
    </w:p>
    <w:p w14:paraId="7105F765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 xml:space="preserve">        xi_1 = xi - f(xi)/</w:t>
      </w:r>
      <w:proofErr w:type="spellStart"/>
      <w:r w:rsidRPr="001375EC">
        <w:rPr>
          <w:sz w:val="28"/>
          <w:szCs w:val="28"/>
          <w:lang w:val="uk-UA" w:eastAsia="ru-UA"/>
        </w:rPr>
        <w:t>df</w:t>
      </w:r>
      <w:proofErr w:type="spellEnd"/>
    </w:p>
    <w:p w14:paraId="0CF0BEE0" w14:textId="77777777" w:rsidR="001375EC" w:rsidRP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 w:rsidRPr="001375EC">
        <w:rPr>
          <w:sz w:val="28"/>
          <w:szCs w:val="28"/>
          <w:lang w:val="uk-UA" w:eastAsia="ru-UA"/>
        </w:rPr>
        <w:t xml:space="preserve">    </w:t>
      </w:r>
      <w:proofErr w:type="spellStart"/>
      <w:r w:rsidRPr="001375EC">
        <w:rPr>
          <w:sz w:val="28"/>
          <w:szCs w:val="28"/>
          <w:lang w:val="uk-UA" w:eastAsia="ru-UA"/>
        </w:rPr>
        <w:t>return</w:t>
      </w:r>
      <w:proofErr w:type="spellEnd"/>
      <w:r w:rsidRPr="001375EC">
        <w:rPr>
          <w:sz w:val="28"/>
          <w:szCs w:val="28"/>
          <w:lang w:val="uk-UA" w:eastAsia="ru-UA"/>
        </w:rPr>
        <w:t xml:space="preserve"> </w:t>
      </w:r>
      <w:proofErr w:type="spellStart"/>
      <w:r w:rsidRPr="001375EC">
        <w:rPr>
          <w:sz w:val="28"/>
          <w:szCs w:val="28"/>
          <w:lang w:val="uk-UA" w:eastAsia="ru-UA"/>
        </w:rPr>
        <w:t>print</w:t>
      </w:r>
      <w:proofErr w:type="spellEnd"/>
      <w:r w:rsidRPr="001375EC">
        <w:rPr>
          <w:sz w:val="28"/>
          <w:szCs w:val="28"/>
          <w:lang w:val="uk-UA" w:eastAsia="ru-UA"/>
        </w:rPr>
        <w:t xml:space="preserve"> ('</w:t>
      </w:r>
      <w:proofErr w:type="spellStart"/>
      <w:r w:rsidRPr="001375EC">
        <w:rPr>
          <w:sz w:val="28"/>
          <w:szCs w:val="28"/>
          <w:lang w:val="uk-UA" w:eastAsia="ru-UA"/>
        </w:rPr>
        <w:t>Solving</w:t>
      </w:r>
      <w:proofErr w:type="spellEnd"/>
      <w:r w:rsidRPr="001375EC">
        <w:rPr>
          <w:sz w:val="28"/>
          <w:szCs w:val="28"/>
          <w:lang w:val="uk-UA" w:eastAsia="ru-UA"/>
        </w:rPr>
        <w:t xml:space="preserve"> </w:t>
      </w:r>
      <w:proofErr w:type="spellStart"/>
      <w:r w:rsidRPr="001375EC">
        <w:rPr>
          <w:sz w:val="28"/>
          <w:szCs w:val="28"/>
          <w:lang w:val="uk-UA" w:eastAsia="ru-UA"/>
        </w:rPr>
        <w:t>the</w:t>
      </w:r>
      <w:proofErr w:type="spellEnd"/>
      <w:r w:rsidRPr="001375EC">
        <w:rPr>
          <w:sz w:val="28"/>
          <w:szCs w:val="28"/>
          <w:lang w:val="uk-UA" w:eastAsia="ru-UA"/>
        </w:rPr>
        <w:t xml:space="preserve"> </w:t>
      </w:r>
      <w:proofErr w:type="spellStart"/>
      <w:r w:rsidRPr="001375EC">
        <w:rPr>
          <w:sz w:val="28"/>
          <w:szCs w:val="28"/>
          <w:lang w:val="uk-UA" w:eastAsia="ru-UA"/>
        </w:rPr>
        <w:t>equation</w:t>
      </w:r>
      <w:proofErr w:type="spellEnd"/>
      <w:r w:rsidRPr="001375EC">
        <w:rPr>
          <w:sz w:val="28"/>
          <w:szCs w:val="28"/>
          <w:lang w:val="uk-UA" w:eastAsia="ru-UA"/>
        </w:rPr>
        <w:t xml:space="preserve"> </w:t>
      </w:r>
      <w:proofErr w:type="spellStart"/>
      <w:r w:rsidRPr="001375EC">
        <w:rPr>
          <w:sz w:val="28"/>
          <w:szCs w:val="28"/>
          <w:lang w:val="uk-UA" w:eastAsia="ru-UA"/>
        </w:rPr>
        <w:t>by</w:t>
      </w:r>
      <w:proofErr w:type="spellEnd"/>
      <w:r w:rsidRPr="001375EC">
        <w:rPr>
          <w:sz w:val="28"/>
          <w:szCs w:val="28"/>
          <w:lang w:val="uk-UA" w:eastAsia="ru-UA"/>
        </w:rPr>
        <w:t xml:space="preserve"> </w:t>
      </w:r>
      <w:proofErr w:type="spellStart"/>
      <w:r w:rsidRPr="001375EC">
        <w:rPr>
          <w:sz w:val="28"/>
          <w:szCs w:val="28"/>
          <w:lang w:val="uk-UA" w:eastAsia="ru-UA"/>
        </w:rPr>
        <w:t>Newton</w:t>
      </w:r>
      <w:proofErr w:type="spellEnd"/>
      <w:r w:rsidRPr="001375EC">
        <w:rPr>
          <w:sz w:val="28"/>
          <w:szCs w:val="28"/>
          <w:lang w:val="uk-UA" w:eastAsia="ru-UA"/>
        </w:rPr>
        <w:t xml:space="preserve">*s </w:t>
      </w:r>
      <w:proofErr w:type="spellStart"/>
      <w:r w:rsidRPr="001375EC">
        <w:rPr>
          <w:sz w:val="28"/>
          <w:szCs w:val="28"/>
          <w:lang w:val="uk-UA" w:eastAsia="ru-UA"/>
        </w:rPr>
        <w:t>method</w:t>
      </w:r>
      <w:proofErr w:type="spellEnd"/>
      <w:r w:rsidRPr="001375EC">
        <w:rPr>
          <w:sz w:val="28"/>
          <w:szCs w:val="28"/>
          <w:lang w:val="uk-UA" w:eastAsia="ru-UA"/>
        </w:rPr>
        <w:t xml:space="preserve"> x = ', xi_1)</w:t>
      </w:r>
    </w:p>
    <w:p w14:paraId="24022E74" w14:textId="29DD0653" w:rsidR="001375EC" w:rsidRDefault="001375EC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proofErr w:type="spellStart"/>
      <w:r w:rsidRPr="001375EC">
        <w:rPr>
          <w:sz w:val="28"/>
          <w:szCs w:val="28"/>
          <w:lang w:val="uk-UA" w:eastAsia="ru-UA"/>
        </w:rPr>
        <w:t>nuton</w:t>
      </w:r>
      <w:proofErr w:type="spellEnd"/>
      <w:r w:rsidRPr="001375EC">
        <w:rPr>
          <w:sz w:val="28"/>
          <w:szCs w:val="28"/>
          <w:lang w:val="uk-UA" w:eastAsia="ru-UA"/>
        </w:rPr>
        <w:t xml:space="preserve"> (</w:t>
      </w:r>
      <w:proofErr w:type="spellStart"/>
      <w:r w:rsidRPr="001375EC">
        <w:rPr>
          <w:sz w:val="28"/>
          <w:szCs w:val="28"/>
          <w:lang w:val="uk-UA" w:eastAsia="ru-UA"/>
        </w:rPr>
        <w:t>a,b,eps</w:t>
      </w:r>
      <w:proofErr w:type="spellEnd"/>
      <w:r w:rsidRPr="001375EC">
        <w:rPr>
          <w:sz w:val="28"/>
          <w:szCs w:val="28"/>
          <w:lang w:val="uk-UA" w:eastAsia="ru-UA"/>
        </w:rPr>
        <w:t>)</w:t>
      </w:r>
    </w:p>
    <w:p w14:paraId="1F48694F" w14:textId="77777777" w:rsidR="006609EF" w:rsidRPr="00C42D1E" w:rsidRDefault="006609EF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</w:p>
    <w:p w14:paraId="3F260BA3" w14:textId="68E02CC1" w:rsidR="001375EC" w:rsidRPr="001375EC" w:rsidRDefault="005E39DD" w:rsidP="001375EC">
      <w:pPr>
        <w:shd w:val="clear" w:color="auto" w:fill="FFFFFF"/>
        <w:suppressAutoHyphens w:val="0"/>
        <w:autoSpaceDN/>
        <w:spacing w:line="264" w:lineRule="auto"/>
        <w:jc w:val="both"/>
        <w:rPr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7B21C805" wp14:editId="48F877E8">
            <wp:extent cx="3237474" cy="1302799"/>
            <wp:effectExtent l="0" t="0" r="127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6"/>
                    <a:srcRect l="15245" t="50395" r="30250" b="8319"/>
                    <a:stretch/>
                  </pic:blipFill>
                  <pic:spPr bwMode="auto">
                    <a:xfrm>
                      <a:off x="0" y="0"/>
                      <a:ext cx="3237844" cy="130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AC804" w14:textId="0056A0B2" w:rsidR="00ED3431" w:rsidRPr="00ED3431" w:rsidRDefault="00ED3431" w:rsidP="00E31C44">
      <w:pPr>
        <w:shd w:val="clear" w:color="auto" w:fill="FFFFFF"/>
        <w:suppressAutoHyphens w:val="0"/>
        <w:autoSpaceDN/>
        <w:spacing w:after="240"/>
        <w:jc w:val="both"/>
        <w:rPr>
          <w:b/>
          <w:bCs/>
          <w:sz w:val="28"/>
          <w:szCs w:val="28"/>
          <w:lang w:val="uk-UA" w:eastAsia="ru-UA"/>
        </w:rPr>
      </w:pPr>
      <w:r w:rsidRPr="00ED3431">
        <w:rPr>
          <w:b/>
          <w:bCs/>
          <w:sz w:val="28"/>
          <w:szCs w:val="28"/>
          <w:lang w:val="uk-UA" w:eastAsia="ru-UA"/>
        </w:rPr>
        <w:t>Завдання.</w:t>
      </w:r>
    </w:p>
    <w:p w14:paraId="165F7281" w14:textId="49B34A31" w:rsidR="00ED3431" w:rsidRPr="00ED3431" w:rsidRDefault="00ED3431" w:rsidP="00E31C44">
      <w:pPr>
        <w:shd w:val="clear" w:color="auto" w:fill="FFFFFF"/>
        <w:suppressAutoHyphens w:val="0"/>
        <w:autoSpaceDN/>
        <w:spacing w:after="240"/>
        <w:jc w:val="both"/>
        <w:rPr>
          <w:sz w:val="28"/>
          <w:szCs w:val="28"/>
          <w:lang w:val="uk-UA" w:eastAsia="ru-UA"/>
        </w:rPr>
      </w:pPr>
      <w:r>
        <w:rPr>
          <w:sz w:val="28"/>
          <w:szCs w:val="28"/>
          <w:lang w:val="uk-UA" w:eastAsia="ru-UA"/>
        </w:rPr>
        <w:t xml:space="preserve">Розв’язати нелінійне рівняння методом Ньютона (дотичних) і комбінованим методом. Варіант брати з попередньої </w:t>
      </w:r>
      <w:proofErr w:type="spellStart"/>
      <w:r>
        <w:rPr>
          <w:sz w:val="28"/>
          <w:szCs w:val="28"/>
          <w:lang w:val="uk-UA" w:eastAsia="ru-UA"/>
        </w:rPr>
        <w:t>лр</w:t>
      </w:r>
      <w:proofErr w:type="spellEnd"/>
      <w:r>
        <w:rPr>
          <w:sz w:val="28"/>
          <w:szCs w:val="28"/>
          <w:lang w:val="uk-UA" w:eastAsia="ru-UA"/>
        </w:rPr>
        <w:t>.</w:t>
      </w:r>
    </w:p>
    <w:p w14:paraId="4704CBA0" w14:textId="31839468" w:rsidR="00713863" w:rsidRDefault="00713863" w:rsidP="0071386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ПІП, група, номер варіанта. </w:t>
      </w:r>
    </w:p>
    <w:p w14:paraId="35F11216" w14:textId="4C507E29" w:rsidR="00713863" w:rsidRDefault="00713863" w:rsidP="0071386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Розв’язання нелінійного рівняння методом </w:t>
      </w:r>
      <w:proofErr w:type="spellStart"/>
      <w:r>
        <w:rPr>
          <w:sz w:val="28"/>
          <w:szCs w:val="28"/>
          <w:lang w:val="uk-UA"/>
        </w:rPr>
        <w:t>Ньютона.Код+скрін</w:t>
      </w:r>
      <w:proofErr w:type="spellEnd"/>
      <w:r>
        <w:rPr>
          <w:sz w:val="28"/>
          <w:szCs w:val="28"/>
          <w:lang w:val="uk-UA"/>
        </w:rPr>
        <w:t>.</w:t>
      </w:r>
    </w:p>
    <w:p w14:paraId="5DC4837B" w14:textId="0B7BD496" w:rsidR="00713863" w:rsidRDefault="00713863" w:rsidP="0071386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Розв’язання нелінійного рівняння комбінованим методом. Код + </w:t>
      </w:r>
      <w:proofErr w:type="spellStart"/>
      <w:r>
        <w:rPr>
          <w:sz w:val="28"/>
          <w:szCs w:val="28"/>
          <w:lang w:val="uk-UA"/>
        </w:rPr>
        <w:t>скрін</w:t>
      </w:r>
      <w:proofErr w:type="spellEnd"/>
      <w:r>
        <w:rPr>
          <w:sz w:val="28"/>
          <w:szCs w:val="28"/>
          <w:lang w:val="uk-UA"/>
        </w:rPr>
        <w:t>.</w:t>
      </w:r>
    </w:p>
    <w:p w14:paraId="2897381D" w14:textId="69F89E4F" w:rsidR="00713863" w:rsidRDefault="00713863" w:rsidP="00713863">
      <w:pPr>
        <w:pStyle w:val="a3"/>
        <w:rPr>
          <w:sz w:val="28"/>
          <w:szCs w:val="28"/>
          <w:lang w:val="uk-UA"/>
        </w:rPr>
      </w:pPr>
    </w:p>
    <w:p w14:paraId="31D1486B" w14:textId="77777777" w:rsidR="00ED3431" w:rsidRDefault="00ED3431" w:rsidP="00ED3431">
      <w:pPr>
        <w:widowControl w:val="0"/>
        <w:tabs>
          <w:tab w:val="num" w:pos="5340"/>
        </w:tabs>
        <w:suppressAutoHyphens w:val="0"/>
        <w:autoSpaceDN/>
        <w:spacing w:line="360" w:lineRule="auto"/>
        <w:jc w:val="center"/>
        <w:textAlignment w:val="auto"/>
        <w:outlineLvl w:val="0"/>
        <w:rPr>
          <w:b/>
          <w:color w:val="000000"/>
          <w:sz w:val="32"/>
          <w:szCs w:val="32"/>
          <w:lang w:val="uk-UA"/>
        </w:rPr>
      </w:pPr>
    </w:p>
    <w:p w14:paraId="144749D4" w14:textId="77777777" w:rsidR="00ED3431" w:rsidRDefault="00ED3431" w:rsidP="00ED3431">
      <w:pPr>
        <w:widowControl w:val="0"/>
        <w:tabs>
          <w:tab w:val="num" w:pos="5340"/>
        </w:tabs>
        <w:suppressAutoHyphens w:val="0"/>
        <w:autoSpaceDN/>
        <w:spacing w:line="360" w:lineRule="auto"/>
        <w:jc w:val="center"/>
        <w:textAlignment w:val="auto"/>
        <w:outlineLvl w:val="0"/>
        <w:rPr>
          <w:b/>
          <w:color w:val="000000"/>
          <w:sz w:val="32"/>
          <w:szCs w:val="32"/>
          <w:lang w:val="uk-UA"/>
        </w:rPr>
      </w:pPr>
    </w:p>
    <w:p w14:paraId="2F72F96E" w14:textId="44D4016B" w:rsidR="00ED3431" w:rsidRPr="00ED3431" w:rsidRDefault="00ED3431" w:rsidP="00ED3431">
      <w:pPr>
        <w:widowControl w:val="0"/>
        <w:tabs>
          <w:tab w:val="num" w:pos="5340"/>
        </w:tabs>
        <w:suppressAutoHyphens w:val="0"/>
        <w:autoSpaceDN/>
        <w:spacing w:line="360" w:lineRule="auto"/>
        <w:jc w:val="center"/>
        <w:textAlignment w:val="auto"/>
        <w:outlineLvl w:val="0"/>
        <w:rPr>
          <w:b/>
          <w:color w:val="000000"/>
          <w:sz w:val="32"/>
          <w:szCs w:val="32"/>
          <w:lang w:val="uk-UA"/>
        </w:rPr>
      </w:pPr>
      <w:r w:rsidRPr="00ED3431">
        <w:rPr>
          <w:b/>
          <w:color w:val="000000"/>
          <w:sz w:val="32"/>
          <w:szCs w:val="32"/>
          <w:lang w:val="uk-UA"/>
        </w:rPr>
        <w:t>Контрольні питання</w:t>
      </w:r>
    </w:p>
    <w:p w14:paraId="01DE3C02" w14:textId="45B0BD24" w:rsidR="00067EED" w:rsidRDefault="00067EED" w:rsidP="00713863">
      <w:pPr>
        <w:pStyle w:val="a3"/>
        <w:rPr>
          <w:sz w:val="28"/>
          <w:szCs w:val="28"/>
          <w:lang w:val="uk-UA"/>
        </w:rPr>
      </w:pPr>
    </w:p>
    <w:p w14:paraId="63BB2E5F" w14:textId="77777777" w:rsidR="00067EED" w:rsidRDefault="00067EED" w:rsidP="00067EED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rPr>
          <w:sz w:val="28"/>
          <w:szCs w:val="28"/>
          <w:lang w:val="uk-UA"/>
        </w:rPr>
      </w:pPr>
      <w:r w:rsidRPr="00067EED">
        <w:rPr>
          <w:sz w:val="28"/>
          <w:szCs w:val="28"/>
          <w:lang w:val="uk-UA"/>
        </w:rPr>
        <w:t>Наведіть алгоритм уточнення коренів нелінійного рівняння методом Ньютона (дотичних).</w:t>
      </w:r>
      <w:r w:rsidRPr="00067EED">
        <w:rPr>
          <w:sz w:val="28"/>
          <w:szCs w:val="28"/>
          <w:lang w:val="uk-UA"/>
        </w:rPr>
        <w:t xml:space="preserve"> </w:t>
      </w:r>
    </w:p>
    <w:p w14:paraId="3EC11D5D" w14:textId="77777777" w:rsidR="00067EED" w:rsidRDefault="00067EED" w:rsidP="00067EED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rPr>
          <w:sz w:val="28"/>
          <w:szCs w:val="28"/>
          <w:lang w:val="uk-UA"/>
        </w:rPr>
      </w:pPr>
      <w:r w:rsidRPr="00067EED">
        <w:rPr>
          <w:sz w:val="28"/>
          <w:szCs w:val="28"/>
          <w:lang w:val="uk-UA"/>
        </w:rPr>
        <w:t>Дайте геометричну інтерпретацію методу Ньютона (дотичних).</w:t>
      </w:r>
    </w:p>
    <w:p w14:paraId="4053BCA5" w14:textId="77777777" w:rsidR="00067EED" w:rsidRDefault="00067EED" w:rsidP="00067EED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rPr>
          <w:sz w:val="28"/>
          <w:szCs w:val="28"/>
          <w:lang w:val="uk-UA"/>
        </w:rPr>
      </w:pPr>
      <w:r w:rsidRPr="00067EED">
        <w:rPr>
          <w:sz w:val="28"/>
          <w:szCs w:val="28"/>
          <w:lang w:val="uk-UA"/>
        </w:rPr>
        <w:t>Наведіть розрахункову формулу методу Ньютона (дотичних).</w:t>
      </w:r>
    </w:p>
    <w:p w14:paraId="546B8544" w14:textId="77777777" w:rsidR="00067EED" w:rsidRDefault="00067EED" w:rsidP="00067EED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rPr>
          <w:sz w:val="28"/>
          <w:szCs w:val="28"/>
          <w:lang w:val="uk-UA"/>
        </w:rPr>
      </w:pPr>
      <w:r w:rsidRPr="00067EED">
        <w:rPr>
          <w:sz w:val="28"/>
          <w:szCs w:val="28"/>
          <w:lang w:val="uk-UA"/>
        </w:rPr>
        <w:t>Наведіть критерій зупинки ітераційного процесу методу Ньютона (дотичних)</w:t>
      </w:r>
      <w:r>
        <w:rPr>
          <w:sz w:val="28"/>
          <w:szCs w:val="28"/>
          <w:lang w:val="uk-UA"/>
        </w:rPr>
        <w:t xml:space="preserve">. </w:t>
      </w:r>
    </w:p>
    <w:p w14:paraId="2854F290" w14:textId="0F69443D" w:rsidR="00067EED" w:rsidRPr="00067EED" w:rsidRDefault="00067EED" w:rsidP="00067EED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rPr>
          <w:sz w:val="28"/>
          <w:szCs w:val="28"/>
          <w:lang w:val="uk-UA"/>
        </w:rPr>
      </w:pPr>
      <w:r w:rsidRPr="00067EED">
        <w:rPr>
          <w:sz w:val="28"/>
          <w:szCs w:val="28"/>
          <w:lang w:val="uk-UA"/>
        </w:rPr>
        <w:t>Наведіть правила вибору початкового наближення методу Ньютона (дотичних).</w:t>
      </w:r>
    </w:p>
    <w:sectPr w:rsidR="00067EED" w:rsidRPr="00067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D14B0"/>
    <w:multiLevelType w:val="hybridMultilevel"/>
    <w:tmpl w:val="6A467AEA"/>
    <w:lvl w:ilvl="0" w:tplc="88F6D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A5A33"/>
    <w:multiLevelType w:val="hybridMultilevel"/>
    <w:tmpl w:val="5678A99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162275">
    <w:abstractNumId w:val="0"/>
  </w:num>
  <w:num w:numId="2" w16cid:durableId="16162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35"/>
    <w:rsid w:val="00067EED"/>
    <w:rsid w:val="00106A5E"/>
    <w:rsid w:val="001375EC"/>
    <w:rsid w:val="005E39DD"/>
    <w:rsid w:val="006609EF"/>
    <w:rsid w:val="00713863"/>
    <w:rsid w:val="0078290D"/>
    <w:rsid w:val="00927F35"/>
    <w:rsid w:val="00BE2329"/>
    <w:rsid w:val="00C42D1E"/>
    <w:rsid w:val="00CD6549"/>
    <w:rsid w:val="00D50352"/>
    <w:rsid w:val="00DE43F4"/>
    <w:rsid w:val="00E048C4"/>
    <w:rsid w:val="00E05910"/>
    <w:rsid w:val="00E31C44"/>
    <w:rsid w:val="00ED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41B9"/>
  <w15:chartTrackingRefBased/>
  <w15:docId w15:val="{0D4D670E-B21E-43EE-902C-6A61ED5E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27F3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927F35"/>
    <w:pPr>
      <w:suppressAutoHyphens w:val="0"/>
      <w:autoSpaceDN/>
      <w:spacing w:after="200" w:line="276" w:lineRule="auto"/>
      <w:ind w:left="720"/>
      <w:textAlignment w:val="auto"/>
    </w:pPr>
    <w:rPr>
      <w:rFonts w:ascii="Calibri" w:hAnsi="Calibr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7138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D65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image" Target="media/image32.gi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8.gif"/><Relationship Id="rId79" Type="http://schemas.openxmlformats.org/officeDocument/2006/relationships/customXml" Target="../customXml/item1.xml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jpeg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gi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6.gif"/><Relationship Id="rId80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8.wmf"/><Relationship Id="rId67" Type="http://schemas.openxmlformats.org/officeDocument/2006/relationships/image" Target="media/image31.gi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oleObject" Target="embeddings/oleObject30.bin"/><Relationship Id="rId70" Type="http://schemas.openxmlformats.org/officeDocument/2006/relationships/image" Target="media/image34.gif"/><Relationship Id="rId75" Type="http://schemas.openxmlformats.org/officeDocument/2006/relationships/image" Target="media/image39.gi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jpeg"/><Relationship Id="rId73" Type="http://schemas.openxmlformats.org/officeDocument/2006/relationships/image" Target="media/image37.gif"/><Relationship Id="rId78" Type="http://schemas.openxmlformats.org/officeDocument/2006/relationships/theme" Target="theme/theme1.xml"/><Relationship Id="rId8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40.png"/><Relationship Id="rId7" Type="http://schemas.openxmlformats.org/officeDocument/2006/relationships/image" Target="media/image2.wmf"/><Relationship Id="rId71" Type="http://schemas.openxmlformats.org/officeDocument/2006/relationships/image" Target="media/image35.gi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hyperlink" Target="https://www.mathros.net.ua/?p=3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3290265373C14D8E1E19548AB043E8" ma:contentTypeVersion="2" ma:contentTypeDescription="Создание документа." ma:contentTypeScope="" ma:versionID="0368b6f50b55a960e58aa41abfab5e4a">
  <xsd:schema xmlns:xsd="http://www.w3.org/2001/XMLSchema" xmlns:xs="http://www.w3.org/2001/XMLSchema" xmlns:p="http://schemas.microsoft.com/office/2006/metadata/properties" xmlns:ns2="df2ab68c-801a-4005-a2f3-4982c5d90013" targetNamespace="http://schemas.microsoft.com/office/2006/metadata/properties" ma:root="true" ma:fieldsID="88fb0d2e25082b651891f430c8a6c8b4" ns2:_="">
    <xsd:import namespace="df2ab68c-801a-4005-a2f3-4982c5d90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ab68c-801a-4005-a2f3-4982c5d90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A90D5-3B22-428D-B839-5EBDED9BE175}"/>
</file>

<file path=customXml/itemProps2.xml><?xml version="1.0" encoding="utf-8"?>
<ds:datastoreItem xmlns:ds="http://schemas.openxmlformats.org/officeDocument/2006/customXml" ds:itemID="{F961DAB7-037A-4D51-9479-E5C7FB4BA8C6}"/>
</file>

<file path=customXml/itemProps3.xml><?xml version="1.0" encoding="utf-8"?>
<ds:datastoreItem xmlns:ds="http://schemas.openxmlformats.org/officeDocument/2006/customXml" ds:itemID="{B8E7D424-1E47-4D69-BFCE-9DB3542781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6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Філімонова Тетяна Олегівна</dc:creator>
  <cp:keywords/>
  <dc:description/>
  <cp:lastModifiedBy>Філімонова Тетяна Олегівна</cp:lastModifiedBy>
  <cp:revision>6</cp:revision>
  <dcterms:created xsi:type="dcterms:W3CDTF">2021-09-11T20:29:00Z</dcterms:created>
  <dcterms:modified xsi:type="dcterms:W3CDTF">2022-09-08T06:07:00Z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0x010100F13290265373C14D8E1E19548AB043E8</vt:lpwstr>
  </property>
</Properties>
</file>