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7E64EE90" w:rsidR="004E6898" w:rsidRPr="00B272D7" w:rsidRDefault="004E6898" w:rsidP="003A4738">
                            <w:pPr>
                              <w:jc w:val="center"/>
                              <w:rPr>
                                <w:sz w:val="48"/>
                                <w:szCs w:val="4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7E64EE90" w:rsidR="004E6898" w:rsidRPr="00B272D7" w:rsidRDefault="004E6898" w:rsidP="003A4738">
                      <w:pPr>
                        <w:jc w:val="center"/>
                        <w:rPr>
                          <w:sz w:val="48"/>
                          <w:szCs w:val="48"/>
                        </w:rPr>
                      </w:pPr>
                      <w:bookmarkStart w:id="1" w:name="_GoBack"/>
                      <w:bookmarkEnd w:id="1"/>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3D39E436" w:rsidR="00733481" w:rsidRPr="00164651" w:rsidRDefault="00E768B4" w:rsidP="003A4738">
      <w:pPr>
        <w:pStyle w:val="Heading3"/>
        <w:spacing w:before="80" w:line="276" w:lineRule="auto"/>
        <w:rPr>
          <w:b/>
          <w:szCs w:val="32"/>
        </w:rPr>
      </w:pPr>
      <w:r w:rsidRPr="00E768B4">
        <w:rPr>
          <w:b/>
          <w:szCs w:val="32"/>
        </w:rPr>
        <w:t>Password Management</w:t>
      </w:r>
      <w:r>
        <w:rPr>
          <w:b/>
          <w:szCs w:val="32"/>
        </w:rPr>
        <w:t xml:space="preserve"> </w:t>
      </w:r>
      <w:r w:rsidRPr="00E768B4">
        <w:rPr>
          <w:b/>
          <w:szCs w:val="32"/>
        </w:rPr>
        <w:t>§164.308(a)(5)(ii)(D)</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6A188C7E"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1A568E">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05C7AF28" w:rsidR="0054721F" w:rsidRPr="00367193" w:rsidRDefault="003A4738" w:rsidP="00602D10">
      <w:pPr>
        <w:spacing w:line="276" w:lineRule="auto"/>
        <w:rPr>
          <w:rFonts w:cs="Arial"/>
        </w:rPr>
      </w:pPr>
      <w:r w:rsidRPr="00367193">
        <w:rPr>
          <w:rFonts w:cs="Arial"/>
          <w:b/>
        </w:rPr>
        <w:t>Policy</w:t>
      </w:r>
      <w:r w:rsidR="00A02EF1" w:rsidRPr="00367193">
        <w:rPr>
          <w:rFonts w:cs="Arial"/>
          <w:b/>
        </w:rPr>
        <w:t>:</w:t>
      </w:r>
      <w:r w:rsidR="00030ABC" w:rsidRPr="00367193">
        <w:rPr>
          <w:rFonts w:cs="Arial"/>
        </w:rPr>
        <w:t xml:space="preserve"> </w:t>
      </w:r>
      <w:r w:rsidR="00E768B4" w:rsidRPr="00367193">
        <w:rPr>
          <w:rFonts w:cs="Arial"/>
        </w:rPr>
        <w:t>We must develop, implement, and regularly review a formal documented process for appropriately creating, changing, and safeguarding passwords used to validate a user's identity and establish access to our information systems and data. All of our workforce members must be regularly trained and reminded about this process.</w:t>
      </w:r>
    </w:p>
    <w:p w14:paraId="7A76930C" w14:textId="77777777" w:rsidR="0054721F" w:rsidRPr="00367193" w:rsidRDefault="0054721F">
      <w:pPr>
        <w:rPr>
          <w:rFonts w:cs="Arial"/>
        </w:rPr>
      </w:pPr>
    </w:p>
    <w:p w14:paraId="05D30705" w14:textId="5121303F" w:rsidR="004E7DE2" w:rsidRPr="00005B78" w:rsidRDefault="0054721F" w:rsidP="00657E2C">
      <w:pPr>
        <w:spacing w:line="276" w:lineRule="auto"/>
        <w:rPr>
          <w:rFonts w:cs="Arial"/>
        </w:rPr>
      </w:pPr>
      <w:r w:rsidRPr="00367193">
        <w:rPr>
          <w:rFonts w:cs="Arial"/>
          <w:b/>
        </w:rPr>
        <w:t>Procedures:</w:t>
      </w:r>
      <w:r w:rsidR="00E768B4" w:rsidRPr="00367193">
        <w:rPr>
          <w:rFonts w:cs="Arial"/>
          <w:b/>
        </w:rPr>
        <w:t xml:space="preserve"> </w:t>
      </w:r>
      <w:r w:rsidR="0028332A" w:rsidRPr="0028332A">
        <w:rPr>
          <w:rFonts w:cs="Arial"/>
        </w:rPr>
        <w:t>We</w:t>
      </w:r>
      <w:r w:rsidR="00005B78" w:rsidRPr="00367193">
        <w:rPr>
          <w:rFonts w:cs="Arial"/>
        </w:rPr>
        <w:t xml:space="preserve"> train and remind our workforce members about our process for creating, changing and safeguarding passwords used to validate a user's identity to access our information systems. Passwords will be changed from time to time and must not be shared with anyone else or ever displayed in open view. No workforce member may request another </w:t>
      </w:r>
      <w:r w:rsidR="003A36C8" w:rsidRPr="00367193">
        <w:rPr>
          <w:rFonts w:cs="Arial"/>
        </w:rPr>
        <w:t xml:space="preserve">workforce member </w:t>
      </w:r>
      <w:r w:rsidR="00005B78" w:rsidRPr="00367193">
        <w:rPr>
          <w:rFonts w:cs="Arial"/>
        </w:rPr>
        <w:t>to reveal their password.</w:t>
      </w:r>
    </w:p>
    <w:p w14:paraId="247D2D19" w14:textId="77777777" w:rsidR="00A02EF1" w:rsidRPr="00005B78" w:rsidRDefault="00A02EF1">
      <w:pPr>
        <w:rPr>
          <w:rFonts w:cs="Arial"/>
        </w:rPr>
      </w:pPr>
    </w:p>
    <w:p w14:paraId="56F1139A" w14:textId="45A85883"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4E6898">
        <w:rPr>
          <w:rFonts w:cs="Arial"/>
        </w:rPr>
        <w:t>password management</w:t>
      </w:r>
      <w:r w:rsidR="00FF66DB" w:rsidRPr="00FF66DB">
        <w:rPr>
          <w:rFonts w:cs="Arial"/>
        </w:rPr>
        <w:t xml:space="preserve">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0E5DCE8D" w14:textId="2D19FC77" w:rsidR="0028332A" w:rsidRDefault="0028332A" w:rsidP="0028332A">
      <w:pPr>
        <w:pStyle w:val="ListParagraph"/>
        <w:numPr>
          <w:ilvl w:val="0"/>
          <w:numId w:val="3"/>
        </w:numPr>
        <w:suppressAutoHyphens/>
        <w:spacing w:after="60"/>
        <w:contextualSpacing w:val="0"/>
        <w:jc w:val="both"/>
        <w:rPr>
          <w:rFonts w:cs="Arial"/>
          <w:szCs w:val="22"/>
        </w:rPr>
      </w:pPr>
      <w:r>
        <w:rPr>
          <w:rFonts w:cs="Arial"/>
          <w:szCs w:val="22"/>
        </w:rPr>
        <w:t xml:space="preserve">Workforce members receive training on what to </w:t>
      </w:r>
      <w:r w:rsidRPr="005D2E01">
        <w:rPr>
          <w:rFonts w:cs="Arial"/>
          <w:szCs w:val="22"/>
        </w:rPr>
        <w:t xml:space="preserve">do if </w:t>
      </w:r>
      <w:r w:rsidRPr="00A16654">
        <w:rPr>
          <w:rFonts w:cs="Arial"/>
          <w:szCs w:val="22"/>
        </w:rPr>
        <w:t xml:space="preserve">their </w:t>
      </w:r>
      <w:r>
        <w:rPr>
          <w:rFonts w:cs="Arial"/>
          <w:szCs w:val="22"/>
        </w:rPr>
        <w:t>password</w:t>
      </w:r>
      <w:r w:rsidRPr="00A16654">
        <w:rPr>
          <w:rFonts w:cs="Arial"/>
          <w:szCs w:val="22"/>
        </w:rPr>
        <w:t xml:space="preserve"> does not work</w:t>
      </w:r>
      <w:r>
        <w:rPr>
          <w:rFonts w:cs="Arial"/>
          <w:szCs w:val="22"/>
        </w:rPr>
        <w:t>.</w:t>
      </w:r>
    </w:p>
    <w:p w14:paraId="783E0F8E" w14:textId="30351760" w:rsidR="00A60349" w:rsidRDefault="004E6898" w:rsidP="0028332A">
      <w:pPr>
        <w:pStyle w:val="ListParagraph"/>
        <w:numPr>
          <w:ilvl w:val="0"/>
          <w:numId w:val="3"/>
        </w:numPr>
        <w:suppressAutoHyphens/>
        <w:spacing w:after="60"/>
        <w:contextualSpacing w:val="0"/>
        <w:jc w:val="both"/>
        <w:rPr>
          <w:rFonts w:cs="Arial"/>
          <w:szCs w:val="22"/>
        </w:rPr>
      </w:pPr>
      <w:r>
        <w:rPr>
          <w:rFonts w:cs="Arial"/>
          <w:szCs w:val="22"/>
        </w:rPr>
        <w:t>Require</w:t>
      </w:r>
      <w:r w:rsidR="00A60349" w:rsidRPr="00A60349">
        <w:rPr>
          <w:rFonts w:cs="Arial"/>
          <w:szCs w:val="22"/>
        </w:rPr>
        <w:t xml:space="preserve"> use of individual passwords to maintain accountability.</w:t>
      </w:r>
    </w:p>
    <w:p w14:paraId="439F5FF8" w14:textId="54317BEB" w:rsidR="00815EE2" w:rsidRPr="00A60349" w:rsidRDefault="00815EE2" w:rsidP="0028332A">
      <w:pPr>
        <w:pStyle w:val="ListParagraph"/>
        <w:numPr>
          <w:ilvl w:val="0"/>
          <w:numId w:val="3"/>
        </w:numPr>
        <w:suppressAutoHyphens/>
        <w:spacing w:after="60"/>
        <w:contextualSpacing w:val="0"/>
        <w:jc w:val="both"/>
        <w:rPr>
          <w:rFonts w:cs="Arial"/>
          <w:szCs w:val="22"/>
        </w:rPr>
      </w:pPr>
      <w:r>
        <w:rPr>
          <w:rFonts w:cs="Arial"/>
          <w:szCs w:val="22"/>
        </w:rPr>
        <w:t>Initial p</w:t>
      </w:r>
      <w:r w:rsidRPr="00A60349">
        <w:rPr>
          <w:rFonts w:cs="Arial"/>
          <w:szCs w:val="22"/>
        </w:rPr>
        <w:t>asswords are required to be given to users in a secure manner.</w:t>
      </w:r>
    </w:p>
    <w:p w14:paraId="7FE7B670" w14:textId="7C5A6651" w:rsidR="00A60349" w:rsidRPr="00A60349" w:rsidRDefault="00A60349" w:rsidP="0028332A">
      <w:pPr>
        <w:pStyle w:val="ListParagraph"/>
        <w:numPr>
          <w:ilvl w:val="0"/>
          <w:numId w:val="3"/>
        </w:numPr>
        <w:suppressAutoHyphens/>
        <w:spacing w:after="60"/>
        <w:contextualSpacing w:val="0"/>
        <w:jc w:val="both"/>
        <w:rPr>
          <w:rFonts w:cs="Arial"/>
          <w:szCs w:val="22"/>
        </w:rPr>
      </w:pPr>
      <w:r w:rsidRPr="00A60349">
        <w:rPr>
          <w:rFonts w:cs="Arial"/>
          <w:szCs w:val="22"/>
        </w:rPr>
        <w:t>Workforce members select and change their own passwords.</w:t>
      </w:r>
    </w:p>
    <w:p w14:paraId="32BA8876" w14:textId="48BDEFA6" w:rsidR="00815EE2" w:rsidRPr="00A60349" w:rsidRDefault="00815EE2" w:rsidP="0028332A">
      <w:pPr>
        <w:pStyle w:val="ListParagraph"/>
        <w:numPr>
          <w:ilvl w:val="0"/>
          <w:numId w:val="3"/>
        </w:numPr>
        <w:suppressAutoHyphens/>
        <w:spacing w:after="60"/>
        <w:contextualSpacing w:val="0"/>
        <w:jc w:val="both"/>
        <w:rPr>
          <w:rFonts w:cs="Arial"/>
          <w:szCs w:val="22"/>
        </w:rPr>
      </w:pPr>
      <w:r w:rsidRPr="00A60349">
        <w:rPr>
          <w:rFonts w:cs="Arial"/>
          <w:szCs w:val="22"/>
        </w:rPr>
        <w:t>Passwords should not be based on something that can be easily guessed or obtained using personal information (e.g. names, favorite sports team, etc.)</w:t>
      </w:r>
      <w:r w:rsidR="00BD2E2A">
        <w:rPr>
          <w:rFonts w:cs="Arial"/>
          <w:szCs w:val="22"/>
        </w:rPr>
        <w:t>.</w:t>
      </w:r>
    </w:p>
    <w:p w14:paraId="2A7239C4" w14:textId="5A068AFF" w:rsidR="00A60349" w:rsidRPr="00A60349" w:rsidRDefault="00A60349" w:rsidP="0028332A">
      <w:pPr>
        <w:pStyle w:val="ListParagraph"/>
        <w:numPr>
          <w:ilvl w:val="0"/>
          <w:numId w:val="3"/>
        </w:numPr>
        <w:suppressAutoHyphens/>
        <w:spacing w:after="60"/>
        <w:contextualSpacing w:val="0"/>
        <w:jc w:val="both"/>
        <w:rPr>
          <w:rFonts w:cs="Arial"/>
          <w:szCs w:val="22"/>
        </w:rPr>
      </w:pPr>
      <w:r w:rsidRPr="00A60349">
        <w:rPr>
          <w:rFonts w:cs="Arial"/>
          <w:szCs w:val="22"/>
        </w:rPr>
        <w:t>Passwords must have a minimum length of eight characters</w:t>
      </w:r>
      <w:r w:rsidR="00BD2E2A">
        <w:rPr>
          <w:rFonts w:cs="Arial"/>
          <w:szCs w:val="22"/>
        </w:rPr>
        <w:t>, if possible</w:t>
      </w:r>
      <w:r w:rsidR="004E6898">
        <w:rPr>
          <w:rFonts w:cs="Arial"/>
          <w:szCs w:val="22"/>
        </w:rPr>
        <w:t>.</w:t>
      </w:r>
    </w:p>
    <w:p w14:paraId="680FE22C" w14:textId="77777777" w:rsidR="00A60349" w:rsidRPr="00A60349" w:rsidRDefault="00A60349" w:rsidP="0028332A">
      <w:pPr>
        <w:pStyle w:val="ListParagraph"/>
        <w:numPr>
          <w:ilvl w:val="0"/>
          <w:numId w:val="3"/>
        </w:numPr>
        <w:suppressAutoHyphens/>
        <w:spacing w:after="60"/>
        <w:contextualSpacing w:val="0"/>
        <w:jc w:val="both"/>
        <w:rPr>
          <w:rFonts w:cs="Arial"/>
          <w:szCs w:val="22"/>
        </w:rPr>
      </w:pPr>
      <w:r w:rsidRPr="00A60349">
        <w:rPr>
          <w:rFonts w:cs="Arial"/>
          <w:szCs w:val="22"/>
        </w:rPr>
        <w:t>Passwords must be composed of a mix of numeric and alphabetical characters.</w:t>
      </w:r>
    </w:p>
    <w:p w14:paraId="4464A2E7" w14:textId="77777777" w:rsidR="00A60349" w:rsidRPr="00A60349" w:rsidRDefault="00A60349" w:rsidP="0028332A">
      <w:pPr>
        <w:pStyle w:val="ListParagraph"/>
        <w:numPr>
          <w:ilvl w:val="0"/>
          <w:numId w:val="3"/>
        </w:numPr>
        <w:suppressAutoHyphens/>
        <w:spacing w:after="60"/>
        <w:contextualSpacing w:val="0"/>
        <w:jc w:val="both"/>
        <w:rPr>
          <w:rFonts w:cs="Arial"/>
          <w:szCs w:val="22"/>
        </w:rPr>
      </w:pPr>
      <w:r w:rsidRPr="00A60349">
        <w:rPr>
          <w:rFonts w:cs="Arial"/>
          <w:szCs w:val="22"/>
        </w:rPr>
        <w:t>Password changes every 60 days.</w:t>
      </w:r>
    </w:p>
    <w:p w14:paraId="63CA477D" w14:textId="0B7D5392" w:rsidR="00A60349" w:rsidRPr="00A60349" w:rsidRDefault="00A60349" w:rsidP="0028332A">
      <w:pPr>
        <w:pStyle w:val="ListParagraph"/>
        <w:numPr>
          <w:ilvl w:val="0"/>
          <w:numId w:val="3"/>
        </w:numPr>
        <w:suppressAutoHyphens/>
        <w:spacing w:after="60"/>
        <w:contextualSpacing w:val="0"/>
        <w:jc w:val="both"/>
        <w:rPr>
          <w:rFonts w:cs="Arial"/>
          <w:szCs w:val="22"/>
        </w:rPr>
      </w:pPr>
      <w:r w:rsidRPr="00A60349">
        <w:rPr>
          <w:rFonts w:cs="Arial"/>
          <w:szCs w:val="22"/>
        </w:rPr>
        <w:t>Passwords will not be displayed in clear text when being input into a</w:t>
      </w:r>
      <w:r w:rsidR="00BD2E2A">
        <w:rPr>
          <w:rFonts w:cs="Arial"/>
          <w:szCs w:val="22"/>
        </w:rPr>
        <w:t xml:space="preserve"> software</w:t>
      </w:r>
      <w:r w:rsidRPr="00A60349">
        <w:rPr>
          <w:rFonts w:cs="Arial"/>
          <w:szCs w:val="22"/>
        </w:rPr>
        <w:t xml:space="preserve"> application.</w:t>
      </w:r>
    </w:p>
    <w:p w14:paraId="541A4D2C" w14:textId="77777777" w:rsidR="00A60349" w:rsidRPr="00A60349" w:rsidRDefault="00A60349" w:rsidP="0028332A">
      <w:pPr>
        <w:pStyle w:val="ListParagraph"/>
        <w:numPr>
          <w:ilvl w:val="0"/>
          <w:numId w:val="3"/>
        </w:numPr>
        <w:suppressAutoHyphens/>
        <w:spacing w:after="60"/>
        <w:contextualSpacing w:val="0"/>
        <w:jc w:val="both"/>
        <w:rPr>
          <w:rFonts w:cs="Arial"/>
          <w:szCs w:val="22"/>
        </w:rPr>
      </w:pPr>
      <w:r w:rsidRPr="00A60349">
        <w:rPr>
          <w:rFonts w:cs="Arial"/>
          <w:szCs w:val="22"/>
        </w:rPr>
        <w:t>Default vendor passwords are required to be changed following installation of software.</w:t>
      </w:r>
    </w:p>
    <w:p w14:paraId="7E1EEF40" w14:textId="4CC57C1D" w:rsidR="00E55EEF" w:rsidRDefault="00E55EEF" w:rsidP="0028332A">
      <w:pPr>
        <w:pStyle w:val="ListParagraph"/>
        <w:numPr>
          <w:ilvl w:val="0"/>
          <w:numId w:val="3"/>
        </w:numPr>
        <w:suppressAutoHyphens/>
        <w:spacing w:after="60"/>
        <w:contextualSpacing w:val="0"/>
        <w:jc w:val="both"/>
      </w:pPr>
      <w:r>
        <w:t>Password management training will cover topics such as:</w:t>
      </w:r>
    </w:p>
    <w:p w14:paraId="3C92DA87" w14:textId="41BBD4F8" w:rsidR="00A60349" w:rsidRPr="00A60349" w:rsidRDefault="0028332A" w:rsidP="0028332A">
      <w:pPr>
        <w:pStyle w:val="ListParagraph"/>
        <w:numPr>
          <w:ilvl w:val="0"/>
          <w:numId w:val="6"/>
        </w:numPr>
        <w:suppressAutoHyphens/>
        <w:spacing w:after="60"/>
        <w:ind w:left="1080"/>
        <w:contextualSpacing w:val="0"/>
        <w:jc w:val="both"/>
        <w:rPr>
          <w:rFonts w:cs="Arial"/>
          <w:szCs w:val="22"/>
        </w:rPr>
      </w:pPr>
      <w:r>
        <w:rPr>
          <w:rFonts w:cs="Arial"/>
          <w:szCs w:val="22"/>
        </w:rPr>
        <w:t>Keeping</w:t>
      </w:r>
      <w:r w:rsidR="00A60349" w:rsidRPr="00A60349">
        <w:rPr>
          <w:rFonts w:cs="Arial"/>
          <w:szCs w:val="22"/>
        </w:rPr>
        <w:t xml:space="preserve"> passwords confidential and not sharing them with others</w:t>
      </w:r>
      <w:r w:rsidR="00E55EEF">
        <w:rPr>
          <w:rFonts w:cs="Arial"/>
          <w:szCs w:val="22"/>
        </w:rPr>
        <w:t>.</w:t>
      </w:r>
    </w:p>
    <w:p w14:paraId="68D64F6C" w14:textId="59825680" w:rsidR="00A60349" w:rsidRPr="00A60349" w:rsidRDefault="00E55EEF" w:rsidP="0028332A">
      <w:pPr>
        <w:pStyle w:val="ListParagraph"/>
        <w:numPr>
          <w:ilvl w:val="0"/>
          <w:numId w:val="6"/>
        </w:numPr>
        <w:suppressAutoHyphens/>
        <w:spacing w:after="60"/>
        <w:ind w:left="1080"/>
        <w:contextualSpacing w:val="0"/>
        <w:jc w:val="both"/>
        <w:rPr>
          <w:rFonts w:cs="Arial"/>
          <w:szCs w:val="22"/>
        </w:rPr>
      </w:pPr>
      <w:r>
        <w:rPr>
          <w:rFonts w:cs="Arial"/>
          <w:szCs w:val="22"/>
        </w:rPr>
        <w:t xml:space="preserve">How to </w:t>
      </w:r>
      <w:r w:rsidR="00A60349" w:rsidRPr="00A60349">
        <w:rPr>
          <w:rFonts w:cs="Arial"/>
          <w:szCs w:val="22"/>
        </w:rPr>
        <w:t>avoid maintaining a paper record of passwords, unless the record can be stored securely.</w:t>
      </w:r>
    </w:p>
    <w:p w14:paraId="00B1CF09" w14:textId="2ACCF399" w:rsidR="00A60349" w:rsidRPr="00A60349" w:rsidRDefault="00E55EEF" w:rsidP="0028332A">
      <w:pPr>
        <w:pStyle w:val="ListParagraph"/>
        <w:numPr>
          <w:ilvl w:val="0"/>
          <w:numId w:val="6"/>
        </w:numPr>
        <w:suppressAutoHyphens/>
        <w:spacing w:after="60"/>
        <w:ind w:left="1080"/>
        <w:contextualSpacing w:val="0"/>
        <w:jc w:val="both"/>
        <w:rPr>
          <w:rFonts w:cs="Arial"/>
          <w:szCs w:val="22"/>
        </w:rPr>
      </w:pPr>
      <w:r>
        <w:rPr>
          <w:rFonts w:cs="Arial"/>
          <w:szCs w:val="22"/>
        </w:rPr>
        <w:t>How to c</w:t>
      </w:r>
      <w:r w:rsidR="00A60349" w:rsidRPr="00A60349">
        <w:rPr>
          <w:rFonts w:cs="Arial"/>
          <w:szCs w:val="22"/>
        </w:rPr>
        <w:t>hang</w:t>
      </w:r>
      <w:r>
        <w:rPr>
          <w:rFonts w:cs="Arial"/>
          <w:szCs w:val="22"/>
        </w:rPr>
        <w:t>e</w:t>
      </w:r>
      <w:r w:rsidR="00A60349" w:rsidRPr="00A60349">
        <w:rPr>
          <w:rFonts w:cs="Arial"/>
          <w:szCs w:val="22"/>
        </w:rPr>
        <w:t xml:space="preserve"> passwords whenever there is any indication of possible information system or password compromise.</w:t>
      </w:r>
    </w:p>
    <w:p w14:paraId="610BB1CE" w14:textId="0D412F33" w:rsidR="00E55EEF" w:rsidRPr="00A60349" w:rsidRDefault="0028332A" w:rsidP="0028332A">
      <w:pPr>
        <w:pStyle w:val="ListParagraph"/>
        <w:numPr>
          <w:ilvl w:val="0"/>
          <w:numId w:val="6"/>
        </w:numPr>
        <w:suppressAutoHyphens/>
        <w:spacing w:after="60"/>
        <w:ind w:left="1080"/>
        <w:contextualSpacing w:val="0"/>
        <w:jc w:val="both"/>
        <w:rPr>
          <w:rFonts w:cs="Arial"/>
          <w:szCs w:val="22"/>
        </w:rPr>
      </w:pPr>
      <w:r>
        <w:rPr>
          <w:rFonts w:cs="Arial"/>
          <w:szCs w:val="22"/>
        </w:rPr>
        <w:t>C</w:t>
      </w:r>
      <w:r w:rsidR="00E55EEF" w:rsidRPr="00A60349">
        <w:rPr>
          <w:rFonts w:cs="Arial"/>
          <w:szCs w:val="22"/>
        </w:rPr>
        <w:t>hang</w:t>
      </w:r>
      <w:r>
        <w:rPr>
          <w:rFonts w:cs="Arial"/>
          <w:szCs w:val="22"/>
        </w:rPr>
        <w:t>ing</w:t>
      </w:r>
      <w:r w:rsidR="00E55EEF" w:rsidRPr="00A60349">
        <w:rPr>
          <w:rFonts w:cs="Arial"/>
          <w:szCs w:val="22"/>
        </w:rPr>
        <w:t xml:space="preserve"> temporary passwords at the first logon.</w:t>
      </w:r>
    </w:p>
    <w:p w14:paraId="7CB90542" w14:textId="1CA44BFA" w:rsidR="00E55EEF" w:rsidRDefault="0028332A" w:rsidP="0028332A">
      <w:pPr>
        <w:pStyle w:val="ListParagraph"/>
        <w:numPr>
          <w:ilvl w:val="0"/>
          <w:numId w:val="6"/>
        </w:numPr>
        <w:suppressAutoHyphens/>
        <w:spacing w:after="60"/>
        <w:ind w:left="1080"/>
        <w:contextualSpacing w:val="0"/>
        <w:jc w:val="both"/>
        <w:rPr>
          <w:rFonts w:cs="Arial"/>
          <w:szCs w:val="22"/>
        </w:rPr>
      </w:pPr>
      <w:r>
        <w:rPr>
          <w:rFonts w:cs="Arial"/>
          <w:szCs w:val="22"/>
        </w:rPr>
        <w:t xml:space="preserve">Reporting </w:t>
      </w:r>
      <w:r w:rsidR="00E55EEF">
        <w:rPr>
          <w:rFonts w:cs="Arial"/>
          <w:szCs w:val="22"/>
        </w:rPr>
        <w:t xml:space="preserve">password </w:t>
      </w:r>
      <w:r w:rsidR="00BD2E2A">
        <w:rPr>
          <w:rFonts w:cs="Arial"/>
          <w:szCs w:val="22"/>
        </w:rPr>
        <w:t>concerns</w:t>
      </w:r>
      <w:r w:rsidR="00E55EEF">
        <w:rPr>
          <w:rFonts w:cs="Arial"/>
          <w:szCs w:val="22"/>
        </w:rPr>
        <w:t>.</w:t>
      </w:r>
    </w:p>
    <w:p w14:paraId="1F2D1135" w14:textId="18A5989D" w:rsidR="00A645A0" w:rsidRPr="00F302DD" w:rsidRDefault="00A645A0" w:rsidP="00A645A0">
      <w:pPr>
        <w:pStyle w:val="ListParagraph"/>
        <w:numPr>
          <w:ilvl w:val="0"/>
          <w:numId w:val="3"/>
        </w:numPr>
        <w:rPr>
          <w:rFonts w:cs="Arial"/>
        </w:rPr>
      </w:pPr>
      <w:r w:rsidRPr="00F302DD">
        <w:rPr>
          <w:rFonts w:cs="Arial"/>
        </w:rPr>
        <w:t xml:space="preserve">Documentation (e.g. </w:t>
      </w:r>
      <w:r w:rsidRPr="00C47FBE">
        <w:rPr>
          <w:rFonts w:cs="Arial"/>
        </w:rPr>
        <w:t xml:space="preserve">training materials, </w:t>
      </w:r>
      <w:r>
        <w:rPr>
          <w:rFonts w:cs="Arial"/>
        </w:rPr>
        <w:t>policies and procedures</w:t>
      </w:r>
      <w:r w:rsidRPr="00F302DD">
        <w:rPr>
          <w:rFonts w:cs="Arial"/>
        </w:rPr>
        <w:t>) of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63346" w14:textId="77777777" w:rsidR="00211546" w:rsidRDefault="00211546">
      <w:r>
        <w:separator/>
      </w:r>
    </w:p>
  </w:endnote>
  <w:endnote w:type="continuationSeparator" w:id="0">
    <w:p w14:paraId="4A6F78CF" w14:textId="77777777" w:rsidR="00211546" w:rsidRDefault="0021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368B8043" w:rsidR="004E6898" w:rsidRPr="00A02EF1" w:rsidRDefault="004E6898"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AD4CC2">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AD4CC2">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92999" w14:textId="77777777" w:rsidR="00211546" w:rsidRDefault="00211546">
      <w:r>
        <w:separator/>
      </w:r>
    </w:p>
  </w:footnote>
  <w:footnote w:type="continuationSeparator" w:id="0">
    <w:p w14:paraId="2069C266" w14:textId="77777777" w:rsidR="00211546" w:rsidRDefault="002115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664F"/>
    <w:multiLevelType w:val="hybridMultilevel"/>
    <w:tmpl w:val="4C7A60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C1474"/>
    <w:multiLevelType w:val="hybridMultilevel"/>
    <w:tmpl w:val="9C6A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025C5"/>
    <w:rsid w:val="00005B78"/>
    <w:rsid w:val="00014DE6"/>
    <w:rsid w:val="00014E8B"/>
    <w:rsid w:val="0002420B"/>
    <w:rsid w:val="00026614"/>
    <w:rsid w:val="00030ABC"/>
    <w:rsid w:val="00036E13"/>
    <w:rsid w:val="000472F1"/>
    <w:rsid w:val="00067A17"/>
    <w:rsid w:val="000A028E"/>
    <w:rsid w:val="000A663E"/>
    <w:rsid w:val="000C330B"/>
    <w:rsid w:val="000D25C5"/>
    <w:rsid w:val="000D6CEE"/>
    <w:rsid w:val="00105DEA"/>
    <w:rsid w:val="00111816"/>
    <w:rsid w:val="001146BA"/>
    <w:rsid w:val="00133664"/>
    <w:rsid w:val="00150845"/>
    <w:rsid w:val="00152D23"/>
    <w:rsid w:val="00164651"/>
    <w:rsid w:val="00165169"/>
    <w:rsid w:val="00182881"/>
    <w:rsid w:val="0018318A"/>
    <w:rsid w:val="001A543A"/>
    <w:rsid w:val="001A568E"/>
    <w:rsid w:val="001D73FF"/>
    <w:rsid w:val="001E6D9E"/>
    <w:rsid w:val="001F1721"/>
    <w:rsid w:val="002006E1"/>
    <w:rsid w:val="002048E0"/>
    <w:rsid w:val="00204EEB"/>
    <w:rsid w:val="00211546"/>
    <w:rsid w:val="002144B2"/>
    <w:rsid w:val="0028332A"/>
    <w:rsid w:val="0028715C"/>
    <w:rsid w:val="002959ED"/>
    <w:rsid w:val="002A5267"/>
    <w:rsid w:val="002B3B3A"/>
    <w:rsid w:val="002C1D73"/>
    <w:rsid w:val="00300B01"/>
    <w:rsid w:val="003257D7"/>
    <w:rsid w:val="00326B58"/>
    <w:rsid w:val="00340D85"/>
    <w:rsid w:val="003466F1"/>
    <w:rsid w:val="003522E6"/>
    <w:rsid w:val="00364409"/>
    <w:rsid w:val="00367193"/>
    <w:rsid w:val="003868D0"/>
    <w:rsid w:val="00394B7A"/>
    <w:rsid w:val="003A36C8"/>
    <w:rsid w:val="003A4738"/>
    <w:rsid w:val="003A5828"/>
    <w:rsid w:val="003B02F7"/>
    <w:rsid w:val="004125D9"/>
    <w:rsid w:val="00454502"/>
    <w:rsid w:val="0046343D"/>
    <w:rsid w:val="00466E1B"/>
    <w:rsid w:val="00481851"/>
    <w:rsid w:val="004D3A43"/>
    <w:rsid w:val="004E6898"/>
    <w:rsid w:val="004E7DE2"/>
    <w:rsid w:val="005312A2"/>
    <w:rsid w:val="0054721F"/>
    <w:rsid w:val="00567FF7"/>
    <w:rsid w:val="00571019"/>
    <w:rsid w:val="005808DF"/>
    <w:rsid w:val="00584643"/>
    <w:rsid w:val="005B7D1F"/>
    <w:rsid w:val="005C0D7F"/>
    <w:rsid w:val="005D3A85"/>
    <w:rsid w:val="005D5A78"/>
    <w:rsid w:val="005E3A86"/>
    <w:rsid w:val="005F7952"/>
    <w:rsid w:val="00602D10"/>
    <w:rsid w:val="006120A5"/>
    <w:rsid w:val="00612AF3"/>
    <w:rsid w:val="0063585F"/>
    <w:rsid w:val="006431AF"/>
    <w:rsid w:val="0065743E"/>
    <w:rsid w:val="00657E2C"/>
    <w:rsid w:val="00667A83"/>
    <w:rsid w:val="0067082C"/>
    <w:rsid w:val="00686D59"/>
    <w:rsid w:val="006900D7"/>
    <w:rsid w:val="0069094E"/>
    <w:rsid w:val="006D0A8A"/>
    <w:rsid w:val="006D346C"/>
    <w:rsid w:val="006F4F9E"/>
    <w:rsid w:val="006F7C89"/>
    <w:rsid w:val="00723D3A"/>
    <w:rsid w:val="00733481"/>
    <w:rsid w:val="00734D07"/>
    <w:rsid w:val="00735247"/>
    <w:rsid w:val="0074401D"/>
    <w:rsid w:val="00755180"/>
    <w:rsid w:val="00763A04"/>
    <w:rsid w:val="00792A2D"/>
    <w:rsid w:val="007946AF"/>
    <w:rsid w:val="007C7054"/>
    <w:rsid w:val="007F0219"/>
    <w:rsid w:val="00815EE2"/>
    <w:rsid w:val="00824336"/>
    <w:rsid w:val="00834194"/>
    <w:rsid w:val="00872BDC"/>
    <w:rsid w:val="00872D56"/>
    <w:rsid w:val="00884DA3"/>
    <w:rsid w:val="00887562"/>
    <w:rsid w:val="008A534E"/>
    <w:rsid w:val="008A6B8A"/>
    <w:rsid w:val="008B7231"/>
    <w:rsid w:val="008C5212"/>
    <w:rsid w:val="008D0395"/>
    <w:rsid w:val="008E572F"/>
    <w:rsid w:val="00920667"/>
    <w:rsid w:val="00931A1C"/>
    <w:rsid w:val="0093418E"/>
    <w:rsid w:val="00935AA9"/>
    <w:rsid w:val="009516B7"/>
    <w:rsid w:val="009541BA"/>
    <w:rsid w:val="009C202C"/>
    <w:rsid w:val="009C20ED"/>
    <w:rsid w:val="00A02EF1"/>
    <w:rsid w:val="00A107DE"/>
    <w:rsid w:val="00A25BD1"/>
    <w:rsid w:val="00A317DF"/>
    <w:rsid w:val="00A60349"/>
    <w:rsid w:val="00A645A0"/>
    <w:rsid w:val="00AB2F55"/>
    <w:rsid w:val="00AB5909"/>
    <w:rsid w:val="00AD2D03"/>
    <w:rsid w:val="00AD4CC2"/>
    <w:rsid w:val="00AE04C0"/>
    <w:rsid w:val="00AF5D70"/>
    <w:rsid w:val="00B15639"/>
    <w:rsid w:val="00B2024C"/>
    <w:rsid w:val="00B25A85"/>
    <w:rsid w:val="00B272D7"/>
    <w:rsid w:val="00B32D35"/>
    <w:rsid w:val="00B42456"/>
    <w:rsid w:val="00B4751C"/>
    <w:rsid w:val="00B720C1"/>
    <w:rsid w:val="00B72903"/>
    <w:rsid w:val="00B80D57"/>
    <w:rsid w:val="00BA3D4A"/>
    <w:rsid w:val="00BB1A0B"/>
    <w:rsid w:val="00BD2E2A"/>
    <w:rsid w:val="00C47FBE"/>
    <w:rsid w:val="00CA0B71"/>
    <w:rsid w:val="00CE4CF0"/>
    <w:rsid w:val="00D028E5"/>
    <w:rsid w:val="00D20BE6"/>
    <w:rsid w:val="00DA1988"/>
    <w:rsid w:val="00DA413C"/>
    <w:rsid w:val="00DA754F"/>
    <w:rsid w:val="00DB1C64"/>
    <w:rsid w:val="00DD3A42"/>
    <w:rsid w:val="00DD5811"/>
    <w:rsid w:val="00DE7733"/>
    <w:rsid w:val="00E171F8"/>
    <w:rsid w:val="00E55EEF"/>
    <w:rsid w:val="00E56466"/>
    <w:rsid w:val="00E75435"/>
    <w:rsid w:val="00E768B4"/>
    <w:rsid w:val="00E8083C"/>
    <w:rsid w:val="00EC4A28"/>
    <w:rsid w:val="00EC4FDA"/>
    <w:rsid w:val="00ED54D5"/>
    <w:rsid w:val="00EE06F5"/>
    <w:rsid w:val="00EF1261"/>
    <w:rsid w:val="00EF54C7"/>
    <w:rsid w:val="00F12407"/>
    <w:rsid w:val="00F210E7"/>
    <w:rsid w:val="00F302DD"/>
    <w:rsid w:val="00F4557F"/>
    <w:rsid w:val="00F56458"/>
    <w:rsid w:val="00F756E9"/>
    <w:rsid w:val="00F845FB"/>
    <w:rsid w:val="00F971F1"/>
    <w:rsid w:val="00FB0A74"/>
    <w:rsid w:val="00FB3AE2"/>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2.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3.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4.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CB93E73-DF8D-4968-84A4-B77DAADC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2518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6</cp:revision>
  <cp:lastPrinted>2000-10-12T21:12:00Z</cp:lastPrinted>
  <dcterms:created xsi:type="dcterms:W3CDTF">2015-06-16T18:29:00Z</dcterms:created>
  <dcterms:modified xsi:type="dcterms:W3CDTF">2016-03-09T00:14:00Z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