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AC5C" w14:textId="443CFAC0" w:rsidR="004F3220" w:rsidRPr="00D10EA9" w:rsidRDefault="00DB3E18" w:rsidP="004F3220">
      <w:pPr>
        <w:pStyle w:val="Titel"/>
        <w:jc w:val="center"/>
        <w:rPr>
          <w:rFonts w:ascii="Segoe UI Light" w:hAnsi="Segoe UI Light" w:cs="Segoe UI Light"/>
          <w:lang w:val="nl-NL"/>
        </w:rPr>
      </w:pPr>
      <w:r w:rsidRPr="00D10EA9">
        <w:rPr>
          <w:rFonts w:ascii="Segoe UI Light" w:hAnsi="Segoe UI Light" w:cs="Segoe UI Light"/>
          <w:lang w:val="nl-NL"/>
        </w:rPr>
        <w:t>Camera monitoring systeem spoorlijn</w:t>
      </w:r>
      <w:r w:rsidRPr="00D10EA9">
        <w:rPr>
          <w:rFonts w:ascii="Segoe UI Light" w:hAnsi="Segoe UI Light" w:cs="Segoe UI Light"/>
          <w:lang w:val="nl-NL"/>
        </w:rPr>
        <w:br/>
        <w:t>ter preventie spoorsuïcide</w:t>
      </w:r>
      <w:r w:rsidR="004F3220" w:rsidRPr="00D10EA9">
        <w:rPr>
          <w:rFonts w:ascii="Segoe UI Light" w:hAnsi="Segoe UI Light" w:cs="Segoe UI Light"/>
          <w:lang w:val="nl-NL"/>
        </w:rPr>
        <w:br/>
        <w:t>(</w:t>
      </w:r>
      <w:proofErr w:type="spellStart"/>
      <w:r w:rsidR="004F3220" w:rsidRPr="00D10EA9">
        <w:rPr>
          <w:rFonts w:ascii="Segoe UI Light" w:hAnsi="Segoe UI Light" w:cs="Segoe UI Light"/>
          <w:lang w:val="nl-NL"/>
        </w:rPr>
        <w:t>RailView</w:t>
      </w:r>
      <w:proofErr w:type="spellEnd"/>
      <w:r w:rsidR="004F3220" w:rsidRPr="00D10EA9">
        <w:rPr>
          <w:rFonts w:ascii="Segoe UI Light" w:hAnsi="Segoe UI Light" w:cs="Segoe UI Light"/>
          <w:lang w:val="nl-NL"/>
        </w:rPr>
        <w:t>)</w:t>
      </w:r>
    </w:p>
    <w:p w14:paraId="130500F6" w14:textId="38422323" w:rsidR="00DB3E18" w:rsidRPr="00D10EA9" w:rsidRDefault="00DB3E18" w:rsidP="005B4AE7">
      <w:pPr>
        <w:rPr>
          <w:rFonts w:ascii="Segoe UI Light" w:hAnsi="Segoe UI Light" w:cs="Segoe UI Light"/>
          <w:noProof/>
          <w:lang w:val="nl-NL"/>
        </w:rPr>
      </w:pPr>
    </w:p>
    <w:p w14:paraId="5C4AC01E" w14:textId="463C95C4" w:rsidR="005B4AE7" w:rsidRPr="00D10EA9" w:rsidRDefault="005B4AE7" w:rsidP="005B4AE7">
      <w:pPr>
        <w:rPr>
          <w:rFonts w:ascii="Segoe UI Light" w:hAnsi="Segoe UI Light" w:cs="Segoe UI Light"/>
          <w:noProof/>
          <w:lang w:val="nl-NL"/>
        </w:rPr>
      </w:pPr>
    </w:p>
    <w:p w14:paraId="4664E113" w14:textId="77777777" w:rsidR="005B4AE7" w:rsidRPr="00D10EA9" w:rsidRDefault="005B4AE7" w:rsidP="005B4AE7">
      <w:pPr>
        <w:jc w:val="center"/>
        <w:rPr>
          <w:rFonts w:ascii="Segoe UI Light" w:hAnsi="Segoe UI Light" w:cs="Segoe UI Light"/>
          <w:b/>
          <w:bCs/>
          <w:sz w:val="20"/>
          <w:szCs w:val="20"/>
        </w:rPr>
      </w:pPr>
      <w:r w:rsidRPr="00D10EA9">
        <w:rPr>
          <w:rFonts w:ascii="Segoe UI Light" w:hAnsi="Segoe UI Light" w:cs="Segoe UI Light"/>
          <w:noProof/>
        </w:rPr>
        <w:drawing>
          <wp:inline distT="0" distB="0" distL="0" distR="0" wp14:anchorId="72984975" wp14:editId="5746FB6C">
            <wp:extent cx="4328160" cy="342855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028" cy="3432413"/>
                    </a:xfrm>
                    <a:prstGeom prst="rect">
                      <a:avLst/>
                    </a:prstGeom>
                    <a:noFill/>
                    <a:ln>
                      <a:noFill/>
                    </a:ln>
                  </pic:spPr>
                </pic:pic>
              </a:graphicData>
            </a:graphic>
          </wp:inline>
        </w:drawing>
      </w:r>
      <w:r w:rsidRPr="00D10EA9">
        <w:rPr>
          <w:rFonts w:ascii="Segoe UI Light" w:hAnsi="Segoe UI Light" w:cs="Segoe UI Light"/>
          <w:b/>
          <w:sz w:val="56"/>
          <w:szCs w:val="56"/>
        </w:rPr>
        <w:br/>
      </w:r>
    </w:p>
    <w:p w14:paraId="271B804D" w14:textId="77777777" w:rsidR="005B4AE7" w:rsidRPr="00D10EA9" w:rsidRDefault="005B4AE7" w:rsidP="005B4AE7">
      <w:pPr>
        <w:pStyle w:val="Geenafstand"/>
        <w:jc w:val="center"/>
        <w:rPr>
          <w:rFonts w:ascii="Segoe UI Light" w:hAnsi="Segoe UI Light" w:cs="Segoe UI Light"/>
          <w:b/>
          <w:bCs/>
        </w:rPr>
      </w:pPr>
      <w:r w:rsidRPr="00D10EA9">
        <w:rPr>
          <w:rFonts w:ascii="Segoe UI Light" w:hAnsi="Segoe UI Light" w:cs="Segoe UI Light"/>
          <w:b/>
          <w:bCs/>
        </w:rPr>
        <w:t xml:space="preserve">Studentnamen: </w:t>
      </w:r>
    </w:p>
    <w:p w14:paraId="6515E11D" w14:textId="77777777" w:rsidR="005B4AE7" w:rsidRPr="00D10EA9" w:rsidRDefault="005B4AE7" w:rsidP="005B4AE7">
      <w:pPr>
        <w:pStyle w:val="Geenafstand"/>
        <w:jc w:val="center"/>
        <w:rPr>
          <w:rFonts w:ascii="Segoe UI Light" w:hAnsi="Segoe UI Light" w:cs="Segoe UI Light"/>
          <w:b/>
          <w:bCs/>
        </w:rPr>
      </w:pPr>
      <w:r w:rsidRPr="00D10EA9">
        <w:rPr>
          <w:rFonts w:ascii="Segoe UI Light" w:hAnsi="Segoe UI Light" w:cs="Segoe UI Light"/>
          <w:b/>
          <w:bCs/>
        </w:rPr>
        <w:t xml:space="preserve">Ben de Vries, Nick Welles, </w:t>
      </w:r>
    </w:p>
    <w:p w14:paraId="1369F8E5" w14:textId="77777777" w:rsidR="005B4AE7" w:rsidRPr="00D10EA9" w:rsidRDefault="005B4AE7" w:rsidP="005B4AE7">
      <w:pPr>
        <w:pStyle w:val="Geenafstand"/>
        <w:jc w:val="center"/>
        <w:rPr>
          <w:rFonts w:ascii="Segoe UI Light" w:hAnsi="Segoe UI Light" w:cs="Segoe UI Light"/>
          <w:b/>
          <w:bCs/>
        </w:rPr>
      </w:pPr>
      <w:r w:rsidRPr="00D10EA9">
        <w:rPr>
          <w:rFonts w:ascii="Segoe UI Light" w:hAnsi="Segoe UI Light" w:cs="Segoe UI Light"/>
          <w:b/>
          <w:bCs/>
        </w:rPr>
        <w:t xml:space="preserve">Evan Verburg, </w:t>
      </w:r>
      <w:proofErr w:type="spellStart"/>
      <w:r w:rsidRPr="00D10EA9">
        <w:rPr>
          <w:rFonts w:ascii="Segoe UI Light" w:hAnsi="Segoe UI Light" w:cs="Segoe UI Light"/>
          <w:b/>
          <w:bCs/>
        </w:rPr>
        <w:t>Sohail</w:t>
      </w:r>
      <w:proofErr w:type="spellEnd"/>
      <w:r w:rsidRPr="00D10EA9">
        <w:rPr>
          <w:rFonts w:ascii="Segoe UI Light" w:hAnsi="Segoe UI Light" w:cs="Segoe UI Light"/>
          <w:b/>
          <w:bCs/>
        </w:rPr>
        <w:t xml:space="preserve"> </w:t>
      </w:r>
      <w:proofErr w:type="spellStart"/>
      <w:r w:rsidRPr="00D10EA9">
        <w:rPr>
          <w:rFonts w:ascii="Segoe UI Light" w:hAnsi="Segoe UI Light" w:cs="Segoe UI Light"/>
          <w:b/>
          <w:bCs/>
        </w:rPr>
        <w:t>Shekhani</w:t>
      </w:r>
      <w:proofErr w:type="spellEnd"/>
      <w:r w:rsidRPr="00D10EA9">
        <w:rPr>
          <w:rFonts w:ascii="Segoe UI Light" w:hAnsi="Segoe UI Light" w:cs="Segoe UI Light"/>
          <w:b/>
          <w:bCs/>
        </w:rPr>
        <w:t xml:space="preserve">, </w:t>
      </w:r>
    </w:p>
    <w:p w14:paraId="203721DF" w14:textId="75C0A9B7" w:rsidR="005B4AE7" w:rsidRPr="00D10EA9" w:rsidRDefault="005B4AE7" w:rsidP="005B4AE7">
      <w:pPr>
        <w:pStyle w:val="Geenafstand"/>
        <w:jc w:val="center"/>
        <w:rPr>
          <w:rFonts w:ascii="Segoe UI Light" w:hAnsi="Segoe UI Light" w:cs="Segoe UI Light"/>
          <w:b/>
          <w:bCs/>
        </w:rPr>
      </w:pPr>
      <w:proofErr w:type="spellStart"/>
      <w:r w:rsidRPr="00D10EA9">
        <w:rPr>
          <w:rFonts w:ascii="Segoe UI Light" w:hAnsi="Segoe UI Light" w:cs="Segoe UI Light"/>
          <w:b/>
          <w:bCs/>
        </w:rPr>
        <w:t>Weilin</w:t>
      </w:r>
      <w:proofErr w:type="spellEnd"/>
      <w:r w:rsidRPr="00D10EA9">
        <w:rPr>
          <w:rFonts w:ascii="Segoe UI Light" w:hAnsi="Segoe UI Light" w:cs="Segoe UI Light"/>
          <w:b/>
          <w:bCs/>
        </w:rPr>
        <w:t xml:space="preserve"> Zhu en Carlo van Kessel</w:t>
      </w:r>
    </w:p>
    <w:p w14:paraId="1D4A4C7C" w14:textId="7FECF2C9" w:rsidR="005B4AE7" w:rsidRPr="00D10EA9" w:rsidRDefault="005B4AE7" w:rsidP="005B4AE7">
      <w:pPr>
        <w:jc w:val="center"/>
        <w:rPr>
          <w:rFonts w:ascii="Segoe UI Light" w:hAnsi="Segoe UI Light" w:cs="Segoe UI Light"/>
          <w:lang w:val="nl-NL"/>
        </w:rPr>
      </w:pPr>
      <w:r w:rsidRPr="00D10EA9">
        <w:rPr>
          <w:rFonts w:ascii="Segoe UI Light" w:hAnsi="Segoe UI Light" w:cs="Segoe UI Light"/>
          <w:b/>
          <w:bCs/>
        </w:rPr>
        <w:br/>
        <w:t>Klas: PD11</w:t>
      </w:r>
      <w:r w:rsidRPr="00D10EA9">
        <w:rPr>
          <w:rFonts w:ascii="Segoe UI Light" w:hAnsi="Segoe UI Light" w:cs="Segoe UI Light"/>
          <w:b/>
          <w:bCs/>
        </w:rPr>
        <w:br/>
      </w:r>
      <w:r w:rsidRPr="00D10EA9">
        <w:rPr>
          <w:rFonts w:ascii="Segoe UI Light" w:hAnsi="Segoe UI Light" w:cs="Segoe UI Light"/>
          <w:b/>
          <w:bCs/>
        </w:rPr>
        <w:br/>
        <w:t>Versie: 1.</w:t>
      </w:r>
      <w:r w:rsidR="00466B1E" w:rsidRPr="00D10EA9">
        <w:rPr>
          <w:rFonts w:ascii="Segoe UI Light" w:hAnsi="Segoe UI Light" w:cs="Segoe UI Light"/>
          <w:b/>
          <w:bCs/>
          <w:lang w:val="nl-NL"/>
        </w:rPr>
        <w:t>3</w:t>
      </w:r>
      <w:r w:rsidRPr="00D10EA9">
        <w:rPr>
          <w:rFonts w:ascii="Segoe UI Light" w:hAnsi="Segoe UI Light" w:cs="Segoe UI Light"/>
          <w:b/>
          <w:bCs/>
        </w:rPr>
        <w:br/>
        <w:t>Datum: 1</w:t>
      </w:r>
      <w:r w:rsidR="00EC1686" w:rsidRPr="00D10EA9">
        <w:rPr>
          <w:rFonts w:ascii="Segoe UI Light" w:hAnsi="Segoe UI Light" w:cs="Segoe UI Light"/>
          <w:b/>
          <w:bCs/>
          <w:lang w:val="nl-NL"/>
        </w:rPr>
        <w:t>2</w:t>
      </w:r>
      <w:r w:rsidRPr="00D10EA9">
        <w:rPr>
          <w:rFonts w:ascii="Segoe UI Light" w:hAnsi="Segoe UI Light" w:cs="Segoe UI Light"/>
          <w:b/>
          <w:bCs/>
        </w:rPr>
        <w:t>-11-2021</w:t>
      </w:r>
    </w:p>
    <w:p w14:paraId="1784BA7B" w14:textId="65F947C5" w:rsidR="00DB3E18" w:rsidRPr="00D10EA9" w:rsidRDefault="00DB3E18">
      <w:pPr>
        <w:rPr>
          <w:rFonts w:ascii="Segoe UI Light" w:hAnsi="Segoe UI Light" w:cs="Segoe UI Light"/>
          <w:lang w:val="nl-NL"/>
        </w:rPr>
      </w:pPr>
      <w:r w:rsidRPr="00D10EA9">
        <w:rPr>
          <w:rFonts w:ascii="Segoe UI Light" w:hAnsi="Segoe UI Light" w:cs="Segoe UI Light"/>
          <w:lang w:val="nl-NL"/>
        </w:rPr>
        <w:br w:type="page"/>
      </w:r>
    </w:p>
    <w:p w14:paraId="274346E1" w14:textId="12462D0A" w:rsidR="002E7C22" w:rsidRPr="00D10EA9" w:rsidRDefault="00C26B07" w:rsidP="002E7C22">
      <w:pPr>
        <w:pStyle w:val="Kop1"/>
        <w:rPr>
          <w:rFonts w:ascii="Segoe UI Light" w:hAnsi="Segoe UI Light" w:cs="Segoe UI Light"/>
          <w:lang w:val="nl-NL"/>
        </w:rPr>
      </w:pPr>
      <w:bookmarkStart w:id="0" w:name="_Toc87619215"/>
      <w:r w:rsidRPr="00D10EA9">
        <w:rPr>
          <w:rFonts w:ascii="Segoe UI Light" w:hAnsi="Segoe UI Light" w:cs="Segoe UI Light"/>
          <w:lang w:val="nl-NL"/>
        </w:rPr>
        <w:lastRenderedPageBreak/>
        <w:t>Versiebeheer</w:t>
      </w:r>
      <w:bookmarkEnd w:id="0"/>
    </w:p>
    <w:tbl>
      <w:tblPr>
        <w:tblStyle w:val="Tabelraster"/>
        <w:tblW w:w="0" w:type="auto"/>
        <w:tblLook w:val="04A0" w:firstRow="1" w:lastRow="0" w:firstColumn="1" w:lastColumn="0" w:noHBand="0" w:noVBand="1"/>
      </w:tblPr>
      <w:tblGrid>
        <w:gridCol w:w="1791"/>
        <w:gridCol w:w="1783"/>
        <w:gridCol w:w="1783"/>
        <w:gridCol w:w="3659"/>
      </w:tblGrid>
      <w:tr w:rsidR="00C26B07" w:rsidRPr="00D10EA9" w14:paraId="37A251BB" w14:textId="77777777" w:rsidTr="00C26B07">
        <w:tc>
          <w:tcPr>
            <w:tcW w:w="1791" w:type="dxa"/>
            <w:shd w:val="clear" w:color="auto" w:fill="D9D9D9" w:themeFill="background1" w:themeFillShade="D9"/>
          </w:tcPr>
          <w:p w14:paraId="6289ECEE" w14:textId="77777777" w:rsidR="00C26B07" w:rsidRPr="00D10EA9" w:rsidRDefault="00C26B07" w:rsidP="00E17E7A">
            <w:pPr>
              <w:rPr>
                <w:rFonts w:ascii="Segoe UI Light" w:hAnsi="Segoe UI Light" w:cs="Segoe UI Light"/>
                <w:b/>
                <w:sz w:val="20"/>
                <w:szCs w:val="20"/>
              </w:rPr>
            </w:pPr>
            <w:r w:rsidRPr="00D10EA9">
              <w:rPr>
                <w:rFonts w:ascii="Segoe UI Light" w:hAnsi="Segoe UI Light" w:cs="Segoe UI Light"/>
                <w:b/>
                <w:sz w:val="20"/>
                <w:szCs w:val="20"/>
              </w:rPr>
              <w:t>Versienummer</w:t>
            </w:r>
          </w:p>
        </w:tc>
        <w:tc>
          <w:tcPr>
            <w:tcW w:w="1783" w:type="dxa"/>
            <w:shd w:val="clear" w:color="auto" w:fill="D9D9D9" w:themeFill="background1" w:themeFillShade="D9"/>
          </w:tcPr>
          <w:p w14:paraId="605356B4" w14:textId="77777777" w:rsidR="00C26B07" w:rsidRPr="00D10EA9" w:rsidRDefault="00C26B07" w:rsidP="00E17E7A">
            <w:pPr>
              <w:rPr>
                <w:rFonts w:ascii="Segoe UI Light" w:hAnsi="Segoe UI Light" w:cs="Segoe UI Light"/>
                <w:b/>
                <w:sz w:val="20"/>
                <w:szCs w:val="20"/>
              </w:rPr>
            </w:pPr>
            <w:r w:rsidRPr="00D10EA9">
              <w:rPr>
                <w:rFonts w:ascii="Segoe UI Light" w:hAnsi="Segoe UI Light" w:cs="Segoe UI Light"/>
                <w:b/>
                <w:sz w:val="20"/>
                <w:szCs w:val="20"/>
              </w:rPr>
              <w:t>Datum</w:t>
            </w:r>
          </w:p>
        </w:tc>
        <w:tc>
          <w:tcPr>
            <w:tcW w:w="1783" w:type="dxa"/>
            <w:shd w:val="clear" w:color="auto" w:fill="D9D9D9" w:themeFill="background1" w:themeFillShade="D9"/>
          </w:tcPr>
          <w:p w14:paraId="783214F9" w14:textId="77777777" w:rsidR="00C26B07" w:rsidRPr="00D10EA9" w:rsidRDefault="00C26B07" w:rsidP="00E17E7A">
            <w:pPr>
              <w:rPr>
                <w:rFonts w:ascii="Segoe UI Light" w:hAnsi="Segoe UI Light" w:cs="Segoe UI Light"/>
                <w:b/>
                <w:sz w:val="20"/>
                <w:szCs w:val="20"/>
              </w:rPr>
            </w:pPr>
            <w:r w:rsidRPr="00D10EA9">
              <w:rPr>
                <w:rFonts w:ascii="Segoe UI Light" w:hAnsi="Segoe UI Light" w:cs="Segoe UI Light"/>
                <w:b/>
                <w:sz w:val="20"/>
                <w:szCs w:val="20"/>
              </w:rPr>
              <w:t>Auteur</w:t>
            </w:r>
          </w:p>
        </w:tc>
        <w:tc>
          <w:tcPr>
            <w:tcW w:w="3659" w:type="dxa"/>
            <w:shd w:val="clear" w:color="auto" w:fill="D9D9D9" w:themeFill="background1" w:themeFillShade="D9"/>
          </w:tcPr>
          <w:p w14:paraId="345B8FA4" w14:textId="77777777" w:rsidR="00C26B07" w:rsidRPr="00D10EA9" w:rsidRDefault="00C26B07" w:rsidP="00E17E7A">
            <w:pPr>
              <w:rPr>
                <w:rFonts w:ascii="Segoe UI Light" w:hAnsi="Segoe UI Light" w:cs="Segoe UI Light"/>
                <w:b/>
                <w:sz w:val="20"/>
                <w:szCs w:val="20"/>
              </w:rPr>
            </w:pPr>
            <w:r w:rsidRPr="00D10EA9">
              <w:rPr>
                <w:rFonts w:ascii="Segoe UI Light" w:hAnsi="Segoe UI Light" w:cs="Segoe UI Light"/>
                <w:b/>
                <w:sz w:val="20"/>
                <w:szCs w:val="20"/>
              </w:rPr>
              <w:t>Veranderingen</w:t>
            </w:r>
          </w:p>
        </w:tc>
      </w:tr>
      <w:tr w:rsidR="00C26B07" w:rsidRPr="00D10EA9" w14:paraId="62EC9266" w14:textId="77777777" w:rsidTr="00C26B07">
        <w:tc>
          <w:tcPr>
            <w:tcW w:w="1791" w:type="dxa"/>
          </w:tcPr>
          <w:p w14:paraId="692653E3" w14:textId="77777777" w:rsidR="00C26B07" w:rsidRPr="00D10EA9" w:rsidRDefault="00C26B07" w:rsidP="00E17E7A">
            <w:pPr>
              <w:rPr>
                <w:rFonts w:ascii="Segoe UI Light" w:hAnsi="Segoe UI Light" w:cs="Segoe UI Light"/>
                <w:iCs/>
                <w:sz w:val="20"/>
                <w:szCs w:val="20"/>
              </w:rPr>
            </w:pPr>
            <w:r w:rsidRPr="00D10EA9">
              <w:rPr>
                <w:rFonts w:ascii="Segoe UI Light" w:hAnsi="Segoe UI Light" w:cs="Segoe UI Light"/>
                <w:iCs/>
                <w:sz w:val="20"/>
                <w:szCs w:val="20"/>
              </w:rPr>
              <w:t>1.1</w:t>
            </w:r>
          </w:p>
        </w:tc>
        <w:tc>
          <w:tcPr>
            <w:tcW w:w="1783" w:type="dxa"/>
          </w:tcPr>
          <w:p w14:paraId="7E6D2D50" w14:textId="2E203F34" w:rsidR="00C26B07" w:rsidRPr="00D10EA9" w:rsidRDefault="00C26B07" w:rsidP="00E17E7A">
            <w:pPr>
              <w:rPr>
                <w:rFonts w:ascii="Segoe UI Light" w:hAnsi="Segoe UI Light" w:cs="Segoe UI Light"/>
                <w:iCs/>
                <w:sz w:val="20"/>
                <w:szCs w:val="20"/>
              </w:rPr>
            </w:pPr>
            <w:r w:rsidRPr="00D10EA9">
              <w:rPr>
                <w:rFonts w:ascii="Segoe UI Light" w:hAnsi="Segoe UI Light" w:cs="Segoe UI Light"/>
                <w:iCs/>
                <w:sz w:val="20"/>
                <w:szCs w:val="20"/>
              </w:rPr>
              <w:t>1-11-2021</w:t>
            </w:r>
          </w:p>
        </w:tc>
        <w:tc>
          <w:tcPr>
            <w:tcW w:w="1783" w:type="dxa"/>
          </w:tcPr>
          <w:p w14:paraId="3D704DF3" w14:textId="3091D5F4" w:rsidR="00C26B07" w:rsidRPr="00D10EA9" w:rsidRDefault="00C26B07" w:rsidP="00E17E7A">
            <w:pPr>
              <w:rPr>
                <w:rFonts w:ascii="Segoe UI Light" w:hAnsi="Segoe UI Light" w:cs="Segoe UI Light"/>
                <w:iCs/>
                <w:sz w:val="20"/>
                <w:szCs w:val="20"/>
              </w:rPr>
            </w:pPr>
            <w:r w:rsidRPr="00D10EA9">
              <w:rPr>
                <w:rFonts w:ascii="Segoe UI Light" w:hAnsi="Segoe UI Light" w:cs="Segoe UI Light"/>
                <w:iCs/>
                <w:sz w:val="20"/>
                <w:szCs w:val="20"/>
                <w:lang w:val="nl-NL"/>
              </w:rPr>
              <w:t xml:space="preserve">Evan </w:t>
            </w:r>
            <w:r w:rsidR="00AA66A5" w:rsidRPr="00D10EA9">
              <w:rPr>
                <w:rFonts w:ascii="Segoe UI Light" w:hAnsi="Segoe UI Light" w:cs="Segoe UI Light"/>
                <w:iCs/>
                <w:sz w:val="20"/>
                <w:szCs w:val="20"/>
                <w:lang w:val="nl-NL"/>
              </w:rPr>
              <w:t>V</w:t>
            </w:r>
            <w:r w:rsidRPr="00D10EA9">
              <w:rPr>
                <w:rFonts w:ascii="Segoe UI Light" w:hAnsi="Segoe UI Light" w:cs="Segoe UI Light"/>
                <w:iCs/>
                <w:sz w:val="20"/>
                <w:szCs w:val="20"/>
                <w:lang w:val="nl-NL"/>
              </w:rPr>
              <w:t>erburg</w:t>
            </w:r>
            <w:r w:rsidRPr="00D10EA9">
              <w:rPr>
                <w:rFonts w:ascii="Segoe UI Light" w:hAnsi="Segoe UI Light" w:cs="Segoe UI Light"/>
                <w:iCs/>
                <w:sz w:val="20"/>
                <w:szCs w:val="20"/>
              </w:rPr>
              <w:t xml:space="preserve"> </w:t>
            </w:r>
          </w:p>
        </w:tc>
        <w:tc>
          <w:tcPr>
            <w:tcW w:w="3659" w:type="dxa"/>
          </w:tcPr>
          <w:p w14:paraId="186B2EBC" w14:textId="77777777" w:rsidR="00C26B07" w:rsidRPr="00D10EA9" w:rsidRDefault="00C26B07" w:rsidP="00E17E7A">
            <w:pPr>
              <w:rPr>
                <w:rFonts w:ascii="Segoe UI Light" w:hAnsi="Segoe UI Light" w:cs="Segoe UI Light"/>
                <w:iCs/>
                <w:sz w:val="20"/>
                <w:szCs w:val="20"/>
              </w:rPr>
            </w:pPr>
            <w:r w:rsidRPr="00D10EA9">
              <w:rPr>
                <w:rFonts w:ascii="Segoe UI Light" w:hAnsi="Segoe UI Light" w:cs="Segoe UI Light"/>
                <w:iCs/>
                <w:sz w:val="20"/>
                <w:szCs w:val="20"/>
              </w:rPr>
              <w:t>Initiële document</w:t>
            </w:r>
          </w:p>
        </w:tc>
      </w:tr>
      <w:tr w:rsidR="00466B1E" w:rsidRPr="00D10EA9" w14:paraId="4940D352" w14:textId="77777777" w:rsidTr="00C26B07">
        <w:tc>
          <w:tcPr>
            <w:tcW w:w="1791" w:type="dxa"/>
          </w:tcPr>
          <w:p w14:paraId="69304CA9" w14:textId="1B3429D9" w:rsidR="00466B1E" w:rsidRPr="00D10EA9" w:rsidRDefault="00466B1E" w:rsidP="00E17E7A">
            <w:pPr>
              <w:rPr>
                <w:rFonts w:ascii="Segoe UI Light" w:hAnsi="Segoe UI Light" w:cs="Segoe UI Light"/>
                <w:iCs/>
                <w:sz w:val="20"/>
                <w:szCs w:val="20"/>
                <w:lang w:val="nl-NL"/>
              </w:rPr>
            </w:pPr>
            <w:r w:rsidRPr="00D10EA9">
              <w:rPr>
                <w:rFonts w:ascii="Segoe UI Light" w:hAnsi="Segoe UI Light" w:cs="Segoe UI Light"/>
                <w:iCs/>
                <w:sz w:val="20"/>
                <w:szCs w:val="20"/>
                <w:lang w:val="nl-NL"/>
              </w:rPr>
              <w:t>1.2</w:t>
            </w:r>
          </w:p>
        </w:tc>
        <w:tc>
          <w:tcPr>
            <w:tcW w:w="1783" w:type="dxa"/>
          </w:tcPr>
          <w:p w14:paraId="7CF9E481" w14:textId="1516E160" w:rsidR="00466B1E" w:rsidRPr="00D10EA9" w:rsidRDefault="00AA66A5" w:rsidP="00E17E7A">
            <w:pPr>
              <w:rPr>
                <w:rFonts w:ascii="Segoe UI Light" w:hAnsi="Segoe UI Light" w:cs="Segoe UI Light"/>
                <w:iCs/>
                <w:sz w:val="20"/>
                <w:szCs w:val="20"/>
                <w:lang w:val="nl-NL"/>
              </w:rPr>
            </w:pPr>
            <w:r w:rsidRPr="00D10EA9">
              <w:rPr>
                <w:rFonts w:ascii="Segoe UI Light" w:hAnsi="Segoe UI Light" w:cs="Segoe UI Light"/>
                <w:iCs/>
                <w:sz w:val="20"/>
                <w:szCs w:val="20"/>
                <w:lang w:val="nl-NL"/>
              </w:rPr>
              <w:t>2-11-2021</w:t>
            </w:r>
          </w:p>
        </w:tc>
        <w:tc>
          <w:tcPr>
            <w:tcW w:w="1783" w:type="dxa"/>
          </w:tcPr>
          <w:p w14:paraId="19C02566" w14:textId="2A417A3B" w:rsidR="00466B1E" w:rsidRPr="00D10EA9" w:rsidRDefault="00AA66A5" w:rsidP="00E17E7A">
            <w:pPr>
              <w:rPr>
                <w:rFonts w:ascii="Segoe UI Light" w:hAnsi="Segoe UI Light" w:cs="Segoe UI Light"/>
                <w:iCs/>
                <w:sz w:val="20"/>
                <w:szCs w:val="20"/>
                <w:lang w:val="nl-NL"/>
              </w:rPr>
            </w:pPr>
            <w:r w:rsidRPr="00D10EA9">
              <w:rPr>
                <w:rFonts w:ascii="Segoe UI Light" w:hAnsi="Segoe UI Light" w:cs="Segoe UI Light"/>
                <w:iCs/>
                <w:sz w:val="20"/>
                <w:szCs w:val="20"/>
                <w:lang w:val="nl-NL"/>
              </w:rPr>
              <w:t>Evan Verburg</w:t>
            </w:r>
          </w:p>
        </w:tc>
        <w:tc>
          <w:tcPr>
            <w:tcW w:w="3659" w:type="dxa"/>
          </w:tcPr>
          <w:p w14:paraId="7B676955" w14:textId="3161EC73" w:rsidR="00466B1E" w:rsidRPr="00D10EA9" w:rsidRDefault="00AA66A5" w:rsidP="00E17E7A">
            <w:pPr>
              <w:rPr>
                <w:rFonts w:ascii="Segoe UI Light" w:hAnsi="Segoe UI Light" w:cs="Segoe UI Light"/>
                <w:iCs/>
                <w:sz w:val="20"/>
                <w:szCs w:val="20"/>
                <w:lang w:val="nl-NL"/>
              </w:rPr>
            </w:pPr>
            <w:r w:rsidRPr="00D10EA9">
              <w:rPr>
                <w:rFonts w:ascii="Segoe UI Light" w:hAnsi="Segoe UI Light" w:cs="Segoe UI Light"/>
                <w:iCs/>
                <w:sz w:val="20"/>
                <w:szCs w:val="20"/>
                <w:lang w:val="nl-NL"/>
              </w:rPr>
              <w:t>Onderzoek gedocumenteerd</w:t>
            </w:r>
          </w:p>
        </w:tc>
      </w:tr>
      <w:tr w:rsidR="00C26B07" w:rsidRPr="00D10EA9" w14:paraId="08FA4286" w14:textId="77777777" w:rsidTr="00C26B07">
        <w:tc>
          <w:tcPr>
            <w:tcW w:w="1791" w:type="dxa"/>
          </w:tcPr>
          <w:p w14:paraId="28B9446C" w14:textId="2A4DC07D" w:rsidR="00C26B07" w:rsidRPr="00D10EA9" w:rsidRDefault="00C26B07" w:rsidP="00E17E7A">
            <w:pPr>
              <w:rPr>
                <w:rFonts w:ascii="Segoe UI Light" w:hAnsi="Segoe UI Light" w:cs="Segoe UI Light"/>
                <w:bCs/>
                <w:sz w:val="20"/>
                <w:szCs w:val="20"/>
                <w:lang w:val="nl-NL"/>
              </w:rPr>
            </w:pPr>
            <w:r w:rsidRPr="00D10EA9">
              <w:rPr>
                <w:rFonts w:ascii="Segoe UI Light" w:hAnsi="Segoe UI Light" w:cs="Segoe UI Light"/>
                <w:bCs/>
                <w:sz w:val="20"/>
                <w:szCs w:val="20"/>
              </w:rPr>
              <w:t>1.</w:t>
            </w:r>
            <w:r w:rsidR="00466B1E" w:rsidRPr="00D10EA9">
              <w:rPr>
                <w:rFonts w:ascii="Segoe UI Light" w:hAnsi="Segoe UI Light" w:cs="Segoe UI Light"/>
                <w:bCs/>
                <w:sz w:val="20"/>
                <w:szCs w:val="20"/>
                <w:lang w:val="nl-NL"/>
              </w:rPr>
              <w:t>3</w:t>
            </w:r>
          </w:p>
        </w:tc>
        <w:tc>
          <w:tcPr>
            <w:tcW w:w="1783" w:type="dxa"/>
          </w:tcPr>
          <w:p w14:paraId="6682B641" w14:textId="6948EFB1" w:rsidR="00C26B07" w:rsidRPr="00D10EA9" w:rsidRDefault="00C26B07" w:rsidP="00E17E7A">
            <w:pPr>
              <w:rPr>
                <w:rFonts w:ascii="Segoe UI Light" w:hAnsi="Segoe UI Light" w:cs="Segoe UI Light"/>
                <w:bCs/>
                <w:sz w:val="20"/>
                <w:szCs w:val="20"/>
              </w:rPr>
            </w:pPr>
            <w:r w:rsidRPr="00D10EA9">
              <w:rPr>
                <w:rFonts w:ascii="Segoe UI Light" w:hAnsi="Segoe UI Light" w:cs="Segoe UI Light"/>
                <w:bCs/>
                <w:sz w:val="20"/>
                <w:szCs w:val="20"/>
              </w:rPr>
              <w:t>1</w:t>
            </w:r>
            <w:r w:rsidR="006B474F" w:rsidRPr="00D10EA9">
              <w:rPr>
                <w:rFonts w:ascii="Segoe UI Light" w:hAnsi="Segoe UI Light" w:cs="Segoe UI Light"/>
                <w:bCs/>
                <w:sz w:val="20"/>
                <w:szCs w:val="20"/>
                <w:lang w:val="nl-NL"/>
              </w:rPr>
              <w:t>2</w:t>
            </w:r>
            <w:r w:rsidRPr="00D10EA9">
              <w:rPr>
                <w:rFonts w:ascii="Segoe UI Light" w:hAnsi="Segoe UI Light" w:cs="Segoe UI Light"/>
                <w:bCs/>
                <w:sz w:val="20"/>
                <w:szCs w:val="20"/>
              </w:rPr>
              <w:t>-11-2021</w:t>
            </w:r>
          </w:p>
        </w:tc>
        <w:tc>
          <w:tcPr>
            <w:tcW w:w="1783" w:type="dxa"/>
          </w:tcPr>
          <w:p w14:paraId="3F96BF58" w14:textId="750E0DCC" w:rsidR="00C26B07" w:rsidRPr="00D10EA9" w:rsidRDefault="006B474F" w:rsidP="00E17E7A">
            <w:pPr>
              <w:rPr>
                <w:rFonts w:ascii="Segoe UI Light" w:hAnsi="Segoe UI Light" w:cs="Segoe UI Light"/>
                <w:bCs/>
                <w:sz w:val="20"/>
                <w:szCs w:val="20"/>
                <w:lang w:val="nl-NL"/>
              </w:rPr>
            </w:pPr>
            <w:r w:rsidRPr="00D10EA9">
              <w:rPr>
                <w:rFonts w:ascii="Segoe UI Light" w:hAnsi="Segoe UI Light" w:cs="Segoe UI Light"/>
                <w:bCs/>
                <w:sz w:val="20"/>
                <w:szCs w:val="20"/>
                <w:lang w:val="nl-NL"/>
              </w:rPr>
              <w:t>Carlo van Kessel</w:t>
            </w:r>
          </w:p>
        </w:tc>
        <w:tc>
          <w:tcPr>
            <w:tcW w:w="3659" w:type="dxa"/>
          </w:tcPr>
          <w:p w14:paraId="153763BF" w14:textId="61E40A98" w:rsidR="00C26B07" w:rsidRPr="00D10EA9" w:rsidRDefault="002016F6" w:rsidP="00E17E7A">
            <w:pPr>
              <w:rPr>
                <w:rFonts w:ascii="Segoe UI Light" w:hAnsi="Segoe UI Light" w:cs="Segoe UI Light"/>
                <w:bCs/>
                <w:sz w:val="20"/>
                <w:szCs w:val="20"/>
                <w:lang w:val="nl-NL"/>
              </w:rPr>
            </w:pPr>
            <w:r w:rsidRPr="00D10EA9">
              <w:rPr>
                <w:rFonts w:ascii="Segoe UI Light" w:hAnsi="Segoe UI Light" w:cs="Segoe UI Light"/>
                <w:bCs/>
                <w:sz w:val="20"/>
                <w:szCs w:val="20"/>
                <w:lang w:val="nl-NL"/>
              </w:rPr>
              <w:t>Document gefinaliseerd</w:t>
            </w:r>
          </w:p>
        </w:tc>
      </w:tr>
    </w:tbl>
    <w:p w14:paraId="3700B19A" w14:textId="75525A37" w:rsidR="00C26B07" w:rsidRPr="00D10EA9" w:rsidRDefault="00C26B07" w:rsidP="00C26B07">
      <w:pPr>
        <w:rPr>
          <w:rFonts w:ascii="Segoe UI Light" w:hAnsi="Segoe UI Light" w:cs="Segoe UI Light"/>
          <w:b/>
          <w:sz w:val="20"/>
          <w:szCs w:val="20"/>
        </w:rPr>
      </w:pPr>
    </w:p>
    <w:p w14:paraId="0E44FF33" w14:textId="77777777" w:rsidR="00C26B07" w:rsidRPr="00D10EA9" w:rsidRDefault="00C26B07" w:rsidP="00C26B07">
      <w:pPr>
        <w:rPr>
          <w:rFonts w:ascii="Segoe UI Light" w:hAnsi="Segoe UI Light" w:cs="Segoe UI Light"/>
          <w:lang w:val="nl-NL"/>
        </w:rPr>
      </w:pPr>
    </w:p>
    <w:p w14:paraId="4BF975D2" w14:textId="3C29E7BC" w:rsidR="002E7C22" w:rsidRPr="00D10EA9" w:rsidRDefault="002E7C22">
      <w:pPr>
        <w:rPr>
          <w:rFonts w:ascii="Segoe UI Light" w:hAnsi="Segoe UI Light" w:cs="Segoe UI Light"/>
          <w:lang w:val="nl-NL"/>
        </w:rPr>
      </w:pPr>
      <w:r w:rsidRPr="00D10EA9">
        <w:rPr>
          <w:rFonts w:ascii="Segoe UI Light" w:hAnsi="Segoe UI Light" w:cs="Segoe UI Light"/>
          <w:lang w:val="nl-NL"/>
        </w:rPr>
        <w:br w:type="page"/>
      </w:r>
    </w:p>
    <w:sdt>
      <w:sdtPr>
        <w:rPr>
          <w:rFonts w:ascii="Segoe UI Light" w:eastAsiaTheme="minorHAnsi" w:hAnsi="Segoe UI Light" w:cs="Segoe UI Light"/>
          <w:color w:val="auto"/>
          <w:sz w:val="22"/>
          <w:szCs w:val="22"/>
          <w:lang/>
        </w:rPr>
        <w:id w:val="3560280"/>
        <w:docPartObj>
          <w:docPartGallery w:val="Table of Contents"/>
          <w:docPartUnique/>
        </w:docPartObj>
      </w:sdtPr>
      <w:sdtEndPr>
        <w:rPr>
          <w:b/>
          <w:bCs/>
          <w:noProof/>
        </w:rPr>
      </w:sdtEndPr>
      <w:sdtContent>
        <w:p w14:paraId="08DBD196" w14:textId="10660566" w:rsidR="00DB3E18" w:rsidRPr="00D10EA9" w:rsidRDefault="00833A5B">
          <w:pPr>
            <w:pStyle w:val="Kopvaninhoudsopgave"/>
            <w:rPr>
              <w:rFonts w:ascii="Segoe UI Light" w:hAnsi="Segoe UI Light" w:cs="Segoe UI Light"/>
              <w:lang w:val="nl-NL"/>
            </w:rPr>
          </w:pPr>
          <w:r w:rsidRPr="00D10EA9">
            <w:rPr>
              <w:rFonts w:ascii="Segoe UI Light" w:hAnsi="Segoe UI Light" w:cs="Segoe UI Light"/>
              <w:lang w:val="nl-NL"/>
            </w:rPr>
            <w:t>I</w:t>
          </w:r>
          <w:r w:rsidR="00B61C3F" w:rsidRPr="00D10EA9">
            <w:rPr>
              <w:rFonts w:ascii="Segoe UI Light" w:hAnsi="Segoe UI Light" w:cs="Segoe UI Light"/>
              <w:lang w:val="nl-NL"/>
            </w:rPr>
            <w:t>nhoud</w:t>
          </w:r>
        </w:p>
        <w:p w14:paraId="366733DF" w14:textId="092E7B5D" w:rsidR="003C0B5D" w:rsidRDefault="00DB3E18">
          <w:pPr>
            <w:pStyle w:val="Inhopg1"/>
            <w:tabs>
              <w:tab w:val="right" w:leader="dot" w:pos="9016"/>
            </w:tabs>
            <w:rPr>
              <w:rFonts w:eastAsiaTheme="minorEastAsia"/>
              <w:noProof/>
              <w:lang w:val="nl-NL" w:eastAsia="nl-NL"/>
            </w:rPr>
          </w:pPr>
          <w:r w:rsidRPr="00D10EA9">
            <w:rPr>
              <w:rFonts w:ascii="Segoe UI Light" w:hAnsi="Segoe UI Light" w:cs="Segoe UI Light"/>
            </w:rPr>
            <w:fldChar w:fldCharType="begin"/>
          </w:r>
          <w:r w:rsidRPr="00D10EA9">
            <w:rPr>
              <w:rFonts w:ascii="Segoe UI Light" w:hAnsi="Segoe UI Light" w:cs="Segoe UI Light"/>
            </w:rPr>
            <w:instrText xml:space="preserve"> TOC \o "1-3" \h \z \u </w:instrText>
          </w:r>
          <w:r w:rsidRPr="00D10EA9">
            <w:rPr>
              <w:rFonts w:ascii="Segoe UI Light" w:hAnsi="Segoe UI Light" w:cs="Segoe UI Light"/>
            </w:rPr>
            <w:fldChar w:fldCharType="separate"/>
          </w:r>
          <w:hyperlink w:anchor="_Toc87619215" w:history="1">
            <w:r w:rsidR="003C0B5D" w:rsidRPr="000325F6">
              <w:rPr>
                <w:rStyle w:val="Hyperlink"/>
                <w:rFonts w:ascii="Segoe UI Light" w:hAnsi="Segoe UI Light" w:cs="Segoe UI Light"/>
                <w:noProof/>
                <w:lang w:val="nl-NL"/>
              </w:rPr>
              <w:t>Versiebeheer</w:t>
            </w:r>
            <w:r w:rsidR="003C0B5D">
              <w:rPr>
                <w:noProof/>
                <w:webHidden/>
              </w:rPr>
              <w:tab/>
            </w:r>
            <w:r w:rsidR="003C0B5D">
              <w:rPr>
                <w:noProof/>
                <w:webHidden/>
              </w:rPr>
              <w:fldChar w:fldCharType="begin"/>
            </w:r>
            <w:r w:rsidR="003C0B5D">
              <w:rPr>
                <w:noProof/>
                <w:webHidden/>
              </w:rPr>
              <w:instrText xml:space="preserve"> PAGEREF _Toc87619215 \h </w:instrText>
            </w:r>
            <w:r w:rsidR="003C0B5D">
              <w:rPr>
                <w:noProof/>
                <w:webHidden/>
              </w:rPr>
            </w:r>
            <w:r w:rsidR="003C0B5D">
              <w:rPr>
                <w:noProof/>
                <w:webHidden/>
              </w:rPr>
              <w:fldChar w:fldCharType="separate"/>
            </w:r>
            <w:r w:rsidR="003C0B5D">
              <w:rPr>
                <w:noProof/>
                <w:webHidden/>
              </w:rPr>
              <w:t>1</w:t>
            </w:r>
            <w:r w:rsidR="003C0B5D">
              <w:rPr>
                <w:noProof/>
                <w:webHidden/>
              </w:rPr>
              <w:fldChar w:fldCharType="end"/>
            </w:r>
          </w:hyperlink>
        </w:p>
        <w:p w14:paraId="303DC5EF" w14:textId="1E4458B3" w:rsidR="003C0B5D" w:rsidRDefault="003C0B5D">
          <w:pPr>
            <w:pStyle w:val="Inhopg1"/>
            <w:tabs>
              <w:tab w:val="right" w:leader="dot" w:pos="9016"/>
            </w:tabs>
            <w:rPr>
              <w:rFonts w:eastAsiaTheme="minorEastAsia"/>
              <w:noProof/>
              <w:lang w:val="nl-NL" w:eastAsia="nl-NL"/>
            </w:rPr>
          </w:pPr>
          <w:hyperlink w:anchor="_Toc87619216" w:history="1">
            <w:r w:rsidRPr="000325F6">
              <w:rPr>
                <w:rStyle w:val="Hyperlink"/>
                <w:rFonts w:ascii="Segoe UI Light" w:hAnsi="Segoe UI Light" w:cs="Segoe UI Light"/>
                <w:noProof/>
                <w:lang w:val="nl-NL"/>
              </w:rPr>
              <w:t>Voorwoord</w:t>
            </w:r>
            <w:r>
              <w:rPr>
                <w:noProof/>
                <w:webHidden/>
              </w:rPr>
              <w:tab/>
            </w:r>
            <w:r>
              <w:rPr>
                <w:noProof/>
                <w:webHidden/>
              </w:rPr>
              <w:fldChar w:fldCharType="begin"/>
            </w:r>
            <w:r>
              <w:rPr>
                <w:noProof/>
                <w:webHidden/>
              </w:rPr>
              <w:instrText xml:space="preserve"> PAGEREF _Toc87619216 \h </w:instrText>
            </w:r>
            <w:r>
              <w:rPr>
                <w:noProof/>
                <w:webHidden/>
              </w:rPr>
            </w:r>
            <w:r>
              <w:rPr>
                <w:noProof/>
                <w:webHidden/>
              </w:rPr>
              <w:fldChar w:fldCharType="separate"/>
            </w:r>
            <w:r>
              <w:rPr>
                <w:noProof/>
                <w:webHidden/>
              </w:rPr>
              <w:t>3</w:t>
            </w:r>
            <w:r>
              <w:rPr>
                <w:noProof/>
                <w:webHidden/>
              </w:rPr>
              <w:fldChar w:fldCharType="end"/>
            </w:r>
          </w:hyperlink>
        </w:p>
        <w:p w14:paraId="4CDF2615" w14:textId="2F4B51E0" w:rsidR="003C0B5D" w:rsidRDefault="003C0B5D">
          <w:pPr>
            <w:pStyle w:val="Inhopg1"/>
            <w:tabs>
              <w:tab w:val="right" w:leader="dot" w:pos="9016"/>
            </w:tabs>
            <w:rPr>
              <w:rFonts w:eastAsiaTheme="minorEastAsia"/>
              <w:noProof/>
              <w:lang w:val="nl-NL" w:eastAsia="nl-NL"/>
            </w:rPr>
          </w:pPr>
          <w:hyperlink w:anchor="_Toc87619217" w:history="1">
            <w:r w:rsidRPr="000325F6">
              <w:rPr>
                <w:rStyle w:val="Hyperlink"/>
                <w:rFonts w:ascii="Segoe UI Light" w:hAnsi="Segoe UI Light" w:cs="Segoe UI Light"/>
                <w:noProof/>
                <w:lang w:val="nl-NL"/>
              </w:rPr>
              <w:t>Onderzoek</w:t>
            </w:r>
            <w:r>
              <w:rPr>
                <w:noProof/>
                <w:webHidden/>
              </w:rPr>
              <w:tab/>
            </w:r>
            <w:r>
              <w:rPr>
                <w:noProof/>
                <w:webHidden/>
              </w:rPr>
              <w:fldChar w:fldCharType="begin"/>
            </w:r>
            <w:r>
              <w:rPr>
                <w:noProof/>
                <w:webHidden/>
              </w:rPr>
              <w:instrText xml:space="preserve"> PAGEREF _Toc87619217 \h </w:instrText>
            </w:r>
            <w:r>
              <w:rPr>
                <w:noProof/>
                <w:webHidden/>
              </w:rPr>
            </w:r>
            <w:r>
              <w:rPr>
                <w:noProof/>
                <w:webHidden/>
              </w:rPr>
              <w:fldChar w:fldCharType="separate"/>
            </w:r>
            <w:r>
              <w:rPr>
                <w:noProof/>
                <w:webHidden/>
              </w:rPr>
              <w:t>4</w:t>
            </w:r>
            <w:r>
              <w:rPr>
                <w:noProof/>
                <w:webHidden/>
              </w:rPr>
              <w:fldChar w:fldCharType="end"/>
            </w:r>
          </w:hyperlink>
        </w:p>
        <w:p w14:paraId="27C4DFAD" w14:textId="197B6E40" w:rsidR="003C0B5D" w:rsidRDefault="003C0B5D">
          <w:pPr>
            <w:pStyle w:val="Inhopg2"/>
            <w:tabs>
              <w:tab w:val="right" w:leader="dot" w:pos="9016"/>
            </w:tabs>
            <w:rPr>
              <w:rFonts w:eastAsiaTheme="minorEastAsia"/>
              <w:noProof/>
              <w:lang w:val="nl-NL" w:eastAsia="nl-NL"/>
            </w:rPr>
          </w:pPr>
          <w:hyperlink w:anchor="_Toc87619218" w:history="1">
            <w:r w:rsidRPr="000325F6">
              <w:rPr>
                <w:rStyle w:val="Hyperlink"/>
                <w:rFonts w:ascii="Segoe UI Light" w:hAnsi="Segoe UI Light" w:cs="Segoe UI Light"/>
                <w:noProof/>
                <w:lang w:val="nl-NL"/>
              </w:rPr>
              <w:t>Wat doet ProRail</w:t>
            </w:r>
            <w:r>
              <w:rPr>
                <w:noProof/>
                <w:webHidden/>
              </w:rPr>
              <w:tab/>
            </w:r>
            <w:r>
              <w:rPr>
                <w:noProof/>
                <w:webHidden/>
              </w:rPr>
              <w:fldChar w:fldCharType="begin"/>
            </w:r>
            <w:r>
              <w:rPr>
                <w:noProof/>
                <w:webHidden/>
              </w:rPr>
              <w:instrText xml:space="preserve"> PAGEREF _Toc87619218 \h </w:instrText>
            </w:r>
            <w:r>
              <w:rPr>
                <w:noProof/>
                <w:webHidden/>
              </w:rPr>
            </w:r>
            <w:r>
              <w:rPr>
                <w:noProof/>
                <w:webHidden/>
              </w:rPr>
              <w:fldChar w:fldCharType="separate"/>
            </w:r>
            <w:r>
              <w:rPr>
                <w:noProof/>
                <w:webHidden/>
              </w:rPr>
              <w:t>4</w:t>
            </w:r>
            <w:r>
              <w:rPr>
                <w:noProof/>
                <w:webHidden/>
              </w:rPr>
              <w:fldChar w:fldCharType="end"/>
            </w:r>
          </w:hyperlink>
        </w:p>
        <w:p w14:paraId="46C5C6D7" w14:textId="043097F9" w:rsidR="003C0B5D" w:rsidRDefault="003C0B5D">
          <w:pPr>
            <w:pStyle w:val="Inhopg2"/>
            <w:tabs>
              <w:tab w:val="right" w:leader="dot" w:pos="9016"/>
            </w:tabs>
            <w:rPr>
              <w:rFonts w:eastAsiaTheme="minorEastAsia"/>
              <w:noProof/>
              <w:lang w:val="nl-NL" w:eastAsia="nl-NL"/>
            </w:rPr>
          </w:pPr>
          <w:hyperlink w:anchor="_Toc87619219" w:history="1">
            <w:r w:rsidRPr="000325F6">
              <w:rPr>
                <w:rStyle w:val="Hyperlink"/>
                <w:rFonts w:ascii="Segoe UI Light" w:hAnsi="Segoe UI Light" w:cs="Segoe UI Light"/>
                <w:noProof/>
                <w:lang w:val="nl-NL"/>
              </w:rPr>
              <w:t>Wat vertelt de data ons</w:t>
            </w:r>
            <w:r>
              <w:rPr>
                <w:noProof/>
                <w:webHidden/>
              </w:rPr>
              <w:tab/>
            </w:r>
            <w:r>
              <w:rPr>
                <w:noProof/>
                <w:webHidden/>
              </w:rPr>
              <w:fldChar w:fldCharType="begin"/>
            </w:r>
            <w:r>
              <w:rPr>
                <w:noProof/>
                <w:webHidden/>
              </w:rPr>
              <w:instrText xml:space="preserve"> PAGEREF _Toc87619219 \h </w:instrText>
            </w:r>
            <w:r>
              <w:rPr>
                <w:noProof/>
                <w:webHidden/>
              </w:rPr>
            </w:r>
            <w:r>
              <w:rPr>
                <w:noProof/>
                <w:webHidden/>
              </w:rPr>
              <w:fldChar w:fldCharType="separate"/>
            </w:r>
            <w:r>
              <w:rPr>
                <w:noProof/>
                <w:webHidden/>
              </w:rPr>
              <w:t>4</w:t>
            </w:r>
            <w:r>
              <w:rPr>
                <w:noProof/>
                <w:webHidden/>
              </w:rPr>
              <w:fldChar w:fldCharType="end"/>
            </w:r>
          </w:hyperlink>
        </w:p>
        <w:p w14:paraId="2C69FB86" w14:textId="491A141B" w:rsidR="003C0B5D" w:rsidRDefault="003C0B5D">
          <w:pPr>
            <w:pStyle w:val="Inhopg1"/>
            <w:tabs>
              <w:tab w:val="right" w:leader="dot" w:pos="9016"/>
            </w:tabs>
            <w:rPr>
              <w:rFonts w:eastAsiaTheme="minorEastAsia"/>
              <w:noProof/>
              <w:lang w:val="nl-NL" w:eastAsia="nl-NL"/>
            </w:rPr>
          </w:pPr>
          <w:hyperlink w:anchor="_Toc87619220" w:history="1">
            <w:r w:rsidRPr="000325F6">
              <w:rPr>
                <w:rStyle w:val="Hyperlink"/>
                <w:rFonts w:ascii="Segoe UI Light" w:hAnsi="Segoe UI Light" w:cs="Segoe UI Light"/>
                <w:noProof/>
                <w:lang w:val="nl-NL"/>
              </w:rPr>
              <w:t>Het systeem</w:t>
            </w:r>
            <w:r>
              <w:rPr>
                <w:noProof/>
                <w:webHidden/>
              </w:rPr>
              <w:tab/>
            </w:r>
            <w:r>
              <w:rPr>
                <w:noProof/>
                <w:webHidden/>
              </w:rPr>
              <w:fldChar w:fldCharType="begin"/>
            </w:r>
            <w:r>
              <w:rPr>
                <w:noProof/>
                <w:webHidden/>
              </w:rPr>
              <w:instrText xml:space="preserve"> PAGEREF _Toc87619220 \h </w:instrText>
            </w:r>
            <w:r>
              <w:rPr>
                <w:noProof/>
                <w:webHidden/>
              </w:rPr>
            </w:r>
            <w:r>
              <w:rPr>
                <w:noProof/>
                <w:webHidden/>
              </w:rPr>
              <w:fldChar w:fldCharType="separate"/>
            </w:r>
            <w:r>
              <w:rPr>
                <w:noProof/>
                <w:webHidden/>
              </w:rPr>
              <w:t>6</w:t>
            </w:r>
            <w:r>
              <w:rPr>
                <w:noProof/>
                <w:webHidden/>
              </w:rPr>
              <w:fldChar w:fldCharType="end"/>
            </w:r>
          </w:hyperlink>
        </w:p>
        <w:p w14:paraId="78E32037" w14:textId="391F3564" w:rsidR="003C0B5D" w:rsidRDefault="003C0B5D">
          <w:pPr>
            <w:pStyle w:val="Inhopg2"/>
            <w:tabs>
              <w:tab w:val="right" w:leader="dot" w:pos="9016"/>
            </w:tabs>
            <w:rPr>
              <w:rFonts w:eastAsiaTheme="minorEastAsia"/>
              <w:noProof/>
              <w:lang w:val="nl-NL" w:eastAsia="nl-NL"/>
            </w:rPr>
          </w:pPr>
          <w:hyperlink w:anchor="_Toc87619221" w:history="1">
            <w:r w:rsidRPr="000325F6">
              <w:rPr>
                <w:rStyle w:val="Hyperlink"/>
                <w:rFonts w:ascii="Segoe UI Light" w:hAnsi="Segoe UI Light" w:cs="Segoe UI Light"/>
                <w:noProof/>
                <w:lang w:val="nl-NL"/>
              </w:rPr>
              <w:t>Berichtprotocol</w:t>
            </w:r>
            <w:r>
              <w:rPr>
                <w:noProof/>
                <w:webHidden/>
              </w:rPr>
              <w:tab/>
            </w:r>
            <w:r>
              <w:rPr>
                <w:noProof/>
                <w:webHidden/>
              </w:rPr>
              <w:fldChar w:fldCharType="begin"/>
            </w:r>
            <w:r>
              <w:rPr>
                <w:noProof/>
                <w:webHidden/>
              </w:rPr>
              <w:instrText xml:space="preserve"> PAGEREF _Toc87619221 \h </w:instrText>
            </w:r>
            <w:r>
              <w:rPr>
                <w:noProof/>
                <w:webHidden/>
              </w:rPr>
            </w:r>
            <w:r>
              <w:rPr>
                <w:noProof/>
                <w:webHidden/>
              </w:rPr>
              <w:fldChar w:fldCharType="separate"/>
            </w:r>
            <w:r>
              <w:rPr>
                <w:noProof/>
                <w:webHidden/>
              </w:rPr>
              <w:t>6</w:t>
            </w:r>
            <w:r>
              <w:rPr>
                <w:noProof/>
                <w:webHidden/>
              </w:rPr>
              <w:fldChar w:fldCharType="end"/>
            </w:r>
          </w:hyperlink>
        </w:p>
        <w:p w14:paraId="3C57C455" w14:textId="3B35BB58" w:rsidR="003C0B5D" w:rsidRDefault="003C0B5D">
          <w:pPr>
            <w:pStyle w:val="Inhopg3"/>
            <w:tabs>
              <w:tab w:val="right" w:leader="dot" w:pos="9016"/>
            </w:tabs>
            <w:rPr>
              <w:rFonts w:eastAsiaTheme="minorEastAsia"/>
              <w:noProof/>
              <w:lang w:val="nl-NL" w:eastAsia="nl-NL"/>
            </w:rPr>
          </w:pPr>
          <w:hyperlink w:anchor="_Toc87619222" w:history="1">
            <w:r w:rsidRPr="000325F6">
              <w:rPr>
                <w:rStyle w:val="Hyperlink"/>
                <w:rFonts w:ascii="Segoe UI Light" w:hAnsi="Segoe UI Light" w:cs="Segoe UI Light"/>
                <w:noProof/>
                <w:lang w:val="nl-NL"/>
              </w:rPr>
              <w:t>Telnet interface</w:t>
            </w:r>
            <w:r>
              <w:rPr>
                <w:noProof/>
                <w:webHidden/>
              </w:rPr>
              <w:tab/>
            </w:r>
            <w:r>
              <w:rPr>
                <w:noProof/>
                <w:webHidden/>
              </w:rPr>
              <w:fldChar w:fldCharType="begin"/>
            </w:r>
            <w:r>
              <w:rPr>
                <w:noProof/>
                <w:webHidden/>
              </w:rPr>
              <w:instrText xml:space="preserve"> PAGEREF _Toc87619222 \h </w:instrText>
            </w:r>
            <w:r>
              <w:rPr>
                <w:noProof/>
                <w:webHidden/>
              </w:rPr>
            </w:r>
            <w:r>
              <w:rPr>
                <w:noProof/>
                <w:webHidden/>
              </w:rPr>
              <w:fldChar w:fldCharType="separate"/>
            </w:r>
            <w:r>
              <w:rPr>
                <w:noProof/>
                <w:webHidden/>
              </w:rPr>
              <w:t>7</w:t>
            </w:r>
            <w:r>
              <w:rPr>
                <w:noProof/>
                <w:webHidden/>
              </w:rPr>
              <w:fldChar w:fldCharType="end"/>
            </w:r>
          </w:hyperlink>
        </w:p>
        <w:p w14:paraId="74040EAD" w14:textId="0E13CF84" w:rsidR="00DB3E18" w:rsidRPr="00D10EA9" w:rsidRDefault="00DB3E18">
          <w:pPr>
            <w:rPr>
              <w:rFonts w:ascii="Segoe UI Light" w:hAnsi="Segoe UI Light" w:cs="Segoe UI Light"/>
            </w:rPr>
          </w:pPr>
          <w:r w:rsidRPr="00D10EA9">
            <w:rPr>
              <w:rFonts w:ascii="Segoe UI Light" w:hAnsi="Segoe UI Light" w:cs="Segoe UI Light"/>
              <w:b/>
              <w:bCs/>
              <w:noProof/>
            </w:rPr>
            <w:fldChar w:fldCharType="end"/>
          </w:r>
        </w:p>
      </w:sdtContent>
    </w:sdt>
    <w:p w14:paraId="4DBFE888" w14:textId="56175248" w:rsidR="00DB3E18" w:rsidRPr="00D10EA9" w:rsidRDefault="00DB3E18" w:rsidP="00DB3E18">
      <w:pPr>
        <w:rPr>
          <w:rFonts w:ascii="Segoe UI Light" w:hAnsi="Segoe UI Light" w:cs="Segoe UI Light"/>
        </w:rPr>
      </w:pPr>
    </w:p>
    <w:p w14:paraId="57BC7377" w14:textId="73A677DD" w:rsidR="00DB3E18" w:rsidRPr="00D10EA9" w:rsidRDefault="00DB3E18" w:rsidP="00DB3E18">
      <w:pPr>
        <w:rPr>
          <w:rFonts w:ascii="Segoe UI Light" w:hAnsi="Segoe UI Light" w:cs="Segoe UI Light"/>
        </w:rPr>
      </w:pPr>
    </w:p>
    <w:p w14:paraId="54515F1B" w14:textId="50BA7888" w:rsidR="00DB3E18" w:rsidRPr="00D10EA9" w:rsidRDefault="00DB3E18">
      <w:pPr>
        <w:rPr>
          <w:rFonts w:ascii="Segoe UI Light" w:hAnsi="Segoe UI Light" w:cs="Segoe UI Light"/>
        </w:rPr>
      </w:pPr>
      <w:r w:rsidRPr="00D10EA9">
        <w:rPr>
          <w:rFonts w:ascii="Segoe UI Light" w:hAnsi="Segoe UI Light" w:cs="Segoe UI Light"/>
        </w:rPr>
        <w:br w:type="page"/>
      </w:r>
    </w:p>
    <w:p w14:paraId="1CAEDE90" w14:textId="7F874079" w:rsidR="00DB3E18" w:rsidRPr="00D10EA9" w:rsidRDefault="00DB3E18" w:rsidP="00DB3E18">
      <w:pPr>
        <w:pStyle w:val="Kop1"/>
        <w:rPr>
          <w:rFonts w:ascii="Segoe UI Light" w:hAnsi="Segoe UI Light" w:cs="Segoe UI Light"/>
          <w:lang w:val="nl-NL"/>
        </w:rPr>
      </w:pPr>
      <w:bookmarkStart w:id="1" w:name="_Toc87619216"/>
      <w:r w:rsidRPr="00D10EA9">
        <w:rPr>
          <w:rFonts w:ascii="Segoe UI Light" w:hAnsi="Segoe UI Light" w:cs="Segoe UI Light"/>
          <w:lang w:val="nl-NL"/>
        </w:rPr>
        <w:lastRenderedPageBreak/>
        <w:t>Voorwoord</w:t>
      </w:r>
      <w:bookmarkEnd w:id="1"/>
    </w:p>
    <w:p w14:paraId="2D78C8D1" w14:textId="5BAEB374" w:rsidR="00EE085C" w:rsidRPr="00D10EA9" w:rsidRDefault="00D10EA9" w:rsidP="00D10EA9">
      <w:pPr>
        <w:pStyle w:val="Geenafstand"/>
        <w:rPr>
          <w:rFonts w:ascii="Segoe UI Light" w:hAnsi="Segoe UI Light" w:cs="Segoe UI Light"/>
        </w:rPr>
      </w:pPr>
      <w:r w:rsidRPr="00D10EA9">
        <w:rPr>
          <w:rFonts w:ascii="Segoe UI Light" w:hAnsi="Segoe UI Light" w:cs="Segoe UI Light"/>
        </w:rPr>
        <w:t>In dit</w:t>
      </w:r>
      <w:r w:rsidR="00EB4F02">
        <w:rPr>
          <w:rFonts w:ascii="Segoe UI Light" w:hAnsi="Segoe UI Light" w:cs="Segoe UI Light"/>
        </w:rPr>
        <w:t xml:space="preserve"> document kan je ons onderzoek lezen naar wat er nu gebeurd omtrent spoor suïcides. Ook zoeken wij uit wat voor data er nu is en wat dit betekend. Hier leggen wij ook uit wat het systeem moet doen en waarvoor het dus is bedoeld.   </w:t>
      </w:r>
    </w:p>
    <w:p w14:paraId="1D435857" w14:textId="3BA0B335" w:rsidR="00EE085C" w:rsidRPr="00D10EA9" w:rsidRDefault="00EE085C">
      <w:pPr>
        <w:rPr>
          <w:rFonts w:ascii="Segoe UI Light" w:hAnsi="Segoe UI Light" w:cs="Segoe UI Light"/>
          <w:lang w:val="nl-NL"/>
        </w:rPr>
      </w:pPr>
      <w:r w:rsidRPr="00D10EA9">
        <w:rPr>
          <w:rFonts w:ascii="Segoe UI Light" w:hAnsi="Segoe UI Light" w:cs="Segoe UI Light"/>
          <w:lang w:val="nl-NL"/>
        </w:rPr>
        <w:br w:type="page"/>
      </w:r>
    </w:p>
    <w:p w14:paraId="1F07DB89" w14:textId="794CDABC" w:rsidR="00EE085C" w:rsidRPr="00D10EA9" w:rsidRDefault="00EE085C" w:rsidP="00EE085C">
      <w:pPr>
        <w:pStyle w:val="Kop1"/>
        <w:rPr>
          <w:rFonts w:ascii="Segoe UI Light" w:hAnsi="Segoe UI Light" w:cs="Segoe UI Light"/>
          <w:lang w:val="nl-NL"/>
        </w:rPr>
      </w:pPr>
      <w:bookmarkStart w:id="2" w:name="_Toc87619217"/>
      <w:r w:rsidRPr="00D10EA9">
        <w:rPr>
          <w:rFonts w:ascii="Segoe UI Light" w:hAnsi="Segoe UI Light" w:cs="Segoe UI Light"/>
          <w:lang w:val="nl-NL"/>
        </w:rPr>
        <w:lastRenderedPageBreak/>
        <w:t>Onderzoek</w:t>
      </w:r>
      <w:bookmarkEnd w:id="2"/>
    </w:p>
    <w:p w14:paraId="1470500B" w14:textId="079582EB" w:rsidR="00EE085C" w:rsidRPr="00D10EA9" w:rsidRDefault="00EE085C" w:rsidP="00EE085C">
      <w:pPr>
        <w:rPr>
          <w:rFonts w:ascii="Segoe UI Light" w:hAnsi="Segoe UI Light" w:cs="Segoe UI Light"/>
          <w:lang w:val="nl-NL"/>
        </w:rPr>
      </w:pPr>
      <w:r w:rsidRPr="00D10EA9">
        <w:rPr>
          <w:rFonts w:ascii="Segoe UI Light" w:hAnsi="Segoe UI Light" w:cs="Segoe UI Light"/>
          <w:lang w:val="nl-NL"/>
        </w:rPr>
        <w:t>Voordat we kunnen proberen dit probleem aan te pakken moeten we eerst meer duidelijkheid hebben over de situatie op dit moment, specifiek lettende op wat er nu al gedaan word om spoorsuïcide te voorkomen.</w:t>
      </w:r>
    </w:p>
    <w:p w14:paraId="0DCC2F44" w14:textId="64B8F63C" w:rsidR="00EE085C" w:rsidRPr="00D10EA9" w:rsidRDefault="00EE085C" w:rsidP="00EE085C">
      <w:pPr>
        <w:pStyle w:val="Kop2"/>
        <w:rPr>
          <w:rFonts w:ascii="Segoe UI Light" w:hAnsi="Segoe UI Light" w:cs="Segoe UI Light"/>
          <w:lang w:val="nl-NL"/>
        </w:rPr>
      </w:pPr>
      <w:bookmarkStart w:id="3" w:name="_Toc87619218"/>
      <w:r w:rsidRPr="00D10EA9">
        <w:rPr>
          <w:rFonts w:ascii="Segoe UI Light" w:hAnsi="Segoe UI Light" w:cs="Segoe UI Light"/>
          <w:lang w:val="nl-NL"/>
        </w:rPr>
        <w:t xml:space="preserve">Wat doet </w:t>
      </w:r>
      <w:r w:rsidR="001D007F" w:rsidRPr="00D10EA9">
        <w:rPr>
          <w:rFonts w:ascii="Segoe UI Light" w:hAnsi="Segoe UI Light" w:cs="Segoe UI Light"/>
          <w:lang w:val="nl-NL"/>
        </w:rPr>
        <w:t>ProRail</w:t>
      </w:r>
      <w:bookmarkEnd w:id="3"/>
    </w:p>
    <w:p w14:paraId="7C2ED8E7" w14:textId="36CB5042" w:rsidR="00DB3E18" w:rsidRPr="00D10EA9" w:rsidRDefault="001D007F" w:rsidP="00DB3E18">
      <w:pPr>
        <w:rPr>
          <w:rFonts w:ascii="Segoe UI Light" w:hAnsi="Segoe UI Light" w:cs="Segoe UI Light"/>
          <w:lang w:val="nl-NL"/>
        </w:rPr>
      </w:pPr>
      <w:r w:rsidRPr="00D10EA9">
        <w:rPr>
          <w:rFonts w:ascii="Segoe UI Light" w:hAnsi="Segoe UI Light" w:cs="Segoe UI Light"/>
          <w:lang w:val="nl-NL"/>
        </w:rPr>
        <w:t xml:space="preserve">ProRail is het bedrijf dat de spoorwegen in Nederland beheert. Zij zijn dan ook verantwoordelijk voor het </w:t>
      </w:r>
      <w:r w:rsidR="00F950C5" w:rsidRPr="00D10EA9">
        <w:rPr>
          <w:rFonts w:ascii="Segoe UI Light" w:hAnsi="Segoe UI Light" w:cs="Segoe UI Light"/>
          <w:lang w:val="nl-NL"/>
        </w:rPr>
        <w:t>voorkomen van spoorsuïcides, in ieder geval in directe zin. ProRail doet verschillende dingen om deze te proberen te voorkomen, zoals:</w:t>
      </w:r>
    </w:p>
    <w:p w14:paraId="30D2D5AF" w14:textId="37DA1AD1" w:rsidR="00F950C5" w:rsidRPr="00D10EA9" w:rsidRDefault="00F950C5" w:rsidP="00F950C5">
      <w:pPr>
        <w:pStyle w:val="Lijstalinea"/>
        <w:numPr>
          <w:ilvl w:val="0"/>
          <w:numId w:val="1"/>
        </w:numPr>
        <w:rPr>
          <w:rFonts w:ascii="Segoe UI Light" w:hAnsi="Segoe UI Light" w:cs="Segoe UI Light"/>
          <w:lang w:val="nl-NL"/>
        </w:rPr>
      </w:pPr>
      <w:r w:rsidRPr="00D10EA9">
        <w:rPr>
          <w:rFonts w:ascii="Segoe UI Light" w:hAnsi="Segoe UI Light" w:cs="Segoe UI Light"/>
          <w:lang w:val="nl-NL"/>
        </w:rPr>
        <w:t>Surveilleren op hotspots (nabij mentale zorginstellingen e.d.)</w:t>
      </w:r>
    </w:p>
    <w:p w14:paraId="454392AD" w14:textId="332FEF7F" w:rsidR="00F950C5" w:rsidRPr="00D10EA9" w:rsidRDefault="00F950C5" w:rsidP="00F950C5">
      <w:pPr>
        <w:pStyle w:val="Lijstalinea"/>
        <w:numPr>
          <w:ilvl w:val="0"/>
          <w:numId w:val="1"/>
        </w:numPr>
        <w:rPr>
          <w:rFonts w:ascii="Segoe UI Light" w:hAnsi="Segoe UI Light" w:cs="Segoe UI Light"/>
          <w:lang w:val="nl-NL"/>
        </w:rPr>
      </w:pPr>
      <w:r w:rsidRPr="00D10EA9">
        <w:rPr>
          <w:rFonts w:ascii="Segoe UI Light" w:hAnsi="Segoe UI Light" w:cs="Segoe UI Light"/>
          <w:lang w:val="nl-NL"/>
        </w:rPr>
        <w:t>Schrikverlichting</w:t>
      </w:r>
    </w:p>
    <w:p w14:paraId="5103BB32" w14:textId="61790010" w:rsidR="00F950C5" w:rsidRPr="00D10EA9" w:rsidRDefault="00F950C5" w:rsidP="00F950C5">
      <w:pPr>
        <w:pStyle w:val="Lijstalinea"/>
        <w:numPr>
          <w:ilvl w:val="0"/>
          <w:numId w:val="1"/>
        </w:numPr>
        <w:rPr>
          <w:rFonts w:ascii="Segoe UI Light" w:hAnsi="Segoe UI Light" w:cs="Segoe UI Light"/>
          <w:lang w:val="nl-NL"/>
        </w:rPr>
      </w:pPr>
      <w:r w:rsidRPr="00D10EA9">
        <w:rPr>
          <w:rFonts w:ascii="Segoe UI Light" w:hAnsi="Segoe UI Light" w:cs="Segoe UI Light"/>
          <w:lang w:val="nl-NL"/>
        </w:rPr>
        <w:t>Obstakels rond spoorwegovergangen om lopen te ontmoedigen</w:t>
      </w:r>
    </w:p>
    <w:p w14:paraId="7A045E38" w14:textId="409C093A" w:rsidR="00F950C5" w:rsidRPr="00D10EA9" w:rsidRDefault="00F950C5" w:rsidP="00F950C5">
      <w:pPr>
        <w:pStyle w:val="Lijstalinea"/>
        <w:numPr>
          <w:ilvl w:val="0"/>
          <w:numId w:val="1"/>
        </w:numPr>
        <w:rPr>
          <w:rFonts w:ascii="Segoe UI Light" w:hAnsi="Segoe UI Light" w:cs="Segoe UI Light"/>
          <w:lang w:val="nl-NL"/>
        </w:rPr>
      </w:pPr>
      <w:r w:rsidRPr="00D10EA9">
        <w:rPr>
          <w:rFonts w:ascii="Segoe UI Light" w:hAnsi="Segoe UI Light" w:cs="Segoe UI Light"/>
          <w:lang w:val="nl-NL"/>
        </w:rPr>
        <w:t>De ‘Ik luister’ reclameborden langs het spoor voo</w:t>
      </w:r>
      <w:r w:rsidR="00D24A0C" w:rsidRPr="00D10EA9">
        <w:rPr>
          <w:rFonts w:ascii="Segoe UI Light" w:hAnsi="Segoe UI Light" w:cs="Segoe UI Light"/>
          <w:lang w:val="nl-NL"/>
        </w:rPr>
        <w:t xml:space="preserve">r de </w:t>
      </w:r>
      <w:r w:rsidRPr="00D10EA9">
        <w:rPr>
          <w:rFonts w:ascii="Segoe UI Light" w:hAnsi="Segoe UI Light" w:cs="Segoe UI Light"/>
          <w:lang w:val="nl-NL"/>
        </w:rPr>
        <w:t>113 zelfmoordpreventie</w:t>
      </w:r>
      <w:r w:rsidR="00D24A0C" w:rsidRPr="00D10EA9">
        <w:rPr>
          <w:rFonts w:ascii="Segoe UI Light" w:hAnsi="Segoe UI Light" w:cs="Segoe UI Light"/>
          <w:lang w:val="nl-NL"/>
        </w:rPr>
        <w:t xml:space="preserve"> hulplijn</w:t>
      </w:r>
    </w:p>
    <w:p w14:paraId="513BD5E5" w14:textId="1D5EF0B3" w:rsidR="00F950C5" w:rsidRPr="00D10EA9" w:rsidRDefault="00F950C5" w:rsidP="00F950C5">
      <w:pPr>
        <w:rPr>
          <w:rFonts w:ascii="Segoe UI Light" w:hAnsi="Segoe UI Light" w:cs="Segoe UI Light"/>
          <w:lang w:val="nl-NL"/>
        </w:rPr>
      </w:pPr>
      <w:r w:rsidRPr="00D10EA9">
        <w:rPr>
          <w:rFonts w:ascii="Segoe UI Light" w:hAnsi="Segoe UI Light" w:cs="Segoe UI Light"/>
          <w:lang w:val="nl-NL"/>
        </w:rPr>
        <w:t>ProRail heeft op bepaalde gebieden ook camera’s geïnstalleerd om verdachte activiteit rond het spoor in de gaten te houden, maar na nader onderzoek is gebleken dat dit voornamelijk is bedoeld voor het voorkomen van koperdiefstal.</w:t>
      </w:r>
    </w:p>
    <w:p w14:paraId="5E44D359" w14:textId="0565749D" w:rsidR="00F950C5" w:rsidRPr="00D10EA9" w:rsidRDefault="00F950C5" w:rsidP="00F950C5">
      <w:pPr>
        <w:pStyle w:val="Kop2"/>
        <w:rPr>
          <w:rFonts w:ascii="Segoe UI Light" w:hAnsi="Segoe UI Light" w:cs="Segoe UI Light"/>
          <w:lang w:val="nl-NL"/>
        </w:rPr>
      </w:pPr>
      <w:bookmarkStart w:id="4" w:name="_Toc87619219"/>
      <w:r w:rsidRPr="00D10EA9">
        <w:rPr>
          <w:rFonts w:ascii="Segoe UI Light" w:hAnsi="Segoe UI Light" w:cs="Segoe UI Light"/>
          <w:lang w:val="nl-NL"/>
        </w:rPr>
        <w:t>Wat vertelt de data ons</w:t>
      </w:r>
      <w:bookmarkEnd w:id="4"/>
    </w:p>
    <w:p w14:paraId="20376EEC" w14:textId="3A74D4FA" w:rsidR="00F950C5" w:rsidRPr="00D10EA9" w:rsidRDefault="00F950C5" w:rsidP="00F950C5">
      <w:pPr>
        <w:rPr>
          <w:rFonts w:ascii="Segoe UI Light" w:hAnsi="Segoe UI Light" w:cs="Segoe UI Light"/>
          <w:lang w:val="nl-NL"/>
        </w:rPr>
      </w:pPr>
      <w:r w:rsidRPr="00D10EA9">
        <w:rPr>
          <w:rFonts w:ascii="Segoe UI Light" w:hAnsi="Segoe UI Light" w:cs="Segoe UI Light"/>
          <w:lang w:val="nl-NL"/>
        </w:rPr>
        <w:t>Na het evalueren van de data is het duidelijk geworden dat ondank</w:t>
      </w:r>
      <w:r w:rsidR="00B532C3" w:rsidRPr="00D10EA9">
        <w:rPr>
          <w:rFonts w:ascii="Segoe UI Light" w:hAnsi="Segoe UI Light" w:cs="Segoe UI Light"/>
          <w:lang w:val="nl-NL"/>
        </w:rPr>
        <w:t xml:space="preserve">s alle maatregelen die ProRail heeft genomen, </w:t>
      </w:r>
      <w:r w:rsidR="00025EC5" w:rsidRPr="00D10EA9">
        <w:rPr>
          <w:rFonts w:ascii="Segoe UI Light" w:hAnsi="Segoe UI Light" w:cs="Segoe UI Light"/>
          <w:lang w:val="nl-NL"/>
        </w:rPr>
        <w:t xml:space="preserve">de hoeveelheid van spoorsuïcides hetzelfde is gebleven. Hier moet uiteraard gelet worden op Survivorship bias, na het onderzoeken van de </w:t>
      </w:r>
      <w:r w:rsidR="00025EC5" w:rsidRPr="00D10EA9">
        <w:rPr>
          <w:rFonts w:ascii="Segoe UI Light" w:hAnsi="Segoe UI Light" w:cs="Segoe UI Light"/>
          <w:i/>
          <w:iCs/>
          <w:lang w:val="nl-NL"/>
        </w:rPr>
        <w:t>pogingen</w:t>
      </w:r>
      <w:r w:rsidR="00025EC5" w:rsidRPr="00D10EA9">
        <w:rPr>
          <w:rFonts w:ascii="Segoe UI Light" w:hAnsi="Segoe UI Light" w:cs="Segoe UI Light"/>
          <w:lang w:val="nl-NL"/>
        </w:rPr>
        <w:t xml:space="preserve"> tot spoorsuïcide blijkt dat de maatregelen zeker helpen om het aantal succesvolle pogingen te verminderen. </w:t>
      </w:r>
    </w:p>
    <w:p w14:paraId="2F1B43E0" w14:textId="4DE98C49" w:rsidR="00025EC5" w:rsidRPr="00D10EA9" w:rsidRDefault="00025EC5" w:rsidP="00F950C5">
      <w:pPr>
        <w:rPr>
          <w:rFonts w:ascii="Segoe UI Light" w:hAnsi="Segoe UI Light" w:cs="Segoe UI Light"/>
          <w:lang w:val="nl-NL"/>
        </w:rPr>
      </w:pPr>
      <w:r w:rsidRPr="00D10EA9">
        <w:rPr>
          <w:rFonts w:ascii="Segoe UI Light" w:hAnsi="Segoe UI Light" w:cs="Segoe UI Light"/>
          <w:lang w:val="nl-NL"/>
        </w:rPr>
        <w:t>ProRail heeft zijn focus liggen op spoorwegovergangen, aangezien hier een aanzienlijk deel van spoorsuïcides voorkwam. Nu dat deze zodanig zijn beveiligd is het tijd om onze ogen te richten op de volgende meest voorkomende locatie waar deze pogingen worden gepleegd.</w:t>
      </w:r>
    </w:p>
    <w:p w14:paraId="22602438" w14:textId="21337668" w:rsidR="00D24A0C" w:rsidRPr="00D10EA9" w:rsidRDefault="00025EC5" w:rsidP="00F950C5">
      <w:pPr>
        <w:rPr>
          <w:rFonts w:ascii="Segoe UI Light" w:hAnsi="Segoe UI Light" w:cs="Segoe UI Light"/>
          <w:lang w:val="nl-NL"/>
        </w:rPr>
      </w:pPr>
      <w:r w:rsidRPr="00D10EA9">
        <w:rPr>
          <w:rFonts w:ascii="Segoe UI Light" w:hAnsi="Segoe UI Light" w:cs="Segoe UI Light"/>
          <w:lang w:val="nl-NL"/>
        </w:rPr>
        <w:t>Wikipedia</w:t>
      </w:r>
      <w:r w:rsidRPr="00D10EA9">
        <w:rPr>
          <w:rFonts w:ascii="Segoe UI Light" w:hAnsi="Segoe UI Light" w:cs="Segoe UI Light"/>
          <w:vertAlign w:val="superscript"/>
          <w:lang w:val="nl-NL"/>
        </w:rPr>
        <w:t>[</w:t>
      </w:r>
      <w:hyperlink r:id="rId9" w:history="1">
        <w:r w:rsidRPr="00D10EA9">
          <w:rPr>
            <w:rStyle w:val="Hyperlink"/>
            <w:rFonts w:ascii="Segoe UI Light" w:hAnsi="Segoe UI Light" w:cs="Segoe UI Light"/>
            <w:vertAlign w:val="superscript"/>
            <w:lang w:val="nl-NL"/>
          </w:rPr>
          <w:t>1</w:t>
        </w:r>
      </w:hyperlink>
      <w:r w:rsidRPr="00D10EA9">
        <w:rPr>
          <w:rFonts w:ascii="Segoe UI Light" w:hAnsi="Segoe UI Light" w:cs="Segoe UI Light"/>
          <w:vertAlign w:val="superscript"/>
          <w:lang w:val="nl-NL"/>
        </w:rPr>
        <w:t>]</w:t>
      </w:r>
      <w:r w:rsidRPr="00D10EA9">
        <w:rPr>
          <w:rFonts w:ascii="Segoe UI Light" w:hAnsi="Segoe UI Light" w:cs="Segoe UI Light"/>
          <w:lang w:val="nl-NL"/>
        </w:rPr>
        <w:t xml:space="preserve"> laat zien dat </w:t>
      </w:r>
      <w:r w:rsidR="00D24A0C" w:rsidRPr="00D10EA9">
        <w:rPr>
          <w:rFonts w:ascii="Segoe UI Light" w:hAnsi="Segoe UI Light" w:cs="Segoe UI Light"/>
          <w:lang w:val="nl-NL"/>
        </w:rPr>
        <w:t>25% van pogingen tot spoorsuïcide nu plaatsvinden op en rondom spoorwegovergangen, meer dan 50% op “open spoor” en de rest in de buurt van stations.</w:t>
      </w:r>
      <w:r w:rsidR="00D24A0C" w:rsidRPr="00D10EA9">
        <w:rPr>
          <w:rFonts w:ascii="Segoe UI Light" w:hAnsi="Segoe UI Light" w:cs="Segoe UI Light"/>
          <w:lang w:val="nl-NL"/>
        </w:rPr>
        <w:br/>
        <w:t xml:space="preserve">Het overgrote deel gebeurt nu dus op zogenaamd “open spoor”, ofwel spoorbaan die niet direct in de buurt is van een station of spoorwegovergang. </w:t>
      </w:r>
      <w:r w:rsidR="00D24A0C" w:rsidRPr="00D10EA9">
        <w:rPr>
          <w:rFonts w:ascii="Segoe UI Light" w:hAnsi="Segoe UI Light" w:cs="Segoe UI Light"/>
          <w:lang w:val="nl-NL"/>
        </w:rPr>
        <w:br/>
        <w:t>Wikipedia vermeld dat dit alsnog vaak in de buurt is van spoorwegovergangen, aangezien dit een makkelijke manier is om op het open spoor te komen. Dit wordt al door ProRail aangepakt door bijvoorbeeld rubberen kegels of “anti-loopmatten” neer te leggen net langs de overwegen, om lopen te ontmoedigen.</w:t>
      </w:r>
      <w:r w:rsidR="00D24A0C" w:rsidRPr="00D10EA9">
        <w:rPr>
          <w:rFonts w:ascii="Segoe UI Light" w:hAnsi="Segoe UI Light" w:cs="Segoe UI Light"/>
          <w:lang w:val="nl-NL"/>
        </w:rPr>
        <w:br/>
        <w:t>Open spoor is op veel andere locaties bijna net zo makkelijk te bereiken, neem bijvoorbeeld stroomkasten voor de bovenleiding van het spoor.</w:t>
      </w:r>
    </w:p>
    <w:p w14:paraId="7F381CE1" w14:textId="77777777" w:rsidR="00DC4492" w:rsidRPr="00D10EA9" w:rsidRDefault="00D24A0C" w:rsidP="00DC4492">
      <w:pPr>
        <w:keepNext/>
        <w:rPr>
          <w:rFonts w:ascii="Segoe UI Light" w:hAnsi="Segoe UI Light" w:cs="Segoe UI Light"/>
        </w:rPr>
      </w:pPr>
      <w:r w:rsidRPr="00D10EA9">
        <w:rPr>
          <w:rFonts w:ascii="Segoe UI Light" w:hAnsi="Segoe UI Light" w:cs="Segoe UI Light"/>
          <w:noProof/>
          <w:lang w:val="nl-NL"/>
        </w:rPr>
        <w:lastRenderedPageBreak/>
        <w:drawing>
          <wp:inline distT="0" distB="0" distL="0" distR="0" wp14:anchorId="2C1C09FD" wp14:editId="14D38144">
            <wp:extent cx="4267200" cy="164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8838" cy="1642735"/>
                    </a:xfrm>
                    <a:prstGeom prst="rect">
                      <a:avLst/>
                    </a:prstGeom>
                    <a:noFill/>
                    <a:ln>
                      <a:noFill/>
                    </a:ln>
                  </pic:spPr>
                </pic:pic>
              </a:graphicData>
            </a:graphic>
          </wp:inline>
        </w:drawing>
      </w:r>
    </w:p>
    <w:p w14:paraId="4E52254F" w14:textId="72DEF96D" w:rsidR="00D24A0C" w:rsidRPr="00D10EA9" w:rsidRDefault="00DC4492" w:rsidP="00DC4492">
      <w:pPr>
        <w:pStyle w:val="Bijschrift"/>
        <w:rPr>
          <w:rFonts w:ascii="Segoe UI Light" w:hAnsi="Segoe UI Light" w:cs="Segoe UI Light"/>
          <w:lang w:val="nl-NL"/>
        </w:rPr>
      </w:pPr>
      <w:r w:rsidRPr="00D10EA9">
        <w:rPr>
          <w:rFonts w:ascii="Segoe UI Light" w:hAnsi="Segoe UI Light" w:cs="Segoe UI Light"/>
        </w:rPr>
        <w:t xml:space="preserve">Figuur </w:t>
      </w:r>
      <w:r w:rsidR="006526FB" w:rsidRPr="00D10EA9">
        <w:rPr>
          <w:rFonts w:ascii="Segoe UI Light" w:hAnsi="Segoe UI Light" w:cs="Segoe UI Light"/>
        </w:rPr>
        <w:fldChar w:fldCharType="begin"/>
      </w:r>
      <w:r w:rsidR="006526FB" w:rsidRPr="00D10EA9">
        <w:rPr>
          <w:rFonts w:ascii="Segoe UI Light" w:hAnsi="Segoe UI Light" w:cs="Segoe UI Light"/>
        </w:rPr>
        <w:instrText xml:space="preserve"> SEQ Figuur \* ARABIC </w:instrText>
      </w:r>
      <w:r w:rsidR="006526FB" w:rsidRPr="00D10EA9">
        <w:rPr>
          <w:rFonts w:ascii="Segoe UI Light" w:hAnsi="Segoe UI Light" w:cs="Segoe UI Light"/>
        </w:rPr>
        <w:fldChar w:fldCharType="separate"/>
      </w:r>
      <w:r w:rsidRPr="00D10EA9">
        <w:rPr>
          <w:rFonts w:ascii="Segoe UI Light" w:hAnsi="Segoe UI Light" w:cs="Segoe UI Light"/>
          <w:noProof/>
        </w:rPr>
        <w:t>1</w:t>
      </w:r>
      <w:r w:rsidR="006526FB" w:rsidRPr="00D10EA9">
        <w:rPr>
          <w:rFonts w:ascii="Segoe UI Light" w:hAnsi="Segoe UI Light" w:cs="Segoe UI Light"/>
          <w:noProof/>
        </w:rPr>
        <w:fldChar w:fldCharType="end"/>
      </w:r>
      <w:r w:rsidRPr="00D10EA9">
        <w:rPr>
          <w:rFonts w:ascii="Segoe UI Light" w:hAnsi="Segoe UI Light" w:cs="Segoe UI Light"/>
          <w:lang w:val="nl-NL"/>
        </w:rPr>
        <w:t>. Een toegangspoort en trap naar het spoor voor onderhoud aan de stroomkasten voor de bovenleiding in Best</w:t>
      </w:r>
    </w:p>
    <w:p w14:paraId="523F383C" w14:textId="77777777" w:rsidR="00DC4492" w:rsidRPr="00D10EA9" w:rsidRDefault="00DC4492" w:rsidP="00DC4492">
      <w:pPr>
        <w:keepNext/>
        <w:rPr>
          <w:rFonts w:ascii="Segoe UI Light" w:hAnsi="Segoe UI Light" w:cs="Segoe UI Light"/>
        </w:rPr>
      </w:pPr>
      <w:r w:rsidRPr="00D10EA9">
        <w:rPr>
          <w:rFonts w:ascii="Segoe UI Light" w:hAnsi="Segoe UI Light" w:cs="Segoe UI Light"/>
          <w:lang w:val="nl-NL"/>
        </w:rPr>
        <w:t xml:space="preserve">Deze locaties moeten gemakkelijk bereikbaar zijn voor mensen die onderhoud moeten plegen aan de stroomtoevoer en dergelijke. Dat deze locatie erg toegankelijk is voor onderhoudslieden betekent vaak dat dit ook erg toegankelijk is voor anderen, zie Figuur 1. </w:t>
      </w:r>
      <w:r w:rsidRPr="00D10EA9">
        <w:rPr>
          <w:rFonts w:ascii="Segoe UI Light" w:hAnsi="Segoe UI Light" w:cs="Segoe UI Light"/>
          <w:lang w:val="nl-NL"/>
        </w:rPr>
        <w:br/>
        <w:t>Veel open spoor in de buurt van wegen is beveiligd met hekwerk, maar op meer dan genoeg locaties voldoet duidelijk ook niet.</w:t>
      </w:r>
      <w:r w:rsidRPr="00D10EA9">
        <w:rPr>
          <w:rFonts w:ascii="Segoe UI Light" w:hAnsi="Segoe UI Light" w:cs="Segoe UI Light"/>
          <w:noProof/>
          <w:lang w:val="nl-NL"/>
        </w:rPr>
        <w:drawing>
          <wp:inline distT="0" distB="0" distL="0" distR="0" wp14:anchorId="30A2C420" wp14:editId="08526FED">
            <wp:extent cx="5730240" cy="2971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p>
    <w:p w14:paraId="1FC56D6F" w14:textId="6A0F663D" w:rsidR="00DC4492" w:rsidRPr="00D10EA9" w:rsidRDefault="00DC4492" w:rsidP="00DC4492">
      <w:pPr>
        <w:pStyle w:val="Bijschrift"/>
        <w:rPr>
          <w:rFonts w:ascii="Segoe UI Light" w:hAnsi="Segoe UI Light" w:cs="Segoe UI Light"/>
          <w:lang w:val="nl-NL"/>
        </w:rPr>
      </w:pPr>
      <w:r w:rsidRPr="00D10EA9">
        <w:rPr>
          <w:rFonts w:ascii="Segoe UI Light" w:hAnsi="Segoe UI Light" w:cs="Segoe UI Light"/>
        </w:rPr>
        <w:t xml:space="preserve">Figuur </w:t>
      </w:r>
      <w:r w:rsidR="006526FB" w:rsidRPr="00D10EA9">
        <w:rPr>
          <w:rFonts w:ascii="Segoe UI Light" w:hAnsi="Segoe UI Light" w:cs="Segoe UI Light"/>
        </w:rPr>
        <w:fldChar w:fldCharType="begin"/>
      </w:r>
      <w:r w:rsidR="006526FB" w:rsidRPr="00D10EA9">
        <w:rPr>
          <w:rFonts w:ascii="Segoe UI Light" w:hAnsi="Segoe UI Light" w:cs="Segoe UI Light"/>
        </w:rPr>
        <w:instrText xml:space="preserve"> SEQ Figuur \* ARABIC </w:instrText>
      </w:r>
      <w:r w:rsidR="006526FB" w:rsidRPr="00D10EA9">
        <w:rPr>
          <w:rFonts w:ascii="Segoe UI Light" w:hAnsi="Segoe UI Light" w:cs="Segoe UI Light"/>
        </w:rPr>
        <w:fldChar w:fldCharType="separate"/>
      </w:r>
      <w:r w:rsidRPr="00D10EA9">
        <w:rPr>
          <w:rFonts w:ascii="Segoe UI Light" w:hAnsi="Segoe UI Light" w:cs="Segoe UI Light"/>
          <w:noProof/>
        </w:rPr>
        <w:t>2</w:t>
      </w:r>
      <w:r w:rsidR="006526FB" w:rsidRPr="00D10EA9">
        <w:rPr>
          <w:rFonts w:ascii="Segoe UI Light" w:hAnsi="Segoe UI Light" w:cs="Segoe UI Light"/>
          <w:noProof/>
        </w:rPr>
        <w:fldChar w:fldCharType="end"/>
      </w:r>
      <w:r w:rsidRPr="00D10EA9">
        <w:rPr>
          <w:rFonts w:ascii="Segoe UI Light" w:hAnsi="Segoe UI Light" w:cs="Segoe UI Light"/>
          <w:lang w:val="nl-NL"/>
        </w:rPr>
        <w:t>. Een locatie aan het open spoor met onvoldoende hekwerk in Best</w:t>
      </w:r>
    </w:p>
    <w:p w14:paraId="6BD231D6" w14:textId="7E8DA498" w:rsidR="00DC4492" w:rsidRPr="00D10EA9" w:rsidRDefault="00DC4492" w:rsidP="00DC4492">
      <w:pPr>
        <w:rPr>
          <w:rFonts w:ascii="Segoe UI Light" w:hAnsi="Segoe UI Light" w:cs="Segoe UI Light"/>
          <w:lang w:val="nl-NL"/>
        </w:rPr>
      </w:pPr>
      <w:r w:rsidRPr="00D10EA9">
        <w:rPr>
          <w:rFonts w:ascii="Segoe UI Light" w:hAnsi="Segoe UI Light" w:cs="Segoe UI Light"/>
          <w:lang w:val="nl-NL"/>
        </w:rPr>
        <w:t xml:space="preserve">In Figuur 2 is een locatie getoond waar het hekwerk overduidelijk onvoldoende is, hier kan makkelijk overheen geklommen worden om op het open spoor te belanden. Als je </w:t>
      </w:r>
      <w:r w:rsidR="00A31103" w:rsidRPr="00D10EA9">
        <w:rPr>
          <w:rFonts w:ascii="Segoe UI Light" w:hAnsi="Segoe UI Light" w:cs="Segoe UI Light"/>
          <w:lang w:val="nl-NL"/>
        </w:rPr>
        <w:t>de foto goed inspecteert valt</w:t>
      </w:r>
      <w:r w:rsidRPr="00D10EA9">
        <w:rPr>
          <w:rFonts w:ascii="Segoe UI Light" w:hAnsi="Segoe UI Light" w:cs="Segoe UI Light"/>
          <w:lang w:val="nl-NL"/>
        </w:rPr>
        <w:t xml:space="preserve"> linksonder in het gras een herdenkingsplaats </w:t>
      </w:r>
      <w:r w:rsidR="00A31103" w:rsidRPr="00D10EA9">
        <w:rPr>
          <w:rFonts w:ascii="Segoe UI Light" w:hAnsi="Segoe UI Light" w:cs="Segoe UI Light"/>
          <w:lang w:val="nl-NL"/>
        </w:rPr>
        <w:t xml:space="preserve">op </w:t>
      </w:r>
      <w:r w:rsidRPr="00D10EA9">
        <w:rPr>
          <w:rFonts w:ascii="Segoe UI Light" w:hAnsi="Segoe UI Light" w:cs="Segoe UI Light"/>
          <w:lang w:val="nl-NL"/>
        </w:rPr>
        <w:t>van iemand die</w:t>
      </w:r>
      <w:r w:rsidR="00600B68" w:rsidRPr="00D10EA9">
        <w:rPr>
          <w:rFonts w:ascii="Segoe UI Light" w:hAnsi="Segoe UI Light" w:cs="Segoe UI Light"/>
          <w:lang w:val="nl-NL"/>
        </w:rPr>
        <w:t xml:space="preserve"> hier eerder een succesvolle poging heeft gedaan, een testament aan de validiteit van dit probleem.</w:t>
      </w:r>
    </w:p>
    <w:p w14:paraId="6D84525A" w14:textId="08582961" w:rsidR="00600B68" w:rsidRPr="00D10EA9" w:rsidRDefault="00600B68" w:rsidP="00DC4492">
      <w:pPr>
        <w:rPr>
          <w:rFonts w:ascii="Segoe UI Light" w:hAnsi="Segoe UI Light" w:cs="Segoe UI Light"/>
          <w:lang w:val="nl-NL"/>
        </w:rPr>
      </w:pPr>
    </w:p>
    <w:p w14:paraId="39382A42" w14:textId="3AB9EC69" w:rsidR="00600B68" w:rsidRPr="00D10EA9" w:rsidRDefault="00600B68">
      <w:pPr>
        <w:rPr>
          <w:rFonts w:ascii="Segoe UI Light" w:hAnsi="Segoe UI Light" w:cs="Segoe UI Light"/>
          <w:lang w:val="nl-NL"/>
        </w:rPr>
      </w:pPr>
      <w:r w:rsidRPr="00D10EA9">
        <w:rPr>
          <w:rFonts w:ascii="Segoe UI Light" w:hAnsi="Segoe UI Light" w:cs="Segoe UI Light"/>
          <w:lang w:val="nl-NL"/>
        </w:rPr>
        <w:br w:type="page"/>
      </w:r>
    </w:p>
    <w:p w14:paraId="09AF4819" w14:textId="780322D2" w:rsidR="00600B68" w:rsidRPr="00D10EA9" w:rsidRDefault="00600B68" w:rsidP="00600B68">
      <w:pPr>
        <w:pStyle w:val="Kop1"/>
        <w:rPr>
          <w:rFonts w:ascii="Segoe UI Light" w:hAnsi="Segoe UI Light" w:cs="Segoe UI Light"/>
          <w:lang w:val="nl-NL"/>
        </w:rPr>
      </w:pPr>
      <w:bookmarkStart w:id="5" w:name="_Toc87619220"/>
      <w:r w:rsidRPr="00D10EA9">
        <w:rPr>
          <w:rFonts w:ascii="Segoe UI Light" w:hAnsi="Segoe UI Light" w:cs="Segoe UI Light"/>
          <w:lang w:val="nl-NL"/>
        </w:rPr>
        <w:lastRenderedPageBreak/>
        <w:t>Het systeem</w:t>
      </w:r>
      <w:bookmarkEnd w:id="5"/>
    </w:p>
    <w:p w14:paraId="6E567F6F" w14:textId="77777777" w:rsidR="00334A0D" w:rsidRPr="00D10EA9" w:rsidRDefault="005A4A54" w:rsidP="005A4A54">
      <w:pPr>
        <w:rPr>
          <w:rFonts w:ascii="Segoe UI Light" w:hAnsi="Segoe UI Light" w:cs="Segoe UI Light"/>
          <w:lang w:val="nl-NL"/>
        </w:rPr>
      </w:pPr>
      <w:r w:rsidRPr="00D10EA9">
        <w:rPr>
          <w:rFonts w:ascii="Segoe UI Light" w:hAnsi="Segoe UI Light" w:cs="Segoe UI Light"/>
          <w:lang w:val="nl-NL"/>
        </w:rPr>
        <w:t xml:space="preserve">Het systeem bestaat zoals eerder genoemd uit drie delen:  de user Interface, de backend en </w:t>
      </w:r>
      <w:r w:rsidRPr="00D10EA9">
        <w:rPr>
          <w:rFonts w:ascii="Segoe UI Light" w:hAnsi="Segoe UI Light" w:cs="Segoe UI Light"/>
          <w:lang w:val="nl-NL"/>
        </w:rPr>
        <w:br/>
        <w:t>de “devices”</w:t>
      </w:r>
      <w:r w:rsidR="00E360E9" w:rsidRPr="00D10EA9">
        <w:rPr>
          <w:rFonts w:ascii="Segoe UI Light" w:hAnsi="Segoe UI Light" w:cs="Segoe UI Light"/>
          <w:lang w:val="nl-NL"/>
        </w:rPr>
        <w:t xml:space="preserve">. </w:t>
      </w:r>
    </w:p>
    <w:p w14:paraId="4400DCCF" w14:textId="4DA3614F" w:rsidR="00CA4749" w:rsidRPr="00D10EA9" w:rsidRDefault="00334A0D" w:rsidP="005A4A54">
      <w:pPr>
        <w:rPr>
          <w:rFonts w:ascii="Segoe UI Light" w:hAnsi="Segoe UI Light" w:cs="Segoe UI Light"/>
          <w:lang w:val="nl-NL"/>
        </w:rPr>
      </w:pPr>
      <w:r w:rsidRPr="00D10EA9">
        <w:rPr>
          <w:rFonts w:ascii="Segoe UI Light" w:hAnsi="Segoe UI Light" w:cs="Segoe UI Light"/>
          <w:lang w:val="nl-NL"/>
        </w:rPr>
        <w:t>De interface heeft op het main scherm een minimalistische kaart van het lokale spoornetwerk. Op deze kaart wordt continu de positie van alle treinen op de sporen in de buurt geüpdatet. Op deze kaart zijn ook camera icoontjes aanwezig. Zodra dit icoontje wordt aangeklikt opent er een nieuwe window met de video feed van deze camera.</w:t>
      </w:r>
      <w:r w:rsidR="00D3549F" w:rsidRPr="00D10EA9">
        <w:rPr>
          <w:rFonts w:ascii="Segoe UI Light" w:hAnsi="Segoe UI Light" w:cs="Segoe UI Light"/>
          <w:lang w:val="nl-NL"/>
        </w:rPr>
        <w:t xml:space="preserve"> De kleur van de icoontjes laat in map-view de status van elke camera zien: Grijs is non-actief, rood is error etc.</w:t>
      </w:r>
      <w:r w:rsidR="00CA4749" w:rsidRPr="00D10EA9">
        <w:rPr>
          <w:rFonts w:ascii="Segoe UI Light" w:hAnsi="Segoe UI Light" w:cs="Segoe UI Light"/>
          <w:lang w:val="nl-NL"/>
        </w:rPr>
        <w:br/>
        <w:t>Op het moment dat er een alert is van een device gaat er een alarm af en begint het label te knipperen. In de item feed verschijnt deze camera ook zodat als de camera niet gevonden kan worden op de kaart, hij alsnog aan te klikken en te evalueren is.</w:t>
      </w:r>
      <w:r w:rsidR="00CA4749" w:rsidRPr="00D10EA9">
        <w:rPr>
          <w:rFonts w:ascii="Segoe UI Light" w:hAnsi="Segoe UI Light" w:cs="Segoe UI Light"/>
          <w:lang w:val="nl-NL"/>
        </w:rPr>
        <w:br/>
        <w:t xml:space="preserve">Op de </w:t>
      </w:r>
      <w:r w:rsidR="005D4105" w:rsidRPr="00D10EA9">
        <w:rPr>
          <w:rFonts w:ascii="Segoe UI Light" w:hAnsi="Segoe UI Light" w:cs="Segoe UI Light"/>
          <w:lang w:val="nl-NL"/>
        </w:rPr>
        <w:t>pop-up</w:t>
      </w:r>
      <w:r w:rsidR="00CA4749" w:rsidRPr="00D10EA9">
        <w:rPr>
          <w:rFonts w:ascii="Segoe UI Light" w:hAnsi="Segoe UI Light" w:cs="Segoe UI Light"/>
          <w:lang w:val="nl-NL"/>
        </w:rPr>
        <w:t xml:space="preserve"> van een camera met een alert staat</w:t>
      </w:r>
      <w:r w:rsidR="005D4105" w:rsidRPr="00D10EA9">
        <w:rPr>
          <w:rFonts w:ascii="Segoe UI Light" w:hAnsi="Segoe UI Light" w:cs="Segoe UI Light"/>
          <w:lang w:val="nl-NL"/>
        </w:rPr>
        <w:t xml:space="preserve"> hoe zeker de device is dat wat hij waarneemt een persoon is. Ook staat er een knop voor “False alarm”, die de camera en het alarm ervan voor een paar minuten negeert. Op het main scherm worden er nu meerdere knoppen actief die voor </w:t>
      </w:r>
      <w:r w:rsidR="005D4105" w:rsidRPr="00D10EA9">
        <w:rPr>
          <w:rFonts w:ascii="Segoe UI Light" w:hAnsi="Segoe UI Light" w:cs="Segoe UI Light"/>
          <w:lang w:val="nl-NL"/>
        </w:rPr>
        <w:br/>
        <w:t>rapid-response doeleinden zijn; het bellen van 112 of het alerteren van de machinisten in de buurt.</w:t>
      </w:r>
      <w:r w:rsidR="005D4105" w:rsidRPr="00D10EA9">
        <w:rPr>
          <w:rFonts w:ascii="Segoe UI Light" w:hAnsi="Segoe UI Light" w:cs="Segoe UI Light"/>
          <w:lang w:val="nl-NL"/>
        </w:rPr>
        <w:br/>
        <w:t>Als er op de knop voor het alerteren van machinisten wordt gedrukt verschijnt er een menu met alle treinen die op dat moment op de kaart staan. Deze zijn gesorteerd op afstand tot de geselecteerde camera. Deze treinen kunnen geselecteerd worden en zodra er daarna op de bevestigingsknop wordt gedrukt wordt er een waarschuwing naar de geselecteerde treinen gestuurd.</w:t>
      </w:r>
    </w:p>
    <w:p w14:paraId="4AA3C0E1" w14:textId="1ED2B0FF" w:rsidR="00E360E9" w:rsidRPr="00D10EA9" w:rsidRDefault="00E360E9" w:rsidP="005A4A54">
      <w:pPr>
        <w:rPr>
          <w:rFonts w:ascii="Segoe UI Light" w:hAnsi="Segoe UI Light" w:cs="Segoe UI Light"/>
          <w:lang w:val="nl-NL"/>
        </w:rPr>
      </w:pPr>
      <w:r w:rsidRPr="00D10EA9">
        <w:rPr>
          <w:rFonts w:ascii="Segoe UI Light" w:hAnsi="Segoe UI Light" w:cs="Segoe UI Light"/>
          <w:lang w:val="nl-NL"/>
        </w:rPr>
        <w:t xml:space="preserve">In de backend draait een </w:t>
      </w:r>
      <w:r w:rsidR="00777026" w:rsidRPr="00D10EA9">
        <w:rPr>
          <w:rFonts w:ascii="Segoe UI Light" w:hAnsi="Segoe UI Light" w:cs="Segoe UI Light"/>
          <w:lang w:val="nl-NL"/>
        </w:rPr>
        <w:t xml:space="preserve">database en per device een klein programma wat er een Telnet verbinding mee houd. Deze programmaatjes updaten continu data naar de interne database, zoals resultaten van query’s van de status van de devices, wanneer ze voor het laatst een “keep-alive” signaal hebben gehad en of er alerts zijn op dit moment. </w:t>
      </w:r>
    </w:p>
    <w:p w14:paraId="7B593C41" w14:textId="3C12E38F" w:rsidR="004544D6" w:rsidRPr="00D10EA9" w:rsidRDefault="00F80DEE" w:rsidP="00600B68">
      <w:pPr>
        <w:rPr>
          <w:rFonts w:ascii="Segoe UI Light" w:hAnsi="Segoe UI Light" w:cs="Segoe UI Light"/>
          <w:lang w:val="nl-NL"/>
        </w:rPr>
      </w:pPr>
      <w:r w:rsidRPr="00D10EA9">
        <w:rPr>
          <w:rFonts w:ascii="Segoe UI Light" w:hAnsi="Segoe UI Light" w:cs="Segoe UI Light"/>
          <w:lang w:val="nl-NL"/>
        </w:rPr>
        <w:t xml:space="preserve">De devices zijn uitgerust met een power supply, deze kan voor </w:t>
      </w:r>
      <w:r w:rsidR="00CE7DFB" w:rsidRPr="00D10EA9">
        <w:rPr>
          <w:rFonts w:ascii="Segoe UI Light" w:hAnsi="Segoe UI Light" w:cs="Segoe UI Light"/>
          <w:lang w:val="nl-NL"/>
        </w:rPr>
        <w:t>1</w:t>
      </w:r>
      <w:r w:rsidRPr="00D10EA9">
        <w:rPr>
          <w:rFonts w:ascii="Segoe UI Light" w:hAnsi="Segoe UI Light" w:cs="Segoe UI Light"/>
          <w:lang w:val="nl-NL"/>
        </w:rPr>
        <w:t xml:space="preserve">500V, 230V of misschien zelfs voor interne accu en zonnepaneel geconfigureerd worden. </w:t>
      </w:r>
      <w:r w:rsidR="00851124" w:rsidRPr="00D10EA9">
        <w:rPr>
          <w:rFonts w:ascii="Segoe UI Light" w:hAnsi="Segoe UI Light" w:cs="Segoe UI Light"/>
          <w:lang w:val="nl-NL"/>
        </w:rPr>
        <w:t xml:space="preserve">De computer </w:t>
      </w:r>
      <w:r w:rsidR="00C22DE8" w:rsidRPr="00D10EA9">
        <w:rPr>
          <w:rFonts w:ascii="Segoe UI Light" w:hAnsi="Segoe UI Light" w:cs="Segoe UI Light"/>
          <w:lang w:val="nl-NL"/>
        </w:rPr>
        <w:t xml:space="preserve">gebruikt </w:t>
      </w:r>
      <w:r w:rsidR="00851124" w:rsidRPr="00D10EA9">
        <w:rPr>
          <w:rFonts w:ascii="Segoe UI Light" w:hAnsi="Segoe UI Light" w:cs="Segoe UI Light"/>
          <w:lang w:val="nl-NL"/>
        </w:rPr>
        <w:t>is een Raspberry Pi (zero</w:t>
      </w:r>
      <w:r w:rsidR="00C22DE8" w:rsidRPr="00D10EA9">
        <w:rPr>
          <w:rFonts w:ascii="Segoe UI Light" w:hAnsi="Segoe UI Light" w:cs="Segoe UI Light"/>
          <w:lang w:val="nl-NL"/>
        </w:rPr>
        <w:t>?</w:t>
      </w:r>
      <w:r w:rsidR="00851124" w:rsidRPr="00D10EA9">
        <w:rPr>
          <w:rFonts w:ascii="Segoe UI Light" w:hAnsi="Segoe UI Light" w:cs="Segoe UI Light"/>
          <w:lang w:val="nl-NL"/>
        </w:rPr>
        <w:t>) met (draadloze</w:t>
      </w:r>
      <w:r w:rsidR="00C22DE8" w:rsidRPr="00D10EA9">
        <w:rPr>
          <w:rFonts w:ascii="Segoe UI Light" w:hAnsi="Segoe UI Light" w:cs="Segoe UI Light"/>
          <w:lang w:val="nl-NL"/>
        </w:rPr>
        <w:t>?</w:t>
      </w:r>
      <w:r w:rsidR="00851124" w:rsidRPr="00D10EA9">
        <w:rPr>
          <w:rFonts w:ascii="Segoe UI Light" w:hAnsi="Segoe UI Light" w:cs="Segoe UI Light"/>
          <w:lang w:val="nl-NL"/>
        </w:rPr>
        <w:t>) netwerkcapabiliteit.</w:t>
      </w:r>
      <w:r w:rsidR="00C22DE8" w:rsidRPr="00D10EA9">
        <w:rPr>
          <w:rFonts w:ascii="Segoe UI Light" w:hAnsi="Segoe UI Light" w:cs="Segoe UI Light"/>
          <w:lang w:val="nl-NL"/>
        </w:rPr>
        <w:t xml:space="preserve"> Met de computer is een camera verbonden.</w:t>
      </w:r>
      <w:r w:rsidR="00C22DE8" w:rsidRPr="00D10EA9">
        <w:rPr>
          <w:rFonts w:ascii="Segoe UI Light" w:hAnsi="Segoe UI Light" w:cs="Segoe UI Light"/>
          <w:lang w:val="nl-NL"/>
        </w:rPr>
        <w:br/>
        <w:t xml:space="preserve">De device draait verschillende programma’s: één van deze programma’s is een telnetcliënt die in verbinding blijft met de centrale server. Deze stuurt berichten over als deze beschikbaar zijn. Ook draait er een video streaming server programma, deze is standaard inactief en kan ingeschakeld worden via commando’s op de Telnet interface, dit om stroom te besparen. Ook draait op de Pi een programma wat de beelden van de videostream interpreteert en kijkt of het een persoon in de beelden kan herkennen. </w:t>
      </w:r>
      <w:r w:rsidR="00C22DE8" w:rsidRPr="00D10EA9">
        <w:rPr>
          <w:rFonts w:ascii="Segoe UI Light" w:hAnsi="Segoe UI Light" w:cs="Segoe UI Light"/>
          <w:lang w:val="nl-NL"/>
        </w:rPr>
        <w:br/>
        <w:t>Mocht dit programma een persoon herkennen op de beelden wordt dit doorgegeven aan het Telnet cliënt programma en stuurt deze een alert door naar de server. De server pakt het IP waarvan dit bericht afkomstig is en opent een verbinding op de video-stream poort naar dit apparaat.</w:t>
      </w:r>
    </w:p>
    <w:p w14:paraId="63A6E098" w14:textId="58ED9512" w:rsidR="00600B68" w:rsidRPr="00D10EA9" w:rsidRDefault="00600B68" w:rsidP="00600B68">
      <w:pPr>
        <w:pStyle w:val="Kop2"/>
        <w:rPr>
          <w:rFonts w:ascii="Segoe UI Light" w:hAnsi="Segoe UI Light" w:cs="Segoe UI Light"/>
          <w:lang w:val="nl-NL"/>
        </w:rPr>
      </w:pPr>
      <w:bookmarkStart w:id="6" w:name="_Toc87619221"/>
      <w:r w:rsidRPr="00D10EA9">
        <w:rPr>
          <w:rFonts w:ascii="Segoe UI Light" w:hAnsi="Segoe UI Light" w:cs="Segoe UI Light"/>
          <w:lang w:val="nl-NL"/>
        </w:rPr>
        <w:t>Berichtprotocol</w:t>
      </w:r>
      <w:bookmarkEnd w:id="6"/>
    </w:p>
    <w:p w14:paraId="2D7CC6DB" w14:textId="65952114" w:rsidR="00600B68" w:rsidRPr="00D10EA9" w:rsidRDefault="00600B68" w:rsidP="00600B68">
      <w:pPr>
        <w:rPr>
          <w:rFonts w:ascii="Segoe UI Light" w:hAnsi="Segoe UI Light" w:cs="Segoe UI Light"/>
          <w:lang w:val="nl-NL"/>
        </w:rPr>
      </w:pPr>
      <w:r w:rsidRPr="00D10EA9">
        <w:rPr>
          <w:rFonts w:ascii="Segoe UI Light" w:hAnsi="Segoe UI Light" w:cs="Segoe UI Light"/>
          <w:lang w:val="nl-NL"/>
        </w:rPr>
        <w:t xml:space="preserve">Het systeem moet berichten naar een centrale server kunnen sturen, evenals een video-stream. Deze server verwerkt de </w:t>
      </w:r>
      <w:r w:rsidR="0022454F" w:rsidRPr="00D10EA9">
        <w:rPr>
          <w:rFonts w:ascii="Segoe UI Light" w:hAnsi="Segoe UI Light" w:cs="Segoe UI Light"/>
          <w:lang w:val="nl-NL"/>
        </w:rPr>
        <w:t>berichten en stream en displayt deze in een vriendelijke web omgeving.</w:t>
      </w:r>
    </w:p>
    <w:p w14:paraId="2522F079" w14:textId="5A359C57" w:rsidR="0022454F" w:rsidRPr="00D10EA9" w:rsidRDefault="0022454F" w:rsidP="00600B68">
      <w:pPr>
        <w:rPr>
          <w:rFonts w:ascii="Segoe UI Light" w:hAnsi="Segoe UI Light" w:cs="Segoe UI Light"/>
          <w:lang w:val="nl-NL"/>
        </w:rPr>
      </w:pPr>
      <w:r w:rsidRPr="00D10EA9">
        <w:rPr>
          <w:rFonts w:ascii="Segoe UI Light" w:hAnsi="Segoe UI Light" w:cs="Segoe UI Light"/>
          <w:lang w:val="nl-NL"/>
        </w:rPr>
        <w:lastRenderedPageBreak/>
        <w:t>Het bericht wordt verstuurd over internet, dit kan een twisted pair of coaxial protocol zijn die gebruik maakt van de bestaande bekabeling, of van het cellulair netwerk.</w:t>
      </w:r>
      <w:r w:rsidRPr="00D10EA9">
        <w:rPr>
          <w:rFonts w:ascii="Segoe UI Light" w:hAnsi="Segoe UI Light" w:cs="Segoe UI Light"/>
          <w:lang w:val="nl-NL"/>
        </w:rPr>
        <w:br/>
        <w:t>Notificatieberichten en signalen worden over een Telnet verbinding over poort 23 uitgewisseld.</w:t>
      </w:r>
      <w:r w:rsidRPr="00D10EA9">
        <w:rPr>
          <w:rFonts w:ascii="Segoe UI Light" w:hAnsi="Segoe UI Light" w:cs="Segoe UI Light"/>
          <w:lang w:val="nl-NL"/>
        </w:rPr>
        <w:br/>
        <w:t>De videostream word alleen ingeschakeld na een commando over deze Telnet interface en is daarna toegankelijk vanaf poort 24.</w:t>
      </w:r>
    </w:p>
    <w:p w14:paraId="55BBA4DF" w14:textId="44B235E5" w:rsidR="0022454F" w:rsidRPr="00D10EA9" w:rsidRDefault="0022454F" w:rsidP="0022454F">
      <w:pPr>
        <w:pStyle w:val="Kop3"/>
        <w:rPr>
          <w:rFonts w:ascii="Segoe UI Light" w:hAnsi="Segoe UI Light" w:cs="Segoe UI Light"/>
          <w:lang w:val="nl-NL"/>
        </w:rPr>
      </w:pPr>
      <w:bookmarkStart w:id="7" w:name="_Toc87619222"/>
      <w:r w:rsidRPr="00D10EA9">
        <w:rPr>
          <w:rFonts w:ascii="Segoe UI Light" w:hAnsi="Segoe UI Light" w:cs="Segoe UI Light"/>
          <w:lang w:val="nl-NL"/>
        </w:rPr>
        <w:t>Telnet interface</w:t>
      </w:r>
      <w:bookmarkEnd w:id="7"/>
    </w:p>
    <w:p w14:paraId="03CA7720" w14:textId="535EBBD0" w:rsidR="0022454F" w:rsidRPr="00D10EA9" w:rsidRDefault="0022454F" w:rsidP="0022454F">
      <w:pPr>
        <w:rPr>
          <w:rFonts w:ascii="Segoe UI Light" w:hAnsi="Segoe UI Light" w:cs="Segoe UI Light"/>
          <w:lang w:val="nl-NL"/>
        </w:rPr>
      </w:pPr>
      <w:r w:rsidRPr="00D10EA9">
        <w:rPr>
          <w:rFonts w:ascii="Segoe UI Light" w:hAnsi="Segoe UI Light" w:cs="Segoe UI Light"/>
          <w:lang w:val="nl-NL"/>
        </w:rPr>
        <w:t>De Telnet interface stuurt per transmissie slechts één byte</w:t>
      </w:r>
      <w:r w:rsidR="00E360E9" w:rsidRPr="00D10EA9">
        <w:rPr>
          <w:rFonts w:ascii="Segoe UI Light" w:hAnsi="Segoe UI Light" w:cs="Segoe UI Light"/>
          <w:lang w:val="nl-NL"/>
        </w:rPr>
        <w:t xml:space="preserve"> per bericht</w:t>
      </w:r>
      <w:r w:rsidRPr="00D10EA9">
        <w:rPr>
          <w:rFonts w:ascii="Segoe UI Light" w:hAnsi="Segoe UI Light" w:cs="Segoe UI Light"/>
          <w:lang w:val="nl-NL"/>
        </w:rPr>
        <w:t xml:space="preserve"> over, aangezien dit sufficiënt is voor dataoverdracht.</w:t>
      </w:r>
    </w:p>
    <w:p w14:paraId="4A581BA4" w14:textId="2F2E70BB" w:rsidR="0010338C" w:rsidRPr="00D10EA9" w:rsidRDefault="0010338C" w:rsidP="0022454F">
      <w:pPr>
        <w:rPr>
          <w:rFonts w:ascii="Segoe UI Light" w:hAnsi="Segoe UI Light" w:cs="Segoe UI Light"/>
          <w:lang w:val="nl-NL"/>
        </w:rPr>
      </w:pPr>
      <w:r w:rsidRPr="00D10EA9">
        <w:rPr>
          <w:rFonts w:ascii="Segoe UI Light" w:hAnsi="Segoe UI Light" w:cs="Segoe UI Light"/>
          <w:lang w:val="nl-NL"/>
        </w:rPr>
        <w:t>Er wordt gebruik gemaakt van de ASCII-standaard ACK (06h) en NAK (15h) bytes om succesvolle of gefaalde datatransmissie respectievelijk aan te geven. De camera units kunnen de volgende andere signalen interpreteren:</w:t>
      </w:r>
    </w:p>
    <w:tbl>
      <w:tblPr>
        <w:tblStyle w:val="Tabelraster"/>
        <w:tblW w:w="0" w:type="auto"/>
        <w:tblLook w:val="04A0" w:firstRow="1" w:lastRow="0" w:firstColumn="1" w:lastColumn="0" w:noHBand="0" w:noVBand="1"/>
      </w:tblPr>
      <w:tblGrid>
        <w:gridCol w:w="1136"/>
        <w:gridCol w:w="1978"/>
        <w:gridCol w:w="5902"/>
      </w:tblGrid>
      <w:tr w:rsidR="0067208F" w:rsidRPr="00D10EA9" w14:paraId="714072A0" w14:textId="77777777" w:rsidTr="0067208F">
        <w:tc>
          <w:tcPr>
            <w:tcW w:w="1136" w:type="dxa"/>
            <w:shd w:val="clear" w:color="auto" w:fill="D9D9D9" w:themeFill="background1" w:themeFillShade="D9"/>
          </w:tcPr>
          <w:p w14:paraId="4F7620B8" w14:textId="7F237DA6" w:rsidR="0067208F" w:rsidRPr="00D10EA9" w:rsidRDefault="0067208F" w:rsidP="0022454F">
            <w:pPr>
              <w:rPr>
                <w:rFonts w:ascii="Segoe UI Light" w:hAnsi="Segoe UI Light" w:cs="Segoe UI Light"/>
                <w:b/>
                <w:bCs/>
                <w:lang w:val="nl-NL"/>
              </w:rPr>
            </w:pPr>
            <w:r w:rsidRPr="00D10EA9">
              <w:rPr>
                <w:rFonts w:ascii="Segoe UI Light" w:hAnsi="Segoe UI Light" w:cs="Segoe UI Light"/>
                <w:b/>
                <w:bCs/>
                <w:lang w:val="nl-NL"/>
              </w:rPr>
              <w:t xml:space="preserve">Code </w:t>
            </w:r>
          </w:p>
        </w:tc>
        <w:tc>
          <w:tcPr>
            <w:tcW w:w="1978" w:type="dxa"/>
            <w:shd w:val="clear" w:color="auto" w:fill="D9D9D9" w:themeFill="background1" w:themeFillShade="D9"/>
          </w:tcPr>
          <w:p w14:paraId="603DEEED" w14:textId="038A917E" w:rsidR="0067208F" w:rsidRPr="00D10EA9" w:rsidRDefault="0067208F" w:rsidP="0022454F">
            <w:pPr>
              <w:rPr>
                <w:rFonts w:ascii="Segoe UI Light" w:hAnsi="Segoe UI Light" w:cs="Segoe UI Light"/>
                <w:b/>
                <w:bCs/>
                <w:lang w:val="nl-NL"/>
              </w:rPr>
            </w:pPr>
            <w:r w:rsidRPr="00D10EA9">
              <w:rPr>
                <w:rFonts w:ascii="Segoe UI Light" w:hAnsi="Segoe UI Light" w:cs="Segoe UI Light"/>
                <w:b/>
                <w:bCs/>
                <w:lang w:val="nl-NL"/>
              </w:rPr>
              <w:t>Direction</w:t>
            </w:r>
          </w:p>
        </w:tc>
        <w:tc>
          <w:tcPr>
            <w:tcW w:w="5902" w:type="dxa"/>
            <w:shd w:val="clear" w:color="auto" w:fill="D9D9D9" w:themeFill="background1" w:themeFillShade="D9"/>
          </w:tcPr>
          <w:p w14:paraId="01D20618" w14:textId="116B663D" w:rsidR="0067208F" w:rsidRPr="00D10EA9" w:rsidRDefault="0067208F" w:rsidP="0022454F">
            <w:pPr>
              <w:rPr>
                <w:rFonts w:ascii="Segoe UI Light" w:hAnsi="Segoe UI Light" w:cs="Segoe UI Light"/>
                <w:b/>
                <w:bCs/>
                <w:lang w:val="nl-NL"/>
              </w:rPr>
            </w:pPr>
            <w:r w:rsidRPr="00D10EA9">
              <w:rPr>
                <w:rFonts w:ascii="Segoe UI Light" w:hAnsi="Segoe UI Light" w:cs="Segoe UI Light"/>
                <w:b/>
                <w:bCs/>
                <w:lang w:val="nl-NL"/>
              </w:rPr>
              <w:t>Effect</w:t>
            </w:r>
          </w:p>
        </w:tc>
      </w:tr>
      <w:tr w:rsidR="0067208F" w:rsidRPr="00D10EA9" w14:paraId="31738265" w14:textId="77777777" w:rsidTr="004544D6">
        <w:tc>
          <w:tcPr>
            <w:tcW w:w="1136" w:type="dxa"/>
            <w:shd w:val="clear" w:color="auto" w:fill="F2F2F2" w:themeFill="background1" w:themeFillShade="F2"/>
          </w:tcPr>
          <w:p w14:paraId="507A4EE6" w14:textId="475073DF" w:rsidR="0067208F" w:rsidRPr="00D10EA9" w:rsidRDefault="0067208F" w:rsidP="0022454F">
            <w:pPr>
              <w:rPr>
                <w:rFonts w:ascii="Segoe UI Light" w:hAnsi="Segoe UI Light" w:cs="Segoe UI Light"/>
                <w:lang w:val="nl-NL"/>
              </w:rPr>
            </w:pPr>
            <w:r w:rsidRPr="00D10EA9">
              <w:rPr>
                <w:rFonts w:ascii="Segoe UI Light" w:hAnsi="Segoe UI Light" w:cs="Segoe UI Light"/>
                <w:lang w:val="nl-NL"/>
              </w:rPr>
              <w:t>05h</w:t>
            </w:r>
          </w:p>
        </w:tc>
        <w:tc>
          <w:tcPr>
            <w:tcW w:w="1978" w:type="dxa"/>
            <w:shd w:val="clear" w:color="auto" w:fill="F2F2F2" w:themeFill="background1" w:themeFillShade="F2"/>
          </w:tcPr>
          <w:p w14:paraId="06AF7B4D" w14:textId="4122A5FC"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To and from device</w:t>
            </w:r>
          </w:p>
        </w:tc>
        <w:tc>
          <w:tcPr>
            <w:tcW w:w="5902" w:type="dxa"/>
            <w:shd w:val="clear" w:color="auto" w:fill="F2F2F2" w:themeFill="background1" w:themeFillShade="F2"/>
          </w:tcPr>
          <w:p w14:paraId="7F31B82D" w14:textId="30D857C7"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“Enquiry” command. Makes device return “Alert” or “All clear”</w:t>
            </w:r>
          </w:p>
        </w:tc>
      </w:tr>
      <w:tr w:rsidR="0067208F" w:rsidRPr="00D10EA9" w14:paraId="22A66F99" w14:textId="77777777" w:rsidTr="0067208F">
        <w:tc>
          <w:tcPr>
            <w:tcW w:w="1136" w:type="dxa"/>
          </w:tcPr>
          <w:p w14:paraId="3B0725F3" w14:textId="1FFE5B7B" w:rsidR="0067208F" w:rsidRPr="00D10EA9" w:rsidRDefault="0067208F" w:rsidP="0022454F">
            <w:pPr>
              <w:rPr>
                <w:rFonts w:ascii="Segoe UI Light" w:hAnsi="Segoe UI Light" w:cs="Segoe UI Light"/>
                <w:lang w:val="nl-NL"/>
              </w:rPr>
            </w:pPr>
            <w:r w:rsidRPr="00D10EA9">
              <w:rPr>
                <w:rFonts w:ascii="Segoe UI Light" w:hAnsi="Segoe UI Light" w:cs="Segoe UI Light"/>
                <w:lang w:val="nl-NL"/>
              </w:rPr>
              <w:t>06h</w:t>
            </w:r>
          </w:p>
        </w:tc>
        <w:tc>
          <w:tcPr>
            <w:tcW w:w="1978" w:type="dxa"/>
          </w:tcPr>
          <w:p w14:paraId="1C47AE27" w14:textId="46ACDBE6"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To and from device</w:t>
            </w:r>
          </w:p>
        </w:tc>
        <w:tc>
          <w:tcPr>
            <w:tcW w:w="5902" w:type="dxa"/>
          </w:tcPr>
          <w:p w14:paraId="04F0BD9A" w14:textId="468AAFA1"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Acknowledges message reception and success</w:t>
            </w:r>
          </w:p>
        </w:tc>
      </w:tr>
      <w:tr w:rsidR="0067208F" w:rsidRPr="00D10EA9" w14:paraId="32A0E198" w14:textId="77777777" w:rsidTr="0067208F">
        <w:tc>
          <w:tcPr>
            <w:tcW w:w="1136" w:type="dxa"/>
            <w:shd w:val="clear" w:color="auto" w:fill="F2F2F2" w:themeFill="background1" w:themeFillShade="F2"/>
          </w:tcPr>
          <w:p w14:paraId="375E33D5" w14:textId="373D4220" w:rsidR="0067208F" w:rsidRPr="00D10EA9" w:rsidRDefault="0067208F" w:rsidP="0022454F">
            <w:pPr>
              <w:rPr>
                <w:rFonts w:ascii="Segoe UI Light" w:hAnsi="Segoe UI Light" w:cs="Segoe UI Light"/>
                <w:lang w:val="nl-NL"/>
              </w:rPr>
            </w:pPr>
            <w:r w:rsidRPr="00D10EA9">
              <w:rPr>
                <w:rFonts w:ascii="Segoe UI Light" w:hAnsi="Segoe UI Light" w:cs="Segoe UI Light"/>
                <w:lang w:val="nl-NL"/>
              </w:rPr>
              <w:t>15h</w:t>
            </w:r>
          </w:p>
        </w:tc>
        <w:tc>
          <w:tcPr>
            <w:tcW w:w="1978" w:type="dxa"/>
            <w:shd w:val="clear" w:color="auto" w:fill="F2F2F2" w:themeFill="background1" w:themeFillShade="F2"/>
          </w:tcPr>
          <w:p w14:paraId="1E09AF88" w14:textId="577EEC19"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To and from device</w:t>
            </w:r>
          </w:p>
        </w:tc>
        <w:tc>
          <w:tcPr>
            <w:tcW w:w="5902" w:type="dxa"/>
            <w:shd w:val="clear" w:color="auto" w:fill="F2F2F2" w:themeFill="background1" w:themeFillShade="F2"/>
          </w:tcPr>
          <w:p w14:paraId="33F755BC" w14:textId="1519E8EE"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Notifies the system of failed reception or failed execution of command</w:t>
            </w:r>
          </w:p>
        </w:tc>
      </w:tr>
      <w:tr w:rsidR="0067208F" w:rsidRPr="00D10EA9" w14:paraId="39AEE848" w14:textId="77777777" w:rsidTr="0067208F">
        <w:tc>
          <w:tcPr>
            <w:tcW w:w="1136" w:type="dxa"/>
          </w:tcPr>
          <w:p w14:paraId="60FB44F5" w14:textId="40A851EE"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30h</w:t>
            </w:r>
          </w:p>
        </w:tc>
        <w:tc>
          <w:tcPr>
            <w:tcW w:w="1978" w:type="dxa"/>
          </w:tcPr>
          <w:p w14:paraId="2C2EF851" w14:textId="5A5955A1"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To device</w:t>
            </w:r>
          </w:p>
        </w:tc>
        <w:tc>
          <w:tcPr>
            <w:tcW w:w="5902" w:type="dxa"/>
          </w:tcPr>
          <w:p w14:paraId="22914273" w14:textId="749FA94E"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“Keep-alive” command. Returns 30h to make sure the devices are connected properly</w:t>
            </w:r>
          </w:p>
        </w:tc>
      </w:tr>
      <w:tr w:rsidR="0067208F" w:rsidRPr="00D10EA9" w14:paraId="3E857F3C" w14:textId="77777777" w:rsidTr="0067208F">
        <w:tc>
          <w:tcPr>
            <w:tcW w:w="1136" w:type="dxa"/>
            <w:shd w:val="clear" w:color="auto" w:fill="F2F2F2" w:themeFill="background1" w:themeFillShade="F2"/>
          </w:tcPr>
          <w:p w14:paraId="0611D5F8" w14:textId="45BA7395"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31h</w:t>
            </w:r>
          </w:p>
        </w:tc>
        <w:tc>
          <w:tcPr>
            <w:tcW w:w="1978" w:type="dxa"/>
            <w:shd w:val="clear" w:color="auto" w:fill="F2F2F2" w:themeFill="background1" w:themeFillShade="F2"/>
          </w:tcPr>
          <w:p w14:paraId="0E66E6BE" w14:textId="68CBECC2"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From device</w:t>
            </w:r>
          </w:p>
        </w:tc>
        <w:tc>
          <w:tcPr>
            <w:tcW w:w="5902" w:type="dxa"/>
            <w:shd w:val="clear" w:color="auto" w:fill="F2F2F2" w:themeFill="background1" w:themeFillShade="F2"/>
          </w:tcPr>
          <w:p w14:paraId="754A4D54" w14:textId="3AC31782"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“Alert” command. Is sent every 500 ms until ACK is received</w:t>
            </w:r>
          </w:p>
        </w:tc>
      </w:tr>
      <w:tr w:rsidR="0067208F" w:rsidRPr="00D10EA9" w14:paraId="146A477B" w14:textId="77777777" w:rsidTr="0067208F">
        <w:tc>
          <w:tcPr>
            <w:tcW w:w="1136" w:type="dxa"/>
          </w:tcPr>
          <w:p w14:paraId="226EF40B" w14:textId="6D2AC248"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32h</w:t>
            </w:r>
          </w:p>
        </w:tc>
        <w:tc>
          <w:tcPr>
            <w:tcW w:w="1978" w:type="dxa"/>
          </w:tcPr>
          <w:p w14:paraId="74F3A0A7" w14:textId="1615ADDD"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From device</w:t>
            </w:r>
          </w:p>
        </w:tc>
        <w:tc>
          <w:tcPr>
            <w:tcW w:w="5902" w:type="dxa"/>
          </w:tcPr>
          <w:p w14:paraId="15951C45" w14:textId="72B90E0F"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“All clear” command. Is sent as return to “query” command</w:t>
            </w:r>
          </w:p>
        </w:tc>
      </w:tr>
      <w:tr w:rsidR="0067208F" w:rsidRPr="00D10EA9" w14:paraId="567C22C9" w14:textId="77777777" w:rsidTr="004544D6">
        <w:tc>
          <w:tcPr>
            <w:tcW w:w="1136" w:type="dxa"/>
            <w:shd w:val="clear" w:color="auto" w:fill="F2F2F2" w:themeFill="background1" w:themeFillShade="F2"/>
          </w:tcPr>
          <w:p w14:paraId="6218C330" w14:textId="5D4A3D29"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33h</w:t>
            </w:r>
          </w:p>
        </w:tc>
        <w:tc>
          <w:tcPr>
            <w:tcW w:w="1978" w:type="dxa"/>
            <w:shd w:val="clear" w:color="auto" w:fill="F2F2F2" w:themeFill="background1" w:themeFillShade="F2"/>
          </w:tcPr>
          <w:p w14:paraId="6B04F8D4" w14:textId="3F580324"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To device</w:t>
            </w:r>
          </w:p>
        </w:tc>
        <w:tc>
          <w:tcPr>
            <w:tcW w:w="5902" w:type="dxa"/>
            <w:shd w:val="clear" w:color="auto" w:fill="F2F2F2" w:themeFill="background1" w:themeFillShade="F2"/>
          </w:tcPr>
          <w:p w14:paraId="38CAC88A" w14:textId="291BDD7F" w:rsidR="0067208F" w:rsidRPr="00D10EA9" w:rsidRDefault="004568E6" w:rsidP="0022454F">
            <w:pPr>
              <w:rPr>
                <w:rFonts w:ascii="Segoe UI Light" w:hAnsi="Segoe UI Light" w:cs="Segoe UI Light"/>
                <w:lang w:val="en-US"/>
              </w:rPr>
            </w:pPr>
            <w:r w:rsidRPr="00D10EA9">
              <w:rPr>
                <w:rFonts w:ascii="Segoe UI Light" w:hAnsi="Segoe UI Light" w:cs="Segoe UI Light"/>
                <w:lang w:val="en-US"/>
              </w:rPr>
              <w:t>“Enable video” command. Turns on video stream. Returns “01h” when video subsystems are fully online.</w:t>
            </w:r>
          </w:p>
        </w:tc>
      </w:tr>
      <w:tr w:rsidR="0067208F" w:rsidRPr="00D10EA9" w14:paraId="2E868696" w14:textId="77777777" w:rsidTr="0067208F">
        <w:tc>
          <w:tcPr>
            <w:tcW w:w="1136" w:type="dxa"/>
          </w:tcPr>
          <w:p w14:paraId="2887C0BF" w14:textId="27249DA5"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34h</w:t>
            </w:r>
          </w:p>
        </w:tc>
        <w:tc>
          <w:tcPr>
            <w:tcW w:w="1978" w:type="dxa"/>
          </w:tcPr>
          <w:p w14:paraId="7AFA212C" w14:textId="14C8CC29" w:rsidR="0067208F" w:rsidRPr="00D10EA9" w:rsidRDefault="0067208F" w:rsidP="0022454F">
            <w:pPr>
              <w:rPr>
                <w:rFonts w:ascii="Segoe UI Light" w:hAnsi="Segoe UI Light" w:cs="Segoe UI Light"/>
                <w:lang w:val="en-US"/>
              </w:rPr>
            </w:pPr>
            <w:r w:rsidRPr="00D10EA9">
              <w:rPr>
                <w:rFonts w:ascii="Segoe UI Light" w:hAnsi="Segoe UI Light" w:cs="Segoe UI Light"/>
                <w:lang w:val="en-US"/>
              </w:rPr>
              <w:t>To device</w:t>
            </w:r>
          </w:p>
        </w:tc>
        <w:tc>
          <w:tcPr>
            <w:tcW w:w="5902" w:type="dxa"/>
          </w:tcPr>
          <w:p w14:paraId="68D78141" w14:textId="42CDB74D" w:rsidR="004568E6" w:rsidRPr="00D10EA9" w:rsidRDefault="0067208F" w:rsidP="0022454F">
            <w:pPr>
              <w:rPr>
                <w:rFonts w:ascii="Segoe UI Light" w:hAnsi="Segoe UI Light" w:cs="Segoe UI Light"/>
                <w:lang w:val="en-US"/>
              </w:rPr>
            </w:pPr>
            <w:r w:rsidRPr="00D10EA9">
              <w:rPr>
                <w:rFonts w:ascii="Segoe UI Light" w:hAnsi="Segoe UI Light" w:cs="Segoe UI Light"/>
                <w:lang w:val="en-US"/>
              </w:rPr>
              <w:t>“</w:t>
            </w:r>
            <w:r w:rsidR="004568E6" w:rsidRPr="00D10EA9">
              <w:rPr>
                <w:rFonts w:ascii="Segoe UI Light" w:hAnsi="Segoe UI Light" w:cs="Segoe UI Light"/>
                <w:lang w:val="en-US"/>
              </w:rPr>
              <w:t>Disable</w:t>
            </w:r>
            <w:r w:rsidRPr="00D10EA9">
              <w:rPr>
                <w:rFonts w:ascii="Segoe UI Light" w:hAnsi="Segoe UI Light" w:cs="Segoe UI Light"/>
                <w:lang w:val="en-US"/>
              </w:rPr>
              <w:t xml:space="preserve"> video” command.  Turns o</w:t>
            </w:r>
            <w:r w:rsidR="004568E6" w:rsidRPr="00D10EA9">
              <w:rPr>
                <w:rFonts w:ascii="Segoe UI Light" w:hAnsi="Segoe UI Light" w:cs="Segoe UI Light"/>
                <w:lang w:val="en-US"/>
              </w:rPr>
              <w:t>ff</w:t>
            </w:r>
            <w:r w:rsidRPr="00D10EA9">
              <w:rPr>
                <w:rFonts w:ascii="Segoe UI Light" w:hAnsi="Segoe UI Light" w:cs="Segoe UI Light"/>
                <w:lang w:val="en-US"/>
              </w:rPr>
              <w:t xml:space="preserve"> video stream.</w:t>
            </w:r>
          </w:p>
        </w:tc>
      </w:tr>
      <w:tr w:rsidR="004568E6" w:rsidRPr="00D10EA9" w14:paraId="7B8E0C8C" w14:textId="77777777" w:rsidTr="004544D6">
        <w:tc>
          <w:tcPr>
            <w:tcW w:w="1136" w:type="dxa"/>
            <w:shd w:val="clear" w:color="auto" w:fill="F2F2F2" w:themeFill="background1" w:themeFillShade="F2"/>
          </w:tcPr>
          <w:p w14:paraId="6F384315" w14:textId="4569C487" w:rsidR="004568E6" w:rsidRPr="00D10EA9" w:rsidRDefault="004568E6" w:rsidP="0022454F">
            <w:pPr>
              <w:rPr>
                <w:rFonts w:ascii="Segoe UI Light" w:hAnsi="Segoe UI Light" w:cs="Segoe UI Light"/>
                <w:lang w:val="en-US"/>
              </w:rPr>
            </w:pPr>
            <w:r w:rsidRPr="00D10EA9">
              <w:rPr>
                <w:rFonts w:ascii="Segoe UI Light" w:hAnsi="Segoe UI Light" w:cs="Segoe UI Light"/>
                <w:lang w:val="en-US"/>
              </w:rPr>
              <w:t>35h</w:t>
            </w:r>
          </w:p>
        </w:tc>
        <w:tc>
          <w:tcPr>
            <w:tcW w:w="1978" w:type="dxa"/>
            <w:shd w:val="clear" w:color="auto" w:fill="F2F2F2" w:themeFill="background1" w:themeFillShade="F2"/>
          </w:tcPr>
          <w:p w14:paraId="5C72606F" w14:textId="3538CF09" w:rsidR="004568E6" w:rsidRPr="00D10EA9" w:rsidRDefault="004568E6" w:rsidP="0022454F">
            <w:pPr>
              <w:rPr>
                <w:rFonts w:ascii="Segoe UI Light" w:hAnsi="Segoe UI Light" w:cs="Segoe UI Light"/>
                <w:lang w:val="en-US"/>
              </w:rPr>
            </w:pPr>
            <w:r w:rsidRPr="00D10EA9">
              <w:rPr>
                <w:rFonts w:ascii="Segoe UI Light" w:hAnsi="Segoe UI Light" w:cs="Segoe UI Light"/>
                <w:lang w:val="en-US"/>
              </w:rPr>
              <w:t>To device</w:t>
            </w:r>
          </w:p>
        </w:tc>
        <w:tc>
          <w:tcPr>
            <w:tcW w:w="5902" w:type="dxa"/>
            <w:shd w:val="clear" w:color="auto" w:fill="F2F2F2" w:themeFill="background1" w:themeFillShade="F2"/>
          </w:tcPr>
          <w:p w14:paraId="2AEA5A11" w14:textId="46DD2937" w:rsidR="004568E6" w:rsidRPr="00D10EA9" w:rsidRDefault="004568E6" w:rsidP="0022454F">
            <w:pPr>
              <w:rPr>
                <w:rFonts w:ascii="Segoe UI Light" w:hAnsi="Segoe UI Light" w:cs="Segoe UI Light"/>
                <w:lang w:val="en-US"/>
              </w:rPr>
            </w:pPr>
            <w:r w:rsidRPr="00D10EA9">
              <w:rPr>
                <w:rFonts w:ascii="Segoe UI Light" w:hAnsi="Segoe UI Light" w:cs="Segoe UI Light"/>
                <w:lang w:val="en-US"/>
              </w:rPr>
              <w:t>“Report version” command. Returns firmware version of device directly as hexadecimal number. Returning “FFh” means end of number.</w:t>
            </w:r>
          </w:p>
        </w:tc>
      </w:tr>
    </w:tbl>
    <w:p w14:paraId="0769BD5A" w14:textId="3F7666EE" w:rsidR="004568E6" w:rsidRPr="00D10EA9" w:rsidRDefault="004568E6" w:rsidP="0022454F">
      <w:pPr>
        <w:rPr>
          <w:rFonts w:ascii="Segoe UI Light" w:hAnsi="Segoe UI Light" w:cs="Segoe UI Light"/>
          <w:lang w:val="nl-NL"/>
        </w:rPr>
      </w:pPr>
      <w:r w:rsidRPr="00D10EA9">
        <w:rPr>
          <w:rFonts w:ascii="Segoe UI Light" w:hAnsi="Segoe UI Light" w:cs="Segoe UI Light"/>
          <w:lang w:val="nl-NL"/>
        </w:rPr>
        <w:br/>
        <w:t>Elk valide commando wordt gevolgd door of een ACK, of een ander toepasselijk antwoord. Als het commando wat ontvangen is niet overeen komt met de commandoset van het apparaat wordt een NAK gestuurd naar de server, ofwel een vraag om het commando opnieuw te sturen.</w:t>
      </w:r>
    </w:p>
    <w:p w14:paraId="3C57911A" w14:textId="50EED928" w:rsidR="004568E6" w:rsidRPr="00D10EA9" w:rsidRDefault="004544D6" w:rsidP="0022454F">
      <w:pPr>
        <w:rPr>
          <w:rFonts w:ascii="Segoe UI Light" w:hAnsi="Segoe UI Light" w:cs="Segoe UI Light"/>
          <w:lang w:val="nl-NL"/>
        </w:rPr>
      </w:pPr>
      <w:r w:rsidRPr="00D10EA9">
        <w:rPr>
          <w:rFonts w:ascii="Segoe UI Light" w:hAnsi="Segoe UI Light" w:cs="Segoe UI Light"/>
          <w:lang w:val="nl-NL"/>
        </w:rPr>
        <w:t xml:space="preserve">Nagenoeg alle treinen hebben tegenwoordig “WiFi in de trein”, dus een directe verbinding met het internet. Ook updaten de borden in de trein aan de hand van hun locatie. Deze informatie kan samengevoegd worden </w:t>
      </w:r>
      <w:r w:rsidR="005A4A54" w:rsidRPr="00D10EA9">
        <w:rPr>
          <w:rFonts w:ascii="Segoe UI Light" w:hAnsi="Segoe UI Light" w:cs="Segoe UI Light"/>
          <w:lang w:val="nl-NL"/>
        </w:rPr>
        <w:t>met een</w:t>
      </w:r>
      <w:r w:rsidRPr="00D10EA9">
        <w:rPr>
          <w:rFonts w:ascii="Segoe UI Light" w:hAnsi="Segoe UI Light" w:cs="Segoe UI Light"/>
          <w:lang w:val="nl-NL"/>
        </w:rPr>
        <w:t xml:space="preserve"> Telnet interface</w:t>
      </w:r>
      <w:r w:rsidR="005A4A54" w:rsidRPr="00D10EA9">
        <w:rPr>
          <w:rFonts w:ascii="Segoe UI Light" w:hAnsi="Segoe UI Light" w:cs="Segoe UI Light"/>
          <w:lang w:val="nl-NL"/>
        </w:rPr>
        <w:t xml:space="preserve"> </w:t>
      </w:r>
      <w:r w:rsidRPr="00D10EA9">
        <w:rPr>
          <w:rFonts w:ascii="Segoe UI Light" w:hAnsi="Segoe UI Light" w:cs="Segoe UI Light"/>
          <w:lang w:val="nl-NL"/>
        </w:rPr>
        <w:t xml:space="preserve">in de cockpit van de trein. </w:t>
      </w:r>
      <w:r w:rsidR="005A4A54" w:rsidRPr="00D10EA9">
        <w:rPr>
          <w:rFonts w:ascii="Segoe UI Light" w:hAnsi="Segoe UI Light" w:cs="Segoe UI Light"/>
          <w:lang w:val="nl-NL"/>
        </w:rPr>
        <w:t>De locatie van elke trein kan toegevoegd worden aan de UI. Zo kunnen treinen in de buurt van een alert geïdentificeerd en genotificeerd worden.</w:t>
      </w:r>
    </w:p>
    <w:p w14:paraId="21A5A615" w14:textId="77777777" w:rsidR="004568E6" w:rsidRPr="00D10EA9" w:rsidRDefault="004568E6" w:rsidP="0022454F">
      <w:pPr>
        <w:rPr>
          <w:rFonts w:ascii="Segoe UI Light" w:hAnsi="Segoe UI Light" w:cs="Segoe UI Light"/>
          <w:lang w:val="nl-NL"/>
        </w:rPr>
      </w:pPr>
    </w:p>
    <w:p w14:paraId="3EC3C679" w14:textId="765D909B" w:rsidR="0022454F" w:rsidRPr="00D10EA9" w:rsidRDefault="0010338C" w:rsidP="00600B68">
      <w:pPr>
        <w:rPr>
          <w:rFonts w:ascii="Segoe UI Light" w:hAnsi="Segoe UI Light" w:cs="Segoe UI Light"/>
          <w:lang w:val="nl-NL"/>
        </w:rPr>
      </w:pPr>
      <w:r w:rsidRPr="00D10EA9">
        <w:rPr>
          <w:rFonts w:ascii="Segoe UI Light" w:hAnsi="Segoe UI Light" w:cs="Segoe UI Light"/>
          <w:lang w:val="nl-NL"/>
        </w:rPr>
        <w:t xml:space="preserve">Er is per verbinding met de camera een aparte server-side app die runt. </w:t>
      </w:r>
      <w:r w:rsidR="0067208F" w:rsidRPr="00D10EA9">
        <w:rPr>
          <w:rFonts w:ascii="Segoe UI Light" w:hAnsi="Segoe UI Light" w:cs="Segoe UI Light"/>
          <w:lang w:val="nl-NL"/>
        </w:rPr>
        <w:t>Die update berichten naar een database. Deze database wordt daarna uitgelezen door de applicatie van de server die de U</w:t>
      </w:r>
      <w:r w:rsidR="005A4A54" w:rsidRPr="00D10EA9">
        <w:rPr>
          <w:rFonts w:ascii="Segoe UI Light" w:hAnsi="Segoe UI Light" w:cs="Segoe UI Light"/>
          <w:lang w:val="nl-NL"/>
        </w:rPr>
        <w:t>I</w:t>
      </w:r>
      <w:r w:rsidR="0067208F" w:rsidRPr="00D10EA9">
        <w:rPr>
          <w:rFonts w:ascii="Segoe UI Light" w:hAnsi="Segoe UI Light" w:cs="Segoe UI Light"/>
          <w:lang w:val="nl-NL"/>
        </w:rPr>
        <w:t xml:space="preserve"> regelt.</w:t>
      </w:r>
    </w:p>
    <w:sectPr w:rsidR="0022454F" w:rsidRPr="00D10EA9" w:rsidSect="00EE085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C8B0" w14:textId="77777777" w:rsidR="002463DE" w:rsidRDefault="002463DE" w:rsidP="00DB3E18">
      <w:pPr>
        <w:spacing w:after="0" w:line="240" w:lineRule="auto"/>
      </w:pPr>
      <w:r>
        <w:separator/>
      </w:r>
    </w:p>
  </w:endnote>
  <w:endnote w:type="continuationSeparator" w:id="0">
    <w:p w14:paraId="05B6810B" w14:textId="77777777" w:rsidR="002463DE" w:rsidRDefault="002463DE" w:rsidP="00D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482362"/>
      <w:docPartObj>
        <w:docPartGallery w:val="Page Numbers (Bottom of Page)"/>
        <w:docPartUnique/>
      </w:docPartObj>
    </w:sdtPr>
    <w:sdtEndPr>
      <w:rPr>
        <w:noProof/>
      </w:rPr>
    </w:sdtEndPr>
    <w:sdtContent>
      <w:p w14:paraId="69C71084" w14:textId="472BCF30" w:rsidR="00EE085C" w:rsidRDefault="00EE085C">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4638E051" w14:textId="77777777" w:rsidR="00EE085C" w:rsidRDefault="00EE085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FC48" w14:textId="77777777" w:rsidR="002463DE" w:rsidRDefault="002463DE" w:rsidP="00DB3E18">
      <w:pPr>
        <w:spacing w:after="0" w:line="240" w:lineRule="auto"/>
      </w:pPr>
      <w:r>
        <w:separator/>
      </w:r>
    </w:p>
  </w:footnote>
  <w:footnote w:type="continuationSeparator" w:id="0">
    <w:p w14:paraId="30D813E6" w14:textId="77777777" w:rsidR="002463DE" w:rsidRDefault="002463DE" w:rsidP="00DB3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2C1B"/>
    <w:multiLevelType w:val="hybridMultilevel"/>
    <w:tmpl w:val="894A7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673AE2"/>
    <w:multiLevelType w:val="hybridMultilevel"/>
    <w:tmpl w:val="5A5A97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9A"/>
    <w:rsid w:val="00025EC5"/>
    <w:rsid w:val="0010338C"/>
    <w:rsid w:val="00166B27"/>
    <w:rsid w:val="001756A6"/>
    <w:rsid w:val="001D007F"/>
    <w:rsid w:val="002016F6"/>
    <w:rsid w:val="0022454F"/>
    <w:rsid w:val="002463DE"/>
    <w:rsid w:val="002E7C22"/>
    <w:rsid w:val="003000B0"/>
    <w:rsid w:val="00334A0D"/>
    <w:rsid w:val="003C0B5D"/>
    <w:rsid w:val="004544D6"/>
    <w:rsid w:val="004568E6"/>
    <w:rsid w:val="00466B1E"/>
    <w:rsid w:val="004F11A6"/>
    <w:rsid w:val="004F3220"/>
    <w:rsid w:val="005A4A54"/>
    <w:rsid w:val="005B4AE7"/>
    <w:rsid w:val="005D4105"/>
    <w:rsid w:val="00600B68"/>
    <w:rsid w:val="006526FB"/>
    <w:rsid w:val="0067208F"/>
    <w:rsid w:val="006B474F"/>
    <w:rsid w:val="006F079A"/>
    <w:rsid w:val="00763A3A"/>
    <w:rsid w:val="00766B79"/>
    <w:rsid w:val="00777026"/>
    <w:rsid w:val="007A6ABB"/>
    <w:rsid w:val="007E04AE"/>
    <w:rsid w:val="00833A5B"/>
    <w:rsid w:val="00851124"/>
    <w:rsid w:val="00876CCC"/>
    <w:rsid w:val="00895083"/>
    <w:rsid w:val="00905FA9"/>
    <w:rsid w:val="00907B45"/>
    <w:rsid w:val="00A31103"/>
    <w:rsid w:val="00AA66A5"/>
    <w:rsid w:val="00B532C3"/>
    <w:rsid w:val="00B61C3F"/>
    <w:rsid w:val="00C22DE8"/>
    <w:rsid w:val="00C26B07"/>
    <w:rsid w:val="00C42541"/>
    <w:rsid w:val="00CA4749"/>
    <w:rsid w:val="00CE7DFB"/>
    <w:rsid w:val="00D10EA9"/>
    <w:rsid w:val="00D12B0A"/>
    <w:rsid w:val="00D24A0C"/>
    <w:rsid w:val="00D3549F"/>
    <w:rsid w:val="00DB3E18"/>
    <w:rsid w:val="00DC4492"/>
    <w:rsid w:val="00E03E1B"/>
    <w:rsid w:val="00E360E9"/>
    <w:rsid w:val="00EB4F02"/>
    <w:rsid w:val="00EC1686"/>
    <w:rsid w:val="00EE085C"/>
    <w:rsid w:val="00F63DAD"/>
    <w:rsid w:val="00F80DEE"/>
    <w:rsid w:val="00F950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B06"/>
  <w15:chartTrackingRefBased/>
  <w15:docId w15:val="{E1F04163-1C9E-4A52-ABC0-E403CF73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0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4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3E1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3E1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B3E18"/>
    <w:pPr>
      <w:outlineLvl w:val="9"/>
    </w:pPr>
    <w:rPr>
      <w:lang w:val="en-US"/>
    </w:rPr>
  </w:style>
  <w:style w:type="paragraph" w:styleId="Inhopg1">
    <w:name w:val="toc 1"/>
    <w:basedOn w:val="Standaard"/>
    <w:next w:val="Standaard"/>
    <w:autoRedefine/>
    <w:uiPriority w:val="39"/>
    <w:unhideWhenUsed/>
    <w:rsid w:val="00DB3E18"/>
    <w:pPr>
      <w:spacing w:after="100"/>
    </w:pPr>
  </w:style>
  <w:style w:type="character" w:styleId="Hyperlink">
    <w:name w:val="Hyperlink"/>
    <w:basedOn w:val="Standaardalinea-lettertype"/>
    <w:uiPriority w:val="99"/>
    <w:unhideWhenUsed/>
    <w:rsid w:val="00DB3E18"/>
    <w:rPr>
      <w:color w:val="0563C1" w:themeColor="hyperlink"/>
      <w:u w:val="single"/>
    </w:rPr>
  </w:style>
  <w:style w:type="paragraph" w:styleId="Voetnoottekst">
    <w:name w:val="footnote text"/>
    <w:basedOn w:val="Standaard"/>
    <w:link w:val="VoetnoottekstChar"/>
    <w:uiPriority w:val="99"/>
    <w:semiHidden/>
    <w:unhideWhenUsed/>
    <w:rsid w:val="00DB3E1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B3E18"/>
    <w:rPr>
      <w:sz w:val="20"/>
      <w:szCs w:val="20"/>
    </w:rPr>
  </w:style>
  <w:style w:type="character" w:styleId="Voetnootmarkering">
    <w:name w:val="footnote reference"/>
    <w:basedOn w:val="Standaardalinea-lettertype"/>
    <w:uiPriority w:val="99"/>
    <w:semiHidden/>
    <w:unhideWhenUsed/>
    <w:rsid w:val="00DB3E18"/>
    <w:rPr>
      <w:vertAlign w:val="superscript"/>
    </w:rPr>
  </w:style>
  <w:style w:type="paragraph" w:styleId="Koptekst">
    <w:name w:val="header"/>
    <w:basedOn w:val="Standaard"/>
    <w:link w:val="KoptekstChar"/>
    <w:uiPriority w:val="99"/>
    <w:unhideWhenUsed/>
    <w:rsid w:val="00EE085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E085C"/>
  </w:style>
  <w:style w:type="paragraph" w:styleId="Voettekst">
    <w:name w:val="footer"/>
    <w:basedOn w:val="Standaard"/>
    <w:link w:val="VoettekstChar"/>
    <w:uiPriority w:val="99"/>
    <w:unhideWhenUsed/>
    <w:rsid w:val="00EE085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E085C"/>
  </w:style>
  <w:style w:type="character" w:customStyle="1" w:styleId="Kop2Char">
    <w:name w:val="Kop 2 Char"/>
    <w:basedOn w:val="Standaardalinea-lettertype"/>
    <w:link w:val="Kop2"/>
    <w:uiPriority w:val="9"/>
    <w:rsid w:val="00EE085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950C5"/>
    <w:pPr>
      <w:ind w:left="720"/>
      <w:contextualSpacing/>
    </w:pPr>
  </w:style>
  <w:style w:type="character" w:styleId="Onopgelostemelding">
    <w:name w:val="Unresolved Mention"/>
    <w:basedOn w:val="Standaardalinea-lettertype"/>
    <w:uiPriority w:val="99"/>
    <w:semiHidden/>
    <w:unhideWhenUsed/>
    <w:rsid w:val="00025EC5"/>
    <w:rPr>
      <w:color w:val="605E5C"/>
      <w:shd w:val="clear" w:color="auto" w:fill="E1DFDD"/>
    </w:rPr>
  </w:style>
  <w:style w:type="paragraph" w:styleId="Bijschrift">
    <w:name w:val="caption"/>
    <w:basedOn w:val="Standaard"/>
    <w:next w:val="Standaard"/>
    <w:uiPriority w:val="35"/>
    <w:unhideWhenUsed/>
    <w:qFormat/>
    <w:rsid w:val="00DC4492"/>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600B68"/>
    <w:pPr>
      <w:spacing w:after="100"/>
      <w:ind w:left="220"/>
    </w:pPr>
  </w:style>
  <w:style w:type="character" w:customStyle="1" w:styleId="Kop3Char">
    <w:name w:val="Kop 3 Char"/>
    <w:basedOn w:val="Standaardalinea-lettertype"/>
    <w:link w:val="Kop3"/>
    <w:uiPriority w:val="9"/>
    <w:rsid w:val="0022454F"/>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103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544D6"/>
    <w:rPr>
      <w:sz w:val="16"/>
      <w:szCs w:val="16"/>
    </w:rPr>
  </w:style>
  <w:style w:type="paragraph" w:styleId="Tekstopmerking">
    <w:name w:val="annotation text"/>
    <w:basedOn w:val="Standaard"/>
    <w:link w:val="TekstopmerkingChar"/>
    <w:uiPriority w:val="99"/>
    <w:semiHidden/>
    <w:unhideWhenUsed/>
    <w:rsid w:val="004544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544D6"/>
    <w:rPr>
      <w:sz w:val="20"/>
      <w:szCs w:val="20"/>
    </w:rPr>
  </w:style>
  <w:style w:type="paragraph" w:styleId="Onderwerpvanopmerking">
    <w:name w:val="annotation subject"/>
    <w:basedOn w:val="Tekstopmerking"/>
    <w:next w:val="Tekstopmerking"/>
    <w:link w:val="OnderwerpvanopmerkingChar"/>
    <w:uiPriority w:val="99"/>
    <w:semiHidden/>
    <w:unhideWhenUsed/>
    <w:rsid w:val="004544D6"/>
    <w:rPr>
      <w:b/>
      <w:bCs/>
    </w:rPr>
  </w:style>
  <w:style w:type="character" w:customStyle="1" w:styleId="OnderwerpvanopmerkingChar">
    <w:name w:val="Onderwerp van opmerking Char"/>
    <w:basedOn w:val="TekstopmerkingChar"/>
    <w:link w:val="Onderwerpvanopmerking"/>
    <w:uiPriority w:val="99"/>
    <w:semiHidden/>
    <w:rsid w:val="004544D6"/>
    <w:rPr>
      <w:b/>
      <w:bCs/>
      <w:sz w:val="20"/>
      <w:szCs w:val="20"/>
    </w:rPr>
  </w:style>
  <w:style w:type="paragraph" w:styleId="Geenafstand">
    <w:name w:val="No Spacing"/>
    <w:uiPriority w:val="1"/>
    <w:qFormat/>
    <w:rsid w:val="005B4AE7"/>
    <w:pPr>
      <w:spacing w:after="0" w:line="240" w:lineRule="auto"/>
    </w:pPr>
    <w:rPr>
      <w:lang w:val="nl-NL"/>
    </w:rPr>
  </w:style>
  <w:style w:type="paragraph" w:styleId="Inhopg3">
    <w:name w:val="toc 3"/>
    <w:basedOn w:val="Standaard"/>
    <w:next w:val="Standaard"/>
    <w:autoRedefine/>
    <w:uiPriority w:val="39"/>
    <w:unhideWhenUsed/>
    <w:rsid w:val="003000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nl.wikipedia.org/wiki/Treinsu%C3%AFc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B537-DC63-4A3A-8C53-6C8D7BC3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1600</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Verburg,Evan E.</dc:creator>
  <cp:keywords/>
  <dc:description/>
  <cp:lastModifiedBy>Carlo Van Kessel</cp:lastModifiedBy>
  <cp:revision>27</cp:revision>
  <dcterms:created xsi:type="dcterms:W3CDTF">2021-11-02T07:26:00Z</dcterms:created>
  <dcterms:modified xsi:type="dcterms:W3CDTF">2021-11-12T13:20:00Z</dcterms:modified>
</cp:coreProperties>
</file>