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设置界面说明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葛小川  2017.7.17</w:t>
      </w:r>
    </w:p>
    <w:tbl>
      <w:tblPr>
        <w:tblStyle w:val="5"/>
        <w:tblW w:w="82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276"/>
        <w:gridCol w:w="5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</w:rPr>
              <w:t>修改人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</w:rPr>
              <w:t>修改日期</w:t>
            </w:r>
          </w:p>
        </w:tc>
        <w:tc>
          <w:tcPr>
            <w:tcW w:w="5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</w:rPr>
              <w:t>修改内容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eastAsiaTheme="minorEastAsia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eastAsiaTheme="minorEastAsia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eastAsiaTheme="minorEastAsia"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69.65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" name="图片 1" descr="Screenshot_20170707-10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0707-1033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设这界面为游戏界面右侧显示。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点击返回返回主页。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左右拖动控制图标调节音量的大小。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点击退出游戏按钮退出游戏。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空白地区可以增加一些背景，广告界面或标题（有更好看的可修改，图2参考弓箭手大作战设置界面）。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游戏中设置界面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262.75pt;width:414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点击继续按钮回到游戏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2.左右拖动控制图标调节音量的大小。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.进入设置界面玩家依然可以移动。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F53B"/>
    <w:multiLevelType w:val="singleLevel"/>
    <w:tmpl w:val="595EF5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3313E"/>
    <w:multiLevelType w:val="singleLevel"/>
    <w:tmpl w:val="596331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B1BF4"/>
    <w:rsid w:val="070613F7"/>
    <w:rsid w:val="08DE6691"/>
    <w:rsid w:val="136945CA"/>
    <w:rsid w:val="1C35304B"/>
    <w:rsid w:val="238A0185"/>
    <w:rsid w:val="37037F8E"/>
    <w:rsid w:val="37855F3A"/>
    <w:rsid w:val="38ED75CD"/>
    <w:rsid w:val="3C080AD7"/>
    <w:rsid w:val="3F4E2DD5"/>
    <w:rsid w:val="478A0CCE"/>
    <w:rsid w:val="540749C8"/>
    <w:rsid w:val="5D9D48A7"/>
    <w:rsid w:val="657D6A96"/>
    <w:rsid w:val="6B7A69AB"/>
    <w:rsid w:val="6D320963"/>
    <w:rsid w:val="708E5D17"/>
    <w:rsid w:val="7123620A"/>
    <w:rsid w:val="75EC3BE4"/>
    <w:rsid w:val="78234B1E"/>
    <w:rsid w:val="78996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CENTRE</dc:creator>
  <cp:lastModifiedBy>CENTRE</cp:lastModifiedBy>
  <dcterms:modified xsi:type="dcterms:W3CDTF">2017-07-26T02:16:04Z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