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725982218"/>
        <w:docPartObj>
          <w:docPartGallery w:val="Cover Pages"/>
          <w:docPartUnique/>
        </w:docPartObj>
      </w:sdtPr>
      <w:sdtEndPr>
        <w:rPr>
          <w:lang w:val="en-GB"/>
        </w:rPr>
      </w:sdtEndPr>
      <w:sdtContent>
        <w:p w14:paraId="6C26C8E2" w14:textId="7B28BB4E" w:rsidR="003B3183" w:rsidRPr="00842B80" w:rsidRDefault="003B3183" w:rsidP="001F3F94">
          <w:pPr>
            <w:jc w:val="both"/>
            <w:rPr>
              <w:rFonts w:ascii="Times New Roman" w:hAnsi="Times New Roman" w:cs="Times New Roman"/>
            </w:rPr>
          </w:pPr>
          <w:r w:rsidRPr="00842B80">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26F56676" wp14:editId="2F68871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 45"/>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B1754A" id="Grupp 45"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JFXguS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842B8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8148A53" wp14:editId="20D7C56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ruta 46"/>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E4A7B9" w14:textId="40952AC3" w:rsidR="003B3183" w:rsidRDefault="003B3183">
                                    <w:pPr>
                                      <w:pStyle w:val="Ingetavstnd"/>
                                      <w:jc w:val="right"/>
                                      <w:rPr>
                                        <w:color w:val="595959" w:themeColor="text1" w:themeTint="A6"/>
                                        <w:sz w:val="28"/>
                                        <w:szCs w:val="28"/>
                                      </w:rPr>
                                    </w:pPr>
                                    <w:r>
                                      <w:rPr>
                                        <w:color w:val="595959" w:themeColor="text1" w:themeTint="A6"/>
                                        <w:sz w:val="28"/>
                                        <w:szCs w:val="28"/>
                                      </w:rPr>
                                      <w:t>Måns Alklint</w:t>
                                    </w:r>
                                  </w:p>
                                </w:sdtContent>
                              </w:sdt>
                              <w:p w14:paraId="19030F85" w14:textId="4C683FAB" w:rsidR="003B3183" w:rsidRDefault="00000000">
                                <w:pPr>
                                  <w:pStyle w:val="Ingetavstnd"/>
                                  <w:jc w:val="right"/>
                                  <w:rPr>
                                    <w:color w:val="595959" w:themeColor="text1" w:themeTint="A6"/>
                                    <w:sz w:val="18"/>
                                    <w:szCs w:val="18"/>
                                  </w:rPr>
                                </w:pP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Content>
                                    <w:r w:rsidR="00DA5855">
                                      <w:rPr>
                                        <w:color w:val="595959" w:themeColor="text1" w:themeTint="A6"/>
                                        <w:sz w:val="18"/>
                                        <w:szCs w:val="18"/>
                                      </w:rPr>
                                      <w:t>ma7230al-s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148A53" id="_x0000_t202" coordsize="21600,21600" o:spt="202" path="m,l,21600r21600,l21600,xe">
                    <v:stroke joinstyle="miter"/>
                    <v:path gradientshapeok="t" o:connecttype="rect"/>
                  </v:shapetype>
                  <v:shape id="Textruta 46"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Författa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02E4A7B9" w14:textId="40952AC3" w:rsidR="003B3183" w:rsidRDefault="003B3183">
                              <w:pPr>
                                <w:pStyle w:val="Ingetavstnd"/>
                                <w:jc w:val="right"/>
                                <w:rPr>
                                  <w:color w:val="595959" w:themeColor="text1" w:themeTint="A6"/>
                                  <w:sz w:val="28"/>
                                  <w:szCs w:val="28"/>
                                </w:rPr>
                              </w:pPr>
                              <w:r>
                                <w:rPr>
                                  <w:color w:val="595959" w:themeColor="text1" w:themeTint="A6"/>
                                  <w:sz w:val="28"/>
                                  <w:szCs w:val="28"/>
                                </w:rPr>
                                <w:t>Måns Alklint</w:t>
                              </w:r>
                            </w:p>
                          </w:sdtContent>
                        </w:sdt>
                        <w:p w14:paraId="19030F85" w14:textId="4C683FAB" w:rsidR="003B3183" w:rsidRDefault="00000000">
                          <w:pPr>
                            <w:pStyle w:val="Ingetavstnd"/>
                            <w:jc w:val="right"/>
                            <w:rPr>
                              <w:color w:val="595959" w:themeColor="text1" w:themeTint="A6"/>
                              <w:sz w:val="18"/>
                              <w:szCs w:val="18"/>
                            </w:rPr>
                          </w:pP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Content>
                              <w:r w:rsidR="00DA5855">
                                <w:rPr>
                                  <w:color w:val="595959" w:themeColor="text1" w:themeTint="A6"/>
                                  <w:sz w:val="18"/>
                                  <w:szCs w:val="18"/>
                                </w:rPr>
                                <w:t>ma7230al-s</w:t>
                              </w:r>
                            </w:sdtContent>
                          </w:sdt>
                        </w:p>
                      </w:txbxContent>
                    </v:textbox>
                    <w10:wrap type="square" anchorx="page" anchory="page"/>
                  </v:shape>
                </w:pict>
              </mc:Fallback>
            </mc:AlternateContent>
          </w:r>
          <w:r w:rsidRPr="00842B8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0CC0A1C" wp14:editId="64A68B9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4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891776" w14:textId="52ED36A3" w:rsidR="003B3183" w:rsidRDefault="00000000">
                                <w:pPr>
                                  <w:jc w:val="right"/>
                                  <w:rPr>
                                    <w:color w:val="4472C4" w:themeColor="accent1"/>
                                    <w:sz w:val="64"/>
                                    <w:szCs w:val="64"/>
                                  </w:rPr>
                                </w:pPr>
                                <w:sdt>
                                  <w:sdtPr>
                                    <w:rPr>
                                      <w:caps/>
                                      <w:color w:val="4472C4" w:themeColor="accent1"/>
                                      <w:sz w:val="64"/>
                                      <w:szCs w:val="64"/>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3183">
                                      <w:rPr>
                                        <w:caps/>
                                        <w:color w:val="4472C4" w:themeColor="accent1"/>
                                        <w:sz w:val="64"/>
                                        <w:szCs w:val="64"/>
                                      </w:rPr>
                                      <w:t>Assignment 2</w:t>
                                    </w:r>
                                  </w:sdtContent>
                                </w:sdt>
                              </w:p>
                              <w:sdt>
                                <w:sdtPr>
                                  <w:rPr>
                                    <w:color w:val="404040" w:themeColor="text1" w:themeTint="BF"/>
                                    <w:sz w:val="36"/>
                                    <w:szCs w:val="36"/>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D55FDC7" w14:textId="7C5A6C75" w:rsidR="003B3183" w:rsidRDefault="00CD492E">
                                    <w:pPr>
                                      <w:jc w:val="right"/>
                                      <w:rPr>
                                        <w:smallCaps/>
                                        <w:color w:val="404040" w:themeColor="text1" w:themeTint="BF"/>
                                        <w:sz w:val="36"/>
                                        <w:szCs w:val="36"/>
                                      </w:rPr>
                                    </w:pPr>
                                    <w:r w:rsidRPr="00CD492E">
                                      <w:rPr>
                                        <w:color w:val="404040" w:themeColor="text1" w:themeTint="BF"/>
                                        <w:sz w:val="36"/>
                                        <w:szCs w:val="36"/>
                                      </w:rPr>
                                      <w:t>Probabilistic reasoning over time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CC0A1C" id="Textruta 48"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3891776" w14:textId="52ED36A3" w:rsidR="003B3183" w:rsidRDefault="00000000">
                          <w:pPr>
                            <w:jc w:val="right"/>
                            <w:rPr>
                              <w:color w:val="4472C4" w:themeColor="accent1"/>
                              <w:sz w:val="64"/>
                              <w:szCs w:val="64"/>
                            </w:rPr>
                          </w:pPr>
                          <w:sdt>
                            <w:sdtPr>
                              <w:rPr>
                                <w:caps/>
                                <w:color w:val="4472C4" w:themeColor="accent1"/>
                                <w:sz w:val="64"/>
                                <w:szCs w:val="64"/>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3183">
                                <w:rPr>
                                  <w:caps/>
                                  <w:color w:val="4472C4" w:themeColor="accent1"/>
                                  <w:sz w:val="64"/>
                                  <w:szCs w:val="64"/>
                                </w:rPr>
                                <w:t>Assignment 2</w:t>
                              </w:r>
                            </w:sdtContent>
                          </w:sdt>
                        </w:p>
                        <w:sdt>
                          <w:sdtPr>
                            <w:rPr>
                              <w:color w:val="404040" w:themeColor="text1" w:themeTint="BF"/>
                              <w:sz w:val="36"/>
                              <w:szCs w:val="36"/>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D55FDC7" w14:textId="7C5A6C75" w:rsidR="003B3183" w:rsidRDefault="00CD492E">
                              <w:pPr>
                                <w:jc w:val="right"/>
                                <w:rPr>
                                  <w:smallCaps/>
                                  <w:color w:val="404040" w:themeColor="text1" w:themeTint="BF"/>
                                  <w:sz w:val="36"/>
                                  <w:szCs w:val="36"/>
                                </w:rPr>
                              </w:pPr>
                              <w:r w:rsidRPr="00CD492E">
                                <w:rPr>
                                  <w:color w:val="404040" w:themeColor="text1" w:themeTint="BF"/>
                                  <w:sz w:val="36"/>
                                  <w:szCs w:val="36"/>
                                </w:rPr>
                                <w:t>Probabilistic reasoning over time</w:t>
                              </w:r>
                            </w:p>
                          </w:sdtContent>
                        </w:sdt>
                      </w:txbxContent>
                    </v:textbox>
                    <w10:wrap type="square" anchorx="page" anchory="page"/>
                  </v:shape>
                </w:pict>
              </mc:Fallback>
            </mc:AlternateContent>
          </w:r>
        </w:p>
        <w:p w14:paraId="75C6976C" w14:textId="5B5B8EEE" w:rsidR="00BE4866" w:rsidRPr="00842B80" w:rsidRDefault="003B3183" w:rsidP="001F3F94">
          <w:pPr>
            <w:jc w:val="both"/>
            <w:rPr>
              <w:rFonts w:ascii="Times New Roman" w:hAnsi="Times New Roman" w:cs="Times New Roman"/>
              <w:lang w:val="en-GB"/>
            </w:rPr>
          </w:pPr>
          <w:r w:rsidRPr="00842B80">
            <w:rPr>
              <w:rFonts w:ascii="Times New Roman" w:hAnsi="Times New Roman" w:cs="Times New Roman"/>
              <w:lang w:val="en-GB"/>
            </w:rPr>
            <w:br w:type="page"/>
          </w:r>
        </w:p>
      </w:sdtContent>
    </w:sdt>
    <w:p w14:paraId="1BA98E85" w14:textId="277D45ED" w:rsidR="00BE4866" w:rsidRPr="00A26E54" w:rsidRDefault="00BE4866" w:rsidP="00454C63">
      <w:pPr>
        <w:pStyle w:val="Rubrik1"/>
        <w:spacing w:before="0" w:after="0"/>
        <w:rPr>
          <w:rFonts w:ascii="Times New Roman" w:hAnsi="Times New Roman" w:cs="Times New Roman"/>
          <w:b/>
          <w:bCs/>
          <w:lang w:val="en-GB"/>
        </w:rPr>
      </w:pPr>
      <w:r w:rsidRPr="00A26E54">
        <w:rPr>
          <w:rFonts w:ascii="Times New Roman" w:hAnsi="Times New Roman" w:cs="Times New Roman"/>
          <w:b/>
          <w:bCs/>
          <w:lang w:val="en-GB"/>
        </w:rPr>
        <w:lastRenderedPageBreak/>
        <w:t>Statement</w:t>
      </w:r>
    </w:p>
    <w:p w14:paraId="3B18564E" w14:textId="77777777" w:rsidR="006936A5" w:rsidRPr="006936A5" w:rsidRDefault="006936A5" w:rsidP="00F05DEB">
      <w:pPr>
        <w:spacing w:after="0"/>
        <w:rPr>
          <w:lang w:val="en-GB"/>
        </w:rPr>
      </w:pPr>
    </w:p>
    <w:p w14:paraId="6BB58962" w14:textId="5A998851" w:rsidR="00F86EAD" w:rsidRPr="00140B21" w:rsidRDefault="002B6BAA" w:rsidP="00556037">
      <w:pPr>
        <w:spacing w:after="0"/>
        <w:jc w:val="both"/>
        <w:rPr>
          <w:rFonts w:ascii="Times New Roman" w:hAnsi="Times New Roman" w:cs="Times New Roman"/>
          <w:lang w:val="en-GB"/>
        </w:rPr>
      </w:pPr>
      <w:r w:rsidRPr="002B6BAA">
        <w:rPr>
          <w:rFonts w:ascii="Times New Roman" w:hAnsi="Times New Roman" w:cs="Times New Roman"/>
          <w:lang w:val="en-GB"/>
        </w:rPr>
        <w:t xml:space="preserve">I regret that I was unable to complete the peer review for this lab assignment due to personal circumstances before and during the assignment's original hand-in date. </w:t>
      </w:r>
      <w:r w:rsidRPr="00140B21">
        <w:rPr>
          <w:rFonts w:ascii="Times New Roman" w:hAnsi="Times New Roman" w:cs="Times New Roman"/>
          <w:lang w:val="en-GB"/>
        </w:rPr>
        <w:t>I apologi</w:t>
      </w:r>
      <w:r w:rsidR="00F94DDF">
        <w:rPr>
          <w:rFonts w:ascii="Times New Roman" w:hAnsi="Times New Roman" w:cs="Times New Roman"/>
          <w:lang w:val="en-GB"/>
        </w:rPr>
        <w:t>s</w:t>
      </w:r>
      <w:r w:rsidRPr="00140B21">
        <w:rPr>
          <w:rFonts w:ascii="Times New Roman" w:hAnsi="Times New Roman" w:cs="Times New Roman"/>
          <w:lang w:val="en-GB"/>
        </w:rPr>
        <w:t xml:space="preserve">e for any inconvenience this may have caused and deeply appreciate the understanding and support I received from </w:t>
      </w:r>
      <w:r w:rsidR="00140B21">
        <w:rPr>
          <w:rFonts w:ascii="Times New Roman" w:hAnsi="Times New Roman" w:cs="Times New Roman"/>
          <w:lang w:val="en-GB"/>
        </w:rPr>
        <w:t xml:space="preserve">this course’s </w:t>
      </w:r>
      <w:r w:rsidRPr="00140B21">
        <w:rPr>
          <w:rFonts w:ascii="Times New Roman" w:hAnsi="Times New Roman" w:cs="Times New Roman"/>
          <w:lang w:val="en-GB"/>
        </w:rPr>
        <w:t>teachers during this time.</w:t>
      </w:r>
    </w:p>
    <w:p w14:paraId="0BB1776C" w14:textId="77777777" w:rsidR="002B6BAA" w:rsidRPr="00140B21" w:rsidRDefault="002B6BAA" w:rsidP="00556037">
      <w:pPr>
        <w:spacing w:after="0"/>
        <w:jc w:val="both"/>
        <w:rPr>
          <w:rFonts w:ascii="Times New Roman" w:hAnsi="Times New Roman" w:cs="Times New Roman"/>
          <w:lang w:val="en-GB"/>
        </w:rPr>
      </w:pPr>
    </w:p>
    <w:p w14:paraId="7CB9C749" w14:textId="063BE486" w:rsidR="00BE4866" w:rsidRPr="00A26E54" w:rsidRDefault="00BE4866" w:rsidP="00556037">
      <w:pPr>
        <w:pStyle w:val="Rubrik1"/>
        <w:spacing w:before="0" w:after="0"/>
        <w:jc w:val="both"/>
        <w:rPr>
          <w:rFonts w:ascii="Times New Roman" w:hAnsi="Times New Roman" w:cs="Times New Roman"/>
          <w:b/>
          <w:bCs/>
          <w:lang w:val="en-GB"/>
        </w:rPr>
      </w:pPr>
      <w:r w:rsidRPr="00A26E54">
        <w:rPr>
          <w:rFonts w:ascii="Times New Roman" w:hAnsi="Times New Roman" w:cs="Times New Roman"/>
          <w:b/>
          <w:bCs/>
          <w:lang w:val="en-GB"/>
        </w:rPr>
        <w:t>Summary</w:t>
      </w:r>
    </w:p>
    <w:p w14:paraId="70854228" w14:textId="77777777" w:rsidR="006936A5" w:rsidRPr="006936A5" w:rsidRDefault="006936A5" w:rsidP="00F05DEB">
      <w:pPr>
        <w:spacing w:after="0"/>
        <w:rPr>
          <w:lang w:val="en-GB"/>
        </w:rPr>
      </w:pPr>
    </w:p>
    <w:p w14:paraId="7A85FAB2" w14:textId="62698A68" w:rsidR="001B12E7" w:rsidRPr="00842B80" w:rsidRDefault="001B12E7" w:rsidP="00556037">
      <w:pPr>
        <w:spacing w:after="0"/>
        <w:jc w:val="both"/>
        <w:rPr>
          <w:rFonts w:ascii="Times New Roman" w:hAnsi="Times New Roman" w:cs="Times New Roman"/>
          <w:lang w:val="en-GB"/>
        </w:rPr>
      </w:pPr>
      <w:r w:rsidRPr="001B12E7">
        <w:rPr>
          <w:rFonts w:ascii="Times New Roman" w:hAnsi="Times New Roman" w:cs="Times New Roman"/>
          <w:lang w:val="en-GB"/>
        </w:rPr>
        <w:t xml:space="preserve">A Hidden Markov Model (HMM) is a statistical model used to represent systems where the underlying state is not directly observable (hidden) but can be </w:t>
      </w:r>
      <w:r w:rsidR="002F6D86" w:rsidRPr="00842B80">
        <w:rPr>
          <w:rFonts w:ascii="Times New Roman" w:hAnsi="Times New Roman" w:cs="Times New Roman"/>
          <w:lang w:val="en-GB"/>
        </w:rPr>
        <w:t>determined</w:t>
      </w:r>
      <w:r w:rsidRPr="001B12E7">
        <w:rPr>
          <w:rFonts w:ascii="Times New Roman" w:hAnsi="Times New Roman" w:cs="Times New Roman"/>
          <w:lang w:val="en-GB"/>
        </w:rPr>
        <w:t xml:space="preserve"> through </w:t>
      </w:r>
      <w:r w:rsidR="002F6D86" w:rsidRPr="00842B80">
        <w:rPr>
          <w:rFonts w:ascii="Times New Roman" w:hAnsi="Times New Roman" w:cs="Times New Roman"/>
          <w:lang w:val="en-GB"/>
        </w:rPr>
        <w:t xml:space="preserve">the </w:t>
      </w:r>
      <w:r w:rsidRPr="001B12E7">
        <w:rPr>
          <w:rFonts w:ascii="Times New Roman" w:hAnsi="Times New Roman" w:cs="Times New Roman"/>
          <w:lang w:val="en-GB"/>
        </w:rPr>
        <w:t xml:space="preserve">observable data. The model consists of a set of states connected by probabilities. HMMs are used in applications such as speech recognition, bioinformatics, and </w:t>
      </w:r>
      <w:r w:rsidR="008B5164" w:rsidRPr="00842B80">
        <w:rPr>
          <w:rFonts w:ascii="Times New Roman" w:hAnsi="Times New Roman" w:cs="Times New Roman"/>
          <w:lang w:val="en-GB"/>
        </w:rPr>
        <w:t xml:space="preserve">in this case, </w:t>
      </w:r>
      <w:r w:rsidRPr="001B12E7">
        <w:rPr>
          <w:rFonts w:ascii="Times New Roman" w:hAnsi="Times New Roman" w:cs="Times New Roman"/>
          <w:lang w:val="en-GB"/>
        </w:rPr>
        <w:t xml:space="preserve">robot navigation, where the goal is to infer the hidden state </w:t>
      </w:r>
      <w:r w:rsidR="00F1755E" w:rsidRPr="00842B80">
        <w:rPr>
          <w:rFonts w:ascii="Times New Roman" w:hAnsi="Times New Roman" w:cs="Times New Roman"/>
          <w:lang w:val="en-GB"/>
        </w:rPr>
        <w:t xml:space="preserve">from </w:t>
      </w:r>
      <w:r w:rsidR="00B5575A" w:rsidRPr="00842B80">
        <w:rPr>
          <w:rFonts w:ascii="Times New Roman" w:hAnsi="Times New Roman" w:cs="Times New Roman"/>
          <w:lang w:val="en-GB"/>
        </w:rPr>
        <w:t xml:space="preserve">the </w:t>
      </w:r>
      <w:r w:rsidRPr="001B12E7">
        <w:rPr>
          <w:rFonts w:ascii="Times New Roman" w:hAnsi="Times New Roman" w:cs="Times New Roman"/>
          <w:lang w:val="en-GB"/>
        </w:rPr>
        <w:t>observed data.</w:t>
      </w:r>
    </w:p>
    <w:p w14:paraId="2E5E1460" w14:textId="77777777" w:rsidR="00734BB1" w:rsidRPr="001B12E7" w:rsidRDefault="00734BB1" w:rsidP="00556037">
      <w:pPr>
        <w:spacing w:after="0"/>
        <w:jc w:val="both"/>
        <w:rPr>
          <w:rFonts w:ascii="Times New Roman" w:hAnsi="Times New Roman" w:cs="Times New Roman"/>
          <w:lang w:val="en-GB"/>
        </w:rPr>
      </w:pPr>
    </w:p>
    <w:p w14:paraId="00EF6911" w14:textId="55A4DC17" w:rsidR="001B12E7" w:rsidRPr="001B12E7" w:rsidRDefault="001B12E7" w:rsidP="00556037">
      <w:pPr>
        <w:spacing w:after="0"/>
        <w:jc w:val="both"/>
        <w:rPr>
          <w:rFonts w:ascii="Times New Roman" w:hAnsi="Times New Roman" w:cs="Times New Roman"/>
          <w:lang w:val="en-GB"/>
        </w:rPr>
      </w:pPr>
      <w:r w:rsidRPr="001B12E7">
        <w:rPr>
          <w:rFonts w:ascii="Times New Roman" w:hAnsi="Times New Roman" w:cs="Times New Roman"/>
          <w:lang w:val="en-GB"/>
        </w:rPr>
        <w:t xml:space="preserve">In this </w:t>
      </w:r>
      <w:r w:rsidR="009F1C77" w:rsidRPr="00842B80">
        <w:rPr>
          <w:rFonts w:ascii="Times New Roman" w:hAnsi="Times New Roman" w:cs="Times New Roman"/>
          <w:lang w:val="en-GB"/>
        </w:rPr>
        <w:t>task</w:t>
      </w:r>
      <w:r w:rsidRPr="001B12E7">
        <w:rPr>
          <w:rFonts w:ascii="Times New Roman" w:hAnsi="Times New Roman" w:cs="Times New Roman"/>
          <w:lang w:val="en-GB"/>
        </w:rPr>
        <w:t xml:space="preserve">, an HMM </w:t>
      </w:r>
      <w:r w:rsidR="009F1C77" w:rsidRPr="00842B80">
        <w:rPr>
          <w:rFonts w:ascii="Times New Roman" w:hAnsi="Times New Roman" w:cs="Times New Roman"/>
          <w:lang w:val="en-GB"/>
        </w:rPr>
        <w:t>was</w:t>
      </w:r>
      <w:r w:rsidRPr="001B12E7">
        <w:rPr>
          <w:rFonts w:ascii="Times New Roman" w:hAnsi="Times New Roman" w:cs="Times New Roman"/>
          <w:lang w:val="en-GB"/>
        </w:rPr>
        <w:t xml:space="preserve"> applied to track the position of a robot on a grid over time. The robot moves around the grid</w:t>
      </w:r>
      <w:r w:rsidR="000007C3" w:rsidRPr="00842B80">
        <w:rPr>
          <w:rFonts w:ascii="Times New Roman" w:hAnsi="Times New Roman" w:cs="Times New Roman"/>
          <w:lang w:val="en-GB"/>
        </w:rPr>
        <w:t xml:space="preserve"> according to its transition model</w:t>
      </w:r>
      <w:r w:rsidRPr="001B12E7">
        <w:rPr>
          <w:rFonts w:ascii="Times New Roman" w:hAnsi="Times New Roman" w:cs="Times New Roman"/>
          <w:lang w:val="en-GB"/>
        </w:rPr>
        <w:t>, and its true position is hidden. At each time step, a sensor provides a noisy observation, or rather an approximation, of the robot's position. The objective is to use the sequence of these noisy observations to determine the robot's most likely position at each time step.</w:t>
      </w:r>
    </w:p>
    <w:p w14:paraId="69D229F9" w14:textId="77777777" w:rsidR="00BE4866" w:rsidRPr="00842B80" w:rsidRDefault="00BE4866" w:rsidP="00556037">
      <w:pPr>
        <w:spacing w:after="0"/>
        <w:jc w:val="both"/>
        <w:rPr>
          <w:rFonts w:ascii="Times New Roman" w:hAnsi="Times New Roman" w:cs="Times New Roman"/>
          <w:lang w:val="en-GB"/>
        </w:rPr>
      </w:pPr>
    </w:p>
    <w:p w14:paraId="3EA11CA2" w14:textId="77777777" w:rsidR="00BE4866" w:rsidRPr="00842B80" w:rsidRDefault="00BE4866" w:rsidP="00556037">
      <w:pPr>
        <w:spacing w:after="0"/>
        <w:jc w:val="both"/>
        <w:rPr>
          <w:rFonts w:ascii="Times New Roman" w:hAnsi="Times New Roman" w:cs="Times New Roman"/>
          <w:lang w:val="en-GB"/>
        </w:rPr>
      </w:pPr>
      <w:r w:rsidRPr="00842B80">
        <w:rPr>
          <w:rFonts w:ascii="Times New Roman" w:hAnsi="Times New Roman" w:cs="Times New Roman"/>
          <w:lang w:val="en-GB"/>
        </w:rPr>
        <w:t xml:space="preserve">The two sensor/observation models provided represent different types of sensor failure modes. The "0" model represents a non-uniform failure where certain grid positions are more likely to be misread by the sensor. The "1" model represents a uniform failure where all positions have an equal probability of being misread. </w:t>
      </w:r>
    </w:p>
    <w:p w14:paraId="45D45143" w14:textId="77777777" w:rsidR="00BE4866" w:rsidRPr="00842B80" w:rsidRDefault="00BE4866" w:rsidP="00556037">
      <w:pPr>
        <w:spacing w:after="0"/>
        <w:jc w:val="both"/>
        <w:rPr>
          <w:rFonts w:ascii="Times New Roman" w:hAnsi="Times New Roman" w:cs="Times New Roman"/>
          <w:lang w:val="en-GB"/>
        </w:rPr>
      </w:pPr>
    </w:p>
    <w:p w14:paraId="7D3E4C15" w14:textId="7ECD28F6" w:rsidR="00BE4866" w:rsidRPr="00842B80" w:rsidRDefault="00BE4866" w:rsidP="00556037">
      <w:pPr>
        <w:spacing w:after="0"/>
        <w:jc w:val="both"/>
        <w:rPr>
          <w:rFonts w:ascii="Times New Roman" w:hAnsi="Times New Roman" w:cs="Times New Roman"/>
          <w:lang w:val="en-GB"/>
        </w:rPr>
      </w:pPr>
      <w:r w:rsidRPr="00842B80">
        <w:rPr>
          <w:rFonts w:ascii="Times New Roman" w:hAnsi="Times New Roman" w:cs="Times New Roman"/>
          <w:lang w:val="en-GB"/>
        </w:rPr>
        <w:t xml:space="preserve">The difference between these two models affects the accuracy of </w:t>
      </w:r>
      <w:r w:rsidR="007C4D74" w:rsidRPr="00842B80">
        <w:rPr>
          <w:rFonts w:ascii="Times New Roman" w:hAnsi="Times New Roman" w:cs="Times New Roman"/>
          <w:lang w:val="en-GB"/>
        </w:rPr>
        <w:t xml:space="preserve">the </w:t>
      </w:r>
      <w:r w:rsidRPr="00842B80">
        <w:rPr>
          <w:rFonts w:ascii="Times New Roman" w:hAnsi="Times New Roman" w:cs="Times New Roman"/>
          <w:lang w:val="en-GB"/>
        </w:rPr>
        <w:t xml:space="preserve">position tracking </w:t>
      </w:r>
      <w:r w:rsidR="007C4D74" w:rsidRPr="00842B80">
        <w:rPr>
          <w:rFonts w:ascii="Times New Roman" w:hAnsi="Times New Roman" w:cs="Times New Roman"/>
          <w:lang w:val="en-GB"/>
        </w:rPr>
        <w:t>when doing the HMM-</w:t>
      </w:r>
      <w:r w:rsidRPr="00842B80">
        <w:rPr>
          <w:rFonts w:ascii="Times New Roman" w:hAnsi="Times New Roman" w:cs="Times New Roman"/>
          <w:lang w:val="en-GB"/>
        </w:rPr>
        <w:t>filtering</w:t>
      </w:r>
      <w:r w:rsidR="007C4D74" w:rsidRPr="00842B80">
        <w:rPr>
          <w:rFonts w:ascii="Times New Roman" w:hAnsi="Times New Roman" w:cs="Times New Roman"/>
          <w:lang w:val="en-GB"/>
        </w:rPr>
        <w:t>-approach</w:t>
      </w:r>
      <w:r w:rsidRPr="00842B80">
        <w:rPr>
          <w:rFonts w:ascii="Times New Roman" w:hAnsi="Times New Roman" w:cs="Times New Roman"/>
          <w:lang w:val="en-GB"/>
        </w:rPr>
        <w:t xml:space="preserve">. With the non-uniform failure model, the algorithm can learn that certain positions are unreliable </w:t>
      </w:r>
      <w:r w:rsidR="007C4D74" w:rsidRPr="00842B80">
        <w:rPr>
          <w:rFonts w:ascii="Times New Roman" w:hAnsi="Times New Roman" w:cs="Times New Roman"/>
          <w:lang w:val="en-GB"/>
        </w:rPr>
        <w:t>which in short will</w:t>
      </w:r>
      <w:r w:rsidRPr="00842B80">
        <w:rPr>
          <w:rFonts w:ascii="Times New Roman" w:hAnsi="Times New Roman" w:cs="Times New Roman"/>
          <w:lang w:val="en-GB"/>
        </w:rPr>
        <w:t xml:space="preserve"> </w:t>
      </w:r>
      <w:r w:rsidR="007C4D74" w:rsidRPr="00842B80">
        <w:rPr>
          <w:rFonts w:ascii="Times New Roman" w:hAnsi="Times New Roman" w:cs="Times New Roman"/>
          <w:lang w:val="en-GB"/>
        </w:rPr>
        <w:t>deprioriti</w:t>
      </w:r>
      <w:r w:rsidR="000313D4" w:rsidRPr="00842B80">
        <w:rPr>
          <w:rFonts w:ascii="Times New Roman" w:hAnsi="Times New Roman" w:cs="Times New Roman"/>
          <w:lang w:val="en-GB"/>
        </w:rPr>
        <w:t>s</w:t>
      </w:r>
      <w:r w:rsidR="007C4D74" w:rsidRPr="00842B80">
        <w:rPr>
          <w:rFonts w:ascii="Times New Roman" w:hAnsi="Times New Roman" w:cs="Times New Roman"/>
          <w:lang w:val="en-GB"/>
        </w:rPr>
        <w:t xml:space="preserve">e </w:t>
      </w:r>
      <w:r w:rsidRPr="00842B80">
        <w:rPr>
          <w:rFonts w:ascii="Times New Roman" w:hAnsi="Times New Roman" w:cs="Times New Roman"/>
          <w:lang w:val="en-GB"/>
        </w:rPr>
        <w:t xml:space="preserve">them. This results in more accurate tracking than with the uniform failure model. </w:t>
      </w:r>
      <w:r w:rsidR="007C4D74" w:rsidRPr="00842B80">
        <w:rPr>
          <w:rFonts w:ascii="Times New Roman" w:hAnsi="Times New Roman" w:cs="Times New Roman"/>
          <w:lang w:val="en-GB"/>
        </w:rPr>
        <w:t xml:space="preserve">The </w:t>
      </w:r>
      <w:r w:rsidRPr="00842B80">
        <w:rPr>
          <w:rFonts w:ascii="Times New Roman" w:hAnsi="Times New Roman" w:cs="Times New Roman"/>
          <w:lang w:val="en-GB"/>
        </w:rPr>
        <w:t xml:space="preserve">difference in accuracy </w:t>
      </w:r>
      <w:r w:rsidR="007C4D74" w:rsidRPr="00842B80">
        <w:rPr>
          <w:rFonts w:ascii="Times New Roman" w:hAnsi="Times New Roman" w:cs="Times New Roman"/>
          <w:lang w:val="en-GB"/>
        </w:rPr>
        <w:t xml:space="preserve">is small but still notable which will be shown in the provided diagrams which describes the failure-plot as the </w:t>
      </w:r>
      <w:r w:rsidR="00DA5855" w:rsidRPr="00842B80">
        <w:rPr>
          <w:rFonts w:ascii="Times New Roman" w:hAnsi="Times New Roman" w:cs="Times New Roman"/>
          <w:lang w:val="en-GB"/>
        </w:rPr>
        <w:t xml:space="preserve">Manhattan </w:t>
      </w:r>
      <w:r w:rsidR="007C4D74" w:rsidRPr="00842B80">
        <w:rPr>
          <w:rFonts w:ascii="Times New Roman" w:hAnsi="Times New Roman" w:cs="Times New Roman"/>
          <w:lang w:val="en-GB"/>
        </w:rPr>
        <w:t>distance between the guessed position from the model and the actual position.</w:t>
      </w:r>
    </w:p>
    <w:p w14:paraId="59F9AC2D" w14:textId="77777777" w:rsidR="00BE4866" w:rsidRPr="00842B80" w:rsidRDefault="00BE4866" w:rsidP="00556037">
      <w:pPr>
        <w:spacing w:after="0"/>
        <w:jc w:val="both"/>
        <w:rPr>
          <w:rFonts w:ascii="Times New Roman" w:hAnsi="Times New Roman" w:cs="Times New Roman"/>
          <w:lang w:val="en-GB"/>
        </w:rPr>
      </w:pPr>
    </w:p>
    <w:p w14:paraId="287B3374" w14:textId="4E90DCA9" w:rsidR="00BE4866" w:rsidRDefault="003C31BC" w:rsidP="00556037">
      <w:pPr>
        <w:spacing w:after="0"/>
        <w:jc w:val="both"/>
        <w:rPr>
          <w:rFonts w:ascii="Times New Roman" w:hAnsi="Times New Roman" w:cs="Times New Roman"/>
          <w:lang w:val="en-GB"/>
        </w:rPr>
      </w:pPr>
      <w:r w:rsidRPr="003C31BC">
        <w:rPr>
          <w:rFonts w:ascii="Times New Roman" w:hAnsi="Times New Roman" w:cs="Times New Roman"/>
          <w:lang w:val="en-GB"/>
        </w:rPr>
        <w:t>Based on my results, tracking the robot's position using filtering provides much better accuracy than pure guessing with no sensing. Filtering outperforms the raw sensor observations as it effectively reduces the impact of sensor noise and inaccuracies.</w:t>
      </w:r>
    </w:p>
    <w:p w14:paraId="6B9F43E0" w14:textId="77777777" w:rsidR="003C31BC" w:rsidRPr="00842B80" w:rsidRDefault="003C31BC" w:rsidP="00556037">
      <w:pPr>
        <w:spacing w:after="0"/>
        <w:jc w:val="both"/>
        <w:rPr>
          <w:rFonts w:ascii="Times New Roman" w:hAnsi="Times New Roman" w:cs="Times New Roman"/>
          <w:lang w:val="en-GB"/>
        </w:rPr>
      </w:pPr>
    </w:p>
    <w:p w14:paraId="1971B5F2" w14:textId="3DDBC41E" w:rsidR="00BE4866" w:rsidRPr="00842B80" w:rsidRDefault="00BE4866" w:rsidP="00556037">
      <w:pPr>
        <w:spacing w:after="0"/>
        <w:jc w:val="both"/>
        <w:rPr>
          <w:rFonts w:ascii="Times New Roman" w:hAnsi="Times New Roman" w:cs="Times New Roman"/>
          <w:lang w:val="en-GB"/>
        </w:rPr>
      </w:pPr>
      <w:r w:rsidRPr="00842B80">
        <w:rPr>
          <w:rFonts w:ascii="Times New Roman" w:hAnsi="Times New Roman" w:cs="Times New Roman"/>
          <w:lang w:val="en-GB"/>
        </w:rPr>
        <w:t>The HMM approach is well-suited for this robot locali</w:t>
      </w:r>
      <w:r w:rsidR="000313D4" w:rsidRPr="00842B80">
        <w:rPr>
          <w:rFonts w:ascii="Times New Roman" w:hAnsi="Times New Roman" w:cs="Times New Roman"/>
          <w:lang w:val="en-GB"/>
        </w:rPr>
        <w:t>s</w:t>
      </w:r>
      <w:r w:rsidRPr="00842B80">
        <w:rPr>
          <w:rFonts w:ascii="Times New Roman" w:hAnsi="Times New Roman" w:cs="Times New Roman"/>
          <w:lang w:val="en-GB"/>
        </w:rPr>
        <w:t>ation task because it models the hidden state (</w:t>
      </w:r>
      <w:r w:rsidR="00475C83" w:rsidRPr="00842B80">
        <w:rPr>
          <w:rFonts w:ascii="Times New Roman" w:hAnsi="Times New Roman" w:cs="Times New Roman"/>
          <w:lang w:val="en-GB"/>
        </w:rPr>
        <w:t xml:space="preserve">the </w:t>
      </w:r>
      <w:r w:rsidRPr="00842B80">
        <w:rPr>
          <w:rFonts w:ascii="Times New Roman" w:hAnsi="Times New Roman" w:cs="Times New Roman"/>
          <w:lang w:val="en-GB"/>
        </w:rPr>
        <w:t>true position) and relationship between state and observations (sensor model). This allows inferring the hidden state from the sequence of observations. The HMM makes reasonable assumptions about the robot's motion and sensor characteristics that</w:t>
      </w:r>
      <w:r w:rsidR="00CA758A" w:rsidRPr="00842B80">
        <w:rPr>
          <w:rFonts w:ascii="Times New Roman" w:hAnsi="Times New Roman" w:cs="Times New Roman"/>
          <w:lang w:val="en-GB"/>
        </w:rPr>
        <w:t xml:space="preserve"> makes the</w:t>
      </w:r>
      <w:r w:rsidRPr="00842B80">
        <w:rPr>
          <w:rFonts w:ascii="Times New Roman" w:hAnsi="Times New Roman" w:cs="Times New Roman"/>
          <w:lang w:val="en-GB"/>
        </w:rPr>
        <w:t xml:space="preserve"> position tracking</w:t>
      </w:r>
      <w:r w:rsidR="00CA758A" w:rsidRPr="00842B80">
        <w:rPr>
          <w:rFonts w:ascii="Times New Roman" w:hAnsi="Times New Roman" w:cs="Times New Roman"/>
          <w:lang w:val="en-GB"/>
        </w:rPr>
        <w:t xml:space="preserve"> with relatively low failure</w:t>
      </w:r>
      <w:r w:rsidR="00797939" w:rsidRPr="00842B80">
        <w:rPr>
          <w:rFonts w:ascii="Times New Roman" w:hAnsi="Times New Roman" w:cs="Times New Roman"/>
          <w:lang w:val="en-GB"/>
        </w:rPr>
        <w:t>.</w:t>
      </w:r>
    </w:p>
    <w:p w14:paraId="3A5DBF5C" w14:textId="77777777" w:rsidR="00BE4866" w:rsidRPr="00842B80" w:rsidRDefault="00BE4866" w:rsidP="00556037">
      <w:pPr>
        <w:spacing w:after="0"/>
        <w:jc w:val="both"/>
        <w:rPr>
          <w:rFonts w:ascii="Times New Roman" w:hAnsi="Times New Roman" w:cs="Times New Roman"/>
          <w:lang w:val="en-GB"/>
        </w:rPr>
      </w:pPr>
    </w:p>
    <w:p w14:paraId="690F073D" w14:textId="77777777" w:rsidR="00235245" w:rsidRDefault="00235245" w:rsidP="00556037">
      <w:pPr>
        <w:spacing w:after="0"/>
        <w:jc w:val="both"/>
        <w:rPr>
          <w:rFonts w:ascii="Times New Roman" w:hAnsi="Times New Roman" w:cs="Times New Roman"/>
          <w:lang w:val="en-GB"/>
        </w:rPr>
      </w:pPr>
    </w:p>
    <w:p w14:paraId="2F094FE4" w14:textId="77777777" w:rsidR="00701983" w:rsidRDefault="00701983" w:rsidP="00556037">
      <w:pPr>
        <w:spacing w:after="0"/>
        <w:jc w:val="both"/>
        <w:rPr>
          <w:rFonts w:ascii="Times New Roman" w:hAnsi="Times New Roman" w:cs="Times New Roman"/>
          <w:lang w:val="en-GB"/>
        </w:rPr>
      </w:pPr>
    </w:p>
    <w:p w14:paraId="3286830A" w14:textId="77777777" w:rsidR="00701983" w:rsidRDefault="00701983" w:rsidP="00556037">
      <w:pPr>
        <w:spacing w:after="0"/>
        <w:jc w:val="both"/>
        <w:rPr>
          <w:rFonts w:ascii="Times New Roman" w:hAnsi="Times New Roman" w:cs="Times New Roman"/>
          <w:lang w:val="en-GB"/>
        </w:rPr>
      </w:pPr>
    </w:p>
    <w:p w14:paraId="47B6D4A9" w14:textId="77777777" w:rsidR="00701983" w:rsidRPr="00842B80" w:rsidRDefault="00701983" w:rsidP="00556037">
      <w:pPr>
        <w:spacing w:after="0"/>
        <w:jc w:val="both"/>
        <w:rPr>
          <w:rFonts w:ascii="Times New Roman" w:hAnsi="Times New Roman" w:cs="Times New Roman"/>
          <w:lang w:val="en-GB"/>
        </w:rPr>
      </w:pPr>
    </w:p>
    <w:p w14:paraId="223CD5B2" w14:textId="591C0217" w:rsidR="00134D16" w:rsidRPr="00A26E54" w:rsidRDefault="0000528F" w:rsidP="00556037">
      <w:pPr>
        <w:pStyle w:val="Rubrik1"/>
        <w:spacing w:before="0" w:after="0"/>
        <w:jc w:val="both"/>
        <w:rPr>
          <w:rFonts w:ascii="Times New Roman" w:hAnsi="Times New Roman" w:cs="Times New Roman"/>
          <w:b/>
          <w:bCs/>
          <w:lang w:val="en-GB"/>
        </w:rPr>
      </w:pPr>
      <w:r w:rsidRPr="00A26E54">
        <w:rPr>
          <w:rFonts w:ascii="Times New Roman" w:hAnsi="Times New Roman" w:cs="Times New Roman"/>
          <w:b/>
          <w:bCs/>
          <w:lang w:val="en-GB"/>
        </w:rPr>
        <w:lastRenderedPageBreak/>
        <w:t>Models</w:t>
      </w:r>
    </w:p>
    <w:p w14:paraId="1F9412F4" w14:textId="77777777" w:rsidR="00556037" w:rsidRDefault="00556037" w:rsidP="00556037">
      <w:pPr>
        <w:pStyle w:val="Rubrik3"/>
        <w:spacing w:before="0" w:after="0"/>
        <w:jc w:val="both"/>
        <w:rPr>
          <w:rFonts w:ascii="Times New Roman" w:hAnsi="Times New Roman" w:cs="Times New Roman"/>
          <w:lang w:val="en-GB"/>
        </w:rPr>
      </w:pPr>
    </w:p>
    <w:p w14:paraId="09591496" w14:textId="75C8488C" w:rsidR="00134D16" w:rsidRPr="001753EE" w:rsidRDefault="00705E75" w:rsidP="00556037">
      <w:pPr>
        <w:pStyle w:val="Rubrik3"/>
        <w:spacing w:before="0" w:after="0"/>
        <w:jc w:val="both"/>
        <w:rPr>
          <w:rFonts w:ascii="Times New Roman" w:hAnsi="Times New Roman" w:cs="Times New Roman"/>
          <w:lang w:val="en-GB"/>
        </w:rPr>
      </w:pPr>
      <w:r w:rsidRPr="001753EE">
        <w:rPr>
          <w:rFonts w:ascii="Times New Roman" w:hAnsi="Times New Roman" w:cs="Times New Roman"/>
          <w:lang w:val="en-GB"/>
        </w:rPr>
        <w:t>Transition</w:t>
      </w:r>
      <w:r w:rsidR="004D7459" w:rsidRPr="001753EE">
        <w:rPr>
          <w:rFonts w:ascii="Times New Roman" w:hAnsi="Times New Roman" w:cs="Times New Roman"/>
          <w:lang w:val="en-GB"/>
        </w:rPr>
        <w:t>M</w:t>
      </w:r>
      <w:r w:rsidRPr="001753EE">
        <w:rPr>
          <w:rFonts w:ascii="Times New Roman" w:hAnsi="Times New Roman" w:cs="Times New Roman"/>
          <w:lang w:val="en-GB"/>
        </w:rPr>
        <w:t>odel</w:t>
      </w:r>
    </w:p>
    <w:p w14:paraId="73CE92EA" w14:textId="38B97F0D" w:rsidR="00705E75" w:rsidRPr="00842B80" w:rsidRDefault="00705E75" w:rsidP="00556037">
      <w:pPr>
        <w:spacing w:after="0"/>
        <w:jc w:val="both"/>
        <w:rPr>
          <w:rFonts w:ascii="Times New Roman" w:hAnsi="Times New Roman" w:cs="Times New Roman"/>
          <w:lang w:val="en-GB"/>
        </w:rPr>
      </w:pPr>
      <w:r w:rsidRPr="00842B80">
        <w:rPr>
          <w:rFonts w:ascii="Times New Roman" w:hAnsi="Times New Roman" w:cs="Times New Roman"/>
          <w:lang w:val="en-GB"/>
        </w:rPr>
        <w:t xml:space="preserve">This model contains rules for how the robot changes its direction/heading when moving through </w:t>
      </w:r>
      <w:r w:rsidR="00777C12" w:rsidRPr="00842B80">
        <w:rPr>
          <w:rFonts w:ascii="Times New Roman" w:hAnsi="Times New Roman" w:cs="Times New Roman"/>
          <w:lang w:val="en-GB"/>
        </w:rPr>
        <w:t>the</w:t>
      </w:r>
      <w:r w:rsidRPr="00842B80">
        <w:rPr>
          <w:rFonts w:ascii="Times New Roman" w:hAnsi="Times New Roman" w:cs="Times New Roman"/>
          <w:lang w:val="en-GB"/>
        </w:rPr>
        <w:t xml:space="preserve"> environment.</w:t>
      </w:r>
    </w:p>
    <w:p w14:paraId="56E6FE83" w14:textId="77777777" w:rsidR="00705E75" w:rsidRPr="00842B80" w:rsidRDefault="00705E75" w:rsidP="00556037">
      <w:pPr>
        <w:spacing w:after="0"/>
        <w:jc w:val="both"/>
        <w:rPr>
          <w:rFonts w:ascii="Times New Roman" w:hAnsi="Times New Roman" w:cs="Times New Roman"/>
          <w:lang w:val="en-GB"/>
        </w:rPr>
      </w:pPr>
    </w:p>
    <w:p w14:paraId="3617C933" w14:textId="3A363F9F" w:rsidR="00705E75" w:rsidRPr="00842B80" w:rsidRDefault="00705E75" w:rsidP="00556037">
      <w:pPr>
        <w:spacing w:after="0"/>
        <w:jc w:val="both"/>
        <w:rPr>
          <w:rFonts w:ascii="Times New Roman" w:hAnsi="Times New Roman" w:cs="Times New Roman"/>
          <w:lang w:val="en-GB"/>
        </w:rPr>
      </w:pPr>
      <w:r w:rsidRPr="00842B80">
        <w:rPr>
          <w:rFonts w:ascii="Times New Roman" w:hAnsi="Times New Roman" w:cs="Times New Roman"/>
          <w:lang w:val="en-GB"/>
        </w:rPr>
        <w:t xml:space="preserve">If the robot </w:t>
      </w:r>
      <w:r w:rsidR="00BF04F9" w:rsidRPr="00842B80">
        <w:rPr>
          <w:rFonts w:ascii="Times New Roman" w:hAnsi="Times New Roman" w:cs="Times New Roman"/>
          <w:lang w:val="en-GB"/>
        </w:rPr>
        <w:t xml:space="preserve">does </w:t>
      </w:r>
      <w:r w:rsidRPr="00842B80">
        <w:rPr>
          <w:rFonts w:ascii="Times New Roman" w:hAnsi="Times New Roman" w:cs="Times New Roman"/>
          <w:lang w:val="en-GB"/>
        </w:rPr>
        <w:t>not encounter a wall on its current move, there is a 0.7 probability that it will continue in the same heading on the next move, and a 0.3 probability that it will change to a different, random heading.</w:t>
      </w:r>
      <w:r w:rsidR="00D36D31" w:rsidRPr="00842B80">
        <w:rPr>
          <w:rFonts w:ascii="Times New Roman" w:hAnsi="Times New Roman" w:cs="Times New Roman"/>
          <w:lang w:val="en-GB"/>
        </w:rPr>
        <w:t xml:space="preserve"> </w:t>
      </w:r>
      <w:r w:rsidR="00DB51FA" w:rsidRPr="00842B80">
        <w:rPr>
          <w:rFonts w:ascii="Times New Roman" w:hAnsi="Times New Roman" w:cs="Times New Roman"/>
          <w:lang w:val="en-GB"/>
        </w:rPr>
        <w:t xml:space="preserve">However, if </w:t>
      </w:r>
      <w:r w:rsidRPr="00842B80">
        <w:rPr>
          <w:rFonts w:ascii="Times New Roman" w:hAnsi="Times New Roman" w:cs="Times New Roman"/>
          <w:lang w:val="en-GB"/>
        </w:rPr>
        <w:t>the robot does encounter a wall on its current move, there is a 0.0 probability that it will continue in the same heading (since it cannot move through the wall). Instead, there is a 1.0 probability that it will change to a different, random heading that does not involve the wall.</w:t>
      </w:r>
    </w:p>
    <w:p w14:paraId="498E889C" w14:textId="77777777" w:rsidR="00705E75" w:rsidRPr="00842B80" w:rsidRDefault="00705E75" w:rsidP="00556037">
      <w:pPr>
        <w:spacing w:after="0"/>
        <w:jc w:val="both"/>
        <w:rPr>
          <w:rFonts w:ascii="Times New Roman" w:hAnsi="Times New Roman" w:cs="Times New Roman"/>
          <w:lang w:val="en-GB"/>
        </w:rPr>
      </w:pPr>
    </w:p>
    <w:p w14:paraId="2FD85642" w14:textId="2E8C36CA" w:rsidR="00705E75" w:rsidRPr="00842B80" w:rsidRDefault="00705E75" w:rsidP="00556037">
      <w:pPr>
        <w:spacing w:after="0"/>
        <w:jc w:val="both"/>
        <w:rPr>
          <w:rFonts w:ascii="Times New Roman" w:hAnsi="Times New Roman" w:cs="Times New Roman"/>
          <w:lang w:val="en-GB"/>
        </w:rPr>
      </w:pPr>
      <w:r w:rsidRPr="00842B80">
        <w:rPr>
          <w:rFonts w:ascii="Times New Roman" w:hAnsi="Times New Roman" w:cs="Times New Roman"/>
          <w:lang w:val="en-GB"/>
        </w:rPr>
        <w:t xml:space="preserve">The reason for having these probabilistic rules is to </w:t>
      </w:r>
      <w:r w:rsidR="00777C12" w:rsidRPr="00842B80">
        <w:rPr>
          <w:rFonts w:ascii="Times New Roman" w:hAnsi="Times New Roman" w:cs="Times New Roman"/>
          <w:lang w:val="en-GB"/>
        </w:rPr>
        <w:t>make so that the</w:t>
      </w:r>
      <w:r w:rsidRPr="00842B80">
        <w:rPr>
          <w:rFonts w:ascii="Times New Roman" w:hAnsi="Times New Roman" w:cs="Times New Roman"/>
          <w:lang w:val="en-GB"/>
        </w:rPr>
        <w:t xml:space="preserve"> robot has some randomness or unpredictability in how it moves, rather than moving in a completely deterministic way.</w:t>
      </w:r>
      <w:r w:rsidR="00D45C6E" w:rsidRPr="00842B80">
        <w:rPr>
          <w:rFonts w:ascii="Times New Roman" w:hAnsi="Times New Roman" w:cs="Times New Roman"/>
          <w:lang w:val="en-GB"/>
        </w:rPr>
        <w:t xml:space="preserve"> </w:t>
      </w:r>
      <w:r w:rsidR="002C254D" w:rsidRPr="00842B80">
        <w:rPr>
          <w:rFonts w:ascii="Times New Roman" w:hAnsi="Times New Roman" w:cs="Times New Roman"/>
          <w:lang w:val="en-GB"/>
        </w:rPr>
        <w:t>The</w:t>
      </w:r>
      <w:r w:rsidRPr="00842B80">
        <w:rPr>
          <w:rFonts w:ascii="Times New Roman" w:hAnsi="Times New Roman" w:cs="Times New Roman"/>
          <w:lang w:val="en-GB"/>
        </w:rPr>
        <w:t xml:space="preserve"> robot first "decides" whether to change heading or not based on the probabilities, and then actually takes a step in that new or same heading. This simulates the robot first processing sensor data about walls, then updating its heading, then </w:t>
      </w:r>
      <w:r w:rsidR="00DF30D6" w:rsidRPr="00842B80">
        <w:rPr>
          <w:rFonts w:ascii="Times New Roman" w:hAnsi="Times New Roman" w:cs="Times New Roman"/>
          <w:lang w:val="en-GB"/>
        </w:rPr>
        <w:t>making</w:t>
      </w:r>
      <w:r w:rsidRPr="00842B80">
        <w:rPr>
          <w:rFonts w:ascii="Times New Roman" w:hAnsi="Times New Roman" w:cs="Times New Roman"/>
          <w:lang w:val="en-GB"/>
        </w:rPr>
        <w:t xml:space="preserve"> a move</w:t>
      </w:r>
      <w:r w:rsidR="00D82A8D" w:rsidRPr="00842B80">
        <w:rPr>
          <w:rFonts w:ascii="Times New Roman" w:hAnsi="Times New Roman" w:cs="Times New Roman"/>
          <w:lang w:val="en-GB"/>
        </w:rPr>
        <w:t xml:space="preserve"> in that direction</w:t>
      </w:r>
      <w:r w:rsidRPr="00842B80">
        <w:rPr>
          <w:rFonts w:ascii="Times New Roman" w:hAnsi="Times New Roman" w:cs="Times New Roman"/>
          <w:lang w:val="en-GB"/>
        </w:rPr>
        <w:t>.</w:t>
      </w:r>
    </w:p>
    <w:p w14:paraId="52795319" w14:textId="77777777" w:rsidR="004D7459" w:rsidRPr="00842B80" w:rsidRDefault="004D7459" w:rsidP="00556037">
      <w:pPr>
        <w:spacing w:after="0"/>
        <w:jc w:val="both"/>
        <w:rPr>
          <w:rFonts w:ascii="Times New Roman" w:hAnsi="Times New Roman" w:cs="Times New Roman"/>
          <w:lang w:val="en-GB"/>
        </w:rPr>
      </w:pPr>
    </w:p>
    <w:p w14:paraId="38F07FA7" w14:textId="49E6B82D" w:rsidR="004D7459" w:rsidRPr="001753EE" w:rsidRDefault="004D7459" w:rsidP="00556037">
      <w:pPr>
        <w:pStyle w:val="Rubrik3"/>
        <w:spacing w:before="0" w:after="0"/>
        <w:jc w:val="both"/>
        <w:rPr>
          <w:rFonts w:ascii="Times New Roman" w:hAnsi="Times New Roman" w:cs="Times New Roman"/>
          <w:lang w:val="en-GB"/>
        </w:rPr>
      </w:pPr>
      <w:r w:rsidRPr="001753EE">
        <w:rPr>
          <w:rFonts w:ascii="Times New Roman" w:hAnsi="Times New Roman" w:cs="Times New Roman"/>
          <w:lang w:val="en-GB"/>
        </w:rPr>
        <w:t>StateModel</w:t>
      </w:r>
    </w:p>
    <w:p w14:paraId="35EBE886" w14:textId="68A98E05" w:rsidR="004D7459" w:rsidRPr="00842B80" w:rsidRDefault="004D7459" w:rsidP="00556037">
      <w:pPr>
        <w:spacing w:after="0"/>
        <w:jc w:val="both"/>
        <w:rPr>
          <w:rFonts w:ascii="Times New Roman" w:hAnsi="Times New Roman" w:cs="Times New Roman"/>
          <w:lang w:val="en-GB"/>
        </w:rPr>
      </w:pPr>
      <w:r w:rsidRPr="00842B80">
        <w:rPr>
          <w:rFonts w:ascii="Times New Roman" w:hAnsi="Times New Roman" w:cs="Times New Roman"/>
          <w:lang w:val="en-GB"/>
        </w:rPr>
        <w:t>This model is for representing the positions and orientations of the robot in the grid environment.</w:t>
      </w:r>
      <w:r w:rsidR="00501F30">
        <w:rPr>
          <w:rFonts w:ascii="Times New Roman" w:hAnsi="Times New Roman" w:cs="Times New Roman"/>
          <w:lang w:val="en-GB"/>
        </w:rPr>
        <w:t xml:space="preserve"> </w:t>
      </w:r>
      <w:r w:rsidRPr="00842B80">
        <w:rPr>
          <w:rFonts w:ascii="Times New Roman" w:hAnsi="Times New Roman" w:cs="Times New Roman"/>
          <w:lang w:val="en-GB"/>
        </w:rPr>
        <w:t>The "</w:t>
      </w:r>
      <w:r w:rsidRPr="00D919A0">
        <w:rPr>
          <w:rFonts w:ascii="Times New Roman" w:hAnsi="Times New Roman" w:cs="Times New Roman"/>
          <w:lang w:val="en-GB"/>
        </w:rPr>
        <w:t>state</w:t>
      </w:r>
      <w:r w:rsidRPr="00842B80">
        <w:rPr>
          <w:rFonts w:ascii="Times New Roman" w:hAnsi="Times New Roman" w:cs="Times New Roman"/>
          <w:lang w:val="en-GB"/>
        </w:rPr>
        <w:t xml:space="preserve">" represents a specific pose, which combines the x and y position coordinates along with the </w:t>
      </w:r>
      <w:r w:rsidR="009105EF" w:rsidRPr="00842B80">
        <w:rPr>
          <w:rFonts w:ascii="Times New Roman" w:hAnsi="Times New Roman" w:cs="Times New Roman"/>
          <w:lang w:val="en-GB"/>
        </w:rPr>
        <w:t>direction/</w:t>
      </w:r>
      <w:r w:rsidRPr="00842B80">
        <w:rPr>
          <w:rFonts w:ascii="Times New Roman" w:hAnsi="Times New Roman" w:cs="Times New Roman"/>
          <w:lang w:val="en-GB"/>
        </w:rPr>
        <w:t>heading</w:t>
      </w:r>
      <w:r w:rsidR="009105EF" w:rsidRPr="00842B80">
        <w:rPr>
          <w:rFonts w:ascii="Times New Roman" w:hAnsi="Times New Roman" w:cs="Times New Roman"/>
          <w:lang w:val="en-GB"/>
        </w:rPr>
        <w:t xml:space="preserve"> </w:t>
      </w:r>
      <w:r w:rsidRPr="00842B80">
        <w:rPr>
          <w:rFonts w:ascii="Times New Roman" w:hAnsi="Times New Roman" w:cs="Times New Roman"/>
          <w:lang w:val="en-GB"/>
        </w:rPr>
        <w:t xml:space="preserve">of the </w:t>
      </w:r>
      <w:r w:rsidR="001D42C3" w:rsidRPr="00842B80">
        <w:rPr>
          <w:rFonts w:ascii="Times New Roman" w:hAnsi="Times New Roman" w:cs="Times New Roman"/>
          <w:lang w:val="en-GB"/>
        </w:rPr>
        <w:t>robot</w:t>
      </w:r>
      <w:r w:rsidRPr="00842B80">
        <w:rPr>
          <w:rFonts w:ascii="Times New Roman" w:hAnsi="Times New Roman" w:cs="Times New Roman"/>
          <w:lang w:val="en-GB"/>
        </w:rPr>
        <w:t xml:space="preserve">. The </w:t>
      </w:r>
      <w:r w:rsidR="00ED2A88" w:rsidRPr="00842B80">
        <w:rPr>
          <w:rFonts w:ascii="Times New Roman" w:hAnsi="Times New Roman" w:cs="Times New Roman"/>
          <w:lang w:val="en-GB"/>
        </w:rPr>
        <w:t>direction</w:t>
      </w:r>
      <w:r w:rsidRPr="00842B80">
        <w:rPr>
          <w:rFonts w:ascii="Times New Roman" w:hAnsi="Times New Roman" w:cs="Times New Roman"/>
          <w:lang w:val="en-GB"/>
        </w:rPr>
        <w:t xml:space="preserve"> is represented by an integer value 0, 1, 2, or 3, which corresponds to the directions</w:t>
      </w:r>
      <w:r w:rsidR="00AD5054" w:rsidRPr="00842B80">
        <w:rPr>
          <w:rFonts w:ascii="Times New Roman" w:hAnsi="Times New Roman" w:cs="Times New Roman"/>
          <w:lang w:val="en-GB"/>
        </w:rPr>
        <w:t xml:space="preserve"> </w:t>
      </w:r>
      <w:r w:rsidRPr="00842B80">
        <w:rPr>
          <w:rFonts w:ascii="Times New Roman" w:hAnsi="Times New Roman" w:cs="Times New Roman"/>
          <w:lang w:val="en-GB"/>
        </w:rPr>
        <w:t>North,</w:t>
      </w:r>
      <w:r w:rsidR="00AD5054" w:rsidRPr="00842B80">
        <w:rPr>
          <w:rFonts w:ascii="Times New Roman" w:hAnsi="Times New Roman" w:cs="Times New Roman"/>
          <w:lang w:val="en-GB"/>
        </w:rPr>
        <w:t xml:space="preserve"> South, East</w:t>
      </w:r>
      <w:r w:rsidRPr="00842B80">
        <w:rPr>
          <w:rFonts w:ascii="Times New Roman" w:hAnsi="Times New Roman" w:cs="Times New Roman"/>
          <w:lang w:val="en-GB"/>
        </w:rPr>
        <w:t xml:space="preserve"> and West.</w:t>
      </w:r>
      <w:r w:rsidR="00E432E3">
        <w:rPr>
          <w:rFonts w:ascii="Times New Roman" w:hAnsi="Times New Roman" w:cs="Times New Roman"/>
          <w:lang w:val="en-GB"/>
        </w:rPr>
        <w:t xml:space="preserve"> </w:t>
      </w:r>
      <w:r w:rsidRPr="00842B80">
        <w:rPr>
          <w:rFonts w:ascii="Times New Roman" w:hAnsi="Times New Roman" w:cs="Times New Roman"/>
          <w:lang w:val="en-GB"/>
        </w:rPr>
        <w:t>The state numbering starts from 0, which represents the pose x=0, y=0</w:t>
      </w:r>
      <w:r w:rsidR="00480DB7" w:rsidRPr="00842B80">
        <w:rPr>
          <w:rFonts w:ascii="Times New Roman" w:hAnsi="Times New Roman" w:cs="Times New Roman"/>
          <w:lang w:val="en-GB"/>
        </w:rPr>
        <w:t xml:space="preserve"> and </w:t>
      </w:r>
      <w:r w:rsidRPr="00842B80">
        <w:rPr>
          <w:rFonts w:ascii="Times New Roman" w:hAnsi="Times New Roman" w:cs="Times New Roman"/>
          <w:lang w:val="en-GB"/>
        </w:rPr>
        <w:t xml:space="preserve">h=0, meaning the object is at the top-left corner of the grid, facing South. The states are numbered such that the heading value cycles through the 4 </w:t>
      </w:r>
      <w:r w:rsidR="00094066" w:rsidRPr="00842B80">
        <w:rPr>
          <w:rFonts w:ascii="Times New Roman" w:hAnsi="Times New Roman" w:cs="Times New Roman"/>
          <w:lang w:val="en-GB"/>
        </w:rPr>
        <w:t xml:space="preserve">so called </w:t>
      </w:r>
      <w:r w:rsidR="00781E85" w:rsidRPr="00842B80">
        <w:rPr>
          <w:rFonts w:ascii="Times New Roman" w:hAnsi="Times New Roman" w:cs="Times New Roman"/>
          <w:lang w:val="en-GB"/>
        </w:rPr>
        <w:t>“</w:t>
      </w:r>
      <w:r w:rsidRPr="00842B80">
        <w:rPr>
          <w:rFonts w:ascii="Times New Roman" w:hAnsi="Times New Roman" w:cs="Times New Roman"/>
          <w:lang w:val="en-GB"/>
        </w:rPr>
        <w:t>cardinal directions</w:t>
      </w:r>
      <w:r w:rsidR="00781E85" w:rsidRPr="00842B80">
        <w:rPr>
          <w:rFonts w:ascii="Times New Roman" w:hAnsi="Times New Roman" w:cs="Times New Roman"/>
          <w:lang w:val="en-GB"/>
        </w:rPr>
        <w:t xml:space="preserve">” </w:t>
      </w:r>
      <w:r w:rsidRPr="00842B80">
        <w:rPr>
          <w:rFonts w:ascii="Times New Roman" w:hAnsi="Times New Roman" w:cs="Times New Roman"/>
          <w:lang w:val="en-GB"/>
        </w:rPr>
        <w:t xml:space="preserve">for each </w:t>
      </w:r>
      <w:r w:rsidR="00480DB7" w:rsidRPr="00842B80">
        <w:rPr>
          <w:rFonts w:ascii="Times New Roman" w:hAnsi="Times New Roman" w:cs="Times New Roman"/>
          <w:lang w:val="en-GB"/>
        </w:rPr>
        <w:t>X and Y</w:t>
      </w:r>
      <w:r w:rsidRPr="00842B80">
        <w:rPr>
          <w:rFonts w:ascii="Times New Roman" w:hAnsi="Times New Roman" w:cs="Times New Roman"/>
          <w:lang w:val="en-GB"/>
        </w:rPr>
        <w:t xml:space="preserve"> position.</w:t>
      </w:r>
    </w:p>
    <w:p w14:paraId="36442FA0" w14:textId="77777777" w:rsidR="004D7459" w:rsidRPr="00842B80" w:rsidRDefault="004D7459" w:rsidP="00556037">
      <w:pPr>
        <w:spacing w:after="0"/>
        <w:jc w:val="both"/>
        <w:rPr>
          <w:rFonts w:ascii="Times New Roman" w:hAnsi="Times New Roman" w:cs="Times New Roman"/>
          <w:lang w:val="en-GB"/>
        </w:rPr>
      </w:pPr>
    </w:p>
    <w:p w14:paraId="2C4C619F" w14:textId="4935DECB" w:rsidR="004D7459" w:rsidRPr="00842B80" w:rsidRDefault="004D7459" w:rsidP="00556037">
      <w:pPr>
        <w:spacing w:after="0"/>
        <w:jc w:val="both"/>
        <w:rPr>
          <w:rFonts w:ascii="Times New Roman" w:hAnsi="Times New Roman" w:cs="Times New Roman"/>
          <w:lang w:val="en-GB"/>
        </w:rPr>
      </w:pPr>
      <w:r w:rsidRPr="00842B80">
        <w:rPr>
          <w:rFonts w:ascii="Times New Roman" w:hAnsi="Times New Roman" w:cs="Times New Roman"/>
          <w:lang w:val="en-GB"/>
        </w:rPr>
        <w:t xml:space="preserve">In addition to states representing poses, there are also "sensor readings" which represent just the </w:t>
      </w:r>
      <w:r w:rsidR="007261F1" w:rsidRPr="00842B80">
        <w:rPr>
          <w:rFonts w:ascii="Times New Roman" w:hAnsi="Times New Roman" w:cs="Times New Roman"/>
          <w:lang w:val="en-GB"/>
        </w:rPr>
        <w:t>X</w:t>
      </w:r>
      <w:r w:rsidR="00480DB7" w:rsidRPr="00842B80">
        <w:rPr>
          <w:rFonts w:ascii="Times New Roman" w:hAnsi="Times New Roman" w:cs="Times New Roman"/>
          <w:lang w:val="en-GB"/>
        </w:rPr>
        <w:t xml:space="preserve"> and </w:t>
      </w:r>
      <w:r w:rsidR="00D220E8" w:rsidRPr="00842B80">
        <w:rPr>
          <w:rFonts w:ascii="Times New Roman" w:hAnsi="Times New Roman" w:cs="Times New Roman"/>
          <w:lang w:val="en-GB"/>
        </w:rPr>
        <w:t>Y</w:t>
      </w:r>
      <w:r w:rsidRPr="00842B80">
        <w:rPr>
          <w:rFonts w:ascii="Times New Roman" w:hAnsi="Times New Roman" w:cs="Times New Roman"/>
          <w:lang w:val="en-GB"/>
        </w:rPr>
        <w:t xml:space="preserve"> position, without the heading information.</w:t>
      </w:r>
      <w:r w:rsidR="008A1918">
        <w:rPr>
          <w:rFonts w:ascii="Times New Roman" w:hAnsi="Times New Roman" w:cs="Times New Roman"/>
          <w:lang w:val="en-GB"/>
        </w:rPr>
        <w:t xml:space="preserve"> </w:t>
      </w:r>
      <w:r w:rsidRPr="00842B80">
        <w:rPr>
          <w:rFonts w:ascii="Times New Roman" w:hAnsi="Times New Roman" w:cs="Times New Roman"/>
          <w:lang w:val="en-GB"/>
        </w:rPr>
        <w:t xml:space="preserve">The purpose of this model is to provide a way to identify and encode the pose and position of the object within the </w:t>
      </w:r>
      <w:r w:rsidR="00DE665A" w:rsidRPr="00842B80">
        <w:rPr>
          <w:rFonts w:ascii="Times New Roman" w:hAnsi="Times New Roman" w:cs="Times New Roman"/>
          <w:lang w:val="en-GB"/>
        </w:rPr>
        <w:t>environment</w:t>
      </w:r>
      <w:r w:rsidRPr="00842B80">
        <w:rPr>
          <w:rFonts w:ascii="Times New Roman" w:hAnsi="Times New Roman" w:cs="Times New Roman"/>
          <w:lang w:val="en-GB"/>
        </w:rPr>
        <w:t xml:space="preserve">. This </w:t>
      </w:r>
      <w:r w:rsidR="003A67AC" w:rsidRPr="00842B80">
        <w:rPr>
          <w:rFonts w:ascii="Times New Roman" w:hAnsi="Times New Roman" w:cs="Times New Roman"/>
          <w:lang w:val="en-GB"/>
        </w:rPr>
        <w:t>is</w:t>
      </w:r>
      <w:r w:rsidRPr="00842B80">
        <w:rPr>
          <w:rFonts w:ascii="Times New Roman" w:hAnsi="Times New Roman" w:cs="Times New Roman"/>
          <w:lang w:val="en-GB"/>
        </w:rPr>
        <w:t xml:space="preserve"> useful for </w:t>
      </w:r>
      <w:r w:rsidR="003A67AC" w:rsidRPr="00842B80">
        <w:rPr>
          <w:rFonts w:ascii="Times New Roman" w:hAnsi="Times New Roman" w:cs="Times New Roman"/>
          <w:lang w:val="en-GB"/>
        </w:rPr>
        <w:t>the</w:t>
      </w:r>
      <w:r w:rsidRPr="00842B80">
        <w:rPr>
          <w:rFonts w:ascii="Times New Roman" w:hAnsi="Times New Roman" w:cs="Times New Roman"/>
          <w:lang w:val="en-GB"/>
        </w:rPr>
        <w:t xml:space="preserve"> locali</w:t>
      </w:r>
      <w:r w:rsidR="00F5497C" w:rsidRPr="00842B80">
        <w:rPr>
          <w:rFonts w:ascii="Times New Roman" w:hAnsi="Times New Roman" w:cs="Times New Roman"/>
          <w:lang w:val="en-GB"/>
        </w:rPr>
        <w:t>s</w:t>
      </w:r>
      <w:r w:rsidRPr="00842B80">
        <w:rPr>
          <w:rFonts w:ascii="Times New Roman" w:hAnsi="Times New Roman" w:cs="Times New Roman"/>
          <w:lang w:val="en-GB"/>
        </w:rPr>
        <w:t>ation</w:t>
      </w:r>
      <w:r w:rsidR="00D276EA" w:rsidRPr="00842B80">
        <w:rPr>
          <w:rFonts w:ascii="Times New Roman" w:hAnsi="Times New Roman" w:cs="Times New Roman"/>
          <w:lang w:val="en-GB"/>
        </w:rPr>
        <w:t>.</w:t>
      </w:r>
    </w:p>
    <w:p w14:paraId="69FF171D" w14:textId="77777777" w:rsidR="004D7459" w:rsidRPr="00842B80" w:rsidRDefault="004D7459" w:rsidP="00556037">
      <w:pPr>
        <w:spacing w:after="0"/>
        <w:jc w:val="both"/>
        <w:rPr>
          <w:rFonts w:ascii="Times New Roman" w:hAnsi="Times New Roman" w:cs="Times New Roman"/>
          <w:lang w:val="en-GB"/>
        </w:rPr>
      </w:pPr>
    </w:p>
    <w:p w14:paraId="1922889B" w14:textId="4C8427B7" w:rsidR="00312348" w:rsidRDefault="004D7459" w:rsidP="00556037">
      <w:pPr>
        <w:spacing w:after="0"/>
        <w:jc w:val="both"/>
        <w:rPr>
          <w:rFonts w:ascii="Times New Roman" w:hAnsi="Times New Roman" w:cs="Times New Roman"/>
          <w:lang w:val="en-GB"/>
        </w:rPr>
      </w:pPr>
      <w:r w:rsidRPr="00842B80">
        <w:rPr>
          <w:rFonts w:ascii="Times New Roman" w:hAnsi="Times New Roman" w:cs="Times New Roman"/>
          <w:lang w:val="en-GB"/>
        </w:rPr>
        <w:t xml:space="preserve">This model </w:t>
      </w:r>
      <w:r w:rsidR="00531941" w:rsidRPr="00842B80">
        <w:rPr>
          <w:rFonts w:ascii="Times New Roman" w:hAnsi="Times New Roman" w:cs="Times New Roman"/>
          <w:lang w:val="en-GB"/>
        </w:rPr>
        <w:t xml:space="preserve">also </w:t>
      </w:r>
      <w:r w:rsidRPr="00842B80">
        <w:rPr>
          <w:rFonts w:ascii="Times New Roman" w:hAnsi="Times New Roman" w:cs="Times New Roman"/>
          <w:lang w:val="en-GB"/>
        </w:rPr>
        <w:t>provides a way to transform between pose (x y h) and state</w:t>
      </w:r>
      <w:r w:rsidR="00F97BEA" w:rsidRPr="00842B80">
        <w:rPr>
          <w:rFonts w:ascii="Times New Roman" w:hAnsi="Times New Roman" w:cs="Times New Roman"/>
          <w:lang w:val="en-GB"/>
        </w:rPr>
        <w:t xml:space="preserve"> (X</w:t>
      </w:r>
      <w:r w:rsidR="00AC4B78" w:rsidRPr="00842B80">
        <w:rPr>
          <w:rFonts w:ascii="Times New Roman" w:hAnsi="Times New Roman" w:cs="Times New Roman"/>
          <w:lang w:val="en-GB"/>
        </w:rPr>
        <w:t xml:space="preserve"> </w:t>
      </w:r>
      <w:r w:rsidR="00F97BEA" w:rsidRPr="00842B80">
        <w:rPr>
          <w:rFonts w:ascii="Times New Roman" w:hAnsi="Times New Roman" w:cs="Times New Roman"/>
          <w:lang w:val="en-GB"/>
        </w:rPr>
        <w:t>Y) representations</w:t>
      </w:r>
      <w:r w:rsidRPr="00842B80">
        <w:rPr>
          <w:rFonts w:ascii="Times New Roman" w:hAnsi="Times New Roman" w:cs="Times New Roman"/>
          <w:lang w:val="en-GB"/>
        </w:rPr>
        <w:t>, as well as between position</w:t>
      </w:r>
      <w:r w:rsidR="000954CB" w:rsidRPr="00842B80">
        <w:rPr>
          <w:rFonts w:ascii="Times New Roman" w:hAnsi="Times New Roman" w:cs="Times New Roman"/>
          <w:lang w:val="en-GB"/>
        </w:rPr>
        <w:t xml:space="preserve"> and state </w:t>
      </w:r>
      <w:r w:rsidR="00EA1E0D" w:rsidRPr="00842B80">
        <w:rPr>
          <w:rFonts w:ascii="Times New Roman" w:hAnsi="Times New Roman" w:cs="Times New Roman"/>
          <w:lang w:val="en-GB"/>
        </w:rPr>
        <w:t xml:space="preserve">to </w:t>
      </w:r>
      <w:r w:rsidRPr="00842B80">
        <w:rPr>
          <w:rFonts w:ascii="Times New Roman" w:hAnsi="Times New Roman" w:cs="Times New Roman"/>
          <w:lang w:val="en-GB"/>
        </w:rPr>
        <w:t xml:space="preserve">sensor reading </w:t>
      </w:r>
      <w:r w:rsidR="007A2622" w:rsidRPr="00842B80">
        <w:rPr>
          <w:rFonts w:ascii="Times New Roman" w:hAnsi="Times New Roman" w:cs="Times New Roman"/>
          <w:lang w:val="en-GB"/>
        </w:rPr>
        <w:t>representations</w:t>
      </w:r>
      <w:r w:rsidRPr="00842B80">
        <w:rPr>
          <w:rFonts w:ascii="Times New Roman" w:hAnsi="Times New Roman" w:cs="Times New Roman"/>
          <w:lang w:val="en-GB"/>
        </w:rPr>
        <w:t>.</w:t>
      </w:r>
    </w:p>
    <w:p w14:paraId="5843D8C8" w14:textId="77777777" w:rsidR="00B24FF8" w:rsidRPr="00842B80" w:rsidRDefault="00B24FF8" w:rsidP="00556037">
      <w:pPr>
        <w:spacing w:after="0"/>
        <w:jc w:val="both"/>
        <w:rPr>
          <w:rFonts w:ascii="Times New Roman" w:hAnsi="Times New Roman" w:cs="Times New Roman"/>
          <w:lang w:val="en-GB"/>
        </w:rPr>
      </w:pPr>
    </w:p>
    <w:p w14:paraId="01FB8E64" w14:textId="70549F79" w:rsidR="00312348" w:rsidRPr="001753EE" w:rsidRDefault="00312348" w:rsidP="00556037">
      <w:pPr>
        <w:pStyle w:val="Rubrik3"/>
        <w:spacing w:before="0" w:after="0"/>
        <w:jc w:val="both"/>
        <w:rPr>
          <w:rFonts w:ascii="Times New Roman" w:hAnsi="Times New Roman" w:cs="Times New Roman"/>
          <w:lang w:val="en-GB"/>
        </w:rPr>
      </w:pPr>
      <w:r w:rsidRPr="001753EE">
        <w:rPr>
          <w:rFonts w:ascii="Times New Roman" w:hAnsi="Times New Roman" w:cs="Times New Roman"/>
          <w:lang w:val="en-GB"/>
        </w:rPr>
        <w:t>ObservationModel_NUF</w:t>
      </w:r>
    </w:p>
    <w:p w14:paraId="5EB884DE" w14:textId="59C97C31" w:rsidR="00312348" w:rsidRPr="00842B80" w:rsidRDefault="0011154F" w:rsidP="00556037">
      <w:pPr>
        <w:spacing w:after="0"/>
        <w:jc w:val="both"/>
        <w:rPr>
          <w:rFonts w:ascii="Times New Roman" w:hAnsi="Times New Roman" w:cs="Times New Roman"/>
          <w:lang w:val="en-GB"/>
        </w:rPr>
      </w:pPr>
      <w:r w:rsidRPr="00842B80">
        <w:rPr>
          <w:rFonts w:ascii="Times New Roman" w:hAnsi="Times New Roman" w:cs="Times New Roman"/>
          <w:lang w:val="en-GB"/>
        </w:rPr>
        <w:t xml:space="preserve">In this </w:t>
      </w:r>
      <w:r w:rsidR="0039238B" w:rsidRPr="00842B80">
        <w:rPr>
          <w:rFonts w:ascii="Times New Roman" w:hAnsi="Times New Roman" w:cs="Times New Roman"/>
          <w:lang w:val="en-GB"/>
        </w:rPr>
        <w:t>m</w:t>
      </w:r>
      <w:r w:rsidRPr="00842B80">
        <w:rPr>
          <w:rFonts w:ascii="Times New Roman" w:hAnsi="Times New Roman" w:cs="Times New Roman"/>
          <w:lang w:val="en-GB"/>
        </w:rPr>
        <w:t xml:space="preserve">odel, the probabilities are fixed and predetermined based on the sensor's position. The model assigns a 0.1 probability to the sensor correctly identifying its exact position. For positions in the immediate surroundings, this probability drops to 0.05, and it further decreases to 0.025 for positions in the secondary surrounding areas. The probability of the sensor reporting "nothing" is calculated based on what remains after these probabilities are allocated. This approach does not adapt to specific grid configurations, meaning it applies the same rules whether the sensor is in the </w:t>
      </w:r>
      <w:r w:rsidR="003002F3" w:rsidRPr="00842B80">
        <w:rPr>
          <w:rFonts w:ascii="Times New Roman" w:hAnsi="Times New Roman" w:cs="Times New Roman"/>
          <w:lang w:val="en-GB"/>
        </w:rPr>
        <w:t>centre</w:t>
      </w:r>
      <w:r w:rsidRPr="00842B80">
        <w:rPr>
          <w:rFonts w:ascii="Times New Roman" w:hAnsi="Times New Roman" w:cs="Times New Roman"/>
          <w:lang w:val="en-GB"/>
        </w:rPr>
        <w:t xml:space="preserve"> of the grid or at an edge.</w:t>
      </w:r>
    </w:p>
    <w:p w14:paraId="540A522A" w14:textId="77777777" w:rsidR="00F92DB0" w:rsidRPr="00842B80" w:rsidRDefault="00F92DB0" w:rsidP="00556037">
      <w:pPr>
        <w:spacing w:after="0"/>
        <w:jc w:val="both"/>
        <w:rPr>
          <w:rFonts w:ascii="Times New Roman" w:hAnsi="Times New Roman" w:cs="Times New Roman"/>
          <w:lang w:val="en-GB"/>
        </w:rPr>
      </w:pPr>
    </w:p>
    <w:p w14:paraId="6A3D3956" w14:textId="17680ADE" w:rsidR="00312348" w:rsidRPr="001753EE" w:rsidRDefault="00312348" w:rsidP="00556037">
      <w:pPr>
        <w:pStyle w:val="Rubrik3"/>
        <w:spacing w:before="0" w:after="0"/>
        <w:jc w:val="both"/>
        <w:rPr>
          <w:rFonts w:ascii="Times New Roman" w:hAnsi="Times New Roman" w:cs="Times New Roman"/>
          <w:lang w:val="en-GB"/>
        </w:rPr>
      </w:pPr>
      <w:r w:rsidRPr="001753EE">
        <w:rPr>
          <w:rFonts w:ascii="Times New Roman" w:hAnsi="Times New Roman" w:cs="Times New Roman"/>
          <w:lang w:val="en-GB"/>
        </w:rPr>
        <w:t>ObservationModel_UF</w:t>
      </w:r>
    </w:p>
    <w:p w14:paraId="15441B34" w14:textId="66C70D87" w:rsidR="00D930BE" w:rsidRPr="00842B80" w:rsidRDefault="0011154F" w:rsidP="00556037">
      <w:pPr>
        <w:spacing w:after="0"/>
        <w:jc w:val="both"/>
        <w:rPr>
          <w:rFonts w:ascii="Times New Roman" w:hAnsi="Times New Roman" w:cs="Times New Roman"/>
          <w:lang w:val="en-GB"/>
        </w:rPr>
      </w:pPr>
      <w:r w:rsidRPr="00842B80">
        <w:rPr>
          <w:rFonts w:ascii="Times New Roman" w:hAnsi="Times New Roman" w:cs="Times New Roman"/>
          <w:lang w:val="en-GB"/>
        </w:rPr>
        <w:t xml:space="preserve">In contrast, this </w:t>
      </w:r>
      <w:r w:rsidR="0044162E" w:rsidRPr="00842B80">
        <w:rPr>
          <w:rFonts w:ascii="Times New Roman" w:hAnsi="Times New Roman" w:cs="Times New Roman"/>
          <w:lang w:val="en-GB"/>
        </w:rPr>
        <w:t>m</w:t>
      </w:r>
      <w:r w:rsidRPr="00842B80">
        <w:rPr>
          <w:rFonts w:ascii="Times New Roman" w:hAnsi="Times New Roman" w:cs="Times New Roman"/>
          <w:lang w:val="en-GB"/>
        </w:rPr>
        <w:t xml:space="preserve">odel adopts a more dynamic approach by adjusting failure probabilities according to the number of surrounding positions. While it also assigns a 0.1 probability for correct identification, it distributes the remaining probability uniformly across the surrounding positions based on their count, both in the immediate and secondary rings. </w:t>
      </w:r>
      <w:r w:rsidR="002722FE" w:rsidRPr="00842B80">
        <w:rPr>
          <w:rFonts w:ascii="Times New Roman" w:hAnsi="Times New Roman" w:cs="Times New Roman"/>
          <w:lang w:val="en-GB"/>
        </w:rPr>
        <w:t>T</w:t>
      </w:r>
      <w:r w:rsidRPr="00842B80">
        <w:rPr>
          <w:rFonts w:ascii="Times New Roman" w:hAnsi="Times New Roman" w:cs="Times New Roman"/>
          <w:lang w:val="en-GB"/>
        </w:rPr>
        <w:t xml:space="preserve">his model reserves a constant 0.1 probability for the sensor </w:t>
      </w:r>
      <w:r w:rsidRPr="00842B80">
        <w:rPr>
          <w:rFonts w:ascii="Times New Roman" w:hAnsi="Times New Roman" w:cs="Times New Roman"/>
          <w:lang w:val="en-GB"/>
        </w:rPr>
        <w:lastRenderedPageBreak/>
        <w:t xml:space="preserve">reporting nothing, regardless of the actual state. </w:t>
      </w:r>
      <w:r w:rsidR="00D216E0" w:rsidRPr="00842B80">
        <w:rPr>
          <w:rFonts w:ascii="Times New Roman" w:hAnsi="Times New Roman" w:cs="Times New Roman"/>
          <w:lang w:val="en-GB"/>
        </w:rPr>
        <w:t xml:space="preserve">It also </w:t>
      </w:r>
      <w:r w:rsidRPr="00842B80">
        <w:rPr>
          <w:rFonts w:ascii="Times New Roman" w:hAnsi="Times New Roman" w:cs="Times New Roman"/>
          <w:lang w:val="en-GB"/>
        </w:rPr>
        <w:t xml:space="preserve">explicitly accounts for edge and corner cases, adjusting the probabilities to ensure consistency even when the number of </w:t>
      </w:r>
      <w:r w:rsidR="00BB4DBE" w:rsidRPr="00842B80">
        <w:rPr>
          <w:rFonts w:ascii="Times New Roman" w:hAnsi="Times New Roman" w:cs="Times New Roman"/>
          <w:lang w:val="en-GB"/>
        </w:rPr>
        <w:t>neighbouring</w:t>
      </w:r>
      <w:r w:rsidRPr="00842B80">
        <w:rPr>
          <w:rFonts w:ascii="Times New Roman" w:hAnsi="Times New Roman" w:cs="Times New Roman"/>
          <w:lang w:val="en-GB"/>
        </w:rPr>
        <w:t xml:space="preserve"> positions varies.</w:t>
      </w:r>
      <w:r w:rsidR="00596E5A">
        <w:rPr>
          <w:rFonts w:ascii="Times New Roman" w:hAnsi="Times New Roman" w:cs="Times New Roman"/>
          <w:lang w:val="en-GB"/>
        </w:rPr>
        <w:t xml:space="preserve"> </w:t>
      </w:r>
      <w:r w:rsidR="004633FE" w:rsidRPr="00842B80">
        <w:rPr>
          <w:rFonts w:ascii="Times New Roman" w:hAnsi="Times New Roman" w:cs="Times New Roman"/>
          <w:lang w:val="en-GB"/>
        </w:rPr>
        <w:t>The ObservationModel_NUF offers simplicity and predictability, making it better for uniform environments, while the ObservationModel_UF provides greater adaptability, which could be advantageous in some settings, though with some variating performance.</w:t>
      </w:r>
    </w:p>
    <w:p w14:paraId="60496AAF" w14:textId="77777777" w:rsidR="00B807D9" w:rsidRPr="00842B80" w:rsidRDefault="00B807D9" w:rsidP="00556037">
      <w:pPr>
        <w:spacing w:after="0"/>
        <w:jc w:val="both"/>
        <w:rPr>
          <w:rFonts w:ascii="Times New Roman" w:hAnsi="Times New Roman" w:cs="Times New Roman"/>
          <w:lang w:val="en-GB"/>
        </w:rPr>
      </w:pPr>
    </w:p>
    <w:p w14:paraId="408E872B" w14:textId="126EA515" w:rsidR="006936A5" w:rsidRPr="001753EE" w:rsidRDefault="009C2431" w:rsidP="001753EE">
      <w:pPr>
        <w:pStyle w:val="Rubrik1"/>
        <w:spacing w:before="0" w:after="0"/>
        <w:jc w:val="both"/>
        <w:rPr>
          <w:rFonts w:ascii="Times New Roman" w:hAnsi="Times New Roman" w:cs="Times New Roman"/>
          <w:b/>
          <w:bCs/>
          <w:lang w:val="en-GB"/>
        </w:rPr>
      </w:pPr>
      <w:r w:rsidRPr="00A26E54">
        <w:rPr>
          <w:rFonts w:ascii="Times New Roman" w:hAnsi="Times New Roman" w:cs="Times New Roman"/>
          <w:b/>
          <w:bCs/>
          <w:lang w:val="en-GB"/>
        </w:rPr>
        <w:t>Results</w:t>
      </w:r>
    </w:p>
    <w:p w14:paraId="463779E8" w14:textId="77777777" w:rsidR="009B033B" w:rsidRPr="00842B80" w:rsidRDefault="009B033B" w:rsidP="009B033B">
      <w:pPr>
        <w:spacing w:after="0"/>
        <w:jc w:val="both"/>
        <w:rPr>
          <w:rFonts w:ascii="Times New Roman" w:hAnsi="Times New Roman" w:cs="Times New Roman"/>
          <w:lang w:val="en-GB"/>
        </w:rPr>
      </w:pPr>
      <w:r w:rsidRPr="00842B80">
        <w:rPr>
          <w:rFonts w:ascii="Times New Roman" w:hAnsi="Times New Roman" w:cs="Times New Roman"/>
          <w:lang w:val="en-GB"/>
        </w:rPr>
        <w:t>The various filtering methods applied to robot locali</w:t>
      </w:r>
      <w:r>
        <w:rPr>
          <w:rFonts w:ascii="Times New Roman" w:hAnsi="Times New Roman" w:cs="Times New Roman"/>
          <w:lang w:val="en-GB"/>
        </w:rPr>
        <w:t>s</w:t>
      </w:r>
      <w:r w:rsidRPr="00842B80">
        <w:rPr>
          <w:rFonts w:ascii="Times New Roman" w:hAnsi="Times New Roman" w:cs="Times New Roman"/>
          <w:lang w:val="en-GB"/>
        </w:rPr>
        <w:t>ation reveals some important insights into their effectiveness. When using only the sensor outputs, the robot's estimated position frequently deviates significantly from its true position, as shown by the high variance in the Manhattan distance over time. This indicates that relying solely on sensor data results in considerable errors due to the noise and inaccuracies of the sensors.</w:t>
      </w:r>
    </w:p>
    <w:p w14:paraId="594C81F6" w14:textId="77777777" w:rsidR="009B033B" w:rsidRPr="00842B80" w:rsidRDefault="009B033B" w:rsidP="009B033B">
      <w:pPr>
        <w:spacing w:after="0"/>
        <w:jc w:val="both"/>
        <w:rPr>
          <w:rFonts w:ascii="Times New Roman" w:hAnsi="Times New Roman" w:cs="Times New Roman"/>
          <w:lang w:val="en-GB"/>
        </w:rPr>
      </w:pPr>
    </w:p>
    <w:p w14:paraId="67229B8C" w14:textId="77777777" w:rsidR="009B033B" w:rsidRPr="00842B80" w:rsidRDefault="009B033B" w:rsidP="009B033B">
      <w:pPr>
        <w:spacing w:after="0"/>
        <w:jc w:val="both"/>
        <w:rPr>
          <w:rFonts w:ascii="Times New Roman" w:hAnsi="Times New Roman" w:cs="Times New Roman"/>
          <w:lang w:val="en-GB"/>
        </w:rPr>
      </w:pPr>
      <w:r w:rsidRPr="00842B80">
        <w:rPr>
          <w:rFonts w:ascii="Times New Roman" w:hAnsi="Times New Roman" w:cs="Times New Roman"/>
          <w:lang w:val="en-GB"/>
        </w:rPr>
        <w:t>Forward filtering, however, improves the situation by providing a more accurate estimate of the robot's position. This method helps mitigate some of the sensor's inaccuracies, keeping the Manhattan distance relatively low most of the time. Nonetheless, occasional spikes in the distance suggest that forward filtering alone is not entirely immune to the effects of noise or sensor failures. The model that accounts for non-uniform sensor failure appears to produce more stable results, reducing the impact of sensor inaccuracies and leading to a more consistent locali</w:t>
      </w:r>
      <w:r>
        <w:rPr>
          <w:rFonts w:ascii="Times New Roman" w:hAnsi="Times New Roman" w:cs="Times New Roman"/>
          <w:lang w:val="en-GB"/>
        </w:rPr>
        <w:t>s</w:t>
      </w:r>
      <w:r w:rsidRPr="00842B80">
        <w:rPr>
          <w:rFonts w:ascii="Times New Roman" w:hAnsi="Times New Roman" w:cs="Times New Roman"/>
          <w:lang w:val="en-GB"/>
        </w:rPr>
        <w:t>ation performance compared to the uniform sensor failure model, which shows slightly more variability in the robot’s estimated position.</w:t>
      </w:r>
    </w:p>
    <w:p w14:paraId="35B63A41" w14:textId="77777777" w:rsidR="009B033B" w:rsidRPr="00842B80" w:rsidRDefault="009B033B" w:rsidP="009B033B">
      <w:pPr>
        <w:spacing w:after="0"/>
        <w:jc w:val="both"/>
        <w:rPr>
          <w:rFonts w:ascii="Times New Roman" w:hAnsi="Times New Roman" w:cs="Times New Roman"/>
          <w:lang w:val="en-GB"/>
        </w:rPr>
      </w:pPr>
    </w:p>
    <w:p w14:paraId="2AE594C6" w14:textId="77777777" w:rsidR="009B033B" w:rsidRPr="00842B80" w:rsidRDefault="009B033B" w:rsidP="009B033B">
      <w:pPr>
        <w:spacing w:after="0"/>
        <w:jc w:val="both"/>
        <w:rPr>
          <w:rFonts w:ascii="Times New Roman" w:hAnsi="Times New Roman" w:cs="Times New Roman"/>
          <w:lang w:val="en-GB"/>
        </w:rPr>
      </w:pPr>
      <w:r w:rsidRPr="00842B80">
        <w:rPr>
          <w:rFonts w:ascii="Times New Roman" w:hAnsi="Times New Roman" w:cs="Times New Roman"/>
          <w:lang w:val="en-GB"/>
        </w:rPr>
        <w:t>The introduction of smoothing enhances the accuracy of locali</w:t>
      </w:r>
      <w:r>
        <w:rPr>
          <w:rFonts w:ascii="Times New Roman" w:hAnsi="Times New Roman" w:cs="Times New Roman"/>
          <w:lang w:val="en-GB"/>
        </w:rPr>
        <w:t>s</w:t>
      </w:r>
      <w:r w:rsidRPr="00842B80">
        <w:rPr>
          <w:rFonts w:ascii="Times New Roman" w:hAnsi="Times New Roman" w:cs="Times New Roman"/>
          <w:lang w:val="en-GB"/>
        </w:rPr>
        <w:t>ation</w:t>
      </w:r>
      <w:r>
        <w:rPr>
          <w:rFonts w:ascii="Times New Roman" w:hAnsi="Times New Roman" w:cs="Times New Roman"/>
          <w:lang w:val="en-GB"/>
        </w:rPr>
        <w:t xml:space="preserve"> furthermore</w:t>
      </w:r>
      <w:r w:rsidRPr="00842B80">
        <w:rPr>
          <w:rFonts w:ascii="Times New Roman" w:hAnsi="Times New Roman" w:cs="Times New Roman"/>
          <w:lang w:val="en-GB"/>
        </w:rPr>
        <w:t>. Smoothing corrects for both sensor noise and the errors that might occur during the forward filtering process, resulting in fewer and less severe deviations in the estimated position. This method, which uses future information to refine the estimates, provides a more accurate and stable prediction of the robot's location over time.</w:t>
      </w:r>
    </w:p>
    <w:p w14:paraId="44893C82" w14:textId="77777777" w:rsidR="009B033B" w:rsidRPr="00842B80" w:rsidRDefault="009B033B" w:rsidP="009B033B">
      <w:pPr>
        <w:spacing w:after="0"/>
        <w:jc w:val="both"/>
        <w:rPr>
          <w:rFonts w:ascii="Times New Roman" w:hAnsi="Times New Roman" w:cs="Times New Roman"/>
          <w:lang w:val="en-GB"/>
        </w:rPr>
      </w:pPr>
    </w:p>
    <w:p w14:paraId="5FE31321" w14:textId="77777777" w:rsidR="009B033B" w:rsidRDefault="009B033B" w:rsidP="009B033B">
      <w:pPr>
        <w:spacing w:after="0"/>
        <w:jc w:val="both"/>
        <w:rPr>
          <w:rFonts w:ascii="Times New Roman" w:hAnsi="Times New Roman" w:cs="Times New Roman"/>
          <w:lang w:val="en-GB"/>
        </w:rPr>
      </w:pPr>
      <w:r>
        <w:rPr>
          <w:rFonts w:ascii="Times New Roman" w:hAnsi="Times New Roman" w:cs="Times New Roman"/>
          <w:lang w:val="en-GB"/>
        </w:rPr>
        <w:t>T</w:t>
      </w:r>
      <w:r w:rsidRPr="00842B80">
        <w:rPr>
          <w:rFonts w:ascii="Times New Roman" w:hAnsi="Times New Roman" w:cs="Times New Roman"/>
          <w:lang w:val="en-GB"/>
        </w:rPr>
        <w:t>h</w:t>
      </w:r>
      <w:r>
        <w:rPr>
          <w:rFonts w:ascii="Times New Roman" w:hAnsi="Times New Roman" w:cs="Times New Roman"/>
          <w:lang w:val="en-GB"/>
        </w:rPr>
        <w:t xml:space="preserve">is </w:t>
      </w:r>
      <w:r w:rsidRPr="00842B80">
        <w:rPr>
          <w:rFonts w:ascii="Times New Roman" w:hAnsi="Times New Roman" w:cs="Times New Roman"/>
          <w:lang w:val="en-GB"/>
        </w:rPr>
        <w:t>highlight</w:t>
      </w:r>
      <w:r>
        <w:rPr>
          <w:rFonts w:ascii="Times New Roman" w:hAnsi="Times New Roman" w:cs="Times New Roman"/>
          <w:lang w:val="en-GB"/>
        </w:rPr>
        <w:t>s</w:t>
      </w:r>
      <w:r w:rsidRPr="00842B80">
        <w:rPr>
          <w:rFonts w:ascii="Times New Roman" w:hAnsi="Times New Roman" w:cs="Times New Roman"/>
          <w:lang w:val="en-GB"/>
        </w:rPr>
        <w:t xml:space="preserve"> that while forward filtering improves locali</w:t>
      </w:r>
      <w:r>
        <w:rPr>
          <w:rFonts w:ascii="Times New Roman" w:hAnsi="Times New Roman" w:cs="Times New Roman"/>
          <w:lang w:val="en-GB"/>
        </w:rPr>
        <w:t>s</w:t>
      </w:r>
      <w:r w:rsidRPr="00842B80">
        <w:rPr>
          <w:rFonts w:ascii="Times New Roman" w:hAnsi="Times New Roman" w:cs="Times New Roman"/>
          <w:lang w:val="en-GB"/>
        </w:rPr>
        <w:t>ation accuracy over using sensor data alone, the best results are obtained when it is combined with smoothing. Th</w:t>
      </w:r>
      <w:r>
        <w:rPr>
          <w:rFonts w:ascii="Times New Roman" w:hAnsi="Times New Roman" w:cs="Times New Roman"/>
          <w:lang w:val="en-GB"/>
        </w:rPr>
        <w:t xml:space="preserve">e </w:t>
      </w:r>
      <w:r w:rsidRPr="00842B80">
        <w:rPr>
          <w:rFonts w:ascii="Times New Roman" w:hAnsi="Times New Roman" w:cs="Times New Roman"/>
          <w:lang w:val="en-GB"/>
        </w:rPr>
        <w:t xml:space="preserve">combination </w:t>
      </w:r>
      <w:r>
        <w:rPr>
          <w:rFonts w:ascii="Times New Roman" w:hAnsi="Times New Roman" w:cs="Times New Roman"/>
          <w:lang w:val="en-GB"/>
        </w:rPr>
        <w:t xml:space="preserve">can </w:t>
      </w:r>
      <w:r w:rsidRPr="00842B80">
        <w:rPr>
          <w:rFonts w:ascii="Times New Roman" w:hAnsi="Times New Roman" w:cs="Times New Roman"/>
          <w:lang w:val="en-GB"/>
        </w:rPr>
        <w:t>handle</w:t>
      </w:r>
      <w:r>
        <w:rPr>
          <w:rFonts w:ascii="Times New Roman" w:hAnsi="Times New Roman" w:cs="Times New Roman"/>
          <w:lang w:val="en-GB"/>
        </w:rPr>
        <w:t xml:space="preserve"> </w:t>
      </w:r>
      <w:r w:rsidRPr="00842B80">
        <w:rPr>
          <w:rFonts w:ascii="Times New Roman" w:hAnsi="Times New Roman" w:cs="Times New Roman"/>
          <w:lang w:val="en-GB"/>
        </w:rPr>
        <w:t>uncertainties and reduces the impact of noise, leading to the most reliable and consistent locali</w:t>
      </w:r>
      <w:r>
        <w:rPr>
          <w:rFonts w:ascii="Times New Roman" w:hAnsi="Times New Roman" w:cs="Times New Roman"/>
          <w:lang w:val="en-GB"/>
        </w:rPr>
        <w:t>s</w:t>
      </w:r>
      <w:r w:rsidRPr="00842B80">
        <w:rPr>
          <w:rFonts w:ascii="Times New Roman" w:hAnsi="Times New Roman" w:cs="Times New Roman"/>
          <w:lang w:val="en-GB"/>
        </w:rPr>
        <w:t>ation performance.</w:t>
      </w:r>
    </w:p>
    <w:p w14:paraId="5241ED3F" w14:textId="77777777" w:rsidR="009B033B" w:rsidRPr="006936A5" w:rsidRDefault="009B033B" w:rsidP="006936A5">
      <w:pPr>
        <w:rPr>
          <w:lang w:val="en-GB"/>
        </w:rPr>
      </w:pPr>
    </w:p>
    <w:p w14:paraId="780C31F0" w14:textId="77777777" w:rsidR="009C2431" w:rsidRPr="00842B80" w:rsidRDefault="009C2431" w:rsidP="00556037">
      <w:pPr>
        <w:keepNext/>
        <w:spacing w:after="0"/>
        <w:jc w:val="both"/>
        <w:rPr>
          <w:rFonts w:ascii="Times New Roman" w:hAnsi="Times New Roman" w:cs="Times New Roman"/>
        </w:rPr>
      </w:pPr>
      <w:r w:rsidRPr="00842B80">
        <w:rPr>
          <w:rFonts w:ascii="Times New Roman" w:hAnsi="Times New Roman" w:cs="Times New Roman"/>
          <w:noProof/>
        </w:rPr>
        <w:lastRenderedPageBreak/>
        <w:drawing>
          <wp:inline distT="0" distB="0" distL="0" distR="0" wp14:anchorId="7F7C44A3" wp14:editId="3F040337">
            <wp:extent cx="5815330" cy="4361497"/>
            <wp:effectExtent l="0" t="0" r="0" b="1270"/>
            <wp:docPr id="1619352529"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52529" name="Bildobjekt 20"/>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815330" cy="4361497"/>
                    </a:xfrm>
                    <a:prstGeom prst="rect">
                      <a:avLst/>
                    </a:prstGeom>
                    <a:noFill/>
                    <a:ln>
                      <a:noFill/>
                    </a:ln>
                  </pic:spPr>
                </pic:pic>
              </a:graphicData>
            </a:graphic>
          </wp:inline>
        </w:drawing>
      </w:r>
    </w:p>
    <w:p w14:paraId="444E3342" w14:textId="478B1DD3" w:rsidR="009C2431" w:rsidRPr="00842B80" w:rsidRDefault="009C2431" w:rsidP="00556037">
      <w:pPr>
        <w:pStyle w:val="Beskrivning"/>
        <w:spacing w:after="0"/>
        <w:jc w:val="center"/>
        <w:rPr>
          <w:rFonts w:ascii="Times New Roman" w:hAnsi="Times New Roman" w:cs="Times New Roman"/>
          <w:color w:val="auto"/>
          <w:lang w:val="en-GB"/>
        </w:rPr>
      </w:pPr>
      <w:r w:rsidRPr="00842B80">
        <w:rPr>
          <w:rFonts w:ascii="Times New Roman" w:hAnsi="Times New Roman" w:cs="Times New Roman"/>
          <w:b/>
          <w:bCs/>
          <w:color w:val="auto"/>
          <w:lang w:val="en-GB"/>
        </w:rPr>
        <w:t xml:space="preserve">Figure </w:t>
      </w:r>
      <w:r w:rsidRPr="00842B80">
        <w:rPr>
          <w:rFonts w:ascii="Times New Roman" w:hAnsi="Times New Roman" w:cs="Times New Roman"/>
          <w:b/>
          <w:bCs/>
          <w:color w:val="auto"/>
        </w:rPr>
        <w:fldChar w:fldCharType="begin"/>
      </w:r>
      <w:r w:rsidRPr="00842B80">
        <w:rPr>
          <w:rFonts w:ascii="Times New Roman" w:hAnsi="Times New Roman" w:cs="Times New Roman"/>
          <w:b/>
          <w:bCs/>
          <w:color w:val="auto"/>
          <w:lang w:val="en-GB"/>
        </w:rPr>
        <w:instrText xml:space="preserve"> SEQ Figure \* ARABIC </w:instrText>
      </w:r>
      <w:r w:rsidRPr="00842B80">
        <w:rPr>
          <w:rFonts w:ascii="Times New Roman" w:hAnsi="Times New Roman" w:cs="Times New Roman"/>
          <w:b/>
          <w:bCs/>
          <w:color w:val="auto"/>
        </w:rPr>
        <w:fldChar w:fldCharType="separate"/>
      </w:r>
      <w:r w:rsidR="00A846B8">
        <w:rPr>
          <w:rFonts w:ascii="Times New Roman" w:hAnsi="Times New Roman" w:cs="Times New Roman"/>
          <w:b/>
          <w:bCs/>
          <w:noProof/>
          <w:color w:val="auto"/>
          <w:lang w:val="en-GB"/>
        </w:rPr>
        <w:t>1</w:t>
      </w:r>
      <w:r w:rsidRPr="00842B80">
        <w:rPr>
          <w:rFonts w:ascii="Times New Roman" w:hAnsi="Times New Roman" w:cs="Times New Roman"/>
          <w:b/>
          <w:bCs/>
          <w:color w:val="auto"/>
        </w:rPr>
        <w:fldChar w:fldCharType="end"/>
      </w:r>
      <w:r w:rsidRPr="00842B80">
        <w:rPr>
          <w:rFonts w:ascii="Times New Roman" w:hAnsi="Times New Roman" w:cs="Times New Roman"/>
          <w:b/>
          <w:bCs/>
          <w:color w:val="auto"/>
          <w:lang w:val="en-GB"/>
        </w:rPr>
        <w:t>:</w:t>
      </w:r>
      <w:r w:rsidRPr="00842B80">
        <w:rPr>
          <w:rFonts w:ascii="Times New Roman" w:hAnsi="Times New Roman" w:cs="Times New Roman"/>
          <w:color w:val="auto"/>
          <w:lang w:val="en-GB"/>
        </w:rPr>
        <w:t xml:space="preserve"> The results from different filtering and smoothing techniques for robot locali</w:t>
      </w:r>
      <w:r w:rsidR="00832461">
        <w:rPr>
          <w:rFonts w:ascii="Times New Roman" w:hAnsi="Times New Roman" w:cs="Times New Roman"/>
          <w:color w:val="auto"/>
          <w:lang w:val="en-GB"/>
        </w:rPr>
        <w:t>s</w:t>
      </w:r>
      <w:r w:rsidRPr="00842B80">
        <w:rPr>
          <w:rFonts w:ascii="Times New Roman" w:hAnsi="Times New Roman" w:cs="Times New Roman"/>
          <w:color w:val="auto"/>
          <w:lang w:val="en-GB"/>
        </w:rPr>
        <w:t xml:space="preserve">ation. The figure compares the </w:t>
      </w:r>
      <w:r w:rsidR="00BF128A">
        <w:rPr>
          <w:rFonts w:ascii="Times New Roman" w:hAnsi="Times New Roman" w:cs="Times New Roman"/>
          <w:color w:val="auto"/>
          <w:lang w:val="en-GB"/>
        </w:rPr>
        <w:t xml:space="preserve">sliding average </w:t>
      </w:r>
      <w:r w:rsidRPr="00842B80">
        <w:rPr>
          <w:rFonts w:ascii="Times New Roman" w:hAnsi="Times New Roman" w:cs="Times New Roman"/>
          <w:color w:val="auto"/>
          <w:lang w:val="en-GB"/>
        </w:rPr>
        <w:t xml:space="preserve">Manhattan distance </w:t>
      </w:r>
      <w:r w:rsidR="00BF128A">
        <w:rPr>
          <w:rFonts w:ascii="Times New Roman" w:hAnsi="Times New Roman" w:cs="Times New Roman"/>
          <w:color w:val="auto"/>
          <w:lang w:val="en-GB"/>
        </w:rPr>
        <w:t xml:space="preserve">over time </w:t>
      </w:r>
      <w:r w:rsidRPr="00842B80">
        <w:rPr>
          <w:rFonts w:ascii="Times New Roman" w:hAnsi="Times New Roman" w:cs="Times New Roman"/>
          <w:color w:val="auto"/>
          <w:lang w:val="en-GB"/>
        </w:rPr>
        <w:t>between the estimated and true positions over time using various methods: raw sensor output, forward filtering (with both uniform and non-uniform sensor failure models), and forward filtering combined with smoothing.</w:t>
      </w:r>
    </w:p>
    <w:p w14:paraId="5F69FC03" w14:textId="77777777" w:rsidR="00692540" w:rsidRDefault="00692540" w:rsidP="00556037">
      <w:pPr>
        <w:spacing w:after="0"/>
        <w:jc w:val="both"/>
        <w:rPr>
          <w:rFonts w:ascii="Times New Roman" w:hAnsi="Times New Roman" w:cs="Times New Roman"/>
          <w:lang w:val="en-GB"/>
        </w:rPr>
      </w:pPr>
    </w:p>
    <w:p w14:paraId="1955C8AF" w14:textId="77777777" w:rsidR="00692540" w:rsidRPr="00842B80" w:rsidRDefault="00692540" w:rsidP="00556037">
      <w:pPr>
        <w:spacing w:after="0"/>
        <w:jc w:val="both"/>
        <w:rPr>
          <w:rFonts w:ascii="Times New Roman" w:hAnsi="Times New Roman" w:cs="Times New Roman"/>
          <w:lang w:val="en-GB"/>
        </w:rPr>
      </w:pPr>
    </w:p>
    <w:p w14:paraId="30F93ECB" w14:textId="651FC2BB" w:rsidR="002C1664" w:rsidRPr="003640BA" w:rsidRDefault="002240CA" w:rsidP="00556037">
      <w:pPr>
        <w:spacing w:after="0"/>
        <w:jc w:val="both"/>
        <w:rPr>
          <w:rFonts w:ascii="Times New Roman" w:eastAsiaTheme="majorEastAsia" w:hAnsi="Times New Roman" w:cs="Times New Roman"/>
          <w:b/>
          <w:bCs/>
          <w:color w:val="2F5496" w:themeColor="accent1" w:themeShade="BF"/>
          <w:sz w:val="40"/>
          <w:szCs w:val="40"/>
          <w:lang w:val="en-GB"/>
        </w:rPr>
      </w:pPr>
      <w:r w:rsidRPr="00A26E54">
        <w:rPr>
          <w:rFonts w:ascii="Times New Roman" w:eastAsiaTheme="majorEastAsia" w:hAnsi="Times New Roman" w:cs="Times New Roman"/>
          <w:b/>
          <w:bCs/>
          <w:color w:val="2F5496" w:themeColor="accent1" w:themeShade="BF"/>
          <w:sz w:val="40"/>
          <w:szCs w:val="40"/>
          <w:lang w:val="en-GB"/>
        </w:rPr>
        <w:t xml:space="preserve">Comparing HMM and </w:t>
      </w:r>
      <w:r w:rsidR="006E163E" w:rsidRPr="00A26E54">
        <w:rPr>
          <w:rFonts w:ascii="Times New Roman" w:eastAsiaTheme="majorEastAsia" w:hAnsi="Times New Roman" w:cs="Times New Roman"/>
          <w:b/>
          <w:bCs/>
          <w:color w:val="2F5496" w:themeColor="accent1" w:themeShade="BF"/>
          <w:sz w:val="40"/>
          <w:szCs w:val="40"/>
          <w:lang w:val="en-GB"/>
        </w:rPr>
        <w:t>MCL</w:t>
      </w:r>
    </w:p>
    <w:p w14:paraId="1FDF37B5" w14:textId="36493168" w:rsidR="002E1C3C" w:rsidRPr="00842B80" w:rsidRDefault="002E1C3C" w:rsidP="00556037">
      <w:pPr>
        <w:spacing w:after="0"/>
        <w:jc w:val="both"/>
        <w:rPr>
          <w:rFonts w:ascii="Times New Roman" w:hAnsi="Times New Roman" w:cs="Times New Roman"/>
          <w:lang w:val="en-GB"/>
        </w:rPr>
      </w:pPr>
      <w:r w:rsidRPr="00842B80">
        <w:rPr>
          <w:rFonts w:ascii="Times New Roman" w:hAnsi="Times New Roman" w:cs="Times New Roman"/>
          <w:lang w:val="en-GB"/>
        </w:rPr>
        <w:t xml:space="preserve">The HMM approach implemented for the robot localisation assignment is effective for basic grid-based environments with noisy sensor data. The use of filtering and smoothing techniques based on HMM in this assignment enhances the accuracy of the robot's position estimates and the probability distributions over time. HMM's flexibility also makes it adaptable to various robot localisation challenges, such as different sensor inputs, complex terrain, </w:t>
      </w:r>
      <w:r w:rsidR="008E1A48" w:rsidRPr="00842B80">
        <w:rPr>
          <w:rFonts w:ascii="Times New Roman" w:hAnsi="Times New Roman" w:cs="Times New Roman"/>
          <w:lang w:val="en-GB"/>
        </w:rPr>
        <w:t>or</w:t>
      </w:r>
      <w:r w:rsidRPr="00842B80">
        <w:rPr>
          <w:rFonts w:ascii="Times New Roman" w:hAnsi="Times New Roman" w:cs="Times New Roman"/>
          <w:lang w:val="en-GB"/>
        </w:rPr>
        <w:t xml:space="preserve"> </w:t>
      </w:r>
      <w:r w:rsidR="00D530F0" w:rsidRPr="00842B80">
        <w:rPr>
          <w:rFonts w:ascii="Times New Roman" w:hAnsi="Times New Roman" w:cs="Times New Roman"/>
          <w:lang w:val="en-GB"/>
        </w:rPr>
        <w:t>uncertainty</w:t>
      </w:r>
      <w:r w:rsidRPr="00842B80">
        <w:rPr>
          <w:rFonts w:ascii="Times New Roman" w:hAnsi="Times New Roman" w:cs="Times New Roman"/>
          <w:lang w:val="en-GB"/>
        </w:rPr>
        <w:t>.</w:t>
      </w:r>
    </w:p>
    <w:p w14:paraId="5168CD08" w14:textId="77777777" w:rsidR="002E1C3C" w:rsidRPr="00842B80" w:rsidRDefault="002E1C3C" w:rsidP="00556037">
      <w:pPr>
        <w:spacing w:after="0"/>
        <w:jc w:val="both"/>
        <w:rPr>
          <w:rFonts w:ascii="Times New Roman" w:hAnsi="Times New Roman" w:cs="Times New Roman"/>
          <w:lang w:val="en-GB"/>
        </w:rPr>
      </w:pPr>
    </w:p>
    <w:p w14:paraId="58335782" w14:textId="07D1631A" w:rsidR="002E1C3C" w:rsidRPr="00842B80" w:rsidRDefault="002E1C3C" w:rsidP="00556037">
      <w:pPr>
        <w:spacing w:after="0"/>
        <w:jc w:val="both"/>
        <w:rPr>
          <w:rFonts w:ascii="Times New Roman" w:hAnsi="Times New Roman" w:cs="Times New Roman"/>
          <w:lang w:val="en-GB"/>
        </w:rPr>
      </w:pPr>
      <w:r w:rsidRPr="00842B80">
        <w:rPr>
          <w:rFonts w:ascii="Times New Roman" w:hAnsi="Times New Roman" w:cs="Times New Roman"/>
          <w:lang w:val="en-GB"/>
        </w:rPr>
        <w:t>In contrast, the article presents Monte Carlo Localisation (MCL) as a preferable alternative to grid-based Markov localisation, particularly in more complex or real-world scenarios.</w:t>
      </w:r>
      <w:r w:rsidR="0027003E" w:rsidRPr="00842B80">
        <w:rPr>
          <w:rFonts w:ascii="Times New Roman" w:hAnsi="Times New Roman" w:cs="Times New Roman"/>
          <w:lang w:val="en-GB"/>
        </w:rPr>
        <w:t xml:space="preserve"> </w:t>
      </w:r>
      <w:r w:rsidRPr="00842B80">
        <w:rPr>
          <w:rFonts w:ascii="Times New Roman" w:hAnsi="Times New Roman" w:cs="Times New Roman"/>
          <w:lang w:val="en-GB"/>
        </w:rPr>
        <w:t>MCL offers a flexible and computationally efficient approach to localisation</w:t>
      </w:r>
      <w:r w:rsidR="004E2F34" w:rsidRPr="00842B80">
        <w:rPr>
          <w:rFonts w:ascii="Times New Roman" w:hAnsi="Times New Roman" w:cs="Times New Roman"/>
          <w:lang w:val="en-GB"/>
        </w:rPr>
        <w:t xml:space="preserve"> b</w:t>
      </w:r>
      <w:r w:rsidRPr="00842B80">
        <w:rPr>
          <w:rFonts w:ascii="Times New Roman" w:hAnsi="Times New Roman" w:cs="Times New Roman"/>
          <w:lang w:val="en-GB"/>
        </w:rPr>
        <w:t>y using sampling to approximate the robot's belief distribution</w:t>
      </w:r>
      <w:r w:rsidR="00FF14A9" w:rsidRPr="00842B80">
        <w:rPr>
          <w:rFonts w:ascii="Times New Roman" w:hAnsi="Times New Roman" w:cs="Times New Roman"/>
          <w:lang w:val="en-GB"/>
        </w:rPr>
        <w:t xml:space="preserve">. Therefore, </w:t>
      </w:r>
      <w:r w:rsidRPr="00842B80">
        <w:rPr>
          <w:rFonts w:ascii="Times New Roman" w:hAnsi="Times New Roman" w:cs="Times New Roman"/>
          <w:lang w:val="en-GB"/>
        </w:rPr>
        <w:t xml:space="preserve">MCL can better handle environments with high uncertainty or dynamic conditions. This adaptive sampling strategy </w:t>
      </w:r>
      <w:r w:rsidR="007B210D" w:rsidRPr="00842B80">
        <w:rPr>
          <w:rFonts w:ascii="Times New Roman" w:hAnsi="Times New Roman" w:cs="Times New Roman"/>
          <w:lang w:val="en-GB"/>
        </w:rPr>
        <w:t xml:space="preserve">also </w:t>
      </w:r>
      <w:r w:rsidRPr="00842B80">
        <w:rPr>
          <w:rFonts w:ascii="Times New Roman" w:hAnsi="Times New Roman" w:cs="Times New Roman"/>
          <w:lang w:val="en-GB"/>
        </w:rPr>
        <w:t>allows MCL to allocate computational resources</w:t>
      </w:r>
      <w:r w:rsidR="00E0241C" w:rsidRPr="00842B80">
        <w:rPr>
          <w:rFonts w:ascii="Times New Roman" w:hAnsi="Times New Roman" w:cs="Times New Roman"/>
          <w:lang w:val="en-GB"/>
        </w:rPr>
        <w:t>,</w:t>
      </w:r>
      <w:r w:rsidRPr="00842B80">
        <w:rPr>
          <w:rFonts w:ascii="Times New Roman" w:hAnsi="Times New Roman" w:cs="Times New Roman"/>
          <w:lang w:val="en-GB"/>
        </w:rPr>
        <w:t xml:space="preserve"> </w:t>
      </w:r>
      <w:r w:rsidR="00511F82" w:rsidRPr="00842B80">
        <w:rPr>
          <w:rFonts w:ascii="Times New Roman" w:hAnsi="Times New Roman" w:cs="Times New Roman"/>
          <w:lang w:val="en-GB"/>
        </w:rPr>
        <w:t>according to the article</w:t>
      </w:r>
      <w:r w:rsidR="00E0241C" w:rsidRPr="00842B80">
        <w:rPr>
          <w:rFonts w:ascii="Times New Roman" w:hAnsi="Times New Roman" w:cs="Times New Roman"/>
          <w:lang w:val="en-GB"/>
        </w:rPr>
        <w:t>,</w:t>
      </w:r>
      <w:r w:rsidR="00511F82" w:rsidRPr="00842B80">
        <w:rPr>
          <w:rFonts w:ascii="Times New Roman" w:hAnsi="Times New Roman" w:cs="Times New Roman"/>
          <w:lang w:val="en-GB"/>
        </w:rPr>
        <w:t xml:space="preserve"> </w:t>
      </w:r>
      <w:r w:rsidRPr="00842B80">
        <w:rPr>
          <w:rFonts w:ascii="Times New Roman" w:hAnsi="Times New Roman" w:cs="Times New Roman"/>
          <w:lang w:val="en-GB"/>
        </w:rPr>
        <w:t>where they are most needed, providing a significant advantage in performance and scalability compared to HMM.</w:t>
      </w:r>
    </w:p>
    <w:p w14:paraId="44B0F3F6" w14:textId="77777777" w:rsidR="002E1C3C" w:rsidRPr="00842B80" w:rsidRDefault="002E1C3C" w:rsidP="00556037">
      <w:pPr>
        <w:spacing w:after="0"/>
        <w:jc w:val="both"/>
        <w:rPr>
          <w:rFonts w:ascii="Times New Roman" w:hAnsi="Times New Roman" w:cs="Times New Roman"/>
          <w:lang w:val="en-GB"/>
        </w:rPr>
      </w:pPr>
    </w:p>
    <w:p w14:paraId="7C6AE767" w14:textId="3788CB9E" w:rsidR="00DF35B9" w:rsidRDefault="002E1C3C" w:rsidP="00556037">
      <w:pPr>
        <w:spacing w:after="0"/>
        <w:jc w:val="both"/>
        <w:rPr>
          <w:rFonts w:ascii="Times New Roman" w:hAnsi="Times New Roman" w:cs="Times New Roman"/>
          <w:lang w:val="en-GB"/>
        </w:rPr>
      </w:pPr>
      <w:r w:rsidRPr="00842B80">
        <w:rPr>
          <w:rFonts w:ascii="Times New Roman" w:hAnsi="Times New Roman" w:cs="Times New Roman"/>
          <w:lang w:val="en-GB"/>
        </w:rPr>
        <w:t xml:space="preserve">While HMM is a solid choice for this specific localisation task, MCL could offer enhanced efficiency and adaptability, making it a better fit for more demanding localisation tasks in real-world applications. MCL has proven effective in global localisation and in recovering from extreme localisation errors, consistently demonstrating superior performance compared to grid-based methods, particularly in terms </w:t>
      </w:r>
      <w:r w:rsidRPr="00842B80">
        <w:rPr>
          <w:rFonts w:ascii="Times New Roman" w:hAnsi="Times New Roman" w:cs="Times New Roman"/>
          <w:lang w:val="en-GB"/>
        </w:rPr>
        <w:lastRenderedPageBreak/>
        <w:t>of accuracy, memory usage, and computational efficiency. This is especially true in challenging environments and when dealing with complex data sources, such as vision data.</w:t>
      </w:r>
    </w:p>
    <w:p w14:paraId="600983F6" w14:textId="77777777" w:rsidR="00C60009" w:rsidRPr="00842B80" w:rsidRDefault="00C60009" w:rsidP="00556037">
      <w:pPr>
        <w:spacing w:after="0"/>
        <w:jc w:val="both"/>
        <w:rPr>
          <w:rFonts w:ascii="Times New Roman" w:hAnsi="Times New Roman" w:cs="Times New Roman"/>
          <w:lang w:val="en-GB"/>
        </w:rPr>
      </w:pPr>
    </w:p>
    <w:p w14:paraId="6D7ABDC3" w14:textId="6932416B" w:rsidR="00F85435" w:rsidRPr="00653949" w:rsidRDefault="00235245" w:rsidP="00653949">
      <w:pPr>
        <w:pStyle w:val="Rubrik1"/>
        <w:spacing w:before="0" w:after="0"/>
        <w:rPr>
          <w:rFonts w:ascii="Times New Roman" w:hAnsi="Times New Roman" w:cs="Times New Roman"/>
          <w:b/>
          <w:bCs/>
          <w:lang w:val="en-GB"/>
        </w:rPr>
      </w:pPr>
      <w:r w:rsidRPr="00A26E54">
        <w:rPr>
          <w:rFonts w:ascii="Times New Roman" w:hAnsi="Times New Roman" w:cs="Times New Roman"/>
          <w:b/>
          <w:bCs/>
          <w:lang w:val="en-GB"/>
        </w:rPr>
        <w:t>Conclusion</w:t>
      </w:r>
    </w:p>
    <w:p w14:paraId="23CFEDD3" w14:textId="49932235" w:rsidR="0038032B" w:rsidRPr="0038032B" w:rsidRDefault="00D47E45" w:rsidP="00556037">
      <w:pPr>
        <w:spacing w:after="0"/>
        <w:jc w:val="both"/>
        <w:rPr>
          <w:rFonts w:ascii="Times New Roman" w:hAnsi="Times New Roman" w:cs="Times New Roman"/>
          <w:lang w:val="en-GB"/>
        </w:rPr>
      </w:pPr>
      <w:r>
        <w:rPr>
          <w:rFonts w:ascii="Times New Roman" w:hAnsi="Times New Roman" w:cs="Times New Roman"/>
          <w:lang w:val="en-GB"/>
        </w:rPr>
        <w:t>T</w:t>
      </w:r>
      <w:r w:rsidR="0038032B" w:rsidRPr="0038032B">
        <w:rPr>
          <w:rFonts w:ascii="Times New Roman" w:hAnsi="Times New Roman" w:cs="Times New Roman"/>
          <w:lang w:val="en-GB"/>
        </w:rPr>
        <w:t>he Hidden Markov Model (HMM) approach implemented in this robot locali</w:t>
      </w:r>
      <w:r w:rsidR="00CB429A">
        <w:rPr>
          <w:rFonts w:ascii="Times New Roman" w:hAnsi="Times New Roman" w:cs="Times New Roman"/>
          <w:lang w:val="en-GB"/>
        </w:rPr>
        <w:t>s</w:t>
      </w:r>
      <w:r w:rsidR="0038032B" w:rsidRPr="0038032B">
        <w:rPr>
          <w:rFonts w:ascii="Times New Roman" w:hAnsi="Times New Roman" w:cs="Times New Roman"/>
          <w:lang w:val="en-GB"/>
        </w:rPr>
        <w:t>ation assignment has proven to be effective for managing noisy sensor data in a grid-based environment. The use of filtering and smoothing techniques significantly enhances the accuracy of position tracking, demonstrating the HMM's ability to handle the uncertainties in robot locali</w:t>
      </w:r>
      <w:r w:rsidR="00CB429A">
        <w:rPr>
          <w:rFonts w:ascii="Times New Roman" w:hAnsi="Times New Roman" w:cs="Times New Roman"/>
          <w:lang w:val="en-GB"/>
        </w:rPr>
        <w:t>s</w:t>
      </w:r>
      <w:r w:rsidR="0038032B" w:rsidRPr="0038032B">
        <w:rPr>
          <w:rFonts w:ascii="Times New Roman" w:hAnsi="Times New Roman" w:cs="Times New Roman"/>
          <w:lang w:val="en-GB"/>
        </w:rPr>
        <w:t>ation.</w:t>
      </w:r>
    </w:p>
    <w:p w14:paraId="36E884AF" w14:textId="77777777" w:rsidR="009B7005" w:rsidRDefault="009B7005" w:rsidP="00556037">
      <w:pPr>
        <w:spacing w:after="0"/>
        <w:jc w:val="both"/>
        <w:rPr>
          <w:rFonts w:ascii="Times New Roman" w:hAnsi="Times New Roman" w:cs="Times New Roman"/>
          <w:lang w:val="en-GB"/>
        </w:rPr>
      </w:pPr>
    </w:p>
    <w:p w14:paraId="7AE38DAB" w14:textId="4733A36A" w:rsidR="0038032B" w:rsidRPr="0038032B" w:rsidRDefault="0038032B" w:rsidP="00556037">
      <w:pPr>
        <w:spacing w:after="0"/>
        <w:jc w:val="both"/>
        <w:rPr>
          <w:rFonts w:ascii="Times New Roman" w:hAnsi="Times New Roman" w:cs="Times New Roman"/>
          <w:lang w:val="en-GB"/>
        </w:rPr>
      </w:pPr>
      <w:r w:rsidRPr="0038032B">
        <w:rPr>
          <w:rFonts w:ascii="Times New Roman" w:hAnsi="Times New Roman" w:cs="Times New Roman"/>
          <w:lang w:val="en-GB"/>
        </w:rPr>
        <w:t>However, when considering more complex or real-world scenarios, Monte Carlo Locali</w:t>
      </w:r>
      <w:r w:rsidR="00CB429A">
        <w:rPr>
          <w:rFonts w:ascii="Times New Roman" w:hAnsi="Times New Roman" w:cs="Times New Roman"/>
          <w:lang w:val="en-GB"/>
        </w:rPr>
        <w:t>s</w:t>
      </w:r>
      <w:r w:rsidRPr="0038032B">
        <w:rPr>
          <w:rFonts w:ascii="Times New Roman" w:hAnsi="Times New Roman" w:cs="Times New Roman"/>
          <w:lang w:val="en-GB"/>
        </w:rPr>
        <w:t xml:space="preserve">ation (MCL) </w:t>
      </w:r>
      <w:r w:rsidR="001F79F3">
        <w:rPr>
          <w:rFonts w:ascii="Times New Roman" w:hAnsi="Times New Roman" w:cs="Times New Roman"/>
          <w:lang w:val="en-GB"/>
        </w:rPr>
        <w:t>could be</w:t>
      </w:r>
      <w:r w:rsidRPr="0038032B">
        <w:rPr>
          <w:rFonts w:ascii="Times New Roman" w:hAnsi="Times New Roman" w:cs="Times New Roman"/>
          <w:lang w:val="en-GB"/>
        </w:rPr>
        <w:t xml:space="preserve"> a more powerful alternative. MCL's ability to handle environments with high uncertainty through adaptive sampling offers clear advantages in terms of accuracy, computational efficiency, and scalability. The article highlights MCL's superiority in challenging conditions, particularly in scenarios that involve dynamic environments or complex data inputs.</w:t>
      </w:r>
    </w:p>
    <w:p w14:paraId="3B88981A" w14:textId="77777777" w:rsidR="00487AF2" w:rsidRDefault="00487AF2" w:rsidP="00556037">
      <w:pPr>
        <w:spacing w:after="0"/>
        <w:jc w:val="both"/>
        <w:rPr>
          <w:rFonts w:ascii="Times New Roman" w:hAnsi="Times New Roman" w:cs="Times New Roman"/>
          <w:lang w:val="en-GB"/>
        </w:rPr>
      </w:pPr>
    </w:p>
    <w:p w14:paraId="1E513C9B" w14:textId="7D0FE8AE" w:rsidR="00202D3E" w:rsidRPr="00842B80" w:rsidRDefault="0038032B" w:rsidP="00556037">
      <w:pPr>
        <w:spacing w:after="0"/>
        <w:jc w:val="both"/>
        <w:rPr>
          <w:rFonts w:ascii="Times New Roman" w:hAnsi="Times New Roman" w:cs="Times New Roman"/>
          <w:lang w:val="en-GB"/>
        </w:rPr>
      </w:pPr>
      <w:r w:rsidRPr="0038032B">
        <w:rPr>
          <w:rFonts w:ascii="Times New Roman" w:hAnsi="Times New Roman" w:cs="Times New Roman"/>
          <w:lang w:val="en-GB"/>
        </w:rPr>
        <w:t>While HMM provides a solid foundation for the specific locali</w:t>
      </w:r>
      <w:r w:rsidR="00CB429A">
        <w:rPr>
          <w:rFonts w:ascii="Times New Roman" w:hAnsi="Times New Roman" w:cs="Times New Roman"/>
          <w:lang w:val="en-GB"/>
        </w:rPr>
        <w:t>s</w:t>
      </w:r>
      <w:r w:rsidRPr="0038032B">
        <w:rPr>
          <w:rFonts w:ascii="Times New Roman" w:hAnsi="Times New Roman" w:cs="Times New Roman"/>
          <w:lang w:val="en-GB"/>
        </w:rPr>
        <w:t>ation task addressed in this assignment, MCL's proven effectiveness in global locali</w:t>
      </w:r>
      <w:r w:rsidR="00CB429A">
        <w:rPr>
          <w:rFonts w:ascii="Times New Roman" w:hAnsi="Times New Roman" w:cs="Times New Roman"/>
          <w:lang w:val="en-GB"/>
        </w:rPr>
        <w:t>s</w:t>
      </w:r>
      <w:r w:rsidRPr="0038032B">
        <w:rPr>
          <w:rFonts w:ascii="Times New Roman" w:hAnsi="Times New Roman" w:cs="Times New Roman"/>
          <w:lang w:val="en-GB"/>
        </w:rPr>
        <w:t xml:space="preserve">ation and its ability to recover from extreme errors make it a choice for more demanding applications. </w:t>
      </w:r>
      <w:r w:rsidR="00285533">
        <w:rPr>
          <w:rFonts w:ascii="Times New Roman" w:hAnsi="Times New Roman" w:cs="Times New Roman"/>
          <w:lang w:val="en-GB"/>
        </w:rPr>
        <w:t>W</w:t>
      </w:r>
      <w:r w:rsidRPr="0038032B">
        <w:rPr>
          <w:rFonts w:ascii="Times New Roman" w:hAnsi="Times New Roman" w:cs="Times New Roman"/>
          <w:lang w:val="en-GB"/>
        </w:rPr>
        <w:t>hile HMM serves well in this controlled scenario, MCL would likely outperform it in more diverse and unpredictable environments.</w:t>
      </w:r>
    </w:p>
    <w:sectPr w:rsidR="00202D3E" w:rsidRPr="00842B80" w:rsidSect="005C201C">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C2DE6" w14:textId="77777777" w:rsidR="00EE51F7" w:rsidRDefault="00EE51F7" w:rsidP="00DA5855">
      <w:pPr>
        <w:spacing w:after="0" w:line="240" w:lineRule="auto"/>
      </w:pPr>
      <w:r>
        <w:separator/>
      </w:r>
    </w:p>
  </w:endnote>
  <w:endnote w:type="continuationSeparator" w:id="0">
    <w:p w14:paraId="40F9C802" w14:textId="77777777" w:rsidR="00EE51F7" w:rsidRDefault="00EE51F7" w:rsidP="00DA5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1431013"/>
      <w:docPartObj>
        <w:docPartGallery w:val="Page Numbers (Bottom of Page)"/>
        <w:docPartUnique/>
      </w:docPartObj>
    </w:sdtPr>
    <w:sdtContent>
      <w:p w14:paraId="2B3E8FF8" w14:textId="6B559A6E" w:rsidR="00DA5855" w:rsidRDefault="00DA5855">
        <w:pPr>
          <w:pStyle w:val="Sidfot"/>
          <w:jc w:val="center"/>
        </w:pPr>
        <w:r>
          <w:fldChar w:fldCharType="begin"/>
        </w:r>
        <w:r>
          <w:instrText>PAGE   \* MERGEFORMAT</w:instrText>
        </w:r>
        <w:r>
          <w:fldChar w:fldCharType="separate"/>
        </w:r>
        <w:r>
          <w:t>2</w:t>
        </w:r>
        <w:r>
          <w:fldChar w:fldCharType="end"/>
        </w:r>
      </w:p>
    </w:sdtContent>
  </w:sdt>
  <w:p w14:paraId="475D05AA" w14:textId="77777777" w:rsidR="00DA5855" w:rsidRDefault="00DA585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384EF" w14:textId="77777777" w:rsidR="00EE51F7" w:rsidRDefault="00EE51F7" w:rsidP="00DA5855">
      <w:pPr>
        <w:spacing w:after="0" w:line="240" w:lineRule="auto"/>
      </w:pPr>
      <w:r>
        <w:separator/>
      </w:r>
    </w:p>
  </w:footnote>
  <w:footnote w:type="continuationSeparator" w:id="0">
    <w:p w14:paraId="7515BED2" w14:textId="77777777" w:rsidR="00EE51F7" w:rsidRDefault="00EE51F7" w:rsidP="00DA5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595959" w:themeColor="text1" w:themeTint="A6"/>
        <w:sz w:val="28"/>
        <w:szCs w:val="28"/>
      </w:rPr>
      <w:alias w:val="Författare"/>
      <w:tag w:val=""/>
      <w:id w:val="-1163846653"/>
      <w:dataBinding w:prefixMappings="xmlns:ns0='http://purl.org/dc/elements/1.1/' xmlns:ns1='http://schemas.openxmlformats.org/package/2006/metadata/core-properties' " w:xpath="/ns1:coreProperties[1]/ns0:creator[1]" w:storeItemID="{6C3C8BC8-F283-45AE-878A-BAB7291924A1}"/>
      <w:text/>
    </w:sdtPr>
    <w:sdtContent>
      <w:p w14:paraId="34C4753D" w14:textId="77777777" w:rsidR="00833C6A" w:rsidRDefault="00833C6A" w:rsidP="00833C6A">
        <w:pPr>
          <w:pStyle w:val="Ingetavstnd"/>
          <w:jc w:val="right"/>
          <w:rPr>
            <w:color w:val="595959" w:themeColor="text1" w:themeTint="A6"/>
            <w:sz w:val="28"/>
            <w:szCs w:val="28"/>
          </w:rPr>
        </w:pPr>
        <w:r>
          <w:rPr>
            <w:color w:val="595959" w:themeColor="text1" w:themeTint="A6"/>
            <w:sz w:val="28"/>
            <w:szCs w:val="28"/>
          </w:rPr>
          <w:t>Måns Alklint</w:t>
        </w:r>
      </w:p>
    </w:sdtContent>
  </w:sdt>
  <w:p w14:paraId="6FD272A2" w14:textId="77777777" w:rsidR="00833C6A" w:rsidRDefault="00000000" w:rsidP="00833C6A">
    <w:pPr>
      <w:pStyle w:val="Ingetavstnd"/>
      <w:jc w:val="right"/>
      <w:rPr>
        <w:color w:val="595959" w:themeColor="text1" w:themeTint="A6"/>
        <w:sz w:val="18"/>
        <w:szCs w:val="18"/>
      </w:rPr>
    </w:pPr>
    <w:sdt>
      <w:sdtPr>
        <w:rPr>
          <w:color w:val="595959" w:themeColor="text1" w:themeTint="A6"/>
          <w:sz w:val="18"/>
          <w:szCs w:val="18"/>
        </w:rPr>
        <w:alias w:val="E-post"/>
        <w:tag w:val="E-post"/>
        <w:id w:val="-196008273"/>
        <w:dataBinding w:prefixMappings="xmlns:ns0='http://schemas.microsoft.com/office/2006/coverPageProps' " w:xpath="/ns0:CoverPageProperties[1]/ns0:CompanyEmail[1]" w:storeItemID="{55AF091B-3C7A-41E3-B477-F2FDAA23CFDA}"/>
        <w:text/>
      </w:sdtPr>
      <w:sdtContent>
        <w:r w:rsidR="00833C6A">
          <w:rPr>
            <w:color w:val="595959" w:themeColor="text1" w:themeTint="A6"/>
            <w:sz w:val="18"/>
            <w:szCs w:val="18"/>
          </w:rPr>
          <w:t>ma7230al-s</w:t>
        </w:r>
      </w:sdtContent>
    </w:sdt>
  </w:p>
  <w:p w14:paraId="5B20425A" w14:textId="209DB5B9" w:rsidR="00DA5855" w:rsidRPr="00833C6A" w:rsidRDefault="00DA5855" w:rsidP="00833C6A">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2778F"/>
    <w:multiLevelType w:val="multilevel"/>
    <w:tmpl w:val="0FEAF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3C297E"/>
    <w:multiLevelType w:val="hybridMultilevel"/>
    <w:tmpl w:val="1A185D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087262017">
    <w:abstractNumId w:val="1"/>
  </w:num>
  <w:num w:numId="2" w16cid:durableId="162210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E9"/>
    <w:rsid w:val="000007C3"/>
    <w:rsid w:val="000022B7"/>
    <w:rsid w:val="0000528F"/>
    <w:rsid w:val="000075EB"/>
    <w:rsid w:val="00022C96"/>
    <w:rsid w:val="000313D4"/>
    <w:rsid w:val="00094066"/>
    <w:rsid w:val="000954CB"/>
    <w:rsid w:val="00096A39"/>
    <w:rsid w:val="000B4CF1"/>
    <w:rsid w:val="000D26BF"/>
    <w:rsid w:val="000D6141"/>
    <w:rsid w:val="000E2289"/>
    <w:rsid w:val="000E6982"/>
    <w:rsid w:val="0011154F"/>
    <w:rsid w:val="00112CD1"/>
    <w:rsid w:val="00134D16"/>
    <w:rsid w:val="00140B21"/>
    <w:rsid w:val="001428C2"/>
    <w:rsid w:val="0017269B"/>
    <w:rsid w:val="001753EE"/>
    <w:rsid w:val="001A4C40"/>
    <w:rsid w:val="001B12E7"/>
    <w:rsid w:val="001B4B2E"/>
    <w:rsid w:val="001B5F80"/>
    <w:rsid w:val="001C77CB"/>
    <w:rsid w:val="001D42C3"/>
    <w:rsid w:val="001F3F94"/>
    <w:rsid w:val="001F79F3"/>
    <w:rsid w:val="00202D3E"/>
    <w:rsid w:val="00211266"/>
    <w:rsid w:val="002240CA"/>
    <w:rsid w:val="00235245"/>
    <w:rsid w:val="0025228C"/>
    <w:rsid w:val="00262F40"/>
    <w:rsid w:val="0027003E"/>
    <w:rsid w:val="002722FE"/>
    <w:rsid w:val="002806C1"/>
    <w:rsid w:val="00285533"/>
    <w:rsid w:val="002B22CF"/>
    <w:rsid w:val="002B6BAA"/>
    <w:rsid w:val="002C1664"/>
    <w:rsid w:val="002C254D"/>
    <w:rsid w:val="002D13FA"/>
    <w:rsid w:val="002E1C3C"/>
    <w:rsid w:val="002F0039"/>
    <w:rsid w:val="002F0F8F"/>
    <w:rsid w:val="002F6D86"/>
    <w:rsid w:val="003002F3"/>
    <w:rsid w:val="00312348"/>
    <w:rsid w:val="00313F55"/>
    <w:rsid w:val="003500A4"/>
    <w:rsid w:val="003640BA"/>
    <w:rsid w:val="0037655B"/>
    <w:rsid w:val="0038032B"/>
    <w:rsid w:val="0039238B"/>
    <w:rsid w:val="003A67AC"/>
    <w:rsid w:val="003B3183"/>
    <w:rsid w:val="003C31BC"/>
    <w:rsid w:val="003C4F99"/>
    <w:rsid w:val="003F3185"/>
    <w:rsid w:val="00411939"/>
    <w:rsid w:val="00432149"/>
    <w:rsid w:val="00434B22"/>
    <w:rsid w:val="0044162E"/>
    <w:rsid w:val="00441E76"/>
    <w:rsid w:val="00443718"/>
    <w:rsid w:val="004506D1"/>
    <w:rsid w:val="00454C63"/>
    <w:rsid w:val="00462997"/>
    <w:rsid w:val="004633FE"/>
    <w:rsid w:val="0046757E"/>
    <w:rsid w:val="00470E9C"/>
    <w:rsid w:val="00475838"/>
    <w:rsid w:val="00475C83"/>
    <w:rsid w:val="00480DB7"/>
    <w:rsid w:val="00487AF2"/>
    <w:rsid w:val="00492BEE"/>
    <w:rsid w:val="004C410C"/>
    <w:rsid w:val="004D57A0"/>
    <w:rsid w:val="004D7459"/>
    <w:rsid w:val="004E2F34"/>
    <w:rsid w:val="005016FF"/>
    <w:rsid w:val="00501F30"/>
    <w:rsid w:val="00511F82"/>
    <w:rsid w:val="00516FAF"/>
    <w:rsid w:val="00531941"/>
    <w:rsid w:val="0053639E"/>
    <w:rsid w:val="00541EC2"/>
    <w:rsid w:val="00556037"/>
    <w:rsid w:val="005835CA"/>
    <w:rsid w:val="00596E5A"/>
    <w:rsid w:val="005C201C"/>
    <w:rsid w:val="00610C05"/>
    <w:rsid w:val="006135C1"/>
    <w:rsid w:val="00622683"/>
    <w:rsid w:val="00653949"/>
    <w:rsid w:val="00660D10"/>
    <w:rsid w:val="00667CA4"/>
    <w:rsid w:val="006830EC"/>
    <w:rsid w:val="00692540"/>
    <w:rsid w:val="006936A5"/>
    <w:rsid w:val="006C5817"/>
    <w:rsid w:val="006D4772"/>
    <w:rsid w:val="006E163E"/>
    <w:rsid w:val="006E526F"/>
    <w:rsid w:val="006F7314"/>
    <w:rsid w:val="00701983"/>
    <w:rsid w:val="00705E75"/>
    <w:rsid w:val="00713659"/>
    <w:rsid w:val="007261F1"/>
    <w:rsid w:val="00734BB1"/>
    <w:rsid w:val="007536FD"/>
    <w:rsid w:val="00777C12"/>
    <w:rsid w:val="00781E85"/>
    <w:rsid w:val="00797939"/>
    <w:rsid w:val="007A2622"/>
    <w:rsid w:val="007B210D"/>
    <w:rsid w:val="007C4D74"/>
    <w:rsid w:val="007C5F36"/>
    <w:rsid w:val="007C6D49"/>
    <w:rsid w:val="007D3AC8"/>
    <w:rsid w:val="00815861"/>
    <w:rsid w:val="00821CB0"/>
    <w:rsid w:val="00832461"/>
    <w:rsid w:val="00833C6A"/>
    <w:rsid w:val="00842B80"/>
    <w:rsid w:val="008430E0"/>
    <w:rsid w:val="008A000F"/>
    <w:rsid w:val="008A024D"/>
    <w:rsid w:val="008A1918"/>
    <w:rsid w:val="008B5164"/>
    <w:rsid w:val="008E1A48"/>
    <w:rsid w:val="008E3C6A"/>
    <w:rsid w:val="008E57E9"/>
    <w:rsid w:val="009105EF"/>
    <w:rsid w:val="00945AF7"/>
    <w:rsid w:val="00950922"/>
    <w:rsid w:val="009B033B"/>
    <w:rsid w:val="009B7005"/>
    <w:rsid w:val="009C2431"/>
    <w:rsid w:val="009F1C77"/>
    <w:rsid w:val="00A26E54"/>
    <w:rsid w:val="00A60D64"/>
    <w:rsid w:val="00A846B8"/>
    <w:rsid w:val="00A8578B"/>
    <w:rsid w:val="00AC4B78"/>
    <w:rsid w:val="00AD1B30"/>
    <w:rsid w:val="00AD5054"/>
    <w:rsid w:val="00AE1917"/>
    <w:rsid w:val="00B102B8"/>
    <w:rsid w:val="00B24FF8"/>
    <w:rsid w:val="00B3419B"/>
    <w:rsid w:val="00B5575A"/>
    <w:rsid w:val="00B56F7E"/>
    <w:rsid w:val="00B66D91"/>
    <w:rsid w:val="00B713FD"/>
    <w:rsid w:val="00B807D9"/>
    <w:rsid w:val="00B8408E"/>
    <w:rsid w:val="00BA79E9"/>
    <w:rsid w:val="00BB4DBE"/>
    <w:rsid w:val="00BC11BA"/>
    <w:rsid w:val="00BE4866"/>
    <w:rsid w:val="00BF04F9"/>
    <w:rsid w:val="00BF128A"/>
    <w:rsid w:val="00C345B1"/>
    <w:rsid w:val="00C35B5E"/>
    <w:rsid w:val="00C4502C"/>
    <w:rsid w:val="00C500C0"/>
    <w:rsid w:val="00C56CB6"/>
    <w:rsid w:val="00C60009"/>
    <w:rsid w:val="00C97674"/>
    <w:rsid w:val="00CA758A"/>
    <w:rsid w:val="00CB429A"/>
    <w:rsid w:val="00CD492E"/>
    <w:rsid w:val="00CE164D"/>
    <w:rsid w:val="00D07367"/>
    <w:rsid w:val="00D216E0"/>
    <w:rsid w:val="00D220E8"/>
    <w:rsid w:val="00D276EA"/>
    <w:rsid w:val="00D36D31"/>
    <w:rsid w:val="00D45C6E"/>
    <w:rsid w:val="00D4704C"/>
    <w:rsid w:val="00D47E45"/>
    <w:rsid w:val="00D530F0"/>
    <w:rsid w:val="00D57E26"/>
    <w:rsid w:val="00D73944"/>
    <w:rsid w:val="00D800A0"/>
    <w:rsid w:val="00D82A8D"/>
    <w:rsid w:val="00D919A0"/>
    <w:rsid w:val="00D930BE"/>
    <w:rsid w:val="00DA5855"/>
    <w:rsid w:val="00DB51FA"/>
    <w:rsid w:val="00DE665A"/>
    <w:rsid w:val="00DE6A53"/>
    <w:rsid w:val="00DE7E06"/>
    <w:rsid w:val="00DF30D6"/>
    <w:rsid w:val="00DF35B9"/>
    <w:rsid w:val="00E0241C"/>
    <w:rsid w:val="00E109B4"/>
    <w:rsid w:val="00E432E3"/>
    <w:rsid w:val="00E5512A"/>
    <w:rsid w:val="00E6571F"/>
    <w:rsid w:val="00E84D35"/>
    <w:rsid w:val="00E93B14"/>
    <w:rsid w:val="00EA1E0D"/>
    <w:rsid w:val="00ED261B"/>
    <w:rsid w:val="00ED2A88"/>
    <w:rsid w:val="00ED5FB0"/>
    <w:rsid w:val="00EE51F7"/>
    <w:rsid w:val="00F01788"/>
    <w:rsid w:val="00F05DEB"/>
    <w:rsid w:val="00F10D2C"/>
    <w:rsid w:val="00F1755E"/>
    <w:rsid w:val="00F3774E"/>
    <w:rsid w:val="00F44FF2"/>
    <w:rsid w:val="00F5497C"/>
    <w:rsid w:val="00F84181"/>
    <w:rsid w:val="00F85435"/>
    <w:rsid w:val="00F86EAD"/>
    <w:rsid w:val="00F92DB0"/>
    <w:rsid w:val="00F94DDF"/>
    <w:rsid w:val="00F97BEA"/>
    <w:rsid w:val="00FA1BD4"/>
    <w:rsid w:val="00FA3694"/>
    <w:rsid w:val="00FA58B9"/>
    <w:rsid w:val="00FA7D1F"/>
    <w:rsid w:val="00FB3252"/>
    <w:rsid w:val="00FE4D89"/>
    <w:rsid w:val="00FE5528"/>
    <w:rsid w:val="00FF14A9"/>
    <w:rsid w:val="00FF31F8"/>
    <w:rsid w:val="00FF46E5"/>
    <w:rsid w:val="00FF76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8245"/>
  <w15:chartTrackingRefBased/>
  <w15:docId w15:val="{E71B1446-8675-43A3-9235-088E474F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E57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Rubrik2">
    <w:name w:val="heading 2"/>
    <w:basedOn w:val="Normal"/>
    <w:next w:val="Normal"/>
    <w:link w:val="Rubrik2Char"/>
    <w:uiPriority w:val="9"/>
    <w:unhideWhenUsed/>
    <w:qFormat/>
    <w:rsid w:val="008E57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unhideWhenUsed/>
    <w:qFormat/>
    <w:rsid w:val="008E57E9"/>
    <w:pPr>
      <w:keepNext/>
      <w:keepLines/>
      <w:spacing w:before="160" w:after="80"/>
      <w:outlineLvl w:val="2"/>
    </w:pPr>
    <w:rPr>
      <w:rFonts w:eastAsiaTheme="majorEastAsia" w:cstheme="majorBidi"/>
      <w:color w:val="2F5496" w:themeColor="accent1" w:themeShade="BF"/>
      <w:sz w:val="28"/>
      <w:szCs w:val="28"/>
    </w:rPr>
  </w:style>
  <w:style w:type="paragraph" w:styleId="Rubrik4">
    <w:name w:val="heading 4"/>
    <w:basedOn w:val="Normal"/>
    <w:next w:val="Normal"/>
    <w:link w:val="Rubrik4Char"/>
    <w:uiPriority w:val="9"/>
    <w:semiHidden/>
    <w:unhideWhenUsed/>
    <w:qFormat/>
    <w:rsid w:val="008E57E9"/>
    <w:pPr>
      <w:keepNext/>
      <w:keepLines/>
      <w:spacing w:before="80" w:after="40"/>
      <w:outlineLvl w:val="3"/>
    </w:pPr>
    <w:rPr>
      <w:rFonts w:eastAsiaTheme="majorEastAsia" w:cstheme="majorBidi"/>
      <w:i/>
      <w:iCs/>
      <w:color w:val="2F5496" w:themeColor="accent1" w:themeShade="BF"/>
    </w:rPr>
  </w:style>
  <w:style w:type="paragraph" w:styleId="Rubrik5">
    <w:name w:val="heading 5"/>
    <w:basedOn w:val="Normal"/>
    <w:next w:val="Normal"/>
    <w:link w:val="Rubrik5Char"/>
    <w:uiPriority w:val="9"/>
    <w:semiHidden/>
    <w:unhideWhenUsed/>
    <w:qFormat/>
    <w:rsid w:val="008E57E9"/>
    <w:pPr>
      <w:keepNext/>
      <w:keepLines/>
      <w:spacing w:before="80" w:after="40"/>
      <w:outlineLvl w:val="4"/>
    </w:pPr>
    <w:rPr>
      <w:rFonts w:eastAsiaTheme="majorEastAsia" w:cstheme="majorBidi"/>
      <w:color w:val="2F5496" w:themeColor="accent1" w:themeShade="BF"/>
    </w:rPr>
  </w:style>
  <w:style w:type="paragraph" w:styleId="Rubrik6">
    <w:name w:val="heading 6"/>
    <w:basedOn w:val="Normal"/>
    <w:next w:val="Normal"/>
    <w:link w:val="Rubrik6Char"/>
    <w:uiPriority w:val="9"/>
    <w:semiHidden/>
    <w:unhideWhenUsed/>
    <w:qFormat/>
    <w:rsid w:val="008E57E9"/>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E57E9"/>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E57E9"/>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E57E9"/>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57E9"/>
    <w:rPr>
      <w:rFonts w:asciiTheme="majorHAnsi" w:eastAsiaTheme="majorEastAsia" w:hAnsiTheme="majorHAnsi" w:cstheme="majorBidi"/>
      <w:color w:val="2F5496" w:themeColor="accent1" w:themeShade="BF"/>
      <w:sz w:val="40"/>
      <w:szCs w:val="40"/>
    </w:rPr>
  </w:style>
  <w:style w:type="character" w:customStyle="1" w:styleId="Rubrik2Char">
    <w:name w:val="Rubrik 2 Char"/>
    <w:basedOn w:val="Standardstycketeckensnitt"/>
    <w:link w:val="Rubrik2"/>
    <w:uiPriority w:val="9"/>
    <w:rsid w:val="008E57E9"/>
    <w:rPr>
      <w:rFonts w:asciiTheme="majorHAnsi" w:eastAsiaTheme="majorEastAsia" w:hAnsiTheme="majorHAnsi" w:cstheme="majorBidi"/>
      <w:color w:val="2F5496" w:themeColor="accent1" w:themeShade="BF"/>
      <w:sz w:val="32"/>
      <w:szCs w:val="32"/>
    </w:rPr>
  </w:style>
  <w:style w:type="character" w:customStyle="1" w:styleId="Rubrik3Char">
    <w:name w:val="Rubrik 3 Char"/>
    <w:basedOn w:val="Standardstycketeckensnitt"/>
    <w:link w:val="Rubrik3"/>
    <w:uiPriority w:val="9"/>
    <w:rsid w:val="008E57E9"/>
    <w:rPr>
      <w:rFonts w:eastAsiaTheme="majorEastAsia" w:cstheme="majorBidi"/>
      <w:color w:val="2F5496" w:themeColor="accent1" w:themeShade="BF"/>
      <w:sz w:val="28"/>
      <w:szCs w:val="28"/>
    </w:rPr>
  </w:style>
  <w:style w:type="character" w:customStyle="1" w:styleId="Rubrik4Char">
    <w:name w:val="Rubrik 4 Char"/>
    <w:basedOn w:val="Standardstycketeckensnitt"/>
    <w:link w:val="Rubrik4"/>
    <w:uiPriority w:val="9"/>
    <w:semiHidden/>
    <w:rsid w:val="008E57E9"/>
    <w:rPr>
      <w:rFonts w:eastAsiaTheme="majorEastAsia" w:cstheme="majorBidi"/>
      <w:i/>
      <w:iCs/>
      <w:color w:val="2F5496" w:themeColor="accent1" w:themeShade="BF"/>
    </w:rPr>
  </w:style>
  <w:style w:type="character" w:customStyle="1" w:styleId="Rubrik5Char">
    <w:name w:val="Rubrik 5 Char"/>
    <w:basedOn w:val="Standardstycketeckensnitt"/>
    <w:link w:val="Rubrik5"/>
    <w:uiPriority w:val="9"/>
    <w:semiHidden/>
    <w:rsid w:val="008E57E9"/>
    <w:rPr>
      <w:rFonts w:eastAsiaTheme="majorEastAsia" w:cstheme="majorBidi"/>
      <w:color w:val="2F5496" w:themeColor="accent1" w:themeShade="BF"/>
    </w:rPr>
  </w:style>
  <w:style w:type="character" w:customStyle="1" w:styleId="Rubrik6Char">
    <w:name w:val="Rubrik 6 Char"/>
    <w:basedOn w:val="Standardstycketeckensnitt"/>
    <w:link w:val="Rubrik6"/>
    <w:uiPriority w:val="9"/>
    <w:semiHidden/>
    <w:rsid w:val="008E57E9"/>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E57E9"/>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E57E9"/>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E57E9"/>
    <w:rPr>
      <w:rFonts w:eastAsiaTheme="majorEastAsia" w:cstheme="majorBidi"/>
      <w:color w:val="272727" w:themeColor="text1" w:themeTint="D8"/>
    </w:rPr>
  </w:style>
  <w:style w:type="paragraph" w:styleId="Rubrik">
    <w:name w:val="Title"/>
    <w:basedOn w:val="Normal"/>
    <w:next w:val="Normal"/>
    <w:link w:val="RubrikChar"/>
    <w:uiPriority w:val="10"/>
    <w:qFormat/>
    <w:rsid w:val="008E5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E57E9"/>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E57E9"/>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E57E9"/>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E57E9"/>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E57E9"/>
    <w:rPr>
      <w:i/>
      <w:iCs/>
      <w:color w:val="404040" w:themeColor="text1" w:themeTint="BF"/>
    </w:rPr>
  </w:style>
  <w:style w:type="paragraph" w:styleId="Liststycke">
    <w:name w:val="List Paragraph"/>
    <w:basedOn w:val="Normal"/>
    <w:uiPriority w:val="34"/>
    <w:qFormat/>
    <w:rsid w:val="008E57E9"/>
    <w:pPr>
      <w:ind w:left="720"/>
      <w:contextualSpacing/>
    </w:pPr>
  </w:style>
  <w:style w:type="character" w:styleId="Starkbetoning">
    <w:name w:val="Intense Emphasis"/>
    <w:basedOn w:val="Standardstycketeckensnitt"/>
    <w:uiPriority w:val="21"/>
    <w:qFormat/>
    <w:rsid w:val="008E57E9"/>
    <w:rPr>
      <w:i/>
      <w:iCs/>
      <w:color w:val="2F5496" w:themeColor="accent1" w:themeShade="BF"/>
    </w:rPr>
  </w:style>
  <w:style w:type="paragraph" w:styleId="Starktcitat">
    <w:name w:val="Intense Quote"/>
    <w:basedOn w:val="Normal"/>
    <w:next w:val="Normal"/>
    <w:link w:val="StarktcitatChar"/>
    <w:uiPriority w:val="30"/>
    <w:qFormat/>
    <w:rsid w:val="008E57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arktcitatChar">
    <w:name w:val="Starkt citat Char"/>
    <w:basedOn w:val="Standardstycketeckensnitt"/>
    <w:link w:val="Starktcitat"/>
    <w:uiPriority w:val="30"/>
    <w:rsid w:val="008E57E9"/>
    <w:rPr>
      <w:i/>
      <w:iCs/>
      <w:color w:val="2F5496" w:themeColor="accent1" w:themeShade="BF"/>
    </w:rPr>
  </w:style>
  <w:style w:type="character" w:styleId="Starkreferens">
    <w:name w:val="Intense Reference"/>
    <w:basedOn w:val="Standardstycketeckensnitt"/>
    <w:uiPriority w:val="32"/>
    <w:qFormat/>
    <w:rsid w:val="008E57E9"/>
    <w:rPr>
      <w:b/>
      <w:bCs/>
      <w:smallCaps/>
      <w:color w:val="2F5496" w:themeColor="accent1" w:themeShade="BF"/>
      <w:spacing w:val="5"/>
    </w:rPr>
  </w:style>
  <w:style w:type="paragraph" w:styleId="Ingetavstnd">
    <w:name w:val="No Spacing"/>
    <w:link w:val="IngetavstndChar"/>
    <w:uiPriority w:val="1"/>
    <w:qFormat/>
    <w:rsid w:val="003B3183"/>
    <w:pPr>
      <w:spacing w:after="0" w:line="240" w:lineRule="auto"/>
    </w:pPr>
    <w:rPr>
      <w:rFonts w:eastAsiaTheme="minorEastAsia"/>
      <w:lang w:eastAsia="sv-SE"/>
      <w14:ligatures w14:val="none"/>
    </w:rPr>
  </w:style>
  <w:style w:type="character" w:customStyle="1" w:styleId="IngetavstndChar">
    <w:name w:val="Inget avstånd Char"/>
    <w:basedOn w:val="Standardstycketeckensnitt"/>
    <w:link w:val="Ingetavstnd"/>
    <w:uiPriority w:val="1"/>
    <w:rsid w:val="003B3183"/>
    <w:rPr>
      <w:rFonts w:eastAsiaTheme="minorEastAsia"/>
      <w:lang w:eastAsia="sv-SE"/>
      <w14:ligatures w14:val="none"/>
    </w:rPr>
  </w:style>
  <w:style w:type="paragraph" w:styleId="Sidhuvud">
    <w:name w:val="header"/>
    <w:basedOn w:val="Normal"/>
    <w:link w:val="SidhuvudChar"/>
    <w:uiPriority w:val="99"/>
    <w:unhideWhenUsed/>
    <w:rsid w:val="00DA585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A5855"/>
  </w:style>
  <w:style w:type="paragraph" w:styleId="Sidfot">
    <w:name w:val="footer"/>
    <w:basedOn w:val="Normal"/>
    <w:link w:val="SidfotChar"/>
    <w:uiPriority w:val="99"/>
    <w:unhideWhenUsed/>
    <w:rsid w:val="00DA585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A5855"/>
  </w:style>
  <w:style w:type="paragraph" w:styleId="Beskrivning">
    <w:name w:val="caption"/>
    <w:basedOn w:val="Normal"/>
    <w:next w:val="Normal"/>
    <w:uiPriority w:val="35"/>
    <w:unhideWhenUsed/>
    <w:qFormat/>
    <w:rsid w:val="009C24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67148">
      <w:bodyDiv w:val="1"/>
      <w:marLeft w:val="0"/>
      <w:marRight w:val="0"/>
      <w:marTop w:val="0"/>
      <w:marBottom w:val="0"/>
      <w:divBdr>
        <w:top w:val="none" w:sz="0" w:space="0" w:color="auto"/>
        <w:left w:val="none" w:sz="0" w:space="0" w:color="auto"/>
        <w:bottom w:val="none" w:sz="0" w:space="0" w:color="auto"/>
        <w:right w:val="none" w:sz="0" w:space="0" w:color="auto"/>
      </w:divBdr>
    </w:div>
    <w:div w:id="215051644">
      <w:bodyDiv w:val="1"/>
      <w:marLeft w:val="0"/>
      <w:marRight w:val="0"/>
      <w:marTop w:val="0"/>
      <w:marBottom w:val="0"/>
      <w:divBdr>
        <w:top w:val="none" w:sz="0" w:space="0" w:color="auto"/>
        <w:left w:val="none" w:sz="0" w:space="0" w:color="auto"/>
        <w:bottom w:val="none" w:sz="0" w:space="0" w:color="auto"/>
        <w:right w:val="none" w:sz="0" w:space="0" w:color="auto"/>
      </w:divBdr>
    </w:div>
    <w:div w:id="664667579">
      <w:bodyDiv w:val="1"/>
      <w:marLeft w:val="0"/>
      <w:marRight w:val="0"/>
      <w:marTop w:val="0"/>
      <w:marBottom w:val="0"/>
      <w:divBdr>
        <w:top w:val="none" w:sz="0" w:space="0" w:color="auto"/>
        <w:left w:val="none" w:sz="0" w:space="0" w:color="auto"/>
        <w:bottom w:val="none" w:sz="0" w:space="0" w:color="auto"/>
        <w:right w:val="none" w:sz="0" w:space="0" w:color="auto"/>
      </w:divBdr>
    </w:div>
    <w:div w:id="990904911">
      <w:bodyDiv w:val="1"/>
      <w:marLeft w:val="0"/>
      <w:marRight w:val="0"/>
      <w:marTop w:val="0"/>
      <w:marBottom w:val="0"/>
      <w:divBdr>
        <w:top w:val="none" w:sz="0" w:space="0" w:color="auto"/>
        <w:left w:val="none" w:sz="0" w:space="0" w:color="auto"/>
        <w:bottom w:val="none" w:sz="0" w:space="0" w:color="auto"/>
        <w:right w:val="none" w:sz="0" w:space="0" w:color="auto"/>
      </w:divBdr>
      <w:divsChild>
        <w:div w:id="859047377">
          <w:marLeft w:val="0"/>
          <w:marRight w:val="0"/>
          <w:marTop w:val="0"/>
          <w:marBottom w:val="0"/>
          <w:divBdr>
            <w:top w:val="none" w:sz="0" w:space="0" w:color="auto"/>
            <w:left w:val="none" w:sz="0" w:space="0" w:color="auto"/>
            <w:bottom w:val="none" w:sz="0" w:space="0" w:color="auto"/>
            <w:right w:val="none" w:sz="0" w:space="0" w:color="auto"/>
          </w:divBdr>
        </w:div>
      </w:divsChild>
    </w:div>
    <w:div w:id="1169519721">
      <w:bodyDiv w:val="1"/>
      <w:marLeft w:val="0"/>
      <w:marRight w:val="0"/>
      <w:marTop w:val="0"/>
      <w:marBottom w:val="0"/>
      <w:divBdr>
        <w:top w:val="none" w:sz="0" w:space="0" w:color="auto"/>
        <w:left w:val="none" w:sz="0" w:space="0" w:color="auto"/>
        <w:bottom w:val="none" w:sz="0" w:space="0" w:color="auto"/>
        <w:right w:val="none" w:sz="0" w:space="0" w:color="auto"/>
      </w:divBdr>
    </w:div>
    <w:div w:id="1390224837">
      <w:bodyDiv w:val="1"/>
      <w:marLeft w:val="0"/>
      <w:marRight w:val="0"/>
      <w:marTop w:val="0"/>
      <w:marBottom w:val="0"/>
      <w:divBdr>
        <w:top w:val="none" w:sz="0" w:space="0" w:color="auto"/>
        <w:left w:val="none" w:sz="0" w:space="0" w:color="auto"/>
        <w:bottom w:val="none" w:sz="0" w:space="0" w:color="auto"/>
        <w:right w:val="none" w:sz="0" w:space="0" w:color="auto"/>
      </w:divBdr>
    </w:div>
    <w:div w:id="1728531726">
      <w:bodyDiv w:val="1"/>
      <w:marLeft w:val="0"/>
      <w:marRight w:val="0"/>
      <w:marTop w:val="0"/>
      <w:marBottom w:val="0"/>
      <w:divBdr>
        <w:top w:val="none" w:sz="0" w:space="0" w:color="auto"/>
        <w:left w:val="none" w:sz="0" w:space="0" w:color="auto"/>
        <w:bottom w:val="none" w:sz="0" w:space="0" w:color="auto"/>
        <w:right w:val="none" w:sz="0" w:space="0" w:color="auto"/>
      </w:divBdr>
    </w:div>
    <w:div w:id="1780565383">
      <w:bodyDiv w:val="1"/>
      <w:marLeft w:val="0"/>
      <w:marRight w:val="0"/>
      <w:marTop w:val="0"/>
      <w:marBottom w:val="0"/>
      <w:divBdr>
        <w:top w:val="none" w:sz="0" w:space="0" w:color="auto"/>
        <w:left w:val="none" w:sz="0" w:space="0" w:color="auto"/>
        <w:bottom w:val="none" w:sz="0" w:space="0" w:color="auto"/>
        <w:right w:val="none" w:sz="0" w:space="0" w:color="auto"/>
      </w:divBdr>
    </w:div>
    <w:div w:id="1825928473">
      <w:bodyDiv w:val="1"/>
      <w:marLeft w:val="0"/>
      <w:marRight w:val="0"/>
      <w:marTop w:val="0"/>
      <w:marBottom w:val="0"/>
      <w:divBdr>
        <w:top w:val="none" w:sz="0" w:space="0" w:color="auto"/>
        <w:left w:val="none" w:sz="0" w:space="0" w:color="auto"/>
        <w:bottom w:val="none" w:sz="0" w:space="0" w:color="auto"/>
        <w:right w:val="none" w:sz="0" w:space="0" w:color="auto"/>
      </w:divBdr>
    </w:div>
    <w:div w:id="185475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ma7230al-s</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6</Pages>
  <Words>1879</Words>
  <Characters>9961</Characters>
  <Application>Microsoft Office Word</Application>
  <DocSecurity>0</DocSecurity>
  <Lines>83</Lines>
  <Paragraphs>23</Paragraphs>
  <ScaleCrop>false</ScaleCrop>
  <HeadingPairs>
    <vt:vector size="2" baseType="variant">
      <vt:variant>
        <vt:lpstr>Rubrik</vt:lpstr>
      </vt:variant>
      <vt:variant>
        <vt:i4>1</vt:i4>
      </vt:variant>
    </vt:vector>
  </HeadingPairs>
  <TitlesOfParts>
    <vt:vector size="1" baseType="lpstr">
      <vt:lpstr>Assignment 2</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Probabilistic reasoning over time</dc:subject>
  <dc:creator>Måns Alklint</dc:creator>
  <cp:keywords/>
  <dc:description/>
  <cp:lastModifiedBy>Måns Alklint</cp:lastModifiedBy>
  <cp:revision>222</cp:revision>
  <cp:lastPrinted>2024-08-20T22:02:00Z</cp:lastPrinted>
  <dcterms:created xsi:type="dcterms:W3CDTF">2024-02-26T04:25:00Z</dcterms:created>
  <dcterms:modified xsi:type="dcterms:W3CDTF">2024-09-12T11:31:00Z</dcterms:modified>
</cp:coreProperties>
</file>