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5282" w14:textId="77777777" w:rsidR="00691D1B" w:rsidRDefault="006B4670">
      <w:pPr>
        <w:spacing w:after="4" w:line="259" w:lineRule="auto"/>
        <w:ind w:left="0" w:right="104" w:firstLine="0"/>
        <w:jc w:val="center"/>
      </w:pPr>
      <w:r>
        <w:rPr>
          <w:b/>
        </w:rPr>
        <w:t xml:space="preserve"> </w:t>
      </w:r>
      <w:r>
        <w:t xml:space="preserve"> </w:t>
      </w:r>
    </w:p>
    <w:p w14:paraId="11560717" w14:textId="77777777" w:rsidR="00691D1B" w:rsidRDefault="006B4670">
      <w:pPr>
        <w:spacing w:after="0" w:line="259" w:lineRule="auto"/>
        <w:ind w:left="10" w:right="260"/>
        <w:jc w:val="center"/>
      </w:pPr>
      <w:r>
        <w:rPr>
          <w:b/>
        </w:rPr>
        <w:t xml:space="preserve">INSTRUCTIVO ESTUDIANTE </w:t>
      </w:r>
      <w:r>
        <w:t xml:space="preserve"> </w:t>
      </w:r>
    </w:p>
    <w:p w14:paraId="2C5ACA3C" w14:textId="77777777" w:rsidR="00691D1B" w:rsidRDefault="006B4670">
      <w:pPr>
        <w:spacing w:after="0" w:line="259" w:lineRule="auto"/>
        <w:ind w:left="10" w:right="265"/>
        <w:jc w:val="center"/>
      </w:pPr>
      <w:r>
        <w:rPr>
          <w:b/>
        </w:rPr>
        <w:t xml:space="preserve">INFORME DE PRÁCTICA PROFESIONAL </w:t>
      </w:r>
      <w:r>
        <w:t xml:space="preserve"> </w:t>
      </w:r>
    </w:p>
    <w:p w14:paraId="320D2136" w14:textId="77777777" w:rsidR="00691D1B" w:rsidRDefault="006B4670">
      <w:pPr>
        <w:spacing w:after="0" w:line="259" w:lineRule="auto"/>
        <w:ind w:left="15" w:right="0" w:firstLine="0"/>
        <w:jc w:val="left"/>
      </w:pPr>
      <w:r>
        <w:t xml:space="preserve">  </w:t>
      </w:r>
    </w:p>
    <w:p w14:paraId="3CBFDE0C" w14:textId="77777777" w:rsidR="00691D1B" w:rsidRDefault="006B4670">
      <w:pPr>
        <w:spacing w:after="0" w:line="259" w:lineRule="auto"/>
        <w:ind w:left="15" w:right="0" w:firstLine="0"/>
        <w:jc w:val="left"/>
      </w:pPr>
      <w:r>
        <w:t xml:space="preserve">  </w:t>
      </w:r>
    </w:p>
    <w:p w14:paraId="27B64C80" w14:textId="77777777" w:rsidR="00691D1B" w:rsidRDefault="006B4670">
      <w:pPr>
        <w:spacing w:after="184" w:line="266" w:lineRule="auto"/>
        <w:ind w:left="10" w:right="246" w:hanging="5"/>
      </w:pPr>
      <w:r>
        <w:rPr>
          <w:sz w:val="22"/>
        </w:rPr>
        <w:t xml:space="preserve">El objetivo de la práctica profesional es apoyar tu proceso de inserción profesional a través de una experiencia de ejercicio de tu carrera en un contexto laboral real, aplicando competencias adquiridas a lo largo de tu proceso de formación. Para potenciar los aprendizajes se realiza además un proceso de reflexión que permite hacer consciente los avances y desafíos que se presentan para la inserción profesional.  </w:t>
      </w:r>
      <w:r>
        <w:t xml:space="preserve"> </w:t>
      </w:r>
    </w:p>
    <w:p w14:paraId="17A191AF" w14:textId="77777777" w:rsidR="00691D1B" w:rsidRDefault="006B4670">
      <w:pPr>
        <w:spacing w:after="3" w:line="266" w:lineRule="auto"/>
        <w:ind w:left="10" w:right="246" w:hanging="5"/>
      </w:pPr>
      <w:r>
        <w:rPr>
          <w:sz w:val="22"/>
        </w:rPr>
        <w:t xml:space="preserve">Para apoyar este proceso formativo, tendrás que desarrollar un informe en el que irás explicitando el entorno en el que te desenvuelves, las tareas realizadas y las reflexiones respecto de este proceso. Este proceso reflexivo es el que te permite dar sentido a los aprendizajes logrados en el centro de práctica en relación con lo que ha sido tu proceso formativo. Mirar con distancia el propio desempeño permite pasar de ser una persona que tiene la competencia a una que es competente, pues te permite situarte en distintos escenarios posibles y poner en práctica tus recursos en distintos contextos (Le </w:t>
      </w:r>
      <w:proofErr w:type="spellStart"/>
      <w:r>
        <w:rPr>
          <w:sz w:val="22"/>
        </w:rPr>
        <w:t>Boterf</w:t>
      </w:r>
      <w:proofErr w:type="spellEnd"/>
      <w:r>
        <w:rPr>
          <w:sz w:val="22"/>
        </w:rPr>
        <w:t xml:space="preserve">, 2008).  </w:t>
      </w:r>
      <w:r>
        <w:t xml:space="preserve"> </w:t>
      </w:r>
    </w:p>
    <w:p w14:paraId="2C5EAF7B" w14:textId="77777777" w:rsidR="00691D1B" w:rsidRDefault="006B4670">
      <w:pPr>
        <w:spacing w:after="1" w:line="259" w:lineRule="auto"/>
        <w:ind w:left="15" w:right="0" w:firstLine="0"/>
        <w:jc w:val="left"/>
      </w:pPr>
      <w:r>
        <w:rPr>
          <w:sz w:val="22"/>
        </w:rPr>
        <w:t xml:space="preserve"> </w:t>
      </w:r>
      <w:r>
        <w:t xml:space="preserve"> </w:t>
      </w:r>
    </w:p>
    <w:p w14:paraId="477ED168" w14:textId="77777777" w:rsidR="00691D1B" w:rsidRDefault="006B4670">
      <w:pPr>
        <w:spacing w:after="28" w:line="266" w:lineRule="auto"/>
        <w:ind w:left="10" w:right="246" w:hanging="5"/>
      </w:pPr>
      <w:r>
        <w:rPr>
          <w:sz w:val="22"/>
        </w:rPr>
        <w:t xml:space="preserve">Para lograr estos objetivos te entregamos las siguientes orientaciones que debes seguir e ir mostrando en las distintas reuniones con el docente de práctica.   </w:t>
      </w:r>
      <w:r>
        <w:t xml:space="preserve"> </w:t>
      </w:r>
    </w:p>
    <w:p w14:paraId="673466CF" w14:textId="77777777" w:rsidR="00691D1B" w:rsidRDefault="006B4670">
      <w:pPr>
        <w:spacing w:after="0" w:line="259" w:lineRule="auto"/>
        <w:ind w:left="15" w:right="0" w:firstLine="0"/>
        <w:jc w:val="left"/>
      </w:pPr>
      <w:r>
        <w:t xml:space="preserve">  </w:t>
      </w:r>
    </w:p>
    <w:p w14:paraId="56D52BA8" w14:textId="77777777" w:rsidR="00FF02CA" w:rsidRDefault="006B4670">
      <w:pPr>
        <w:pStyle w:val="Heading1"/>
        <w:numPr>
          <w:ilvl w:val="0"/>
          <w:numId w:val="0"/>
        </w:numPr>
        <w:spacing w:after="54"/>
        <w:ind w:left="356" w:right="4881" w:hanging="361"/>
      </w:pPr>
      <w:r>
        <w:t xml:space="preserve">1.- Estructura del Informe de Práctica </w:t>
      </w:r>
    </w:p>
    <w:p w14:paraId="3EE0BA9E" w14:textId="77777777" w:rsidR="00FF02CA" w:rsidRDefault="006B4670" w:rsidP="00FF02CA">
      <w:pPr>
        <w:pStyle w:val="Heading1"/>
        <w:numPr>
          <w:ilvl w:val="0"/>
          <w:numId w:val="0"/>
        </w:numPr>
        <w:spacing w:after="54"/>
        <w:ind w:left="356" w:right="4881"/>
        <w:rPr>
          <w:b w:val="0"/>
        </w:rPr>
      </w:pPr>
      <w:r>
        <w:rPr>
          <w:rFonts w:ascii="Courier New" w:eastAsia="Courier New" w:hAnsi="Courier New" w:cs="Courier New"/>
          <w:b w:val="0"/>
        </w:rPr>
        <w:t>o</w:t>
      </w:r>
      <w:r>
        <w:rPr>
          <w:rFonts w:ascii="Arial" w:eastAsia="Arial" w:hAnsi="Arial" w:cs="Arial"/>
          <w:b w:val="0"/>
        </w:rPr>
        <w:t xml:space="preserve"> </w:t>
      </w:r>
      <w:r>
        <w:rPr>
          <w:b w:val="0"/>
        </w:rPr>
        <w:t xml:space="preserve">Portada </w:t>
      </w:r>
    </w:p>
    <w:p w14:paraId="555BF8B8" w14:textId="77777777" w:rsidR="00AC4F48" w:rsidRDefault="006B4670" w:rsidP="00FF02CA">
      <w:pPr>
        <w:pStyle w:val="Heading1"/>
        <w:numPr>
          <w:ilvl w:val="0"/>
          <w:numId w:val="0"/>
        </w:numPr>
        <w:spacing w:after="54"/>
        <w:ind w:left="356" w:right="4881"/>
        <w:rPr>
          <w:b w:val="0"/>
        </w:rPr>
      </w:pPr>
      <w:r>
        <w:rPr>
          <w:rFonts w:ascii="Courier New" w:eastAsia="Courier New" w:hAnsi="Courier New" w:cs="Courier New"/>
          <w:b w:val="0"/>
        </w:rPr>
        <w:t>o</w:t>
      </w:r>
      <w:r>
        <w:rPr>
          <w:rFonts w:ascii="Arial" w:eastAsia="Arial" w:hAnsi="Arial" w:cs="Arial"/>
          <w:b w:val="0"/>
        </w:rPr>
        <w:t xml:space="preserve"> </w:t>
      </w:r>
      <w:r>
        <w:rPr>
          <w:b w:val="0"/>
        </w:rPr>
        <w:t>Índice</w:t>
      </w:r>
    </w:p>
    <w:p w14:paraId="17ED3058" w14:textId="3AF98719" w:rsidR="003B12F7" w:rsidRDefault="003B12F7" w:rsidP="003B12F7">
      <w:pPr>
        <w:pStyle w:val="Heading1"/>
        <w:numPr>
          <w:ilvl w:val="0"/>
          <w:numId w:val="0"/>
        </w:numPr>
        <w:spacing w:after="54"/>
        <w:ind w:left="356" w:right="4881"/>
        <w:rPr>
          <w:b w:val="0"/>
        </w:rPr>
      </w:pPr>
      <w:r>
        <w:rPr>
          <w:rFonts w:ascii="Courier New" w:eastAsia="Courier New" w:hAnsi="Courier New" w:cs="Courier New"/>
          <w:b w:val="0"/>
        </w:rPr>
        <w:t>o</w:t>
      </w:r>
      <w:r>
        <w:rPr>
          <w:rFonts w:ascii="Arial" w:eastAsia="Arial" w:hAnsi="Arial" w:cs="Arial"/>
          <w:b w:val="0"/>
        </w:rPr>
        <w:t xml:space="preserve"> I</w:t>
      </w:r>
      <w:r>
        <w:rPr>
          <w:b w:val="0"/>
        </w:rPr>
        <w:t>ntroducción</w:t>
      </w:r>
    </w:p>
    <w:p w14:paraId="6F9C5CAD" w14:textId="77777777" w:rsidR="00FF02CA" w:rsidRPr="00865FF5" w:rsidRDefault="006B4670">
      <w:pPr>
        <w:numPr>
          <w:ilvl w:val="0"/>
          <w:numId w:val="1"/>
        </w:numPr>
        <w:spacing w:after="75"/>
        <w:ind w:right="263" w:hanging="360"/>
      </w:pPr>
      <w:r w:rsidRPr="00865FF5">
        <w:t xml:space="preserve">Antecedentes generales de la práctica </w:t>
      </w:r>
    </w:p>
    <w:p w14:paraId="08C2D241" w14:textId="77777777" w:rsidR="00545E33" w:rsidRPr="00865FF5" w:rsidRDefault="006B4670" w:rsidP="00545E33">
      <w:pPr>
        <w:numPr>
          <w:ilvl w:val="1"/>
          <w:numId w:val="1"/>
        </w:numPr>
        <w:spacing w:after="75"/>
        <w:ind w:right="263" w:hanging="360"/>
      </w:pPr>
      <w:r w:rsidRPr="00865FF5">
        <w:t xml:space="preserve">Descripción de la práctica  </w:t>
      </w:r>
    </w:p>
    <w:p w14:paraId="18671CB1" w14:textId="77777777" w:rsidR="00545E33" w:rsidRPr="00865FF5" w:rsidRDefault="006B4670" w:rsidP="00545E33">
      <w:pPr>
        <w:numPr>
          <w:ilvl w:val="1"/>
          <w:numId w:val="1"/>
        </w:numPr>
        <w:spacing w:after="75"/>
        <w:ind w:right="263" w:hanging="360"/>
      </w:pPr>
      <w:r w:rsidRPr="00865FF5">
        <w:t xml:space="preserve">Centro de práctica </w:t>
      </w:r>
    </w:p>
    <w:p w14:paraId="515BE9D8" w14:textId="6EE6696B" w:rsidR="00691D1B" w:rsidRPr="00865FF5" w:rsidRDefault="006B4670" w:rsidP="00545E33">
      <w:pPr>
        <w:numPr>
          <w:ilvl w:val="1"/>
          <w:numId w:val="1"/>
        </w:numPr>
        <w:spacing w:after="75"/>
        <w:ind w:right="263" w:hanging="360"/>
      </w:pPr>
      <w:r w:rsidRPr="00865FF5">
        <w:t xml:space="preserve">Trabajo realizado  </w:t>
      </w:r>
    </w:p>
    <w:p w14:paraId="7B3BAA06" w14:textId="77777777" w:rsidR="00545E33" w:rsidRPr="00865FF5" w:rsidRDefault="006B4670">
      <w:pPr>
        <w:numPr>
          <w:ilvl w:val="0"/>
          <w:numId w:val="1"/>
        </w:numPr>
        <w:spacing w:after="80"/>
        <w:ind w:right="263" w:hanging="360"/>
      </w:pPr>
      <w:r w:rsidRPr="00865FF5">
        <w:t xml:space="preserve">Reflexión </w:t>
      </w:r>
    </w:p>
    <w:p w14:paraId="6EF30F3B" w14:textId="42CDDB23" w:rsidR="0002268B" w:rsidRPr="00865FF5" w:rsidRDefault="0002268B">
      <w:pPr>
        <w:numPr>
          <w:ilvl w:val="0"/>
          <w:numId w:val="1"/>
        </w:numPr>
        <w:spacing w:after="80"/>
        <w:ind w:right="263" w:hanging="360"/>
      </w:pPr>
      <w:r w:rsidRPr="00865FF5">
        <w:t>Aporte al centro de práctica</w:t>
      </w:r>
    </w:p>
    <w:p w14:paraId="23138111" w14:textId="77777777" w:rsidR="00545E33" w:rsidRDefault="006B4670">
      <w:pPr>
        <w:numPr>
          <w:ilvl w:val="0"/>
          <w:numId w:val="1"/>
        </w:numPr>
        <w:spacing w:after="80"/>
        <w:ind w:right="263" w:hanging="360"/>
      </w:pPr>
      <w:r>
        <w:t xml:space="preserve">Conclusión </w:t>
      </w:r>
    </w:p>
    <w:p w14:paraId="4E26DE48" w14:textId="64EA0991" w:rsidR="00691D1B" w:rsidRDefault="006B4670">
      <w:pPr>
        <w:numPr>
          <w:ilvl w:val="0"/>
          <w:numId w:val="1"/>
        </w:numPr>
        <w:spacing w:after="80"/>
        <w:ind w:right="263" w:hanging="360"/>
      </w:pPr>
      <w:r>
        <w:t xml:space="preserve">Bibliografía  </w:t>
      </w:r>
    </w:p>
    <w:p w14:paraId="442A4FB1" w14:textId="77777777" w:rsidR="00691D1B" w:rsidRDefault="006B4670">
      <w:pPr>
        <w:numPr>
          <w:ilvl w:val="0"/>
          <w:numId w:val="1"/>
        </w:numPr>
        <w:ind w:right="263" w:hanging="360"/>
      </w:pPr>
      <w:r>
        <w:t xml:space="preserve">Anexos  </w:t>
      </w:r>
    </w:p>
    <w:p w14:paraId="2640037B" w14:textId="77777777" w:rsidR="00691D1B" w:rsidRDefault="006B4670">
      <w:pPr>
        <w:spacing w:after="4" w:line="259" w:lineRule="auto"/>
        <w:ind w:left="15" w:right="0" w:firstLine="0"/>
        <w:jc w:val="left"/>
      </w:pPr>
      <w:r>
        <w:t xml:space="preserve">  </w:t>
      </w:r>
    </w:p>
    <w:p w14:paraId="00D258C9" w14:textId="77777777" w:rsidR="00691D1B" w:rsidRDefault="006B4670">
      <w:pPr>
        <w:pStyle w:val="Heading1"/>
        <w:spacing w:after="40"/>
        <w:ind w:left="235" w:right="0" w:hanging="240"/>
      </w:pPr>
      <w:r>
        <w:t xml:space="preserve">Especificaciones del informe </w:t>
      </w:r>
      <w:r>
        <w:rPr>
          <w:b w:val="0"/>
        </w:rPr>
        <w:t xml:space="preserve"> </w:t>
      </w:r>
    </w:p>
    <w:p w14:paraId="20A4B4FE" w14:textId="77777777" w:rsidR="00691D1B" w:rsidRDefault="006B4670">
      <w:pPr>
        <w:numPr>
          <w:ilvl w:val="0"/>
          <w:numId w:val="2"/>
        </w:numPr>
        <w:ind w:right="0" w:hanging="361"/>
        <w:jc w:val="left"/>
      </w:pPr>
      <w:r>
        <w:rPr>
          <w:b/>
        </w:rPr>
        <w:t xml:space="preserve">Antecedentes generales de la práctica:  </w:t>
      </w:r>
      <w:r>
        <w:t xml:space="preserve"> </w:t>
      </w:r>
    </w:p>
    <w:p w14:paraId="05B683FD" w14:textId="77777777" w:rsidR="00771D2C" w:rsidRDefault="006B4670">
      <w:pPr>
        <w:ind w:right="184"/>
      </w:pPr>
      <w:r>
        <w:t xml:space="preserve">Describir el contexto en el que se inserta su proceso de práctica, debe incluir los siguientes elementos: </w:t>
      </w:r>
    </w:p>
    <w:p w14:paraId="623A81BC" w14:textId="77777777" w:rsidR="00606E07" w:rsidRDefault="00606E07">
      <w:pPr>
        <w:ind w:right="184"/>
      </w:pPr>
    </w:p>
    <w:p w14:paraId="2270ABB7" w14:textId="77777777" w:rsidR="00606E07" w:rsidRDefault="00606E07">
      <w:pPr>
        <w:ind w:right="184"/>
      </w:pPr>
    </w:p>
    <w:p w14:paraId="05CDBAC4" w14:textId="77777777" w:rsidR="00606E07" w:rsidRDefault="00606E07">
      <w:pPr>
        <w:ind w:right="184"/>
      </w:pPr>
    </w:p>
    <w:p w14:paraId="66A4491E" w14:textId="197477B2" w:rsidR="00606E07" w:rsidRDefault="006B4670" w:rsidP="003C58DA">
      <w:pPr>
        <w:pStyle w:val="ListParagraph"/>
        <w:numPr>
          <w:ilvl w:val="0"/>
          <w:numId w:val="7"/>
        </w:numPr>
        <w:ind w:right="184"/>
      </w:pPr>
      <w:r>
        <w:t>Carrera estudiada</w:t>
      </w:r>
      <w:r w:rsidR="00606E07">
        <w:t>: Analista Programador Computacional Online</w:t>
      </w:r>
    </w:p>
    <w:p w14:paraId="75AF921E" w14:textId="77777777" w:rsidR="00606E07" w:rsidRDefault="00606E07" w:rsidP="00606E07">
      <w:pPr>
        <w:ind w:left="360" w:right="184" w:firstLine="0"/>
      </w:pPr>
    </w:p>
    <w:p w14:paraId="5E95D0E1" w14:textId="149022DA" w:rsidR="00606E07" w:rsidRDefault="006B4670" w:rsidP="00606E07">
      <w:pPr>
        <w:pStyle w:val="ListParagraph"/>
        <w:numPr>
          <w:ilvl w:val="0"/>
          <w:numId w:val="7"/>
        </w:numPr>
        <w:ind w:right="184"/>
      </w:pPr>
      <w:r>
        <w:t>Perfil de egreso</w:t>
      </w:r>
      <w:r w:rsidR="00606E07">
        <w:t xml:space="preserve">: </w:t>
      </w:r>
    </w:p>
    <w:p w14:paraId="7D7DCFB2" w14:textId="6B0F2481" w:rsidR="00606E07" w:rsidRDefault="00606E07" w:rsidP="00606E07">
      <w:pPr>
        <w:ind w:left="708" w:right="184"/>
      </w:pPr>
      <w:r w:rsidRPr="00606E07">
        <w:t>El Analista Programador es un profesional capacitado para diseñar, desarrollar, implementar y mantener sistemas informáticos, aplicando metodologías de análisis, diseño y programación. Posee competencias para trabajar en equipos multidisciplinarios, utilizando tecnologías de vanguardia en el desarrollo de software, bases de datos y aplicaciones web. Está preparado para adaptarse a los cambios tecnológicos y contribuir al desarrollo de soluciones innovadoras en el ámbito de la tecnología de la información.</w:t>
      </w:r>
    </w:p>
    <w:p w14:paraId="5AD0BB6E" w14:textId="77777777" w:rsidR="00606E07" w:rsidRDefault="00606E07" w:rsidP="00606E07">
      <w:pPr>
        <w:pStyle w:val="ListParagraph"/>
      </w:pPr>
    </w:p>
    <w:p w14:paraId="34DE9A43" w14:textId="77777777" w:rsidR="00606E07" w:rsidRDefault="00606E07" w:rsidP="00606E07">
      <w:pPr>
        <w:pStyle w:val="ListParagraph"/>
        <w:ind w:right="184" w:firstLine="0"/>
      </w:pPr>
    </w:p>
    <w:p w14:paraId="74820609" w14:textId="561CB4F4" w:rsidR="00771D2C" w:rsidRDefault="00771D2C" w:rsidP="00771D2C">
      <w:pPr>
        <w:pStyle w:val="ListParagraph"/>
        <w:numPr>
          <w:ilvl w:val="0"/>
          <w:numId w:val="7"/>
        </w:numPr>
        <w:ind w:right="184"/>
      </w:pPr>
      <w:r w:rsidRPr="008D6CA1">
        <w:rPr>
          <w:b/>
          <w:bCs/>
        </w:rPr>
        <w:t>Motivaciones personales</w:t>
      </w:r>
      <w:r>
        <w:t xml:space="preserve"> que lo llevaron a optar por esta carrera y que hoy lo tienen cerca de la titulación</w:t>
      </w:r>
      <w:r w:rsidR="00606E07">
        <w:t xml:space="preserve">: </w:t>
      </w:r>
    </w:p>
    <w:p w14:paraId="5497F3A7" w14:textId="2A9BE672" w:rsidR="00606E07" w:rsidRPr="00606E07" w:rsidRDefault="00CD71C3" w:rsidP="00606E07">
      <w:pPr>
        <w:pStyle w:val="ListParagraph"/>
        <w:ind w:right="184" w:firstLine="0"/>
      </w:pPr>
      <w:r>
        <w:t xml:space="preserve">Entusiasmo en lo tecnológico, necesidad de entender </w:t>
      </w:r>
      <w:proofErr w:type="spellStart"/>
      <w:r>
        <w:t>como</w:t>
      </w:r>
      <w:proofErr w:type="spellEnd"/>
      <w:r>
        <w:t xml:space="preserve"> funcionan las tecnologías que nos rodean y por mera aventura personal al experimentar con hardware</w:t>
      </w:r>
    </w:p>
    <w:p w14:paraId="6BA67191" w14:textId="77777777" w:rsidR="00606E07" w:rsidRDefault="00606E07" w:rsidP="00606E07">
      <w:pPr>
        <w:pStyle w:val="ListParagraph"/>
        <w:ind w:right="184" w:firstLine="0"/>
      </w:pPr>
    </w:p>
    <w:p w14:paraId="69C040ED" w14:textId="00868AD1" w:rsidR="00691D1B" w:rsidRDefault="006B4670" w:rsidP="00771D2C">
      <w:pPr>
        <w:pStyle w:val="ListParagraph"/>
        <w:numPr>
          <w:ilvl w:val="0"/>
          <w:numId w:val="7"/>
        </w:numPr>
        <w:ind w:right="184"/>
      </w:pPr>
      <w:r w:rsidRPr="008D6CA1">
        <w:rPr>
          <w:b/>
          <w:bCs/>
        </w:rPr>
        <w:t>Expectativas</w:t>
      </w:r>
      <w:r>
        <w:t xml:space="preserve"> respecto de la práctica</w:t>
      </w:r>
      <w:r w:rsidR="00CD71C3">
        <w:t>: Poder consolidar lo aprendido en la carrera y poder entender el ritmo y dinámica del ambiente profesional.</w:t>
      </w:r>
    </w:p>
    <w:p w14:paraId="0F87A279" w14:textId="77777777" w:rsidR="00691D1B" w:rsidRDefault="006B4670">
      <w:pPr>
        <w:spacing w:after="24" w:line="259" w:lineRule="auto"/>
        <w:ind w:left="376" w:right="0" w:firstLine="0"/>
        <w:jc w:val="left"/>
      </w:pPr>
      <w:r>
        <w:t xml:space="preserve"> </w:t>
      </w:r>
    </w:p>
    <w:p w14:paraId="2048BC94" w14:textId="77777777" w:rsidR="00691D1B" w:rsidRDefault="006B4670">
      <w:pPr>
        <w:numPr>
          <w:ilvl w:val="0"/>
          <w:numId w:val="2"/>
        </w:numPr>
        <w:spacing w:after="43"/>
        <w:ind w:right="0" w:hanging="361"/>
        <w:jc w:val="left"/>
      </w:pPr>
      <w:proofErr w:type="gramStart"/>
      <w:r>
        <w:rPr>
          <w:b/>
        </w:rPr>
        <w:t>Elementos a considerar</w:t>
      </w:r>
      <w:proofErr w:type="gramEnd"/>
      <w:r>
        <w:rPr>
          <w:b/>
        </w:rPr>
        <w:t xml:space="preserve"> en la descripción del centro de práctica o cliente(s) al que se responde:  </w:t>
      </w:r>
      <w:r>
        <w:t xml:space="preserve"> </w:t>
      </w:r>
    </w:p>
    <w:p w14:paraId="2E24109E" w14:textId="64B6CB26" w:rsidR="00771D2C" w:rsidRDefault="006B4670">
      <w:pPr>
        <w:numPr>
          <w:ilvl w:val="1"/>
          <w:numId w:val="2"/>
        </w:numPr>
        <w:spacing w:line="320" w:lineRule="auto"/>
        <w:ind w:right="263" w:hanging="360"/>
      </w:pPr>
      <w:r>
        <w:t>Nombre de la empresa</w:t>
      </w:r>
      <w:r w:rsidR="00CD71C3">
        <w:t xml:space="preserve">: </w:t>
      </w:r>
      <w:r w:rsidR="00CD71C3" w:rsidRPr="00CD71C3">
        <w:t>Asesorías y Gestiones Tecnológicas SPA</w:t>
      </w:r>
    </w:p>
    <w:p w14:paraId="46527F20" w14:textId="359F9316" w:rsidR="00771D2C" w:rsidRDefault="006B4670">
      <w:pPr>
        <w:numPr>
          <w:ilvl w:val="1"/>
          <w:numId w:val="2"/>
        </w:numPr>
        <w:spacing w:line="320" w:lineRule="auto"/>
        <w:ind w:right="263" w:hanging="360"/>
      </w:pPr>
      <w:r>
        <w:t>RUT</w:t>
      </w:r>
      <w:r w:rsidR="00CD71C3">
        <w:t xml:space="preserve">: </w:t>
      </w:r>
      <w:r w:rsidR="00CD71C3" w:rsidRPr="00CD71C3">
        <w:t>76.071.254-K</w:t>
      </w:r>
    </w:p>
    <w:p w14:paraId="21772FDE" w14:textId="08BB93C7" w:rsidR="00691D1B" w:rsidRDefault="006B4670">
      <w:pPr>
        <w:numPr>
          <w:ilvl w:val="1"/>
          <w:numId w:val="2"/>
        </w:numPr>
        <w:spacing w:line="320" w:lineRule="auto"/>
        <w:ind w:right="263" w:hanging="360"/>
      </w:pPr>
      <w:r>
        <w:t>Giro</w:t>
      </w:r>
      <w:r w:rsidR="00CD71C3">
        <w:t xml:space="preserve">: </w:t>
      </w:r>
      <w:r w:rsidR="00CD71C3" w:rsidRPr="00CD71C3">
        <w:t>Servicios tecnológicos y asesorías informáticas</w:t>
      </w:r>
    </w:p>
    <w:p w14:paraId="6C24A0A3" w14:textId="4D07366A" w:rsidR="00CD71C3" w:rsidRPr="00647697" w:rsidRDefault="006B4670" w:rsidP="00647697">
      <w:pPr>
        <w:numPr>
          <w:ilvl w:val="1"/>
          <w:numId w:val="2"/>
        </w:numPr>
        <w:spacing w:after="45"/>
        <w:ind w:right="263" w:hanging="360"/>
        <w:jc w:val="left"/>
      </w:pPr>
      <w:r w:rsidRPr="00647697">
        <w:t>Dirección</w:t>
      </w:r>
      <w:r w:rsidR="00CD71C3" w:rsidRPr="00647697">
        <w:t>:</w:t>
      </w:r>
      <w:r w:rsidRPr="00647697">
        <w:t xml:space="preserve"> </w:t>
      </w:r>
      <w:r w:rsidR="008B16EC" w:rsidRPr="00647697">
        <w:t>Padre Mariano #391, Depto. 704, Providencia, Región Metropolitana</w:t>
      </w:r>
    </w:p>
    <w:p w14:paraId="57DF1DF6" w14:textId="3B98A0CC" w:rsidR="00CD71C3" w:rsidRDefault="006B4670" w:rsidP="00647697">
      <w:pPr>
        <w:numPr>
          <w:ilvl w:val="1"/>
          <w:numId w:val="2"/>
        </w:numPr>
        <w:spacing w:after="45"/>
        <w:ind w:right="263" w:hanging="360"/>
        <w:jc w:val="left"/>
      </w:pPr>
      <w:r>
        <w:t>Teléfono</w:t>
      </w:r>
      <w:r w:rsidR="00647697">
        <w:t xml:space="preserve">: </w:t>
      </w:r>
      <w:r w:rsidR="00647697" w:rsidRPr="00647697">
        <w:t>+56 9 6594 9051</w:t>
      </w:r>
    </w:p>
    <w:p w14:paraId="3B48F05C" w14:textId="289338AF" w:rsidR="00CD71C3" w:rsidRDefault="006B4670">
      <w:pPr>
        <w:numPr>
          <w:ilvl w:val="1"/>
          <w:numId w:val="2"/>
        </w:numPr>
        <w:spacing w:after="45"/>
        <w:ind w:right="263" w:hanging="360"/>
      </w:pPr>
      <w:r>
        <w:t>Fax</w:t>
      </w:r>
      <w:r w:rsidR="00647697">
        <w:t xml:space="preserve">: </w:t>
      </w:r>
      <w:r w:rsidR="00C163DB">
        <w:t>No aplica</w:t>
      </w:r>
    </w:p>
    <w:p w14:paraId="747410AA" w14:textId="7FFEB457" w:rsidR="00691D1B" w:rsidRDefault="006B4670">
      <w:pPr>
        <w:numPr>
          <w:ilvl w:val="1"/>
          <w:numId w:val="2"/>
        </w:numPr>
        <w:spacing w:after="45"/>
        <w:ind w:right="263" w:hanging="360"/>
      </w:pPr>
      <w:r>
        <w:t>página web</w:t>
      </w:r>
      <w:r w:rsidR="00647697">
        <w:t xml:space="preserve">: </w:t>
      </w:r>
      <w:hyperlink r:id="rId7" w:history="1">
        <w:r w:rsidR="00C163DB" w:rsidRPr="00085EA6">
          <w:rPr>
            <w:rStyle w:val="Hyperlink"/>
          </w:rPr>
          <w:t>www.tisol.cl(en</w:t>
        </w:r>
      </w:hyperlink>
      <w:r w:rsidR="00C163DB">
        <w:t xml:space="preserve"> mantenimiento)</w:t>
      </w:r>
    </w:p>
    <w:p w14:paraId="60EFC953" w14:textId="5D8A7DFD" w:rsidR="00737554" w:rsidRPr="00D34E08" w:rsidRDefault="006B4670" w:rsidP="00D34E08">
      <w:pPr>
        <w:numPr>
          <w:ilvl w:val="1"/>
          <w:numId w:val="2"/>
        </w:numPr>
        <w:spacing w:after="45"/>
        <w:ind w:right="263" w:hanging="360"/>
      </w:pPr>
      <w:r w:rsidRPr="00D34E08">
        <w:rPr>
          <w:b/>
          <w:bCs/>
        </w:rPr>
        <w:t>Presentación de la Empresa</w:t>
      </w:r>
      <w:r w:rsidR="00737554" w:rsidRPr="00D34E08">
        <w:rPr>
          <w:b/>
          <w:bCs/>
        </w:rPr>
        <w:t xml:space="preserve">: </w:t>
      </w:r>
    </w:p>
    <w:p w14:paraId="31AB06FD" w14:textId="20B1CF0F" w:rsidR="00D34E08" w:rsidRPr="00D34E08" w:rsidRDefault="00D34E08" w:rsidP="00D34E08">
      <w:pPr>
        <w:spacing w:after="45"/>
        <w:ind w:left="1096" w:right="263" w:firstLine="0"/>
      </w:pPr>
      <w:r w:rsidRPr="00D34E08">
        <w:t xml:space="preserve">Asesorías y Gestiones Tecnológicas SPA (TISOL) es una empresa dedicada a ofrecer soluciones integrales en el ámbito de las tecnologías de la información, orientadas a optimizar procesos, modernizar infraestructura y apoyar la transformación digital de organizaciones públicas y privadas. La empresa desarrolla servicios de consultoría estratégica, implementación de sistemas, soporte técnico, ciberseguridad, gestión de proyectos y modernización de plataformas digitales. Su labor se caracteriza por acompañar a los clientes en todas las etapas del proceso, desde la </w:t>
      </w:r>
      <w:r w:rsidRPr="00D34E08">
        <w:lastRenderedPageBreak/>
        <w:t>planificación hasta la ejecución, garantizando continuidad operativa, eficiencia y resultados medibles.</w:t>
      </w:r>
    </w:p>
    <w:p w14:paraId="2DFF140F" w14:textId="09942B4D" w:rsidR="00771D2C" w:rsidRDefault="006B4670">
      <w:pPr>
        <w:numPr>
          <w:ilvl w:val="1"/>
          <w:numId w:val="2"/>
        </w:numPr>
        <w:spacing w:after="60"/>
        <w:ind w:right="263" w:hanging="360"/>
        <w:rPr>
          <w:b/>
          <w:bCs/>
        </w:rPr>
      </w:pPr>
      <w:r w:rsidRPr="0084008C">
        <w:rPr>
          <w:b/>
          <w:bCs/>
        </w:rPr>
        <w:t>Reseña histórica de la empresa</w:t>
      </w:r>
      <w:r w:rsidR="00D34E08">
        <w:rPr>
          <w:b/>
          <w:bCs/>
        </w:rPr>
        <w:t xml:space="preserve">: </w:t>
      </w:r>
    </w:p>
    <w:p w14:paraId="089C2A23" w14:textId="2D2173DB" w:rsidR="00D34E08" w:rsidRPr="00D34E08" w:rsidRDefault="00D34E08" w:rsidP="00D34E08">
      <w:pPr>
        <w:spacing w:after="60"/>
        <w:ind w:left="1096" w:right="263" w:firstLine="0"/>
      </w:pPr>
      <w:r w:rsidRPr="00D34E08">
        <w:t>Asesorías y Gestiones Tecnológicas SPA fue fundada en 2016 con el objetivo de entregar servicios profesionales en tecnología y asesorías orientadas a la modernización de procesos empresariales. En sus primeros años desarrolló proyectos de implementación tecnológica a pequeña escala, destacando por la calidad del servicio y la cercanía con los clientes. Entre 2017 y 2023 amplió progresivamente su oferta incorporando áreas como infraestructura tecnológica, soporte informático, integración de sistemas, transformación digital y ciberseguridad. Actualmente, la empresa continúa consolidando su posición en el sector tecnológico, participando en proyectos de mayor complejidad e integrando nuevas soluciones que fortalecen su rol como aliado estratégico para organizaciones públicas y privadas.</w:t>
      </w:r>
    </w:p>
    <w:p w14:paraId="3DCEBDDA" w14:textId="77777777" w:rsidR="00D34E08" w:rsidRPr="0084008C" w:rsidRDefault="00D34E08" w:rsidP="00D34E08">
      <w:pPr>
        <w:spacing w:after="60"/>
        <w:ind w:left="0" w:right="263" w:firstLine="0"/>
        <w:rPr>
          <w:b/>
          <w:bCs/>
        </w:rPr>
      </w:pPr>
    </w:p>
    <w:p w14:paraId="3C2DCB75" w14:textId="43A4CA73" w:rsidR="00771D2C" w:rsidRDefault="006B4670">
      <w:pPr>
        <w:numPr>
          <w:ilvl w:val="1"/>
          <w:numId w:val="2"/>
        </w:numPr>
        <w:spacing w:after="60"/>
        <w:ind w:right="263" w:hanging="360"/>
        <w:rPr>
          <w:b/>
          <w:bCs/>
        </w:rPr>
      </w:pPr>
      <w:r w:rsidRPr="0084008C">
        <w:rPr>
          <w:b/>
          <w:bCs/>
        </w:rPr>
        <w:t>Organización general de la empresa</w:t>
      </w:r>
      <w:r w:rsidR="00D34E08">
        <w:rPr>
          <w:b/>
          <w:bCs/>
        </w:rPr>
        <w:t xml:space="preserve">: </w:t>
      </w:r>
    </w:p>
    <w:p w14:paraId="4D58C03F" w14:textId="77777777" w:rsidR="00D34E08" w:rsidRPr="00D34E08" w:rsidRDefault="00D34E08" w:rsidP="00D34E08">
      <w:pPr>
        <w:spacing w:after="60"/>
        <w:ind w:left="1096" w:right="263" w:firstLine="0"/>
      </w:pPr>
      <w:r w:rsidRPr="00D34E08">
        <w:t>La empresa se estructura en diversas áreas que trabajan de manera coordinada bajo la supervisión de la Gerencia General, la cual define la estrategia corporativa y supervisa todas las operaciones. Entre sus principales departamentos se encuentran el área de Operaciones y Proyectos Tecnológicos, responsable de la ejecución de proyectos TI e implementación de soluciones; el Departamento de Soporte Técnico y Servicios, encargado de la mesa de ayuda, mantenimiento y continuidad operativa; y el área de Ciberseguridad y Cumplimiento Tecnológico, dedicada al análisis de riesgos, implementación de controles y auditorías.</w:t>
      </w:r>
    </w:p>
    <w:p w14:paraId="60D410A5" w14:textId="77777777" w:rsidR="00D34E08" w:rsidRPr="00D34E08" w:rsidRDefault="00D34E08" w:rsidP="00D34E08">
      <w:pPr>
        <w:spacing w:after="60"/>
        <w:ind w:left="1096" w:right="263" w:firstLine="0"/>
      </w:pPr>
    </w:p>
    <w:p w14:paraId="40DE5714" w14:textId="12BCF847" w:rsidR="00D34E08" w:rsidRPr="00D34E08" w:rsidRDefault="00D34E08" w:rsidP="00D34E08">
      <w:pPr>
        <w:spacing w:after="60"/>
        <w:ind w:left="1096" w:right="263" w:firstLine="0"/>
      </w:pPr>
      <w:r w:rsidRPr="00D34E08">
        <w:t>Asimismo, la empresa cuenta con el Departamento de Desarrollo y Transformación Digital, enfocado en innovación, automatización y creación de soluciones tecnológicas; el área Comercial y Marketing, orientada a la relación con clientes y generación de oportunidades de negocio; y el Departamento Administrativo y Financiero, encargado de la gestión contable, financiera y administrativa. Esta estructura permite a la organización ofrecer servicios integrales y mantener una operación eficiente y alineada a los requerimientos del mercado tecnológico.</w:t>
      </w:r>
    </w:p>
    <w:p w14:paraId="3B905AF2" w14:textId="77777777" w:rsidR="00D34E08" w:rsidRPr="0084008C" w:rsidRDefault="00D34E08" w:rsidP="00D34E08">
      <w:pPr>
        <w:spacing w:after="60"/>
        <w:ind w:left="0" w:right="263" w:firstLine="0"/>
        <w:rPr>
          <w:b/>
          <w:bCs/>
        </w:rPr>
      </w:pPr>
    </w:p>
    <w:p w14:paraId="6077E751" w14:textId="6720B1ED" w:rsidR="00771D2C" w:rsidRDefault="006B4670">
      <w:pPr>
        <w:numPr>
          <w:ilvl w:val="1"/>
          <w:numId w:val="2"/>
        </w:numPr>
        <w:spacing w:after="60"/>
        <w:ind w:right="263" w:hanging="360"/>
        <w:rPr>
          <w:b/>
          <w:bCs/>
        </w:rPr>
      </w:pPr>
      <w:r w:rsidRPr="00795174">
        <w:rPr>
          <w:b/>
          <w:bCs/>
        </w:rPr>
        <w:t>Número de empleados de la empresa</w:t>
      </w:r>
      <w:r w:rsidR="00D34E08">
        <w:rPr>
          <w:b/>
          <w:bCs/>
        </w:rPr>
        <w:t xml:space="preserve">: </w:t>
      </w:r>
    </w:p>
    <w:p w14:paraId="1796413A" w14:textId="7C9D0AC0" w:rsidR="00D34E08" w:rsidRPr="00D34E08" w:rsidRDefault="00D34E08" w:rsidP="00D34E08">
      <w:pPr>
        <w:spacing w:after="60"/>
        <w:ind w:left="1096" w:right="263" w:firstLine="0"/>
      </w:pPr>
      <w:r w:rsidRPr="00D34E08">
        <w:t>La empresa cuenta con un total de 15 trabajadores, distribuidos entre las áreas de gestión, operaciones tecnológicas, soporte, ciberseguridad, desarrollo, comercial y administración.</w:t>
      </w:r>
    </w:p>
    <w:p w14:paraId="11629E3D" w14:textId="77777777" w:rsidR="00D34E08" w:rsidRDefault="00D34E08" w:rsidP="00D34E08">
      <w:pPr>
        <w:spacing w:after="60"/>
        <w:ind w:left="708" w:right="263" w:firstLine="0"/>
        <w:rPr>
          <w:b/>
          <w:bCs/>
        </w:rPr>
      </w:pPr>
    </w:p>
    <w:p w14:paraId="1037E2B8" w14:textId="77777777" w:rsidR="00D34E08" w:rsidRDefault="00D34E08" w:rsidP="00D34E08">
      <w:pPr>
        <w:spacing w:after="60"/>
        <w:ind w:left="708" w:right="263" w:firstLine="0"/>
        <w:rPr>
          <w:b/>
          <w:bCs/>
        </w:rPr>
      </w:pPr>
    </w:p>
    <w:p w14:paraId="5EC0C270" w14:textId="77777777" w:rsidR="00D34E08" w:rsidRDefault="00D34E08" w:rsidP="00D34E08">
      <w:pPr>
        <w:spacing w:after="60"/>
        <w:ind w:left="708" w:right="263" w:firstLine="0"/>
        <w:rPr>
          <w:b/>
          <w:bCs/>
        </w:rPr>
      </w:pPr>
    </w:p>
    <w:p w14:paraId="51154F97" w14:textId="77777777" w:rsidR="00D34E08" w:rsidRPr="00795174" w:rsidRDefault="00D34E08" w:rsidP="00D34E08">
      <w:pPr>
        <w:spacing w:after="60"/>
        <w:ind w:left="708" w:right="263" w:firstLine="0"/>
        <w:rPr>
          <w:b/>
          <w:bCs/>
        </w:rPr>
      </w:pPr>
    </w:p>
    <w:p w14:paraId="23B052BB" w14:textId="738C7952" w:rsidR="00691D1B" w:rsidRDefault="006B4670">
      <w:pPr>
        <w:numPr>
          <w:ilvl w:val="1"/>
          <w:numId w:val="2"/>
        </w:numPr>
        <w:spacing w:after="60"/>
        <w:ind w:right="263" w:hanging="360"/>
        <w:rPr>
          <w:b/>
          <w:bCs/>
        </w:rPr>
      </w:pPr>
      <w:r w:rsidRPr="00795174">
        <w:rPr>
          <w:b/>
          <w:bCs/>
        </w:rPr>
        <w:t>Principales productos o servicios</w:t>
      </w:r>
      <w:r w:rsidR="00D34E08">
        <w:rPr>
          <w:b/>
          <w:bCs/>
        </w:rPr>
        <w:t xml:space="preserve">: </w:t>
      </w:r>
    </w:p>
    <w:p w14:paraId="6762E444" w14:textId="24DB5CDC" w:rsidR="00D34E08" w:rsidRDefault="00FE247F" w:rsidP="00FE247F">
      <w:pPr>
        <w:spacing w:after="60"/>
        <w:ind w:left="708" w:right="263"/>
        <w:rPr>
          <w:b/>
          <w:bCs/>
        </w:rPr>
      </w:pPr>
      <w:r w:rsidRPr="00FE247F">
        <w:t xml:space="preserve">Asesorías y Gestiones Tecnológicas SPA ofrece una amplia gama de soluciones tecnológicas orientadas a la comunicación digital, infraestructura audiovisual y servicios TI corporativos. Entre sus principales servicios destacan la implementación de sistemas de videoconferencia profesional, video </w:t>
      </w:r>
      <w:proofErr w:type="spellStart"/>
      <w:r w:rsidRPr="00FE247F">
        <w:t>walls</w:t>
      </w:r>
      <w:proofErr w:type="spellEnd"/>
      <w:r w:rsidRPr="00FE247F">
        <w:t xml:space="preserve"> y cartelería digital, junto con soluciones de pantallas LED, tótems informativos e interactivos. La empresa también desarrolla servicios asociados a audio y video profesional, videovigilancia CCTV, control de accesos, alarmas, cableado estructurado y plataformas de gestión de contenidos para redes de pantallas. Complementariamente, entrega servicios de impresión profesional y soluciones integrales de tecnología de la información, incluyendo soporte, ciberseguridad, infraestructura y consultoría especializada, adaptadas a las necesidades de instituciones públicas y privadas.</w:t>
      </w:r>
    </w:p>
    <w:p w14:paraId="2BEC2A07" w14:textId="77777777" w:rsidR="00D34E08" w:rsidRDefault="00D34E08" w:rsidP="00D34E08">
      <w:pPr>
        <w:spacing w:after="60"/>
        <w:ind w:right="263"/>
        <w:rPr>
          <w:b/>
          <w:bCs/>
        </w:rPr>
      </w:pPr>
    </w:p>
    <w:p w14:paraId="2A98E1D9" w14:textId="77777777" w:rsidR="00D34E08" w:rsidRDefault="00D34E08" w:rsidP="00D34E08">
      <w:pPr>
        <w:spacing w:after="60"/>
        <w:ind w:right="263"/>
        <w:rPr>
          <w:b/>
          <w:bCs/>
        </w:rPr>
      </w:pPr>
    </w:p>
    <w:p w14:paraId="5950A782" w14:textId="77777777" w:rsidR="00D34E08" w:rsidRPr="00795174" w:rsidRDefault="00D34E08" w:rsidP="00D34E08">
      <w:pPr>
        <w:spacing w:after="60"/>
        <w:ind w:right="263"/>
        <w:rPr>
          <w:b/>
          <w:bCs/>
        </w:rPr>
      </w:pPr>
    </w:p>
    <w:p w14:paraId="3E6284E9" w14:textId="02CC4FEC" w:rsidR="00691D1B" w:rsidRDefault="006B4670">
      <w:pPr>
        <w:numPr>
          <w:ilvl w:val="1"/>
          <w:numId w:val="2"/>
        </w:numPr>
        <w:spacing w:after="58"/>
        <w:ind w:right="263" w:hanging="360"/>
      </w:pPr>
      <w:r>
        <w:t>Información detallada del departamento y/o sección en que se realizó la práctica</w:t>
      </w:r>
      <w:r w:rsidR="00771D2C">
        <w:t>:</w:t>
      </w:r>
    </w:p>
    <w:p w14:paraId="19636B0F" w14:textId="4D4FDFE8" w:rsidR="00771D2C" w:rsidRDefault="006B4670" w:rsidP="00771D2C">
      <w:pPr>
        <w:numPr>
          <w:ilvl w:val="2"/>
          <w:numId w:val="2"/>
        </w:numPr>
        <w:spacing w:after="70"/>
        <w:ind w:right="263" w:hanging="360"/>
      </w:pPr>
      <w:r>
        <w:t>Nombre del departamento</w:t>
      </w:r>
      <w:r w:rsidR="00FE247F">
        <w:t xml:space="preserve">: </w:t>
      </w:r>
      <w:r w:rsidR="00FE247F" w:rsidRPr="00FE247F">
        <w:t>Departamento de Ingeniería y TI.</w:t>
      </w:r>
    </w:p>
    <w:p w14:paraId="719B6A45" w14:textId="00C97B78" w:rsidR="00771D2C" w:rsidRDefault="006B4670" w:rsidP="00771D2C">
      <w:pPr>
        <w:numPr>
          <w:ilvl w:val="2"/>
          <w:numId w:val="2"/>
        </w:numPr>
        <w:spacing w:after="70"/>
        <w:ind w:right="263" w:hanging="360"/>
      </w:pPr>
      <w:r>
        <w:t>Dependencia directa</w:t>
      </w:r>
      <w:r w:rsidR="00FE247F">
        <w:t xml:space="preserve">: </w:t>
      </w:r>
      <w:r w:rsidR="00FE247F" w:rsidRPr="00FE247F">
        <w:t>Gerencia de TI.</w:t>
      </w:r>
    </w:p>
    <w:p w14:paraId="12425AAE" w14:textId="7C7F9C60" w:rsidR="00771D2C" w:rsidRDefault="006B4670" w:rsidP="00771D2C">
      <w:pPr>
        <w:numPr>
          <w:ilvl w:val="2"/>
          <w:numId w:val="2"/>
        </w:numPr>
        <w:spacing w:after="70"/>
        <w:ind w:right="263" w:hanging="360"/>
      </w:pPr>
      <w:r>
        <w:t>Número de empleados</w:t>
      </w:r>
      <w:r w:rsidR="00FE247F">
        <w:t xml:space="preserve">: </w:t>
      </w:r>
    </w:p>
    <w:p w14:paraId="34AFACA4" w14:textId="77777777" w:rsidR="00771D2C" w:rsidRDefault="006B4670" w:rsidP="00771D2C">
      <w:pPr>
        <w:numPr>
          <w:ilvl w:val="2"/>
          <w:numId w:val="2"/>
        </w:numPr>
        <w:spacing w:after="70"/>
        <w:ind w:right="263" w:hanging="360"/>
      </w:pPr>
      <w:r>
        <w:t>Identificación del supervisor directo del estudiante en práctica</w:t>
      </w:r>
    </w:p>
    <w:p w14:paraId="00030548" w14:textId="0704C78A" w:rsidR="00771D2C" w:rsidRDefault="006B4670" w:rsidP="00771D2C">
      <w:pPr>
        <w:numPr>
          <w:ilvl w:val="3"/>
          <w:numId w:val="2"/>
        </w:numPr>
        <w:spacing w:after="70"/>
        <w:ind w:right="263" w:hanging="360"/>
      </w:pPr>
      <w:r>
        <w:t>Nombre completo</w:t>
      </w:r>
      <w:r w:rsidR="00657A87">
        <w:t>: Francisco Seminario</w:t>
      </w:r>
    </w:p>
    <w:p w14:paraId="483BB7C5" w14:textId="15755E1D" w:rsidR="00771D2C" w:rsidRDefault="006B4670" w:rsidP="00771D2C">
      <w:pPr>
        <w:numPr>
          <w:ilvl w:val="3"/>
          <w:numId w:val="2"/>
        </w:numPr>
        <w:spacing w:after="70"/>
        <w:ind w:right="263" w:hanging="360"/>
      </w:pPr>
      <w:r>
        <w:t>Profesión</w:t>
      </w:r>
      <w:r w:rsidR="008438D0">
        <w:t xml:space="preserve">: </w:t>
      </w:r>
      <w:r w:rsidR="00FE247F" w:rsidRPr="00FE247F">
        <w:t>Ingeniero</w:t>
      </w:r>
    </w:p>
    <w:p w14:paraId="6491A23A" w14:textId="26BEFA4A" w:rsidR="00691D1B" w:rsidRDefault="006B4670" w:rsidP="00771D2C">
      <w:pPr>
        <w:numPr>
          <w:ilvl w:val="3"/>
          <w:numId w:val="2"/>
        </w:numPr>
        <w:spacing w:after="70"/>
        <w:ind w:right="263" w:hanging="360"/>
      </w:pPr>
      <w:r>
        <w:t>Cargo</w:t>
      </w:r>
      <w:r w:rsidR="008438D0">
        <w:t xml:space="preserve">: </w:t>
      </w:r>
      <w:proofErr w:type="gramStart"/>
      <w:r w:rsidR="00FE247F">
        <w:t>J</w:t>
      </w:r>
      <w:r w:rsidR="008438D0" w:rsidRPr="008438D0">
        <w:t>efe</w:t>
      </w:r>
      <w:proofErr w:type="gramEnd"/>
      <w:r w:rsidR="008438D0" w:rsidRPr="008438D0">
        <w:t xml:space="preserve"> de servicio y continuidad operativa</w:t>
      </w:r>
    </w:p>
    <w:p w14:paraId="034D158A" w14:textId="51140EE0" w:rsidR="008438D0" w:rsidRDefault="006B4670" w:rsidP="00771D2C">
      <w:pPr>
        <w:numPr>
          <w:ilvl w:val="3"/>
          <w:numId w:val="2"/>
        </w:numPr>
        <w:spacing w:after="36"/>
        <w:ind w:right="263" w:hanging="360"/>
      </w:pPr>
      <w:r>
        <w:t>Teléfono</w:t>
      </w:r>
      <w:r w:rsidR="008438D0">
        <w:t xml:space="preserve">: </w:t>
      </w:r>
      <w:r w:rsidR="008438D0" w:rsidRPr="008438D0">
        <w:t>+56 9 6594 9051</w:t>
      </w:r>
    </w:p>
    <w:p w14:paraId="00AF7B71" w14:textId="21E1A9C9" w:rsidR="00593753" w:rsidRDefault="006B4670" w:rsidP="00771D2C">
      <w:pPr>
        <w:numPr>
          <w:ilvl w:val="3"/>
          <w:numId w:val="2"/>
        </w:numPr>
        <w:spacing w:after="36"/>
        <w:ind w:right="263" w:hanging="360"/>
      </w:pPr>
      <w:r>
        <w:t>correo electrónico</w:t>
      </w:r>
      <w:r w:rsidR="008438D0">
        <w:t xml:space="preserve">: </w:t>
      </w:r>
      <w:r w:rsidR="008438D0" w:rsidRPr="008438D0">
        <w:t>f.seminario@tisol.cl</w:t>
      </w:r>
    </w:p>
    <w:p w14:paraId="0C5C72F9" w14:textId="77777777" w:rsidR="00593753" w:rsidRDefault="00593753" w:rsidP="00593753">
      <w:pPr>
        <w:spacing w:after="36"/>
        <w:ind w:left="1096" w:right="263" w:firstLine="0"/>
      </w:pPr>
    </w:p>
    <w:p w14:paraId="42098521" w14:textId="618D7F60" w:rsidR="00691D1B" w:rsidRDefault="006B4670" w:rsidP="00593753">
      <w:pPr>
        <w:numPr>
          <w:ilvl w:val="1"/>
          <w:numId w:val="2"/>
        </w:numPr>
        <w:spacing w:after="36"/>
        <w:ind w:right="263" w:hanging="360"/>
      </w:pPr>
      <w:r w:rsidRPr="007900EC">
        <w:rPr>
          <w:b/>
          <w:bCs/>
        </w:rPr>
        <w:t>Descripción general del centro de práctica</w:t>
      </w:r>
      <w:r>
        <w:t xml:space="preserve">: En este apartado, se debe especificar el rubro en que se ubica la empresa y su relación con otras empresas del área.  </w:t>
      </w:r>
    </w:p>
    <w:p w14:paraId="024518B6" w14:textId="77777777" w:rsidR="00691D1B" w:rsidRDefault="006B4670">
      <w:pPr>
        <w:spacing w:after="51" w:line="259" w:lineRule="auto"/>
        <w:ind w:left="736" w:right="0" w:firstLine="0"/>
        <w:jc w:val="left"/>
      </w:pPr>
      <w:r>
        <w:t xml:space="preserve">  </w:t>
      </w:r>
    </w:p>
    <w:p w14:paraId="2FD1A9CD" w14:textId="77777777" w:rsidR="00691D1B" w:rsidRDefault="006B4670">
      <w:pPr>
        <w:numPr>
          <w:ilvl w:val="0"/>
          <w:numId w:val="2"/>
        </w:numPr>
        <w:spacing w:after="41"/>
        <w:ind w:right="0" w:hanging="361"/>
        <w:jc w:val="left"/>
      </w:pPr>
      <w:proofErr w:type="gramStart"/>
      <w:r>
        <w:rPr>
          <w:b/>
        </w:rPr>
        <w:t>Elementos a considerar</w:t>
      </w:r>
      <w:proofErr w:type="gramEnd"/>
      <w:r>
        <w:rPr>
          <w:b/>
        </w:rPr>
        <w:t xml:space="preserve"> en la descripción del trabajo realizado:  </w:t>
      </w:r>
      <w:r>
        <w:t xml:space="preserve"> </w:t>
      </w:r>
    </w:p>
    <w:p w14:paraId="2877940D" w14:textId="2D176283" w:rsidR="00E86A9D" w:rsidRDefault="006B4670" w:rsidP="00F6165C">
      <w:pPr>
        <w:numPr>
          <w:ilvl w:val="1"/>
          <w:numId w:val="2"/>
        </w:numPr>
        <w:spacing w:line="311" w:lineRule="auto"/>
        <w:ind w:right="263" w:hanging="360"/>
      </w:pPr>
      <w:r>
        <w:t>Descripción del cargo que ocupa en la empresa</w:t>
      </w:r>
      <w:r w:rsidR="001D50A0">
        <w:t>:</w:t>
      </w:r>
    </w:p>
    <w:p w14:paraId="31F15CCA" w14:textId="138171F9" w:rsidR="002A6884" w:rsidRDefault="00F6165C" w:rsidP="002A6884">
      <w:pPr>
        <w:spacing w:line="311" w:lineRule="auto"/>
        <w:ind w:left="1096" w:right="263" w:firstLine="0"/>
      </w:pPr>
      <w:r w:rsidRPr="00F6165C">
        <w:t>Me desempeño como desarrollador full-</w:t>
      </w:r>
      <w:proofErr w:type="spellStart"/>
      <w:r w:rsidRPr="00F6165C">
        <w:t>stack</w:t>
      </w:r>
      <w:proofErr w:type="spellEnd"/>
      <w:r w:rsidRPr="00F6165C">
        <w:t xml:space="preserve"> junior, responsable de crear desde cero un Sistema de Control de Inventario para Productos de Impresi</w:t>
      </w:r>
      <w:r>
        <w:t>ón.</w:t>
      </w:r>
    </w:p>
    <w:p w14:paraId="5D1C5935" w14:textId="77777777" w:rsidR="002A6884" w:rsidRDefault="002A6884" w:rsidP="002A6884">
      <w:pPr>
        <w:spacing w:line="311" w:lineRule="auto"/>
        <w:ind w:left="1096" w:right="263" w:firstLine="0"/>
      </w:pPr>
    </w:p>
    <w:p w14:paraId="165314AE" w14:textId="5EE94E6E" w:rsidR="002A6884" w:rsidRDefault="002A6884" w:rsidP="002A6884">
      <w:pPr>
        <w:numPr>
          <w:ilvl w:val="1"/>
          <w:numId w:val="2"/>
        </w:numPr>
        <w:spacing w:line="311" w:lineRule="auto"/>
        <w:ind w:right="263" w:hanging="360"/>
      </w:pPr>
      <w:r>
        <w:lastRenderedPageBreak/>
        <w:t xml:space="preserve">Numerar, detallar y definir funciones y tareas que desempeña en el cargo: </w:t>
      </w:r>
    </w:p>
    <w:p w14:paraId="121D8B5A" w14:textId="77777777" w:rsidR="002A6884" w:rsidRDefault="002A6884" w:rsidP="002A6884">
      <w:pPr>
        <w:spacing w:line="311" w:lineRule="auto"/>
        <w:ind w:left="1096" w:right="263" w:firstLine="0"/>
      </w:pPr>
    </w:p>
    <w:p w14:paraId="68A8DF48" w14:textId="77777777" w:rsidR="002A6884" w:rsidRPr="002A6884" w:rsidRDefault="002A6884" w:rsidP="002A6884">
      <w:pPr>
        <w:pStyle w:val="ListParagraph"/>
        <w:numPr>
          <w:ilvl w:val="2"/>
          <w:numId w:val="12"/>
        </w:numPr>
        <w:spacing w:line="311" w:lineRule="auto"/>
        <w:ind w:right="263"/>
      </w:pPr>
      <w:r w:rsidRPr="002A6884">
        <w:t>Diseño de la estructura de datos: definición de tablas principales para productos, movimientos y alertas.</w:t>
      </w:r>
    </w:p>
    <w:p w14:paraId="318AA965" w14:textId="77777777" w:rsidR="002A6884" w:rsidRPr="002A6884" w:rsidRDefault="002A6884" w:rsidP="002A6884">
      <w:pPr>
        <w:spacing w:line="311" w:lineRule="auto"/>
        <w:ind w:left="0" w:right="263" w:firstLine="0"/>
      </w:pPr>
    </w:p>
    <w:p w14:paraId="2F91522C" w14:textId="77777777" w:rsidR="002A6884" w:rsidRPr="002A6884" w:rsidRDefault="002A6884" w:rsidP="002A6884">
      <w:pPr>
        <w:pStyle w:val="ListParagraph"/>
        <w:numPr>
          <w:ilvl w:val="2"/>
          <w:numId w:val="12"/>
        </w:numPr>
        <w:spacing w:line="311" w:lineRule="auto"/>
        <w:ind w:right="263"/>
      </w:pPr>
      <w:r w:rsidRPr="002A6884">
        <w:t>Desarrollo de funciones básicas de inventario: creación de operaciones para registrar entradas y salidas de stock, evitando inconsistencias.</w:t>
      </w:r>
    </w:p>
    <w:p w14:paraId="750A2A96" w14:textId="77777777" w:rsidR="002A6884" w:rsidRPr="002A6884" w:rsidRDefault="002A6884" w:rsidP="002A6884">
      <w:pPr>
        <w:spacing w:line="311" w:lineRule="auto"/>
        <w:ind w:left="1096" w:right="263" w:firstLine="0"/>
      </w:pPr>
    </w:p>
    <w:p w14:paraId="2210BD12" w14:textId="77777777" w:rsidR="002A6884" w:rsidRPr="002A6884" w:rsidRDefault="002A6884" w:rsidP="002A6884">
      <w:pPr>
        <w:pStyle w:val="ListParagraph"/>
        <w:numPr>
          <w:ilvl w:val="2"/>
          <w:numId w:val="12"/>
        </w:numPr>
        <w:spacing w:line="311" w:lineRule="auto"/>
        <w:ind w:right="263"/>
      </w:pPr>
      <w:r w:rsidRPr="002A6884">
        <w:t>Implementación del sistema de alertas: configuración de notificaciones para identificar productos con stock bajo.</w:t>
      </w:r>
    </w:p>
    <w:p w14:paraId="773229B0" w14:textId="77777777" w:rsidR="002A6884" w:rsidRPr="002A6884" w:rsidRDefault="002A6884" w:rsidP="002A6884">
      <w:pPr>
        <w:spacing w:line="311" w:lineRule="auto"/>
        <w:ind w:left="1096" w:right="263" w:firstLine="0"/>
      </w:pPr>
    </w:p>
    <w:p w14:paraId="5A763015" w14:textId="77777777" w:rsidR="002A6884" w:rsidRPr="002A6884" w:rsidRDefault="002A6884" w:rsidP="002A6884">
      <w:pPr>
        <w:pStyle w:val="ListParagraph"/>
        <w:numPr>
          <w:ilvl w:val="2"/>
          <w:numId w:val="12"/>
        </w:numPr>
        <w:spacing w:line="311" w:lineRule="auto"/>
        <w:ind w:right="263"/>
      </w:pPr>
      <w:r w:rsidRPr="002A6884">
        <w:t>Configuración de relaciones entre datos: vinculación de las tablas para asegurar coherencia y trazabilidad.</w:t>
      </w:r>
    </w:p>
    <w:p w14:paraId="031F8C3F" w14:textId="77777777" w:rsidR="002A6884" w:rsidRPr="002A6884" w:rsidRDefault="002A6884" w:rsidP="002A6884">
      <w:pPr>
        <w:spacing w:line="311" w:lineRule="auto"/>
        <w:ind w:left="1096" w:right="263" w:firstLine="0"/>
      </w:pPr>
    </w:p>
    <w:p w14:paraId="457D85E9" w14:textId="6C53EE9A" w:rsidR="002A6884" w:rsidRDefault="002A6884" w:rsidP="002A6884">
      <w:pPr>
        <w:pStyle w:val="ListParagraph"/>
        <w:numPr>
          <w:ilvl w:val="2"/>
          <w:numId w:val="12"/>
        </w:numPr>
        <w:spacing w:line="311" w:lineRule="auto"/>
        <w:ind w:right="263"/>
      </w:pPr>
      <w:r w:rsidRPr="002A6884">
        <w:t>Pruebas y documentación inicial: verificación del funcionamiento general y registro básico del proceso.</w:t>
      </w:r>
    </w:p>
    <w:p w14:paraId="70D0AFB4" w14:textId="0C4D145B" w:rsidR="002A6884" w:rsidRPr="002A6884" w:rsidRDefault="002A6884" w:rsidP="002A6884">
      <w:pPr>
        <w:spacing w:line="311" w:lineRule="auto"/>
        <w:ind w:right="263"/>
      </w:pPr>
    </w:p>
    <w:p w14:paraId="27267803" w14:textId="77777777" w:rsidR="00E86A9D" w:rsidRDefault="00E86A9D" w:rsidP="00E86A9D">
      <w:pPr>
        <w:spacing w:line="311" w:lineRule="auto"/>
        <w:ind w:left="361" w:right="263" w:firstLine="0"/>
      </w:pPr>
    </w:p>
    <w:p w14:paraId="5D634797" w14:textId="77777777" w:rsidR="00691D1B" w:rsidRDefault="006B4670">
      <w:pPr>
        <w:spacing w:after="50" w:line="259" w:lineRule="auto"/>
        <w:ind w:left="15" w:right="0" w:firstLine="0"/>
        <w:jc w:val="left"/>
      </w:pPr>
      <w:r>
        <w:rPr>
          <w:b/>
          <w:color w:val="FF0000"/>
        </w:rPr>
        <w:t xml:space="preserve"> </w:t>
      </w:r>
      <w:r>
        <w:t xml:space="preserve"> </w:t>
      </w:r>
    </w:p>
    <w:p w14:paraId="44BE56C7" w14:textId="77777777" w:rsidR="00691D1B" w:rsidRDefault="006B4670">
      <w:pPr>
        <w:numPr>
          <w:ilvl w:val="0"/>
          <w:numId w:val="2"/>
        </w:numPr>
        <w:spacing w:after="99"/>
        <w:ind w:right="0" w:hanging="361"/>
        <w:jc w:val="left"/>
      </w:pPr>
      <w:proofErr w:type="gramStart"/>
      <w:r>
        <w:rPr>
          <w:b/>
        </w:rPr>
        <w:t>Preguntas orientadores</w:t>
      </w:r>
      <w:proofErr w:type="gramEnd"/>
      <w:r>
        <w:rPr>
          <w:b/>
        </w:rPr>
        <w:t xml:space="preserve"> de la reflexión.</w:t>
      </w:r>
      <w:r>
        <w:t xml:space="preserve">  </w:t>
      </w:r>
    </w:p>
    <w:p w14:paraId="0FFC165A" w14:textId="77777777" w:rsidR="00F52FA6" w:rsidRDefault="00F52FA6">
      <w:pPr>
        <w:ind w:left="5" w:right="263"/>
      </w:pPr>
    </w:p>
    <w:p w14:paraId="2249B7E3" w14:textId="77777777" w:rsidR="00F52FA6" w:rsidRDefault="006B4670">
      <w:pPr>
        <w:ind w:left="5" w:right="263"/>
      </w:pPr>
      <w:r>
        <w:t>En primer lugar, debes considerar que tal como se mencionó anteriormente, la reflexión nos ayuda a ir consolidando nuestras competencias por cuanto somos capaces de situarnos en distintos escenario</w:t>
      </w:r>
      <w:r w:rsidR="00F52FA6">
        <w:t>s</w:t>
      </w:r>
      <w:r>
        <w:t xml:space="preserve">. </w:t>
      </w:r>
    </w:p>
    <w:p w14:paraId="6459155D" w14:textId="77777777" w:rsidR="00E252E0" w:rsidRDefault="006B4670">
      <w:pPr>
        <w:ind w:left="5" w:right="263"/>
      </w:pPr>
      <w:r>
        <w:t xml:space="preserve">En este sentido, se recomienda iniciar la práctica reflexiva con preguntas que te lleven a la comprensión de lo que realizaste y a la relación con otros componentes del centro de práctica en el que te desempeñas, preguntas tales como: </w:t>
      </w:r>
    </w:p>
    <w:p w14:paraId="7D843F05" w14:textId="77777777" w:rsidR="00E252E0" w:rsidRDefault="006B4670" w:rsidP="00E252E0">
      <w:pPr>
        <w:pStyle w:val="ListParagraph"/>
        <w:numPr>
          <w:ilvl w:val="0"/>
          <w:numId w:val="8"/>
        </w:numPr>
        <w:ind w:right="263"/>
      </w:pPr>
      <w:r>
        <w:t>¿Entendí las partes de la tarea que me encargaron y cómo se conectaban?</w:t>
      </w:r>
    </w:p>
    <w:p w14:paraId="1B19C462" w14:textId="77777777" w:rsidR="00E252E0" w:rsidRDefault="006B4670" w:rsidP="00E252E0">
      <w:pPr>
        <w:pStyle w:val="ListParagraph"/>
        <w:numPr>
          <w:ilvl w:val="0"/>
          <w:numId w:val="8"/>
        </w:numPr>
        <w:ind w:right="263"/>
      </w:pPr>
      <w:r>
        <w:t>¿</w:t>
      </w:r>
      <w:r w:rsidR="00E252E0">
        <w:t>E</w:t>
      </w:r>
      <w:r>
        <w:t>ntiendo la importancia de esta tarea en el contexto de la empresa?</w:t>
      </w:r>
    </w:p>
    <w:p w14:paraId="428FBB43" w14:textId="77777777" w:rsidR="00E252E0" w:rsidRDefault="006B4670" w:rsidP="00E252E0">
      <w:pPr>
        <w:pStyle w:val="ListParagraph"/>
        <w:numPr>
          <w:ilvl w:val="0"/>
          <w:numId w:val="8"/>
        </w:numPr>
        <w:ind w:left="376" w:right="263" w:firstLine="0"/>
      </w:pPr>
      <w:r>
        <w:t xml:space="preserve">¿De qué manera esta actividad se relaciona con otras actividades? </w:t>
      </w:r>
    </w:p>
    <w:p w14:paraId="3D5BFAED" w14:textId="77777777" w:rsidR="00E252E0" w:rsidRDefault="00E252E0" w:rsidP="00E252E0">
      <w:pPr>
        <w:pStyle w:val="ListParagraph"/>
        <w:ind w:left="376" w:right="263" w:firstLine="0"/>
      </w:pPr>
    </w:p>
    <w:p w14:paraId="59343749" w14:textId="77777777" w:rsidR="00E252E0" w:rsidRDefault="006B4670" w:rsidP="00E252E0">
      <w:pPr>
        <w:ind w:left="0" w:right="263" w:firstLine="0"/>
      </w:pPr>
      <w:r>
        <w:t>Luego se puede pasar a preguntas más complejas que refieren al análisis y evaluación de lo que se está realizando, con preguntas como</w:t>
      </w:r>
      <w:r w:rsidR="00E252E0">
        <w:t>:</w:t>
      </w:r>
    </w:p>
    <w:p w14:paraId="335F95D1" w14:textId="77777777" w:rsidR="00956D1B" w:rsidRDefault="006B4670" w:rsidP="00E252E0">
      <w:pPr>
        <w:pStyle w:val="ListParagraph"/>
        <w:numPr>
          <w:ilvl w:val="0"/>
          <w:numId w:val="8"/>
        </w:numPr>
        <w:ind w:right="263"/>
      </w:pPr>
      <w:r>
        <w:t xml:space="preserve">¿Fueron eficaces las estrategias, habilidades o procedimientos que usé para desarrollar la actividad? </w:t>
      </w:r>
    </w:p>
    <w:p w14:paraId="171595E0" w14:textId="77777777" w:rsidR="00956D1B" w:rsidRDefault="006B4670" w:rsidP="00E252E0">
      <w:pPr>
        <w:pStyle w:val="ListParagraph"/>
        <w:numPr>
          <w:ilvl w:val="0"/>
          <w:numId w:val="8"/>
        </w:numPr>
        <w:ind w:right="263"/>
      </w:pPr>
      <w:r>
        <w:t xml:space="preserve">¿Qué estoy aprendiendo? </w:t>
      </w:r>
    </w:p>
    <w:p w14:paraId="13466B06" w14:textId="77777777" w:rsidR="00956D1B" w:rsidRDefault="006B4670" w:rsidP="00E252E0">
      <w:pPr>
        <w:pStyle w:val="ListParagraph"/>
        <w:numPr>
          <w:ilvl w:val="0"/>
          <w:numId w:val="8"/>
        </w:numPr>
        <w:ind w:right="263"/>
      </w:pPr>
      <w:r>
        <w:t xml:space="preserve">¿Por qué es importante? </w:t>
      </w:r>
    </w:p>
    <w:p w14:paraId="6BAD6D51" w14:textId="77777777" w:rsidR="00956D1B" w:rsidRDefault="00956D1B" w:rsidP="00956D1B">
      <w:pPr>
        <w:pStyle w:val="ListParagraph"/>
        <w:ind w:right="263" w:firstLine="0"/>
      </w:pPr>
    </w:p>
    <w:p w14:paraId="0E051650" w14:textId="387E9986" w:rsidR="00691D1B" w:rsidRDefault="006B4670" w:rsidP="00FF2F20">
      <w:pPr>
        <w:ind w:left="10" w:right="263"/>
      </w:pPr>
      <w:r>
        <w:lastRenderedPageBreak/>
        <w:t xml:space="preserve">Finalmente, </w:t>
      </w:r>
      <w:r w:rsidRPr="00C3288E">
        <w:rPr>
          <w:b/>
          <w:bCs/>
        </w:rPr>
        <w:t>es importante reflexionar sobre cómo podría mejorar el desempeño</w:t>
      </w:r>
      <w:r>
        <w:t xml:space="preserve">, cómo esto aporta a mi perfil profesional, entre otras. Además de analizar cuáles son los espacios de mejora del centro de práctica y cómo desde su rol como especialista puede aportar.    </w:t>
      </w:r>
    </w:p>
    <w:p w14:paraId="2EC39B57" w14:textId="77777777" w:rsidR="00B670DB" w:rsidRDefault="00B670DB" w:rsidP="00FF2F20">
      <w:pPr>
        <w:spacing w:after="0" w:line="259" w:lineRule="auto"/>
        <w:ind w:left="0" w:right="0" w:firstLine="0"/>
        <w:jc w:val="left"/>
      </w:pPr>
    </w:p>
    <w:p w14:paraId="7E3E96D0" w14:textId="77777777" w:rsidR="00970A1F" w:rsidRDefault="00970A1F" w:rsidP="00B24842">
      <w:pPr>
        <w:pStyle w:val="NoSpacing"/>
        <w:ind w:left="-567"/>
        <w:rPr>
          <w:rFonts w:ascii="Calibri" w:eastAsia="Times New Roman" w:hAnsi="Calibri" w:cs="Times New Roman"/>
          <w:bCs/>
          <w:color w:val="000000"/>
          <w:lang w:eastAsia="es-CL"/>
        </w:rPr>
      </w:pPr>
    </w:p>
    <w:p w14:paraId="3819F44B" w14:textId="77777777" w:rsidR="000C3E11" w:rsidRDefault="000C3E11" w:rsidP="00B24842">
      <w:pPr>
        <w:pStyle w:val="NoSpacing"/>
        <w:ind w:left="-567"/>
        <w:rPr>
          <w:rFonts w:ascii="Calibri" w:eastAsia="Times New Roman" w:hAnsi="Calibri" w:cs="Times New Roman"/>
          <w:bCs/>
          <w:color w:val="000000"/>
          <w:lang w:eastAsia="es-CL"/>
        </w:rPr>
      </w:pPr>
    </w:p>
    <w:p w14:paraId="4A5FEB44" w14:textId="77777777" w:rsidR="000C3E11" w:rsidRDefault="000C3E11" w:rsidP="000C3E11">
      <w:pPr>
        <w:pStyle w:val="NoSpacing"/>
        <w:ind w:left="-567" w:firstLine="567"/>
        <w:rPr>
          <w:rFonts w:ascii="Calibri" w:eastAsia="Times New Roman" w:hAnsi="Calibri" w:cs="Times New Roman"/>
          <w:bCs/>
          <w:color w:val="000000"/>
          <w:lang w:eastAsia="es-CL"/>
        </w:rPr>
      </w:pPr>
      <w:r>
        <w:rPr>
          <w:rFonts w:ascii="Calibri" w:eastAsia="Times New Roman" w:hAnsi="Calibri" w:cs="Times New Roman"/>
          <w:bCs/>
          <w:color w:val="000000"/>
          <w:lang w:eastAsia="es-CL"/>
        </w:rPr>
        <w:t xml:space="preserve">Reflexión: </w:t>
      </w:r>
    </w:p>
    <w:p w14:paraId="66B42338" w14:textId="77777777" w:rsidR="000C3E11" w:rsidRDefault="000C3E11" w:rsidP="000C3E11">
      <w:pPr>
        <w:pStyle w:val="NoSpacing"/>
        <w:ind w:left="-567" w:firstLine="567"/>
        <w:rPr>
          <w:rFonts w:ascii="Calibri" w:eastAsia="Times New Roman" w:hAnsi="Calibri" w:cs="Times New Roman"/>
          <w:bCs/>
          <w:color w:val="000000"/>
          <w:lang w:eastAsia="es-CL"/>
        </w:rPr>
      </w:pPr>
    </w:p>
    <w:p w14:paraId="5A0E25A3"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Las tareas asignadas fueron claras y comprensibles. Fue posible identificar cómo se conectaban entre sí y cómo cada parte aportaba a la construcción del sistema completo. Aunque aún existen aspectos por mejorar, especialmente en la planificación de las ideas y en la definición de la mejor manera de estructurar cada módulo, este proceso permitirá fortalecer el criterio técnico con la práctica.</w:t>
      </w:r>
    </w:p>
    <w:p w14:paraId="6BC6C8C3"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4410C5EB"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Se comprende plenamente la importancia de automatizar procesos dentro de la empresa. Trabajar de forma manual puede parecer más rápido en ciertos contextos, pero cuando se manejan grandes cantidades de datos o productos, el riesgo de error humano aumenta significativamente. Por lo mismo, desarrollar una herramienta que facilite el control de inventario no solo optimiza el trabajo, sino que previene problemas futuros y aporta a la eficiencia operativa.</w:t>
      </w:r>
    </w:p>
    <w:p w14:paraId="5285A38F"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6BE080F5"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Respecto a la relación de estas tareas con otras actividades, se observa que el trabajo de desarrollo se integra directamente con áreas como soporte, operaciones y continuidad de servicio. La creación de un sistema funcional influye en los procesos internos de la empresa y en la calidad de las soluciones que se ofrecen a los clientes. Además, la experiencia adquirida se conecta con aprendizajes previos de la carrera, especialmente en análisis, programación, bases de datos y metodologías ágiles.</w:t>
      </w:r>
    </w:p>
    <w:p w14:paraId="1EC0394E"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4F633A61"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Las estrategias y habilidades utilizadas resultaron eficaces. El uso de GitHub permitió mantener un respaldo y registro ordenado del avance diario, mientras que la organización en Jira facilitó la planificación, el seguimiento y el cumplimiento de las tareas en los tiempos establecidos. Contar con estas herramientas brindó una sensación de control y claridad durante el desarrollo del proyecto.</w:t>
      </w:r>
    </w:p>
    <w:p w14:paraId="2CC37B4C"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625DE734"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Durante este proceso se ha aprendido la relevancia de las metodologías de trabajo y del orden técnico en proyectos de software. Muchas veces, durante la etapa académica, ciertos procesos parecían excesivamente formales o burocráticos, pero en la práctica se ha demostrado que una buena planificación evita perder tiempo y errores, y facilita el progreso diario.</w:t>
      </w:r>
    </w:p>
    <w:p w14:paraId="477B9280"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6AB025D1"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r w:rsidRPr="000C3E11">
        <w:rPr>
          <w:rFonts w:ascii="Calibri" w:eastAsia="Times New Roman" w:hAnsi="Calibri" w:cs="Times New Roman"/>
          <w:bCs/>
          <w:color w:val="000000"/>
          <w:lang w:eastAsia="es-CL"/>
        </w:rPr>
        <w:t>Lo aprendido es importante porque establece una base sólida para futuros proyectos. La experiencia confirma que un buen diseño inicial puede determinar el éxito o el fracaso de una implementación. Además, resalta la necesidad de mantenerse en constante actualización, ya que el ámbito tecnológico evoluciona rápidamente y siempre surgen nuevos lenguajes, herramientas o metodologías que pueden mejorar el desempeño profesional.</w:t>
      </w:r>
    </w:p>
    <w:p w14:paraId="02A7C3A8" w14:textId="77777777" w:rsidR="000C3E11" w:rsidRPr="000C3E11" w:rsidRDefault="000C3E11" w:rsidP="000C3E11">
      <w:pPr>
        <w:pStyle w:val="NoSpacing"/>
        <w:ind w:left="-567" w:firstLine="567"/>
        <w:rPr>
          <w:rFonts w:ascii="Calibri" w:eastAsia="Times New Roman" w:hAnsi="Calibri" w:cs="Times New Roman"/>
          <w:bCs/>
          <w:color w:val="000000"/>
          <w:lang w:eastAsia="es-CL"/>
        </w:rPr>
      </w:pPr>
    </w:p>
    <w:p w14:paraId="28A63F5F" w14:textId="7909B9C0" w:rsidR="000C3E11" w:rsidRDefault="000C3E11" w:rsidP="000C3E11">
      <w:pPr>
        <w:pStyle w:val="NoSpacing"/>
        <w:ind w:left="-567" w:firstLine="567"/>
        <w:rPr>
          <w:rFonts w:ascii="Calibri" w:eastAsia="Times New Roman" w:hAnsi="Calibri" w:cs="Times New Roman"/>
          <w:bCs/>
          <w:color w:val="000000"/>
          <w:lang w:eastAsia="es-CL"/>
        </w:rPr>
        <w:sectPr w:rsidR="000C3E11" w:rsidSect="007F20DA">
          <w:headerReference w:type="even" r:id="rId8"/>
          <w:headerReference w:type="default" r:id="rId9"/>
          <w:footerReference w:type="even" r:id="rId10"/>
          <w:footerReference w:type="default" r:id="rId11"/>
          <w:headerReference w:type="first" r:id="rId12"/>
          <w:footerReference w:type="first" r:id="rId13"/>
          <w:pgSz w:w="11905" w:h="16840" w:code="9"/>
          <w:pgMar w:top="1498" w:right="1426" w:bottom="1570" w:left="1685" w:header="850" w:footer="965" w:gutter="0"/>
          <w:cols w:space="720"/>
        </w:sectPr>
      </w:pPr>
      <w:r w:rsidRPr="000C3E11">
        <w:rPr>
          <w:rFonts w:ascii="Calibri" w:eastAsia="Times New Roman" w:hAnsi="Calibri" w:cs="Times New Roman"/>
          <w:bCs/>
          <w:color w:val="000000"/>
          <w:lang w:eastAsia="es-CL"/>
        </w:rPr>
        <w:t>Finalmente, se reconoce que el crecimiento profesional es un proceso continuo. Cada experiencia aporta nuevos conocimientos y habilidades, y es fundamental mantener una actitud abierta al aprendizaje. En un entorno donde la tecnología avanza de manera acelerada, la disposición a seguir aprendiendo se convierte en una de las competencias más valiosas para el desarrollo personal y laboral.</w:t>
      </w:r>
    </w:p>
    <w:p w14:paraId="6E9D22EB" w14:textId="77777777" w:rsidR="00B24842" w:rsidRDefault="00B24842" w:rsidP="00B24842">
      <w:pPr>
        <w:pStyle w:val="NoSpacing"/>
        <w:ind w:left="-567"/>
        <w:rPr>
          <w:rFonts w:ascii="Calibri" w:eastAsia="Times New Roman" w:hAnsi="Calibri" w:cs="Times New Roman"/>
          <w:bCs/>
          <w:color w:val="000000"/>
          <w:lang w:eastAsia="es-CL"/>
        </w:rPr>
      </w:pPr>
    </w:p>
    <w:tbl>
      <w:tblPr>
        <w:tblpPr w:leftFromText="141" w:rightFromText="141" w:vertAnchor="page" w:horzAnchor="margin" w:tblpY="3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72"/>
        <w:gridCol w:w="1961"/>
        <w:gridCol w:w="2602"/>
        <w:gridCol w:w="2746"/>
        <w:gridCol w:w="2187"/>
        <w:gridCol w:w="2585"/>
      </w:tblGrid>
      <w:tr w:rsidR="003F0941" w:rsidRPr="003F0941" w14:paraId="3C553463" w14:textId="77777777" w:rsidTr="003F0941">
        <w:trPr>
          <w:cantSplit/>
          <w:trHeight w:val="132"/>
        </w:trPr>
        <w:tc>
          <w:tcPr>
            <w:tcW w:w="0" w:type="auto"/>
            <w:vAlign w:val="bottom"/>
          </w:tcPr>
          <w:p w14:paraId="0ED862DB" w14:textId="77777777" w:rsidR="00970A1F" w:rsidRPr="003F0941" w:rsidRDefault="00970A1F" w:rsidP="003F0941">
            <w:pPr>
              <w:tabs>
                <w:tab w:val="left" w:pos="351"/>
              </w:tabs>
              <w:spacing w:before="120" w:after="0"/>
              <w:ind w:left="68" w:right="57" w:hanging="11"/>
              <w:jc w:val="center"/>
              <w:rPr>
                <w:rFonts w:cs="ArialNarrow"/>
                <w:b/>
                <w:color w:val="484746"/>
                <w:sz w:val="22"/>
                <w:szCs w:val="22"/>
              </w:rPr>
            </w:pPr>
            <w:r w:rsidRPr="003F0941">
              <w:rPr>
                <w:rFonts w:cs="ArialNarrow"/>
                <w:b/>
                <w:color w:val="484746"/>
                <w:sz w:val="22"/>
                <w:szCs w:val="22"/>
              </w:rPr>
              <w:t>1.Recordar</w:t>
            </w:r>
          </w:p>
        </w:tc>
        <w:tc>
          <w:tcPr>
            <w:tcW w:w="0" w:type="auto"/>
            <w:vAlign w:val="bottom"/>
          </w:tcPr>
          <w:p w14:paraId="1E553238" w14:textId="77777777" w:rsidR="00970A1F" w:rsidRPr="003F0941" w:rsidRDefault="00970A1F" w:rsidP="003F0941">
            <w:pPr>
              <w:spacing w:before="120" w:after="0"/>
              <w:ind w:left="68" w:right="57" w:hanging="11"/>
              <w:jc w:val="center"/>
              <w:rPr>
                <w:rFonts w:cs="ArialNarrow"/>
                <w:b/>
                <w:color w:val="484746"/>
                <w:sz w:val="22"/>
                <w:szCs w:val="22"/>
              </w:rPr>
            </w:pPr>
            <w:r w:rsidRPr="003F0941">
              <w:rPr>
                <w:rFonts w:cs="ArialNarrow"/>
                <w:b/>
                <w:color w:val="484746"/>
                <w:sz w:val="22"/>
                <w:szCs w:val="22"/>
              </w:rPr>
              <w:t>2. Comprender</w:t>
            </w:r>
          </w:p>
        </w:tc>
        <w:tc>
          <w:tcPr>
            <w:tcW w:w="0" w:type="auto"/>
            <w:vAlign w:val="bottom"/>
          </w:tcPr>
          <w:p w14:paraId="45744CD5" w14:textId="77777777" w:rsidR="00970A1F" w:rsidRPr="003F0941" w:rsidRDefault="00970A1F" w:rsidP="003F0941">
            <w:pPr>
              <w:spacing w:before="120" w:after="0"/>
              <w:ind w:left="68" w:right="57" w:hanging="11"/>
              <w:jc w:val="center"/>
              <w:rPr>
                <w:rFonts w:cs="ArialNarrow"/>
                <w:b/>
                <w:color w:val="484746"/>
                <w:sz w:val="22"/>
                <w:szCs w:val="22"/>
              </w:rPr>
            </w:pPr>
            <w:r w:rsidRPr="003F0941">
              <w:rPr>
                <w:rFonts w:cs="ArialNarrow"/>
                <w:b/>
                <w:color w:val="484746"/>
                <w:sz w:val="22"/>
                <w:szCs w:val="22"/>
              </w:rPr>
              <w:t>3. Aplicar</w:t>
            </w:r>
          </w:p>
        </w:tc>
        <w:tc>
          <w:tcPr>
            <w:tcW w:w="0" w:type="auto"/>
            <w:vAlign w:val="bottom"/>
          </w:tcPr>
          <w:p w14:paraId="19B473F4" w14:textId="77777777" w:rsidR="00970A1F" w:rsidRPr="003F0941" w:rsidRDefault="00970A1F" w:rsidP="003F0941">
            <w:pPr>
              <w:spacing w:before="120" w:after="0"/>
              <w:ind w:left="68" w:right="57" w:hanging="11"/>
              <w:jc w:val="center"/>
              <w:rPr>
                <w:rFonts w:cs="ArialNarrow"/>
                <w:b/>
                <w:color w:val="484746"/>
                <w:sz w:val="22"/>
                <w:szCs w:val="22"/>
              </w:rPr>
            </w:pPr>
            <w:r w:rsidRPr="003F0941">
              <w:rPr>
                <w:rFonts w:cs="ArialNarrow"/>
                <w:b/>
                <w:color w:val="484746"/>
                <w:sz w:val="22"/>
                <w:szCs w:val="22"/>
              </w:rPr>
              <w:t>4. Analizar</w:t>
            </w:r>
          </w:p>
        </w:tc>
        <w:tc>
          <w:tcPr>
            <w:tcW w:w="0" w:type="auto"/>
            <w:vAlign w:val="bottom"/>
          </w:tcPr>
          <w:p w14:paraId="3AD112AF" w14:textId="77777777" w:rsidR="00970A1F" w:rsidRPr="003F0941" w:rsidRDefault="00970A1F" w:rsidP="003F0941">
            <w:pPr>
              <w:spacing w:before="120" w:after="0"/>
              <w:ind w:left="68" w:right="57" w:hanging="11"/>
              <w:jc w:val="center"/>
              <w:rPr>
                <w:rFonts w:cs="ArialNarrow"/>
                <w:b/>
                <w:color w:val="484746"/>
                <w:sz w:val="22"/>
                <w:szCs w:val="22"/>
              </w:rPr>
            </w:pPr>
            <w:r w:rsidRPr="003F0941">
              <w:rPr>
                <w:rFonts w:cs="ArialNarrow"/>
                <w:b/>
                <w:color w:val="484746"/>
                <w:sz w:val="22"/>
                <w:szCs w:val="22"/>
              </w:rPr>
              <w:t>5. Evaluar</w:t>
            </w:r>
          </w:p>
        </w:tc>
        <w:tc>
          <w:tcPr>
            <w:tcW w:w="0" w:type="auto"/>
            <w:vAlign w:val="bottom"/>
          </w:tcPr>
          <w:p w14:paraId="01C6A283" w14:textId="77777777" w:rsidR="00970A1F" w:rsidRPr="003F0941" w:rsidRDefault="00970A1F" w:rsidP="003F0941">
            <w:pPr>
              <w:spacing w:before="120" w:after="0"/>
              <w:ind w:left="68" w:right="57" w:hanging="11"/>
              <w:jc w:val="center"/>
              <w:rPr>
                <w:rFonts w:cs="ArialNarrow"/>
                <w:b/>
                <w:color w:val="484746"/>
                <w:sz w:val="22"/>
                <w:szCs w:val="22"/>
              </w:rPr>
            </w:pPr>
            <w:r w:rsidRPr="003F0941">
              <w:rPr>
                <w:rFonts w:cs="ArialNarrow"/>
                <w:b/>
                <w:color w:val="484746"/>
                <w:sz w:val="22"/>
                <w:szCs w:val="22"/>
              </w:rPr>
              <w:t>6. Crear</w:t>
            </w:r>
          </w:p>
        </w:tc>
      </w:tr>
      <w:tr w:rsidR="003F0941" w:rsidRPr="003F0941" w14:paraId="74185D9D" w14:textId="77777777" w:rsidTr="00970A1F">
        <w:trPr>
          <w:cantSplit/>
          <w:trHeight w:val="1185"/>
        </w:trPr>
        <w:tc>
          <w:tcPr>
            <w:tcW w:w="0" w:type="auto"/>
          </w:tcPr>
          <w:p w14:paraId="2BC787AB"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¿Cuál fue la tarea o actividad asignada?</w:t>
            </w:r>
          </w:p>
          <w:p w14:paraId="20AC8377"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¿Qué tuve que hacer?</w:t>
            </w:r>
          </w:p>
          <w:p w14:paraId="153C25A1"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¿Lo conseguí en el tiempo establecido?</w:t>
            </w:r>
          </w:p>
        </w:tc>
        <w:tc>
          <w:tcPr>
            <w:tcW w:w="0" w:type="auto"/>
          </w:tcPr>
          <w:p w14:paraId="3F7C4A36"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¿Entendí las partes de la tarea y cómo se conectaban?</w:t>
            </w:r>
          </w:p>
          <w:p w14:paraId="1E37C05A"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¿Mi desempeño cubrió todas las partes de la actividad asignada?</w:t>
            </w:r>
          </w:p>
          <w:p w14:paraId="5BDB0227" w14:textId="77777777" w:rsidR="00970A1F" w:rsidRPr="003F0941" w:rsidRDefault="00970A1F" w:rsidP="003F0941">
            <w:pPr>
              <w:spacing w:before="120" w:after="0"/>
              <w:ind w:left="68" w:right="57" w:hanging="11"/>
              <w:jc w:val="left"/>
              <w:rPr>
                <w:rFonts w:cs="ArialNarrow"/>
                <w:color w:val="484746"/>
                <w:sz w:val="22"/>
                <w:szCs w:val="22"/>
              </w:rPr>
            </w:pPr>
            <w:r w:rsidRPr="003F0941">
              <w:rPr>
                <w:rFonts w:cs="ArialNarrow"/>
                <w:color w:val="484746"/>
                <w:sz w:val="22"/>
                <w:szCs w:val="22"/>
              </w:rPr>
              <w:t>¿Puedo ver dónde encaja esto con mi perfil de egreso?</w:t>
            </w:r>
          </w:p>
        </w:tc>
        <w:tc>
          <w:tcPr>
            <w:tcW w:w="0" w:type="auto"/>
          </w:tcPr>
          <w:p w14:paraId="7BEE7A9D"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¿De qué manera esta actividad se relaciona con otras actividades realizadas anteriormente?</w:t>
            </w:r>
          </w:p>
          <w:p w14:paraId="06E2E12F"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¿Cuáles son las conexiones que veo? ¿Hay formas de adaptarlo a otras tareas o actividades?</w:t>
            </w:r>
          </w:p>
          <w:p w14:paraId="48E57D33"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¿Dónde o cuándo podría usar este tipo de actividad en el contexto de la vida estudiantil y luego laboral?</w:t>
            </w:r>
          </w:p>
        </w:tc>
        <w:tc>
          <w:tcPr>
            <w:tcW w:w="0" w:type="auto"/>
          </w:tcPr>
          <w:p w14:paraId="2700DF0D"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¿Fueron eficaces las estrategias, habilidades o procedimientos que usé para desarrollar la actividad?</w:t>
            </w:r>
          </w:p>
          <w:p w14:paraId="6779C12C"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¿Veo algún patrón en cómo me acerqué a mi trabajo – como seguir un esquema, respetando los plazos?</w:t>
            </w:r>
          </w:p>
          <w:p w14:paraId="44F4B1D1" w14:textId="77777777" w:rsidR="00970A1F" w:rsidRPr="003F0941" w:rsidRDefault="00970A1F" w:rsidP="003F0941">
            <w:pPr>
              <w:spacing w:before="120" w:after="0"/>
              <w:ind w:left="68" w:right="57" w:hanging="11"/>
              <w:jc w:val="left"/>
              <w:rPr>
                <w:rFonts w:cs="ArialNarrow"/>
                <w:color w:val="484746"/>
                <w:sz w:val="22"/>
                <w:szCs w:val="22"/>
              </w:rPr>
            </w:pPr>
            <w:r w:rsidRPr="003F0941">
              <w:rPr>
                <w:rFonts w:cs="ArialNarrow"/>
                <w:color w:val="484746"/>
                <w:sz w:val="22"/>
                <w:szCs w:val="22"/>
              </w:rPr>
              <w:t>¿Cuáles fueron los resultados del enfoque que usé – fue eficiente, o podría haber eliminado o reorganizado los pasos?</w:t>
            </w:r>
          </w:p>
        </w:tc>
        <w:tc>
          <w:tcPr>
            <w:tcW w:w="0" w:type="auto"/>
          </w:tcPr>
          <w:p w14:paraId="7A5669ED"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¿Qué estamos aprendiendo?</w:t>
            </w:r>
          </w:p>
          <w:p w14:paraId="602AA27B"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¿Por qué es importante?</w:t>
            </w:r>
          </w:p>
          <w:p w14:paraId="5EA82C69"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¿Qué he aprendido sobre mis fortalezas y las áreas que necesito mejorar?</w:t>
            </w:r>
          </w:p>
          <w:p w14:paraId="74BCAF47" w14:textId="77777777" w:rsidR="00970A1F" w:rsidRPr="003F0941" w:rsidRDefault="00970A1F" w:rsidP="003F0941">
            <w:pPr>
              <w:spacing w:before="120" w:after="0"/>
              <w:ind w:left="68" w:right="57" w:hanging="11"/>
              <w:jc w:val="left"/>
              <w:rPr>
                <w:rFonts w:cs="ArialNarrow"/>
                <w:color w:val="484746"/>
                <w:sz w:val="22"/>
                <w:szCs w:val="22"/>
              </w:rPr>
            </w:pPr>
            <w:r w:rsidRPr="003F0941">
              <w:rPr>
                <w:rFonts w:cs="ArialNarrow"/>
                <w:color w:val="484746"/>
                <w:sz w:val="22"/>
                <w:szCs w:val="22"/>
              </w:rPr>
              <w:t>¿Cómo podría mejorar? ¿Qué podría hacer para progresar en mi desempeño?</w:t>
            </w:r>
          </w:p>
        </w:tc>
        <w:tc>
          <w:tcPr>
            <w:tcW w:w="0" w:type="auto"/>
          </w:tcPr>
          <w:p w14:paraId="059D2FA8"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¿Cómo puedo utilizar mejor mis fortalezas?</w:t>
            </w:r>
          </w:p>
          <w:p w14:paraId="7A39F30E"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¿Qué pasos debo usar para enfrentar mis desafíos?</w:t>
            </w:r>
          </w:p>
          <w:p w14:paraId="1C2E54AD" w14:textId="77777777"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¿Cómo puedo adaptar este conocimiento o habilidad para hacer una diferencia en mi vida estudiantil y luego laboral?</w:t>
            </w:r>
          </w:p>
          <w:p w14:paraId="37E8ABEC" w14:textId="43854A0A" w:rsidR="00970A1F" w:rsidRPr="003F0941" w:rsidRDefault="00970A1F" w:rsidP="003F0941">
            <w:pPr>
              <w:autoSpaceDE w:val="0"/>
              <w:autoSpaceDN w:val="0"/>
              <w:adjustRightInd w:val="0"/>
              <w:spacing w:before="120" w:after="0" w:line="240" w:lineRule="auto"/>
              <w:ind w:left="68" w:right="57" w:hanging="11"/>
              <w:jc w:val="left"/>
              <w:rPr>
                <w:rFonts w:cs="ArialNarrow"/>
                <w:color w:val="484746"/>
                <w:sz w:val="22"/>
                <w:szCs w:val="22"/>
              </w:rPr>
            </w:pPr>
            <w:r w:rsidRPr="003F0941">
              <w:rPr>
                <w:rFonts w:cs="ArialNarrow"/>
                <w:color w:val="484746"/>
                <w:sz w:val="22"/>
                <w:szCs w:val="22"/>
              </w:rPr>
              <w:t>¿Qué sugerencias tengo para que mis profesores y mis compañeros mejoren nuestro ambiente de aprendizaje?</w:t>
            </w:r>
          </w:p>
        </w:tc>
      </w:tr>
    </w:tbl>
    <w:p w14:paraId="0E813B9B" w14:textId="77777777" w:rsidR="00970A1F" w:rsidRDefault="00970A1F" w:rsidP="00B24842">
      <w:pPr>
        <w:pStyle w:val="NoSpacing"/>
        <w:ind w:left="-567"/>
        <w:rPr>
          <w:rFonts w:ascii="Calibri" w:eastAsia="Times New Roman" w:hAnsi="Calibri" w:cs="Times New Roman"/>
          <w:bCs/>
          <w:color w:val="000000"/>
          <w:lang w:eastAsia="es-CL"/>
        </w:rPr>
      </w:pPr>
    </w:p>
    <w:p w14:paraId="1C20FE58" w14:textId="77777777" w:rsidR="00970A1F" w:rsidRDefault="00970A1F" w:rsidP="00B24842">
      <w:pPr>
        <w:pStyle w:val="NoSpacing"/>
        <w:ind w:left="-567"/>
        <w:rPr>
          <w:rFonts w:ascii="Calibri" w:eastAsia="Times New Roman" w:hAnsi="Calibri" w:cs="Times New Roman"/>
          <w:bCs/>
          <w:color w:val="000000"/>
          <w:lang w:eastAsia="es-CL"/>
        </w:rPr>
      </w:pPr>
    </w:p>
    <w:p w14:paraId="4B5C76E9" w14:textId="421EF1E2" w:rsidR="00970A1F" w:rsidRDefault="00342853" w:rsidP="00B24842">
      <w:pPr>
        <w:pStyle w:val="NoSpacing"/>
        <w:ind w:left="-567"/>
        <w:rPr>
          <w:rFonts w:ascii="Calibri" w:eastAsia="Times New Roman" w:hAnsi="Calibri" w:cs="Times New Roman"/>
          <w:bCs/>
          <w:color w:val="000000"/>
          <w:lang w:eastAsia="es-CL"/>
        </w:rPr>
        <w:sectPr w:rsidR="00970A1F" w:rsidSect="00970A1F">
          <w:pgSz w:w="16840" w:h="11905" w:orient="landscape"/>
          <w:pgMar w:top="1686" w:right="1501" w:bottom="1422" w:left="1576" w:header="239" w:footer="726" w:gutter="0"/>
          <w:cols w:space="720"/>
          <w:docGrid w:linePitch="326"/>
        </w:sectPr>
      </w:pPr>
      <w:r>
        <w:rPr>
          <w:rFonts w:ascii="Calibri" w:eastAsia="Times New Roman" w:hAnsi="Calibri" w:cs="Times New Roman"/>
          <w:bCs/>
          <w:color w:val="000000"/>
          <w:lang w:eastAsia="es-CL"/>
        </w:rPr>
        <w:t>Otra s</w:t>
      </w:r>
      <w:r w:rsidRPr="00342853">
        <w:rPr>
          <w:rFonts w:ascii="Calibri" w:eastAsia="Times New Roman" w:hAnsi="Calibri" w:cs="Times New Roman"/>
          <w:bCs/>
          <w:color w:val="000000"/>
          <w:lang w:eastAsia="es-CL"/>
        </w:rPr>
        <w:t>ugerencia de preguntas para la reflexión</w:t>
      </w:r>
    </w:p>
    <w:p w14:paraId="48C0C976" w14:textId="40225325" w:rsidR="00691D1B" w:rsidRDefault="006B4670" w:rsidP="00FF2F20">
      <w:pPr>
        <w:spacing w:after="0" w:line="259" w:lineRule="auto"/>
        <w:ind w:left="0" w:right="0" w:firstLine="0"/>
        <w:jc w:val="left"/>
      </w:pPr>
      <w:r>
        <w:lastRenderedPageBreak/>
        <w:t xml:space="preserve"> </w:t>
      </w:r>
    </w:p>
    <w:p w14:paraId="26FD99FF" w14:textId="77777777" w:rsidR="00691D1B" w:rsidRDefault="006B4670">
      <w:pPr>
        <w:numPr>
          <w:ilvl w:val="0"/>
          <w:numId w:val="2"/>
        </w:numPr>
        <w:spacing w:after="41"/>
        <w:ind w:right="0" w:hanging="361"/>
        <w:jc w:val="left"/>
      </w:pPr>
      <w:r>
        <w:rPr>
          <w:b/>
        </w:rPr>
        <w:t>Aporte al centro de práctica</w:t>
      </w:r>
      <w:r>
        <w:t xml:space="preserve">.   </w:t>
      </w:r>
    </w:p>
    <w:p w14:paraId="6A099537" w14:textId="77777777" w:rsidR="00691D1B" w:rsidRDefault="006B4670">
      <w:pPr>
        <w:numPr>
          <w:ilvl w:val="1"/>
          <w:numId w:val="2"/>
        </w:numPr>
        <w:spacing w:after="30" w:line="286" w:lineRule="auto"/>
        <w:ind w:right="263" w:hanging="360"/>
      </w:pPr>
      <w:r>
        <w:t xml:space="preserve">Descripción de una </w:t>
      </w:r>
      <w:r w:rsidRPr="00B2345A">
        <w:rPr>
          <w:b/>
          <w:bCs/>
        </w:rPr>
        <w:t>problemática detectada</w:t>
      </w:r>
      <w:r>
        <w:t xml:space="preserve">, no necesariamente refiere a una falla en el centro de práctica sino algún elemento que </w:t>
      </w:r>
      <w:r w:rsidRPr="00B2345A">
        <w:rPr>
          <w:b/>
          <w:bCs/>
        </w:rPr>
        <w:t>propondría realizar de una manera diferente.</w:t>
      </w:r>
      <w:r>
        <w:t xml:space="preserve">   </w:t>
      </w:r>
    </w:p>
    <w:p w14:paraId="64A682D8" w14:textId="77777777" w:rsidR="00ED4819" w:rsidRDefault="00ED4819" w:rsidP="00ED4819">
      <w:pPr>
        <w:numPr>
          <w:ilvl w:val="1"/>
          <w:numId w:val="2"/>
        </w:numPr>
        <w:spacing w:after="3" w:line="286" w:lineRule="auto"/>
        <w:ind w:right="216" w:hanging="360"/>
        <w:jc w:val="left"/>
      </w:pPr>
      <w:r w:rsidRPr="00D80E36">
        <w:rPr>
          <w:b/>
          <w:bCs/>
        </w:rPr>
        <w:t>Diagnóstico</w:t>
      </w:r>
      <w:r>
        <w:t xml:space="preserve"> realizado, incluyendo el Análisis del proceso actual.</w:t>
      </w:r>
    </w:p>
    <w:p w14:paraId="2702BA65" w14:textId="77777777" w:rsidR="00FF2F20" w:rsidRPr="00865FF5" w:rsidRDefault="006B4670" w:rsidP="00FF2F20">
      <w:pPr>
        <w:numPr>
          <w:ilvl w:val="1"/>
          <w:numId w:val="2"/>
        </w:numPr>
        <w:spacing w:after="3" w:line="286" w:lineRule="auto"/>
        <w:ind w:right="216" w:hanging="360"/>
        <w:jc w:val="left"/>
      </w:pPr>
      <w:r w:rsidRPr="00865FF5">
        <w:t xml:space="preserve">Descripción del </w:t>
      </w:r>
      <w:r w:rsidRPr="00865FF5">
        <w:rPr>
          <w:b/>
          <w:bCs/>
        </w:rPr>
        <w:t>marco conceptual</w:t>
      </w:r>
      <w:r w:rsidRPr="00865FF5">
        <w:t xml:space="preserve"> desde el cual hace su aporte.  </w:t>
      </w:r>
    </w:p>
    <w:p w14:paraId="14E8C964" w14:textId="651DF20F" w:rsidR="00691D1B" w:rsidRDefault="006B4670" w:rsidP="00FF2F20">
      <w:pPr>
        <w:numPr>
          <w:ilvl w:val="1"/>
          <w:numId w:val="2"/>
        </w:numPr>
        <w:spacing w:after="3" w:line="286" w:lineRule="auto"/>
        <w:ind w:right="216" w:hanging="360"/>
        <w:jc w:val="left"/>
      </w:pPr>
      <w:r w:rsidRPr="00D80E36">
        <w:rPr>
          <w:b/>
          <w:bCs/>
        </w:rPr>
        <w:t>Formulación de posibles soluciones</w:t>
      </w:r>
      <w:r>
        <w:t xml:space="preserve"> o propuesta de </w:t>
      </w:r>
      <w:r w:rsidRPr="00297107">
        <w:rPr>
          <w:b/>
          <w:bCs/>
        </w:rPr>
        <w:t>mejora incluyendo tiempos y costos asociados</w:t>
      </w:r>
      <w:r>
        <w:t>, así como toda la información que respalda su desarrollo.</w:t>
      </w:r>
    </w:p>
    <w:p w14:paraId="17057C11" w14:textId="77777777" w:rsidR="007D1450" w:rsidRDefault="007D1450" w:rsidP="007D1450">
      <w:pPr>
        <w:spacing w:after="3" w:line="286" w:lineRule="auto"/>
        <w:ind w:left="1096" w:right="216" w:firstLine="0"/>
        <w:jc w:val="left"/>
        <w:rPr>
          <w:b/>
          <w:bCs/>
        </w:rPr>
      </w:pPr>
    </w:p>
    <w:p w14:paraId="1E8FF5E6" w14:textId="77777777" w:rsidR="007D1450" w:rsidRPr="007D1450" w:rsidRDefault="007D1450" w:rsidP="007D1450">
      <w:pPr>
        <w:spacing w:after="3" w:line="286" w:lineRule="auto"/>
        <w:ind w:left="1096" w:right="216" w:firstLine="0"/>
        <w:jc w:val="left"/>
      </w:pPr>
      <w:r w:rsidRPr="007D1450">
        <w:t>Durante su primera semana de práctica, el estudiante observó que el control de inventario de productos de impresión se gestiona principalmente de manera manual. Aunque este método cumple su función, puede generar demoras y aumentar el riesgo de errores cuando el volumen de productos crece.</w:t>
      </w:r>
    </w:p>
    <w:p w14:paraId="13D93E3E" w14:textId="77777777" w:rsidR="007D1450" w:rsidRPr="007D1450" w:rsidRDefault="007D1450" w:rsidP="007D1450">
      <w:pPr>
        <w:spacing w:after="3" w:line="286" w:lineRule="auto"/>
        <w:ind w:left="1096" w:right="216" w:firstLine="0"/>
        <w:jc w:val="left"/>
      </w:pPr>
    </w:p>
    <w:p w14:paraId="10358128" w14:textId="77777777" w:rsidR="007D1450" w:rsidRPr="007D1450" w:rsidRDefault="007D1450" w:rsidP="007D1450">
      <w:pPr>
        <w:spacing w:after="3" w:line="286" w:lineRule="auto"/>
        <w:ind w:left="1096" w:right="216" w:firstLine="0"/>
        <w:jc w:val="left"/>
      </w:pPr>
      <w:r w:rsidRPr="007D1450">
        <w:t>A partir de esta observación inicial, el estudiante considera que la implementación de un sistema digital podría mejorar la organización y trazabilidad del inventario, permitiendo registros más precisos y alertas automáticas. Este diagnóstico es preliminar, ya que aún se encuentra conociendo los procesos internos, pero permite identificar una posible oportunidad de mejora.</w:t>
      </w:r>
    </w:p>
    <w:p w14:paraId="6FA88A95" w14:textId="77777777" w:rsidR="007D1450" w:rsidRPr="007D1450" w:rsidRDefault="007D1450" w:rsidP="007D1450">
      <w:pPr>
        <w:spacing w:after="3" w:line="286" w:lineRule="auto"/>
        <w:ind w:left="1096" w:right="216" w:firstLine="0"/>
        <w:jc w:val="left"/>
      </w:pPr>
    </w:p>
    <w:p w14:paraId="57C72D1F" w14:textId="2FD97908" w:rsidR="007D1450" w:rsidRPr="007D1450" w:rsidRDefault="007D1450" w:rsidP="007D1450">
      <w:pPr>
        <w:spacing w:after="3" w:line="286" w:lineRule="auto"/>
        <w:ind w:left="1096" w:right="216" w:firstLine="0"/>
        <w:jc w:val="left"/>
      </w:pPr>
      <w:r w:rsidRPr="007D1450">
        <w:t>Como primer aporte, el estudiante señala que, en las próximas semanas, podrá analizar con mayor profundidad los flujos actuales y avanzar en una propuesta más completa, acorde a las necesidades reales del centro de práctica.</w:t>
      </w:r>
    </w:p>
    <w:p w14:paraId="16C3EDE2" w14:textId="77777777" w:rsidR="007D1450" w:rsidRDefault="007D1450" w:rsidP="007D1450">
      <w:pPr>
        <w:spacing w:after="3" w:line="286" w:lineRule="auto"/>
        <w:ind w:left="1096" w:right="216" w:firstLine="0"/>
        <w:jc w:val="left"/>
        <w:rPr>
          <w:b/>
          <w:bCs/>
        </w:rPr>
      </w:pPr>
    </w:p>
    <w:p w14:paraId="6D3B9246" w14:textId="77777777" w:rsidR="007D1450" w:rsidRDefault="007D1450" w:rsidP="007D1450">
      <w:pPr>
        <w:spacing w:after="3" w:line="286" w:lineRule="auto"/>
        <w:ind w:left="1096" w:right="216" w:firstLine="0"/>
        <w:jc w:val="left"/>
        <w:rPr>
          <w:b/>
          <w:bCs/>
        </w:rPr>
      </w:pPr>
    </w:p>
    <w:p w14:paraId="1755F705" w14:textId="77777777" w:rsidR="007D1450" w:rsidRDefault="007D1450" w:rsidP="007D1450">
      <w:pPr>
        <w:spacing w:after="3" w:line="286" w:lineRule="auto"/>
        <w:ind w:left="1096" w:right="216" w:firstLine="0"/>
        <w:jc w:val="left"/>
        <w:rPr>
          <w:b/>
          <w:bCs/>
        </w:rPr>
      </w:pPr>
    </w:p>
    <w:p w14:paraId="3F924838" w14:textId="77777777" w:rsidR="007D1450" w:rsidRDefault="007D1450" w:rsidP="007D1450">
      <w:pPr>
        <w:spacing w:after="3" w:line="286" w:lineRule="auto"/>
        <w:ind w:left="1096" w:right="216" w:firstLine="0"/>
        <w:jc w:val="left"/>
        <w:rPr>
          <w:b/>
          <w:bCs/>
        </w:rPr>
      </w:pPr>
    </w:p>
    <w:p w14:paraId="3A4127E7" w14:textId="77777777" w:rsidR="007D1450" w:rsidRDefault="007D1450" w:rsidP="007D1450">
      <w:pPr>
        <w:spacing w:after="3" w:line="286" w:lineRule="auto"/>
        <w:ind w:left="1096" w:right="216" w:firstLine="0"/>
        <w:jc w:val="left"/>
        <w:rPr>
          <w:b/>
          <w:bCs/>
        </w:rPr>
      </w:pPr>
    </w:p>
    <w:p w14:paraId="74DCD6FA" w14:textId="77777777" w:rsidR="007D1450" w:rsidRDefault="007D1450" w:rsidP="007D1450">
      <w:pPr>
        <w:spacing w:after="3" w:line="286" w:lineRule="auto"/>
        <w:ind w:left="1096" w:right="216" w:firstLine="0"/>
        <w:jc w:val="left"/>
      </w:pPr>
    </w:p>
    <w:p w14:paraId="4182CAFC" w14:textId="4C999044" w:rsidR="00691D1B" w:rsidRDefault="002E4492">
      <w:pPr>
        <w:spacing w:after="0" w:line="259" w:lineRule="auto"/>
        <w:ind w:left="15" w:right="0" w:firstLine="0"/>
        <w:jc w:val="left"/>
      </w:pPr>
      <w:r>
        <w:t xml:space="preserve"> </w:t>
      </w:r>
    </w:p>
    <w:p w14:paraId="51B1EE3A" w14:textId="77777777" w:rsidR="00691D1B" w:rsidRDefault="006B4670">
      <w:pPr>
        <w:pStyle w:val="Heading1"/>
        <w:numPr>
          <w:ilvl w:val="0"/>
          <w:numId w:val="0"/>
        </w:numPr>
        <w:ind w:left="5" w:right="0"/>
      </w:pPr>
      <w:r>
        <w:t xml:space="preserve">3.- Formato de entrega </w:t>
      </w:r>
      <w:r>
        <w:rPr>
          <w:b w:val="0"/>
        </w:rPr>
        <w:t xml:space="preserve"> </w:t>
      </w:r>
    </w:p>
    <w:p w14:paraId="3E499118" w14:textId="77777777" w:rsidR="009001D6" w:rsidRDefault="009001D6">
      <w:pPr>
        <w:ind w:left="5" w:right="263"/>
      </w:pPr>
    </w:p>
    <w:p w14:paraId="320D0841" w14:textId="611A0548" w:rsidR="00691D1B" w:rsidRDefault="006B4670" w:rsidP="000150FC">
      <w:pPr>
        <w:ind w:left="5" w:right="150"/>
      </w:pPr>
      <w:r>
        <w:t xml:space="preserve">La redacción debe realizarse en </w:t>
      </w:r>
      <w:r w:rsidRPr="006A5FBC">
        <w:rPr>
          <w:b/>
          <w:bCs/>
        </w:rPr>
        <w:t>tercera persona singular</w:t>
      </w:r>
      <w:r w:rsidR="009001D6">
        <w:t>:</w:t>
      </w:r>
    </w:p>
    <w:p w14:paraId="4B9759AE" w14:textId="77777777" w:rsidR="006A5FBC" w:rsidRDefault="006A5FBC" w:rsidP="000150FC">
      <w:pPr>
        <w:ind w:left="5" w:right="150"/>
      </w:pPr>
    </w:p>
    <w:p w14:paraId="4696022E" w14:textId="59D1E4FA" w:rsidR="000150FC" w:rsidRDefault="00103E03" w:rsidP="000150FC">
      <w:pPr>
        <w:pStyle w:val="ListParagraph"/>
        <w:numPr>
          <w:ilvl w:val="0"/>
          <w:numId w:val="8"/>
        </w:numPr>
        <w:spacing w:after="3" w:line="286" w:lineRule="auto"/>
        <w:ind w:right="150"/>
        <w:jc w:val="left"/>
      </w:pPr>
      <w:r>
        <w:t>Tamaño carta</w:t>
      </w:r>
      <w:r w:rsidR="001130B2">
        <w:t>1</w:t>
      </w:r>
    </w:p>
    <w:p w14:paraId="3B16A4F7" w14:textId="77777777" w:rsidR="006B0BD8" w:rsidRDefault="006B4670" w:rsidP="000150FC">
      <w:pPr>
        <w:pStyle w:val="ListParagraph"/>
        <w:numPr>
          <w:ilvl w:val="0"/>
          <w:numId w:val="8"/>
        </w:numPr>
        <w:spacing w:after="3" w:line="286" w:lineRule="auto"/>
        <w:ind w:right="150"/>
        <w:jc w:val="left"/>
      </w:pPr>
      <w:r>
        <w:t xml:space="preserve">Margen superior, inferior, derecho e izquierdo: 3 cm.  </w:t>
      </w:r>
    </w:p>
    <w:p w14:paraId="154F2F97" w14:textId="77777777" w:rsidR="00BF798D" w:rsidRDefault="006B4670" w:rsidP="000150FC">
      <w:pPr>
        <w:pStyle w:val="ListParagraph"/>
        <w:numPr>
          <w:ilvl w:val="0"/>
          <w:numId w:val="8"/>
        </w:numPr>
        <w:spacing w:after="3" w:line="286" w:lineRule="auto"/>
        <w:ind w:right="150"/>
        <w:jc w:val="left"/>
      </w:pPr>
      <w:r>
        <w:t xml:space="preserve">Encabezado de página: 1,5 cm.  </w:t>
      </w:r>
    </w:p>
    <w:p w14:paraId="6BB13A69" w14:textId="790F04FC" w:rsidR="000150FC" w:rsidRDefault="00BF798D" w:rsidP="000150FC">
      <w:pPr>
        <w:pStyle w:val="ListParagraph"/>
        <w:numPr>
          <w:ilvl w:val="0"/>
          <w:numId w:val="8"/>
        </w:numPr>
        <w:spacing w:after="3" w:line="286" w:lineRule="auto"/>
        <w:ind w:right="150"/>
        <w:jc w:val="left"/>
      </w:pPr>
      <w:r>
        <w:t>Pie de página: 1,7 cm.</w:t>
      </w:r>
    </w:p>
    <w:p w14:paraId="7A081F34" w14:textId="7DBB30D5" w:rsidR="000150FC" w:rsidRDefault="006B4670" w:rsidP="000150FC">
      <w:pPr>
        <w:pStyle w:val="ListParagraph"/>
        <w:numPr>
          <w:ilvl w:val="0"/>
          <w:numId w:val="8"/>
        </w:numPr>
        <w:spacing w:after="32" w:line="286" w:lineRule="auto"/>
        <w:ind w:right="150"/>
        <w:jc w:val="left"/>
      </w:pPr>
      <w:r>
        <w:t>Formato de párrafos:  Interlineado: 1,5</w:t>
      </w:r>
    </w:p>
    <w:p w14:paraId="195B94CE" w14:textId="075C2C7B" w:rsidR="000150FC" w:rsidRDefault="006B4670" w:rsidP="000150FC">
      <w:pPr>
        <w:pStyle w:val="ListParagraph"/>
        <w:numPr>
          <w:ilvl w:val="0"/>
          <w:numId w:val="8"/>
        </w:numPr>
        <w:spacing w:after="32" w:line="286" w:lineRule="auto"/>
        <w:ind w:right="150"/>
        <w:jc w:val="left"/>
      </w:pPr>
      <w:r>
        <w:t>Espaciado de párrafo anterior:  8 puntos</w:t>
      </w:r>
      <w:r w:rsidR="001130B2">
        <w:tab/>
      </w:r>
    </w:p>
    <w:p w14:paraId="17F81C6F" w14:textId="77777777" w:rsidR="000150FC" w:rsidRDefault="006B4670" w:rsidP="001130B2">
      <w:pPr>
        <w:pStyle w:val="ListParagraph"/>
        <w:numPr>
          <w:ilvl w:val="0"/>
          <w:numId w:val="8"/>
        </w:numPr>
        <w:spacing w:before="160" w:after="0" w:line="360" w:lineRule="auto"/>
        <w:ind w:right="0"/>
        <w:contextualSpacing w:val="0"/>
        <w:jc w:val="left"/>
      </w:pPr>
      <w:r>
        <w:t>Espaciado de párrafo posterior:  0 puntos</w:t>
      </w:r>
    </w:p>
    <w:p w14:paraId="675A0A87" w14:textId="77777777" w:rsidR="000150FC" w:rsidRDefault="006B4670" w:rsidP="000150FC">
      <w:pPr>
        <w:pStyle w:val="ListParagraph"/>
        <w:numPr>
          <w:ilvl w:val="0"/>
          <w:numId w:val="8"/>
        </w:numPr>
        <w:spacing w:after="32" w:line="286" w:lineRule="auto"/>
        <w:ind w:right="150"/>
        <w:jc w:val="left"/>
      </w:pPr>
      <w:r>
        <w:t>Utilizar sangría</w:t>
      </w:r>
    </w:p>
    <w:p w14:paraId="760559CF" w14:textId="77777777" w:rsidR="000150FC" w:rsidRDefault="006B4670" w:rsidP="000150FC">
      <w:pPr>
        <w:pStyle w:val="ListParagraph"/>
        <w:numPr>
          <w:ilvl w:val="0"/>
          <w:numId w:val="8"/>
        </w:numPr>
        <w:spacing w:after="32" w:line="286" w:lineRule="auto"/>
        <w:ind w:right="150"/>
        <w:jc w:val="left"/>
      </w:pPr>
      <w:r>
        <w:t>Alineación justificada</w:t>
      </w:r>
    </w:p>
    <w:p w14:paraId="75EEF383" w14:textId="77777777" w:rsidR="000150FC" w:rsidRDefault="006B4670" w:rsidP="000150FC">
      <w:pPr>
        <w:pStyle w:val="ListParagraph"/>
        <w:numPr>
          <w:ilvl w:val="0"/>
          <w:numId w:val="8"/>
        </w:numPr>
        <w:spacing w:after="32" w:line="286" w:lineRule="auto"/>
        <w:ind w:right="150"/>
        <w:jc w:val="left"/>
      </w:pPr>
      <w:r>
        <w:t xml:space="preserve">Tipo de letra: Calibri </w:t>
      </w:r>
    </w:p>
    <w:p w14:paraId="010443DD" w14:textId="77777777" w:rsidR="000150FC" w:rsidRDefault="006B4670" w:rsidP="000150FC">
      <w:pPr>
        <w:pStyle w:val="ListParagraph"/>
        <w:numPr>
          <w:ilvl w:val="0"/>
          <w:numId w:val="8"/>
        </w:numPr>
        <w:spacing w:after="32" w:line="286" w:lineRule="auto"/>
        <w:ind w:right="150"/>
        <w:jc w:val="left"/>
      </w:pPr>
      <w:r>
        <w:t>Tamaño de letra: 11</w:t>
      </w:r>
    </w:p>
    <w:p w14:paraId="1D31DECE" w14:textId="77777777" w:rsidR="000150FC" w:rsidRDefault="006B4670" w:rsidP="000150FC">
      <w:pPr>
        <w:pStyle w:val="ListParagraph"/>
        <w:numPr>
          <w:ilvl w:val="0"/>
          <w:numId w:val="8"/>
        </w:numPr>
        <w:spacing w:after="32" w:line="286" w:lineRule="auto"/>
        <w:ind w:right="150"/>
        <w:jc w:val="left"/>
      </w:pPr>
      <w:r>
        <w:t>Numeración de página debe ser inferior a la derecha</w:t>
      </w:r>
    </w:p>
    <w:p w14:paraId="347CE2CD" w14:textId="77777777" w:rsidR="000150FC" w:rsidRDefault="006B4670" w:rsidP="000150FC">
      <w:pPr>
        <w:pStyle w:val="ListParagraph"/>
        <w:numPr>
          <w:ilvl w:val="0"/>
          <w:numId w:val="8"/>
        </w:numPr>
        <w:spacing w:after="32" w:line="286" w:lineRule="auto"/>
        <w:ind w:right="150"/>
        <w:jc w:val="left"/>
      </w:pPr>
      <w:r>
        <w:t xml:space="preserve">El informe debe tener una extensión </w:t>
      </w:r>
      <w:r w:rsidRPr="00B726B2">
        <w:rPr>
          <w:b/>
          <w:bCs/>
        </w:rPr>
        <w:t>máxima de 25 páginas</w:t>
      </w:r>
      <w:r>
        <w:t xml:space="preserve"> </w:t>
      </w:r>
    </w:p>
    <w:p w14:paraId="74DA7F97" w14:textId="77777777" w:rsidR="008A0736" w:rsidRDefault="008A0736">
      <w:pPr>
        <w:spacing w:after="0" w:line="259" w:lineRule="auto"/>
        <w:ind w:left="15" w:right="0" w:firstLine="0"/>
        <w:jc w:val="left"/>
      </w:pPr>
    </w:p>
    <w:p w14:paraId="2B823E15" w14:textId="77777777" w:rsidR="00691D1B" w:rsidRDefault="006B4670">
      <w:pPr>
        <w:pStyle w:val="Heading1"/>
        <w:numPr>
          <w:ilvl w:val="0"/>
          <w:numId w:val="0"/>
        </w:numPr>
        <w:ind w:left="5" w:right="0"/>
      </w:pPr>
      <w:r>
        <w:t xml:space="preserve">4.- Entrega de Informes de Avances </w:t>
      </w:r>
      <w:r>
        <w:rPr>
          <w:b w:val="0"/>
        </w:rPr>
        <w:t xml:space="preserve"> </w:t>
      </w:r>
    </w:p>
    <w:p w14:paraId="056CEB0D" w14:textId="77777777" w:rsidR="00BE17CC" w:rsidRDefault="00BE17CC">
      <w:pPr>
        <w:ind w:left="5" w:right="263"/>
      </w:pPr>
    </w:p>
    <w:p w14:paraId="3E94858B" w14:textId="1399916E" w:rsidR="00691D1B" w:rsidRDefault="006B4670">
      <w:pPr>
        <w:ind w:left="5" w:right="263"/>
      </w:pPr>
      <w:r>
        <w:t xml:space="preserve">Se debe entregar dos Informes de Avance previo al Informe Final.  </w:t>
      </w:r>
    </w:p>
    <w:p w14:paraId="62D3FE22" w14:textId="77777777" w:rsidR="00691D1B" w:rsidRDefault="006B4670">
      <w:pPr>
        <w:spacing w:after="31" w:line="259" w:lineRule="auto"/>
        <w:ind w:left="0" w:right="0" w:firstLine="0"/>
        <w:jc w:val="left"/>
      </w:pPr>
      <w:r>
        <w:t xml:space="preserve"> </w:t>
      </w:r>
    </w:p>
    <w:p w14:paraId="79C959FB" w14:textId="77777777" w:rsidR="00691D1B" w:rsidRDefault="006B4670">
      <w:pPr>
        <w:numPr>
          <w:ilvl w:val="0"/>
          <w:numId w:val="4"/>
        </w:numPr>
        <w:spacing w:after="25"/>
        <w:ind w:right="263" w:hanging="361"/>
      </w:pPr>
      <w:r>
        <w:t xml:space="preserve">El primero se entregará durante la segunda reunión con el docente de práctica e incluirá los elementos del punto </w:t>
      </w:r>
      <w:r w:rsidRPr="00391655">
        <w:rPr>
          <w:b/>
          <w:bCs/>
        </w:rPr>
        <w:t>2.a y 2.b</w:t>
      </w:r>
      <w:r>
        <w:t xml:space="preserve"> referidos a la carrera y al centro de práctica. Además, se presentará una primera reflexión referida al desempeño, las competencias desarrolladas hasta el momento (parte de lo debe estar contenido en el </w:t>
      </w:r>
      <w:r w:rsidRPr="005A60AD">
        <w:rPr>
          <w:b/>
          <w:bCs/>
        </w:rPr>
        <w:t>punto 2.c)</w:t>
      </w:r>
      <w:r>
        <w:t xml:space="preserve">, así como una reflexión respecto de los aprendizajes logrados en el proceso formativo que le han aportados a su desempeño, con las orientaciones del punto 2.d. Finalmente se debe presentar una primera aproximación a los elementos del punto 2.e.  </w:t>
      </w:r>
    </w:p>
    <w:p w14:paraId="3C8DE726" w14:textId="77777777" w:rsidR="00691D1B" w:rsidRDefault="006B4670">
      <w:pPr>
        <w:spacing w:after="56" w:line="259" w:lineRule="auto"/>
        <w:ind w:left="371" w:right="0" w:firstLine="0"/>
        <w:jc w:val="left"/>
      </w:pPr>
      <w:r>
        <w:t xml:space="preserve"> </w:t>
      </w:r>
    </w:p>
    <w:p w14:paraId="2AE9651D" w14:textId="127C8F87" w:rsidR="00691D1B" w:rsidRDefault="006B4670">
      <w:pPr>
        <w:numPr>
          <w:ilvl w:val="0"/>
          <w:numId w:val="4"/>
        </w:numPr>
        <w:spacing w:after="26"/>
        <w:ind w:right="263" w:hanging="361"/>
      </w:pPr>
      <w:r>
        <w:t xml:space="preserve">El segundo informe se entregará en la tercera reunión con el docente de práctica. Este avance debe incluir los elementos del primer informe corregidos de acuerdo con la retroalimentación entregada en la reunión anterior. Se agregará acá el punto </w:t>
      </w:r>
      <w:r w:rsidRPr="00832900">
        <w:rPr>
          <w:b/>
          <w:bCs/>
        </w:rPr>
        <w:t>2.c</w:t>
      </w:r>
      <w:r>
        <w:t xml:space="preserve"> respecto del trabajo realizado y las relaciones laborales que se han establecido y profundizará en el punto </w:t>
      </w:r>
      <w:r w:rsidRPr="00832900">
        <w:rPr>
          <w:b/>
          <w:bCs/>
        </w:rPr>
        <w:t xml:space="preserve">2.e </w:t>
      </w:r>
      <w:r>
        <w:t xml:space="preserve">respecto del aporte al centro de práctica. Además, se deberá profundizar y complementar del proceso reflexivo, iniciado en el primer avance respecto de las tareas propias de su área de desempeño. </w:t>
      </w:r>
      <w:r w:rsidRPr="00832900">
        <w:rPr>
          <w:b/>
          <w:bCs/>
        </w:rPr>
        <w:t>(2.d)</w:t>
      </w:r>
    </w:p>
    <w:p w14:paraId="56D8C7E0" w14:textId="77777777" w:rsidR="00691D1B" w:rsidRDefault="006B4670">
      <w:pPr>
        <w:spacing w:after="51" w:line="259" w:lineRule="auto"/>
        <w:ind w:left="10" w:right="0" w:firstLine="0"/>
        <w:jc w:val="left"/>
      </w:pPr>
      <w:r>
        <w:t xml:space="preserve"> </w:t>
      </w:r>
    </w:p>
    <w:p w14:paraId="5578BB02" w14:textId="360D4E70" w:rsidR="00691D1B" w:rsidRDefault="006B4670">
      <w:pPr>
        <w:numPr>
          <w:ilvl w:val="0"/>
          <w:numId w:val="4"/>
        </w:numPr>
        <w:ind w:right="263" w:hanging="361"/>
      </w:pPr>
      <w:r>
        <w:t xml:space="preserve">Entrega del informe final luego de la cuarta y última reunión en que se resolverán las últimas dudas respecto del informe. Se debe incorporar a la reflexión final, la </w:t>
      </w:r>
      <w:r w:rsidR="007F20DA">
        <w:lastRenderedPageBreak/>
        <w:t>1</w:t>
      </w:r>
      <w:r>
        <w:t xml:space="preserve">evaluación realizada por el supervisor de práctica y las observaciones realizada por el docente.   </w:t>
      </w:r>
    </w:p>
    <w:p w14:paraId="13AB2561" w14:textId="77777777" w:rsidR="00691D1B" w:rsidRDefault="006B4670">
      <w:pPr>
        <w:spacing w:after="4" w:line="259" w:lineRule="auto"/>
        <w:ind w:left="15" w:right="0" w:firstLine="0"/>
        <w:jc w:val="left"/>
      </w:pPr>
      <w:r>
        <w:rPr>
          <w:color w:val="FF0000"/>
        </w:rPr>
        <w:t xml:space="preserve"> </w:t>
      </w:r>
      <w:r>
        <w:t xml:space="preserve"> </w:t>
      </w:r>
    </w:p>
    <w:p w14:paraId="27C5B210" w14:textId="77777777" w:rsidR="00691D1B" w:rsidRDefault="006B4670">
      <w:pPr>
        <w:pStyle w:val="Heading1"/>
        <w:numPr>
          <w:ilvl w:val="0"/>
          <w:numId w:val="0"/>
        </w:numPr>
        <w:ind w:left="5" w:right="0"/>
      </w:pPr>
      <w:r>
        <w:t xml:space="preserve">5.- Fechas y lugar de entrega de Informes de Avances </w:t>
      </w:r>
      <w:r>
        <w:rPr>
          <w:b w:val="0"/>
        </w:rPr>
        <w:t xml:space="preserve"> </w:t>
      </w:r>
    </w:p>
    <w:p w14:paraId="664CCFA6" w14:textId="77777777" w:rsidR="00691D1B" w:rsidRDefault="006B4670">
      <w:pPr>
        <w:spacing w:after="0" w:line="259" w:lineRule="auto"/>
        <w:ind w:left="15" w:right="0" w:firstLine="0"/>
        <w:jc w:val="left"/>
      </w:pPr>
      <w:r>
        <w:t xml:space="preserve">  </w:t>
      </w:r>
    </w:p>
    <w:p w14:paraId="2BC70A38" w14:textId="77777777" w:rsidR="00691D1B" w:rsidRDefault="006B4670">
      <w:pPr>
        <w:ind w:left="5" w:right="263"/>
      </w:pPr>
      <w:r>
        <w:t xml:space="preserve">Las fechas de entrega de los Informes de Avance corresponden a las fechas en que se fijan las reuniones con el docente de práctica de acuerdo con los siguientes lineamientos.   </w:t>
      </w:r>
    </w:p>
    <w:p w14:paraId="0DDFC3F0" w14:textId="77777777" w:rsidR="00691D1B" w:rsidRDefault="006B4670">
      <w:pPr>
        <w:spacing w:after="0" w:line="259" w:lineRule="auto"/>
        <w:ind w:left="0" w:right="0" w:firstLine="0"/>
        <w:jc w:val="left"/>
      </w:pPr>
      <w:r>
        <w:t xml:space="preserve"> </w:t>
      </w:r>
    </w:p>
    <w:tbl>
      <w:tblPr>
        <w:tblStyle w:val="TableGrid"/>
        <w:tblW w:w="8499" w:type="dxa"/>
        <w:tblInd w:w="25" w:type="dxa"/>
        <w:tblCellMar>
          <w:top w:w="110" w:type="dxa"/>
          <w:left w:w="110" w:type="dxa"/>
          <w:right w:w="115" w:type="dxa"/>
        </w:tblCellMar>
        <w:tblLook w:val="04A0" w:firstRow="1" w:lastRow="0" w:firstColumn="1" w:lastColumn="0" w:noHBand="0" w:noVBand="1"/>
      </w:tblPr>
      <w:tblGrid>
        <w:gridCol w:w="2832"/>
        <w:gridCol w:w="5667"/>
      </w:tblGrid>
      <w:tr w:rsidR="00691D1B" w14:paraId="220C3814" w14:textId="77777777">
        <w:trPr>
          <w:trHeight w:val="380"/>
        </w:trPr>
        <w:tc>
          <w:tcPr>
            <w:tcW w:w="2832" w:type="dxa"/>
            <w:tcBorders>
              <w:top w:val="single" w:sz="4" w:space="0" w:color="000000"/>
              <w:left w:val="single" w:sz="4" w:space="0" w:color="000000"/>
              <w:bottom w:val="single" w:sz="4" w:space="0" w:color="000000"/>
              <w:right w:val="single" w:sz="4" w:space="0" w:color="000000"/>
            </w:tcBorders>
          </w:tcPr>
          <w:p w14:paraId="5C6C8D80" w14:textId="77777777" w:rsidR="00691D1B" w:rsidRDefault="006B4670">
            <w:pPr>
              <w:spacing w:after="0" w:line="259" w:lineRule="auto"/>
              <w:ind w:left="1" w:right="0" w:firstLine="0"/>
              <w:jc w:val="left"/>
            </w:pPr>
            <w:r>
              <w:t xml:space="preserve">2da reunión  </w:t>
            </w:r>
          </w:p>
        </w:tc>
        <w:tc>
          <w:tcPr>
            <w:tcW w:w="5668" w:type="dxa"/>
            <w:tcBorders>
              <w:top w:val="single" w:sz="4" w:space="0" w:color="000000"/>
              <w:left w:val="single" w:sz="4" w:space="0" w:color="000000"/>
              <w:bottom w:val="single" w:sz="4" w:space="0" w:color="000000"/>
              <w:right w:val="single" w:sz="4" w:space="0" w:color="000000"/>
            </w:tcBorders>
          </w:tcPr>
          <w:p w14:paraId="4B7D53FF" w14:textId="77777777" w:rsidR="00691D1B" w:rsidRDefault="006B4670">
            <w:pPr>
              <w:spacing w:after="0" w:line="259" w:lineRule="auto"/>
              <w:ind w:left="0" w:right="0" w:firstLine="0"/>
              <w:jc w:val="left"/>
            </w:pPr>
            <w:r>
              <w:t xml:space="preserve">Primer estado de avance  </w:t>
            </w:r>
          </w:p>
        </w:tc>
      </w:tr>
      <w:tr w:rsidR="00691D1B" w14:paraId="17B2229C" w14:textId="77777777">
        <w:trPr>
          <w:trHeight w:val="380"/>
        </w:trPr>
        <w:tc>
          <w:tcPr>
            <w:tcW w:w="2832" w:type="dxa"/>
            <w:tcBorders>
              <w:top w:val="single" w:sz="4" w:space="0" w:color="000000"/>
              <w:left w:val="single" w:sz="4" w:space="0" w:color="000000"/>
              <w:bottom w:val="single" w:sz="4" w:space="0" w:color="000000"/>
              <w:right w:val="single" w:sz="4" w:space="0" w:color="000000"/>
            </w:tcBorders>
          </w:tcPr>
          <w:p w14:paraId="49D013F5" w14:textId="77777777" w:rsidR="00691D1B" w:rsidRDefault="006B4670">
            <w:pPr>
              <w:spacing w:after="0" w:line="259" w:lineRule="auto"/>
              <w:ind w:left="1" w:right="0" w:firstLine="0"/>
              <w:jc w:val="left"/>
            </w:pPr>
            <w:r>
              <w:t xml:space="preserve">3era reunión  </w:t>
            </w:r>
          </w:p>
        </w:tc>
        <w:tc>
          <w:tcPr>
            <w:tcW w:w="5668" w:type="dxa"/>
            <w:tcBorders>
              <w:top w:val="single" w:sz="4" w:space="0" w:color="000000"/>
              <w:left w:val="single" w:sz="4" w:space="0" w:color="000000"/>
              <w:bottom w:val="single" w:sz="4" w:space="0" w:color="000000"/>
              <w:right w:val="single" w:sz="4" w:space="0" w:color="000000"/>
            </w:tcBorders>
          </w:tcPr>
          <w:p w14:paraId="4E9A7CCA" w14:textId="77777777" w:rsidR="00691D1B" w:rsidRDefault="006B4670">
            <w:pPr>
              <w:spacing w:after="0" w:line="259" w:lineRule="auto"/>
              <w:ind w:left="0" w:right="0" w:firstLine="0"/>
              <w:jc w:val="left"/>
            </w:pPr>
            <w:r>
              <w:t xml:space="preserve">Segundo estado de avance   </w:t>
            </w:r>
          </w:p>
        </w:tc>
      </w:tr>
    </w:tbl>
    <w:p w14:paraId="27E66A41" w14:textId="77777777" w:rsidR="00691D1B" w:rsidRDefault="006B4670">
      <w:pPr>
        <w:spacing w:after="0" w:line="259" w:lineRule="auto"/>
        <w:ind w:left="15" w:right="0" w:firstLine="0"/>
        <w:jc w:val="left"/>
      </w:pPr>
      <w:r>
        <w:t xml:space="preserve">  </w:t>
      </w:r>
    </w:p>
    <w:p w14:paraId="4D870033" w14:textId="77777777" w:rsidR="00691D1B" w:rsidRDefault="006B4670">
      <w:pPr>
        <w:ind w:left="5" w:right="263"/>
      </w:pPr>
      <w:r>
        <w:t xml:space="preserve">Los resultados de las correcciones deberán ser entregados por el docente de práctica en un plazo máximo de 5 días hábiles, contados desde la fecha en que el estudiante hizo entrega del material respectivo y dentro del horario fijado con el docente.   </w:t>
      </w:r>
    </w:p>
    <w:p w14:paraId="4F1F9465" w14:textId="77777777" w:rsidR="00691D1B" w:rsidRDefault="006B4670">
      <w:pPr>
        <w:spacing w:after="0" w:line="259" w:lineRule="auto"/>
        <w:ind w:left="15" w:right="0" w:firstLine="0"/>
        <w:jc w:val="left"/>
      </w:pPr>
      <w:r>
        <w:t xml:space="preserve">  </w:t>
      </w:r>
    </w:p>
    <w:p w14:paraId="098CC7CD" w14:textId="77777777" w:rsidR="00691D1B" w:rsidRDefault="006B4670">
      <w:pPr>
        <w:ind w:left="5" w:right="263"/>
      </w:pPr>
      <w:r>
        <w:t xml:space="preserve">La no entrega de estos informes en la fecha y lugar establecido será evaluada con nota uno (1.0).  </w:t>
      </w:r>
    </w:p>
    <w:p w14:paraId="78D9C688" w14:textId="77777777" w:rsidR="00691D1B" w:rsidRDefault="006B4670">
      <w:pPr>
        <w:spacing w:after="4" w:line="259" w:lineRule="auto"/>
        <w:ind w:left="15" w:right="0" w:firstLine="0"/>
        <w:jc w:val="left"/>
      </w:pPr>
      <w:r>
        <w:t xml:space="preserve">  </w:t>
      </w:r>
    </w:p>
    <w:p w14:paraId="55A23F0C" w14:textId="77777777" w:rsidR="00691D1B" w:rsidRDefault="006B4670">
      <w:pPr>
        <w:pStyle w:val="Heading1"/>
        <w:numPr>
          <w:ilvl w:val="0"/>
          <w:numId w:val="0"/>
        </w:numPr>
        <w:ind w:left="5" w:right="0"/>
      </w:pPr>
      <w:r>
        <w:t>6.- Fecha y lugar de entrega Informe Final de Práctica</w:t>
      </w:r>
      <w:r>
        <w:rPr>
          <w:b w:val="0"/>
        </w:rPr>
        <w:t xml:space="preserve">  </w:t>
      </w:r>
    </w:p>
    <w:p w14:paraId="4C59A213" w14:textId="77777777" w:rsidR="00691D1B" w:rsidRDefault="006B4670">
      <w:pPr>
        <w:spacing w:after="0" w:line="259" w:lineRule="auto"/>
        <w:ind w:left="15" w:right="0" w:firstLine="0"/>
        <w:jc w:val="left"/>
      </w:pPr>
      <w:r>
        <w:rPr>
          <w:b/>
        </w:rPr>
        <w:t xml:space="preserve"> </w:t>
      </w:r>
      <w:r>
        <w:t xml:space="preserve"> </w:t>
      </w:r>
    </w:p>
    <w:p w14:paraId="25AB9044" w14:textId="77777777" w:rsidR="00691D1B" w:rsidRDefault="006B4670">
      <w:pPr>
        <w:spacing w:after="31"/>
        <w:ind w:left="5" w:right="263"/>
      </w:pPr>
      <w:r>
        <w:t xml:space="preserve">Una vez realizada la Práctica, el estudiante debe entregar el Informe Final de Práctica cuya fecha será anunciado oportunamente, y tendrá carácter de </w:t>
      </w:r>
      <w:r>
        <w:rPr>
          <w:b/>
        </w:rPr>
        <w:t>impostergable</w:t>
      </w:r>
      <w:r>
        <w:t xml:space="preserve">. En esta instancia el estudiante entregará el documento directamente a su profesor tutor.  No se recibirán informes de estudiantes que no hayan cumplido con:  </w:t>
      </w:r>
    </w:p>
    <w:p w14:paraId="41CA409E" w14:textId="77777777" w:rsidR="00691D1B" w:rsidRDefault="006B4670">
      <w:pPr>
        <w:spacing w:after="24" w:line="259" w:lineRule="auto"/>
        <w:ind w:left="0" w:right="0" w:firstLine="0"/>
        <w:jc w:val="left"/>
      </w:pPr>
      <w:r>
        <w:t xml:space="preserve"> </w:t>
      </w:r>
    </w:p>
    <w:p w14:paraId="353FA510" w14:textId="77777777" w:rsidR="00351492" w:rsidRDefault="006B4670" w:rsidP="00351492">
      <w:pPr>
        <w:pStyle w:val="ListParagraph"/>
        <w:numPr>
          <w:ilvl w:val="0"/>
          <w:numId w:val="8"/>
        </w:numPr>
        <w:spacing w:after="3" w:line="286" w:lineRule="auto"/>
        <w:ind w:right="2039"/>
        <w:jc w:val="left"/>
      </w:pPr>
      <w:r>
        <w:t>Requisitos habilitantes para realizar práctica profesional</w:t>
      </w:r>
    </w:p>
    <w:p w14:paraId="1B0C2D40" w14:textId="77777777" w:rsidR="009C711D" w:rsidRDefault="006B4670" w:rsidP="00351492">
      <w:pPr>
        <w:pStyle w:val="ListParagraph"/>
        <w:numPr>
          <w:ilvl w:val="0"/>
          <w:numId w:val="8"/>
        </w:numPr>
        <w:spacing w:after="3" w:line="286" w:lineRule="auto"/>
        <w:ind w:right="2039"/>
        <w:jc w:val="left"/>
      </w:pPr>
      <w:r>
        <w:t>Entrega de los Informes de Avances</w:t>
      </w:r>
    </w:p>
    <w:p w14:paraId="624CF3D8" w14:textId="77777777" w:rsidR="009C711D" w:rsidRDefault="006B4670" w:rsidP="00351492">
      <w:pPr>
        <w:pStyle w:val="ListParagraph"/>
        <w:numPr>
          <w:ilvl w:val="0"/>
          <w:numId w:val="8"/>
        </w:numPr>
        <w:spacing w:after="3" w:line="286" w:lineRule="auto"/>
        <w:ind w:right="2039"/>
        <w:jc w:val="left"/>
      </w:pPr>
      <w:r>
        <w:t>Falta grave al Reglamento de Prácticas Duoc UC</w:t>
      </w:r>
    </w:p>
    <w:p w14:paraId="071DC4EB" w14:textId="278C7B9D" w:rsidR="00691D1B" w:rsidRDefault="006B4670" w:rsidP="00351492">
      <w:pPr>
        <w:pStyle w:val="ListParagraph"/>
        <w:numPr>
          <w:ilvl w:val="0"/>
          <w:numId w:val="8"/>
        </w:numPr>
        <w:spacing w:after="3" w:line="286" w:lineRule="auto"/>
        <w:ind w:right="2039"/>
        <w:jc w:val="left"/>
      </w:pPr>
      <w:r>
        <w:t xml:space="preserve">Falta grave al Reglamento Interno del Centro de Práctica  </w:t>
      </w:r>
    </w:p>
    <w:p w14:paraId="585DD8D3" w14:textId="77777777" w:rsidR="009C711D" w:rsidRDefault="009C711D">
      <w:pPr>
        <w:pStyle w:val="Heading1"/>
        <w:numPr>
          <w:ilvl w:val="0"/>
          <w:numId w:val="0"/>
        </w:numPr>
        <w:ind w:left="5" w:right="0"/>
      </w:pPr>
    </w:p>
    <w:p w14:paraId="654A3228" w14:textId="57AE64CC" w:rsidR="00691D1B" w:rsidRDefault="006B4670">
      <w:pPr>
        <w:pStyle w:val="Heading1"/>
        <w:numPr>
          <w:ilvl w:val="0"/>
          <w:numId w:val="0"/>
        </w:numPr>
        <w:ind w:left="5" w:right="0"/>
      </w:pPr>
      <w:r>
        <w:t xml:space="preserve">7.- Evaluación del Informe de Práctica </w:t>
      </w:r>
      <w:r>
        <w:rPr>
          <w:b w:val="0"/>
        </w:rPr>
        <w:t xml:space="preserve"> </w:t>
      </w:r>
    </w:p>
    <w:p w14:paraId="6A731181" w14:textId="77777777" w:rsidR="00691D1B" w:rsidRDefault="006B4670">
      <w:pPr>
        <w:spacing w:after="4" w:line="259" w:lineRule="auto"/>
        <w:ind w:left="15" w:right="0" w:firstLine="0"/>
        <w:jc w:val="left"/>
      </w:pPr>
      <w:r>
        <w:t xml:space="preserve">  </w:t>
      </w:r>
    </w:p>
    <w:p w14:paraId="5B736E0F" w14:textId="2A4F2C14" w:rsidR="00691D1B" w:rsidRDefault="006B4670">
      <w:pPr>
        <w:ind w:left="5" w:right="263"/>
      </w:pPr>
      <w:r>
        <w:t>La entrega de las notas finales de la Evaluación de la Empresa y del Informe Final de Práctica será entregada en formal</w:t>
      </w:r>
      <w:r w:rsidR="008907BB">
        <w:t>mente</w:t>
      </w:r>
      <w:r>
        <w:t xml:space="preserve"> por el profesor tutor, en reunión cuya fecha y lugar será anunciado en forma previa y oportuna.  </w:t>
      </w:r>
    </w:p>
    <w:p w14:paraId="76521A60" w14:textId="77777777" w:rsidR="00691D1B" w:rsidRDefault="006B4670">
      <w:pPr>
        <w:spacing w:after="0" w:line="259" w:lineRule="auto"/>
        <w:ind w:left="15" w:right="0" w:firstLine="0"/>
        <w:jc w:val="left"/>
      </w:pPr>
      <w:r>
        <w:t xml:space="preserve">  </w:t>
      </w:r>
    </w:p>
    <w:p w14:paraId="46CAC86A" w14:textId="77777777" w:rsidR="00691D1B" w:rsidRDefault="006B4670">
      <w:pPr>
        <w:ind w:left="5" w:right="263"/>
      </w:pPr>
      <w:r>
        <w:t xml:space="preserve">Las Carreras Profesionales y técnicas serán evaluadas de la siguiente manera:  </w:t>
      </w:r>
    </w:p>
    <w:p w14:paraId="6C7767F1" w14:textId="77777777" w:rsidR="00691D1B" w:rsidRDefault="006B4670">
      <w:pPr>
        <w:spacing w:after="4" w:line="259" w:lineRule="auto"/>
        <w:ind w:left="15" w:right="0" w:firstLine="0"/>
        <w:jc w:val="left"/>
      </w:pPr>
      <w:r>
        <w:t xml:space="preserve">  </w:t>
      </w:r>
    </w:p>
    <w:p w14:paraId="3BDB75CC" w14:textId="77777777" w:rsidR="00691D1B" w:rsidRDefault="006B4670">
      <w:pPr>
        <w:spacing w:after="9" w:line="259" w:lineRule="auto"/>
        <w:ind w:left="0" w:right="0" w:firstLine="0"/>
        <w:jc w:val="left"/>
      </w:pPr>
      <w:r>
        <w:rPr>
          <w:b/>
          <w:u w:val="single" w:color="000000"/>
        </w:rPr>
        <w:t>Informe</w:t>
      </w:r>
      <w:r>
        <w:rPr>
          <w:b/>
        </w:rPr>
        <w:t>s</w:t>
      </w:r>
      <w:r>
        <w:t xml:space="preserve">  </w:t>
      </w:r>
    </w:p>
    <w:p w14:paraId="57C7E009" w14:textId="77777777" w:rsidR="00EC52C6" w:rsidRDefault="00EC52C6">
      <w:pPr>
        <w:tabs>
          <w:tab w:val="center" w:pos="3787"/>
        </w:tabs>
        <w:ind w:left="-5" w:right="0" w:firstLine="0"/>
        <w:jc w:val="left"/>
      </w:pPr>
    </w:p>
    <w:p w14:paraId="6D42E6A7" w14:textId="26BC5B58" w:rsidR="00691D1B" w:rsidRDefault="006B4670" w:rsidP="00BA54A8">
      <w:pPr>
        <w:pStyle w:val="ListParagraph"/>
        <w:numPr>
          <w:ilvl w:val="0"/>
          <w:numId w:val="8"/>
        </w:numPr>
        <w:ind w:right="0"/>
        <w:jc w:val="left"/>
      </w:pPr>
      <w:r>
        <w:t>Avances (2)</w:t>
      </w:r>
      <w:r w:rsidR="00BA54A8">
        <w:tab/>
      </w:r>
      <w:r w:rsidR="00BA54A8">
        <w:tab/>
      </w:r>
      <w:r w:rsidR="00BA54A8">
        <w:tab/>
      </w:r>
      <w:r w:rsidR="00BA54A8">
        <w:tab/>
      </w:r>
      <w:r>
        <w:t xml:space="preserve">: Cada avance 10% cada uno   </w:t>
      </w:r>
    </w:p>
    <w:p w14:paraId="3A9782D0" w14:textId="78DFA216" w:rsidR="00691D1B" w:rsidRDefault="006B4670" w:rsidP="00EC52C6">
      <w:pPr>
        <w:pStyle w:val="ListParagraph"/>
        <w:numPr>
          <w:ilvl w:val="0"/>
          <w:numId w:val="8"/>
        </w:numPr>
        <w:ind w:right="263"/>
      </w:pPr>
      <w:r>
        <w:t>Informe final</w:t>
      </w:r>
      <w:r w:rsidR="00BA54A8">
        <w:tab/>
      </w:r>
      <w:r w:rsidR="00BA54A8">
        <w:tab/>
      </w:r>
      <w:r w:rsidR="00BA54A8">
        <w:tab/>
      </w:r>
      <w:r w:rsidR="00BA54A8">
        <w:tab/>
      </w:r>
      <w:r>
        <w:t xml:space="preserve">: 20%  </w:t>
      </w:r>
    </w:p>
    <w:p w14:paraId="61824000" w14:textId="3C4154DC" w:rsidR="00691D1B" w:rsidRPr="00E01649" w:rsidRDefault="006B4670" w:rsidP="00EC52C6">
      <w:pPr>
        <w:pStyle w:val="ListParagraph"/>
        <w:numPr>
          <w:ilvl w:val="0"/>
          <w:numId w:val="8"/>
        </w:numPr>
        <w:ind w:right="263"/>
        <w:rPr>
          <w:b/>
          <w:bCs/>
        </w:rPr>
      </w:pPr>
      <w:r w:rsidRPr="00E01649">
        <w:rPr>
          <w:b/>
          <w:bCs/>
        </w:rPr>
        <w:t>Evaluación de Centro de Práctica</w:t>
      </w:r>
      <w:r w:rsidR="00BA54A8" w:rsidRPr="00E01649">
        <w:rPr>
          <w:b/>
          <w:bCs/>
        </w:rPr>
        <w:tab/>
      </w:r>
      <w:r w:rsidRPr="00E01649">
        <w:rPr>
          <w:b/>
          <w:bCs/>
        </w:rPr>
        <w:t xml:space="preserve">: 60% </w:t>
      </w:r>
    </w:p>
    <w:p w14:paraId="5CDE230E" w14:textId="77777777" w:rsidR="00691D1B" w:rsidRDefault="006B4670">
      <w:pPr>
        <w:spacing w:after="0" w:line="259" w:lineRule="auto"/>
        <w:ind w:left="15" w:right="0" w:firstLine="0"/>
        <w:jc w:val="left"/>
      </w:pPr>
      <w:r>
        <w:rPr>
          <w:b/>
        </w:rPr>
        <w:t xml:space="preserve"> </w:t>
      </w:r>
      <w:r>
        <w:t xml:space="preserve"> </w:t>
      </w:r>
    </w:p>
    <w:p w14:paraId="502EEAE6" w14:textId="77777777" w:rsidR="001878E2" w:rsidRDefault="006B4670" w:rsidP="001878E2">
      <w:pPr>
        <w:ind w:left="5" w:right="263"/>
      </w:pPr>
      <w:r>
        <w:t>La Práctica sólo será aprobada si la Nota del Informe Final es igual o superior a</w:t>
      </w:r>
      <w:r>
        <w:rPr>
          <w:b/>
        </w:rPr>
        <w:t xml:space="preserve"> 4.0. </w:t>
      </w:r>
      <w:r>
        <w:t xml:space="preserve"> </w:t>
      </w:r>
    </w:p>
    <w:p w14:paraId="20933DBE" w14:textId="6EC68025" w:rsidR="00691D1B" w:rsidRDefault="006B4670" w:rsidP="001878E2">
      <w:pPr>
        <w:ind w:left="5" w:right="263"/>
      </w:pPr>
      <w:r>
        <w:rPr>
          <w:b/>
        </w:rPr>
        <w:t xml:space="preserve">  </w:t>
      </w:r>
      <w:r>
        <w:rPr>
          <w:b/>
        </w:rPr>
        <w:tab/>
        <w:t xml:space="preserve"> </w:t>
      </w:r>
      <w:r>
        <w:t xml:space="preserve"> </w:t>
      </w:r>
    </w:p>
    <w:p w14:paraId="4BB4629C" w14:textId="77777777" w:rsidR="00691D1B" w:rsidRDefault="006B4670">
      <w:pPr>
        <w:pStyle w:val="Heading1"/>
        <w:numPr>
          <w:ilvl w:val="0"/>
          <w:numId w:val="0"/>
        </w:numPr>
        <w:ind w:left="5" w:right="0"/>
      </w:pPr>
      <w:r>
        <w:t xml:space="preserve">8.- Rechazo del Informe </w:t>
      </w:r>
      <w:r>
        <w:rPr>
          <w:b w:val="0"/>
        </w:rPr>
        <w:t xml:space="preserve"> </w:t>
      </w:r>
    </w:p>
    <w:p w14:paraId="6237EA8A" w14:textId="77777777" w:rsidR="00691D1B" w:rsidRDefault="006B4670">
      <w:pPr>
        <w:spacing w:after="0" w:line="259" w:lineRule="auto"/>
        <w:ind w:left="15" w:right="0" w:firstLine="0"/>
        <w:jc w:val="left"/>
      </w:pPr>
      <w:r>
        <w:rPr>
          <w:b/>
        </w:rPr>
        <w:t xml:space="preserve"> </w:t>
      </w:r>
      <w:r>
        <w:t xml:space="preserve"> </w:t>
      </w:r>
    </w:p>
    <w:p w14:paraId="162D913E" w14:textId="77777777" w:rsidR="00691D1B" w:rsidRDefault="006B4670">
      <w:pPr>
        <w:spacing w:after="70"/>
        <w:ind w:left="5" w:right="263"/>
      </w:pPr>
      <w:r>
        <w:t xml:space="preserve">Se estipula el rechazo del informe cuando se incurre en alguno de los siguientes aspectos:  </w:t>
      </w:r>
    </w:p>
    <w:p w14:paraId="6D29BA95" w14:textId="77777777" w:rsidR="00691D1B" w:rsidRDefault="006B4670">
      <w:pPr>
        <w:numPr>
          <w:ilvl w:val="0"/>
          <w:numId w:val="5"/>
        </w:numPr>
        <w:spacing w:after="68"/>
        <w:ind w:right="263" w:hanging="360"/>
      </w:pPr>
      <w:r>
        <w:t xml:space="preserve">El informe se encuentra mal redactado, con faltas recurrentes de gramática y ortografía.  </w:t>
      </w:r>
    </w:p>
    <w:p w14:paraId="74E7D5C5" w14:textId="77777777" w:rsidR="00691D1B" w:rsidRDefault="006B4670">
      <w:pPr>
        <w:numPr>
          <w:ilvl w:val="0"/>
          <w:numId w:val="5"/>
        </w:numPr>
        <w:spacing w:after="66"/>
        <w:ind w:right="263" w:hanging="360"/>
      </w:pPr>
      <w:r>
        <w:t xml:space="preserve">Las figuras, tablas o fotografías no se encuentran citadas en el texto antes de su aparición.  </w:t>
      </w:r>
    </w:p>
    <w:p w14:paraId="7D00D947" w14:textId="77777777" w:rsidR="00691D1B" w:rsidRDefault="006B4670">
      <w:pPr>
        <w:numPr>
          <w:ilvl w:val="0"/>
          <w:numId w:val="5"/>
        </w:numPr>
        <w:spacing w:after="36"/>
        <w:ind w:right="263" w:hanging="360"/>
      </w:pPr>
      <w:r>
        <w:t xml:space="preserve">Los anexos incluidos no tienen conexión con el contenido del informe.  </w:t>
      </w:r>
    </w:p>
    <w:p w14:paraId="249C7C98" w14:textId="77777777" w:rsidR="00691D1B" w:rsidRDefault="006B4670">
      <w:pPr>
        <w:numPr>
          <w:ilvl w:val="0"/>
          <w:numId w:val="5"/>
        </w:numPr>
        <w:spacing w:after="73"/>
        <w:ind w:right="263" w:hanging="360"/>
      </w:pPr>
      <w:r>
        <w:t xml:space="preserve">La esquematización del documento no es adecuada (fotos sin sentido o que no están citadas en el texto, páginas o espacios en blanco sin texto aparente).  </w:t>
      </w:r>
    </w:p>
    <w:p w14:paraId="22649A2E" w14:textId="77777777" w:rsidR="00691D1B" w:rsidRDefault="006B4670">
      <w:pPr>
        <w:numPr>
          <w:ilvl w:val="0"/>
          <w:numId w:val="5"/>
        </w:numPr>
        <w:spacing w:after="72"/>
        <w:ind w:right="263" w:hanging="360"/>
      </w:pPr>
      <w:r>
        <w:t xml:space="preserve">El contenido no cumple con las especificaciones del Formato del Informe y el Instructivo de Prácticas, en cuanto a describir adecuadamente los antecedentes relevantes y las actividades del alumno.  </w:t>
      </w:r>
    </w:p>
    <w:p w14:paraId="087B8AB7" w14:textId="77777777" w:rsidR="00691D1B" w:rsidRDefault="006B4670">
      <w:pPr>
        <w:numPr>
          <w:ilvl w:val="0"/>
          <w:numId w:val="5"/>
        </w:numPr>
        <w:spacing w:after="72"/>
        <w:ind w:right="263" w:hanging="360"/>
      </w:pPr>
      <w:r>
        <w:t xml:space="preserve">El contenido del informe no cumple con el nivel de conocimientos, profundidad requeridos, ni presentación tanto para la alternativa uno y dos.  </w:t>
      </w:r>
    </w:p>
    <w:p w14:paraId="06854435" w14:textId="77777777" w:rsidR="00691D1B" w:rsidRDefault="006B4670">
      <w:pPr>
        <w:numPr>
          <w:ilvl w:val="0"/>
          <w:numId w:val="5"/>
        </w:numPr>
        <w:ind w:right="263" w:hanging="360"/>
      </w:pPr>
      <w:r>
        <w:t xml:space="preserve">En la elaboración del informe no se utilizan correctamente las citas, es decir, puede haber plagio.   </w:t>
      </w:r>
    </w:p>
    <w:p w14:paraId="419661CC" w14:textId="77777777" w:rsidR="00691D1B" w:rsidRDefault="006B4670">
      <w:pPr>
        <w:spacing w:after="4" w:line="259" w:lineRule="auto"/>
        <w:ind w:left="736" w:right="0" w:firstLine="0"/>
        <w:jc w:val="left"/>
      </w:pPr>
      <w:r>
        <w:t xml:space="preserve">  </w:t>
      </w:r>
    </w:p>
    <w:p w14:paraId="41329FF5" w14:textId="77777777" w:rsidR="00691D1B" w:rsidRDefault="006B4670">
      <w:pPr>
        <w:ind w:left="5" w:right="263"/>
      </w:pPr>
      <w:r>
        <w:t xml:space="preserve">En este caso, el estudiante dispone de 5 días hábiles como plazo máximo para presentar un nuevo informe corregido, el que deberá presentar sin excepción con el informe ya corregido para que el evaluador haga las comparaciones pertinentes.  En esta instancia la nota máxima será un seis (6.0).  </w:t>
      </w:r>
    </w:p>
    <w:p w14:paraId="056C7FEF" w14:textId="2E749685" w:rsidR="00865FF5" w:rsidRDefault="00865FF5">
      <w:pPr>
        <w:spacing w:after="160" w:line="278" w:lineRule="auto"/>
        <w:ind w:left="0" w:right="0" w:firstLine="0"/>
        <w:jc w:val="left"/>
      </w:pPr>
      <w:r>
        <w:br w:type="page"/>
      </w:r>
    </w:p>
    <w:p w14:paraId="4E2F5378" w14:textId="77777777" w:rsidR="00691D1B" w:rsidRDefault="006B4670">
      <w:pPr>
        <w:spacing w:after="0" w:line="259" w:lineRule="auto"/>
        <w:ind w:left="15" w:right="0" w:firstLine="0"/>
        <w:jc w:val="left"/>
      </w:pPr>
      <w:r>
        <w:lastRenderedPageBreak/>
        <w:t xml:space="preserve">  </w:t>
      </w:r>
      <w:r>
        <w:tab/>
        <w:t xml:space="preserve">  </w:t>
      </w:r>
    </w:p>
    <w:p w14:paraId="08A1F7CA" w14:textId="77777777" w:rsidR="00691D1B" w:rsidRDefault="006B4670">
      <w:pPr>
        <w:spacing w:after="0" w:line="259" w:lineRule="auto"/>
        <w:ind w:left="10" w:right="257"/>
        <w:jc w:val="center"/>
      </w:pPr>
      <w:r>
        <w:rPr>
          <w:b/>
          <w:sz w:val="22"/>
        </w:rPr>
        <w:t xml:space="preserve">Anexo 1 </w:t>
      </w:r>
      <w:r>
        <w:t xml:space="preserve"> </w:t>
      </w:r>
    </w:p>
    <w:p w14:paraId="48ABC804" w14:textId="77777777" w:rsidR="00691D1B" w:rsidRDefault="006B4670">
      <w:pPr>
        <w:spacing w:after="101" w:line="259" w:lineRule="auto"/>
        <w:ind w:left="10" w:right="270"/>
        <w:jc w:val="center"/>
      </w:pPr>
      <w:r>
        <w:rPr>
          <w:b/>
          <w:sz w:val="22"/>
        </w:rPr>
        <w:t xml:space="preserve">Sugerencias de redacción de la reflexión </w:t>
      </w:r>
      <w:r>
        <w:t xml:space="preserve"> </w:t>
      </w:r>
    </w:p>
    <w:p w14:paraId="01250DCF" w14:textId="77777777" w:rsidR="00691D1B" w:rsidRDefault="006B4670">
      <w:pPr>
        <w:spacing w:after="82" w:line="259" w:lineRule="auto"/>
        <w:ind w:left="15" w:right="0" w:firstLine="0"/>
        <w:jc w:val="left"/>
      </w:pPr>
      <w:r>
        <w:rPr>
          <w:sz w:val="22"/>
        </w:rPr>
        <w:t xml:space="preserve"> </w:t>
      </w:r>
      <w:r>
        <w:t xml:space="preserve"> </w:t>
      </w:r>
    </w:p>
    <w:p w14:paraId="3CE20BCE" w14:textId="2F560AB2" w:rsidR="009A0FB0" w:rsidRDefault="006B4670" w:rsidP="00F4119A">
      <w:pPr>
        <w:spacing w:after="101" w:line="266" w:lineRule="auto"/>
        <w:ind w:left="10" w:right="246" w:hanging="5"/>
      </w:pPr>
      <w:r>
        <w:rPr>
          <w:sz w:val="22"/>
        </w:rPr>
        <w:t xml:space="preserve">Las siguientes sugerencias de redacción de las reflexiones fueron traducidas y adaptadas de </w:t>
      </w:r>
      <w:proofErr w:type="spellStart"/>
      <w:r>
        <w:rPr>
          <w:sz w:val="22"/>
        </w:rPr>
        <w:t>Narelle</w:t>
      </w:r>
      <w:proofErr w:type="spellEnd"/>
      <w:r>
        <w:rPr>
          <w:sz w:val="22"/>
        </w:rPr>
        <w:t xml:space="preserve"> Hampe (2013). Son orientaciones para que inicien las reflexiones, completando </w:t>
      </w:r>
      <w:r w:rsidR="00224ED4">
        <w:rPr>
          <w:sz w:val="22"/>
        </w:rPr>
        <w:t>de acuerdo con</w:t>
      </w:r>
      <w:r>
        <w:rPr>
          <w:sz w:val="22"/>
        </w:rPr>
        <w:t xml:space="preserve"> lo que les parezca más cercano a lo que quieren decir y en coherencia con el “objeto” de su reflexión en este caso las tareas asignadas en la práctica, su desempeño, sus aprendizajes, entre otros.  </w:t>
      </w:r>
      <w:r>
        <w:t xml:space="preserve"> </w:t>
      </w:r>
    </w:p>
    <w:sectPr w:rsidR="009A0FB0" w:rsidSect="007F20DA">
      <w:pgSz w:w="11905" w:h="16840" w:code="9"/>
      <w:pgMar w:top="1699" w:right="1699" w:bottom="1699" w:left="1699" w:header="24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4D36" w14:textId="77777777" w:rsidR="00A04188" w:rsidRDefault="00A04188">
      <w:pPr>
        <w:spacing w:after="0" w:line="240" w:lineRule="auto"/>
      </w:pPr>
      <w:r>
        <w:separator/>
      </w:r>
    </w:p>
  </w:endnote>
  <w:endnote w:type="continuationSeparator" w:id="0">
    <w:p w14:paraId="6DE1E2D7" w14:textId="77777777" w:rsidR="00A04188" w:rsidRDefault="00A04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Narrow">
    <w:charset w:val="00"/>
    <w:family w:val="swiss"/>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7ABD" w14:textId="77777777" w:rsidR="00691D1B" w:rsidRDefault="006B4670">
    <w:pPr>
      <w:spacing w:line="259" w:lineRule="auto"/>
      <w:ind w:left="0" w:right="26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p w14:paraId="79919C2B" w14:textId="77777777" w:rsidR="00691D1B" w:rsidRDefault="006B4670">
    <w:pPr>
      <w:spacing w:after="0" w:line="259" w:lineRule="auto"/>
      <w:ind w:left="15" w:right="0" w:firstLine="0"/>
      <w:jc w:val="left"/>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691411"/>
      <w:docPartObj>
        <w:docPartGallery w:val="Page Numbers (Bottom of Page)"/>
        <w:docPartUnique/>
      </w:docPartObj>
    </w:sdtPr>
    <w:sdtEndPr>
      <w:rPr>
        <w:noProof/>
      </w:rPr>
    </w:sdtEndPr>
    <w:sdtContent>
      <w:p w14:paraId="60F290B9" w14:textId="7EF0D4E7" w:rsidR="001130B2" w:rsidRDefault="001130B2" w:rsidP="007F20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AE0E29" w14:textId="3155CC98" w:rsidR="00691D1B" w:rsidRDefault="00691D1B">
    <w:pPr>
      <w:spacing w:after="0" w:line="259" w:lineRule="auto"/>
      <w:ind w:left="15"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8E84" w14:textId="77777777" w:rsidR="00691D1B" w:rsidRDefault="006B4670">
    <w:pPr>
      <w:spacing w:line="259" w:lineRule="auto"/>
      <w:ind w:left="0" w:right="26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p w14:paraId="159F37F2" w14:textId="77777777" w:rsidR="00691D1B" w:rsidRDefault="006B4670">
    <w:pPr>
      <w:spacing w:after="0" w:line="259" w:lineRule="auto"/>
      <w:ind w:left="15" w:right="0" w:firstLine="0"/>
      <w:jc w:val="left"/>
    </w:pP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6CFF" w14:textId="77777777" w:rsidR="00A04188" w:rsidRDefault="00A04188">
      <w:pPr>
        <w:spacing w:after="0" w:line="240" w:lineRule="auto"/>
      </w:pPr>
      <w:r>
        <w:separator/>
      </w:r>
    </w:p>
  </w:footnote>
  <w:footnote w:type="continuationSeparator" w:id="0">
    <w:p w14:paraId="3DE19E24" w14:textId="77777777" w:rsidR="00A04188" w:rsidRDefault="00A04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DB8C" w14:textId="77777777" w:rsidR="00691D1B" w:rsidRDefault="006B4670">
    <w:pPr>
      <w:spacing w:after="0" w:line="259" w:lineRule="auto"/>
      <w:ind w:left="1866" w:right="-1017" w:firstLine="0"/>
      <w:jc w:val="left"/>
    </w:pPr>
    <w:r>
      <w:rPr>
        <w:noProof/>
        <w:sz w:val="22"/>
      </w:rPr>
      <mc:AlternateContent>
        <mc:Choice Requires="wpg">
          <w:drawing>
            <wp:anchor distT="0" distB="0" distL="114300" distR="114300" simplePos="0" relativeHeight="251658240" behindDoc="0" locked="0" layoutInCell="1" allowOverlap="1" wp14:anchorId="2CC98AF9" wp14:editId="4AE5372A">
              <wp:simplePos x="0" y="0"/>
              <wp:positionH relativeFrom="page">
                <wp:posOffset>289560</wp:posOffset>
              </wp:positionH>
              <wp:positionV relativeFrom="page">
                <wp:posOffset>267335</wp:posOffset>
              </wp:positionV>
              <wp:extent cx="1851660" cy="414020"/>
              <wp:effectExtent l="0" t="0" r="0" b="0"/>
              <wp:wrapSquare wrapText="bothSides"/>
              <wp:docPr id="9770" name="Group 9770"/>
              <wp:cNvGraphicFramePr/>
              <a:graphic xmlns:a="http://schemas.openxmlformats.org/drawingml/2006/main">
                <a:graphicData uri="http://schemas.microsoft.com/office/word/2010/wordprocessingGroup">
                  <wpg:wgp>
                    <wpg:cNvGrpSpPr/>
                    <wpg:grpSpPr>
                      <a:xfrm>
                        <a:off x="0" y="0"/>
                        <a:ext cx="1851660" cy="414020"/>
                        <a:chOff x="0" y="0"/>
                        <a:chExt cx="1851660" cy="414020"/>
                      </a:xfrm>
                    </wpg:grpSpPr>
                    <pic:pic xmlns:pic="http://schemas.openxmlformats.org/drawingml/2006/picture">
                      <pic:nvPicPr>
                        <pic:cNvPr id="9771" name="Picture 9771"/>
                        <pic:cNvPicPr/>
                      </pic:nvPicPr>
                      <pic:blipFill>
                        <a:blip r:embed="rId1"/>
                        <a:stretch>
                          <a:fillRect/>
                        </a:stretch>
                      </pic:blipFill>
                      <pic:spPr>
                        <a:xfrm>
                          <a:off x="0" y="0"/>
                          <a:ext cx="1851660" cy="414020"/>
                        </a:xfrm>
                        <a:prstGeom prst="rect">
                          <a:avLst/>
                        </a:prstGeom>
                      </pic:spPr>
                    </pic:pic>
                    <pic:pic xmlns:pic="http://schemas.openxmlformats.org/drawingml/2006/picture">
                      <pic:nvPicPr>
                        <pic:cNvPr id="9772" name="Picture 9772"/>
                        <pic:cNvPicPr/>
                      </pic:nvPicPr>
                      <pic:blipFill>
                        <a:blip r:embed="rId2"/>
                        <a:stretch>
                          <a:fillRect/>
                        </a:stretch>
                      </pic:blipFill>
                      <pic:spPr>
                        <a:xfrm>
                          <a:off x="789940" y="205740"/>
                          <a:ext cx="44450" cy="190500"/>
                        </a:xfrm>
                        <a:prstGeom prst="rect">
                          <a:avLst/>
                        </a:prstGeom>
                      </pic:spPr>
                    </pic:pic>
                    <wps:wsp>
                      <wps:cNvPr id="9773" name="Rectangle 9773"/>
                      <wps:cNvSpPr/>
                      <wps:spPr>
                        <a:xfrm>
                          <a:off x="790258" y="247396"/>
                          <a:ext cx="41991" cy="189248"/>
                        </a:xfrm>
                        <a:prstGeom prst="rect">
                          <a:avLst/>
                        </a:prstGeom>
                        <a:ln>
                          <a:noFill/>
                        </a:ln>
                      </wps:spPr>
                      <wps:txbx>
                        <w:txbxContent>
                          <w:p w14:paraId="0A0BEBF0" w14:textId="77777777" w:rsidR="00691D1B" w:rsidRDefault="006B467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774" name="Rectangle 9774"/>
                      <wps:cNvSpPr/>
                      <wps:spPr>
                        <a:xfrm>
                          <a:off x="822325" y="237871"/>
                          <a:ext cx="45808" cy="206453"/>
                        </a:xfrm>
                        <a:prstGeom prst="rect">
                          <a:avLst/>
                        </a:prstGeom>
                        <a:ln>
                          <a:noFill/>
                        </a:ln>
                      </wps:spPr>
                      <wps:txbx>
                        <w:txbxContent>
                          <w:p w14:paraId="3B93FD4A" w14:textId="77777777" w:rsidR="00691D1B" w:rsidRDefault="006B467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2CC98AF9" id="Group 9770" o:spid="_x0000_s1026" style="position:absolute;left:0;text-align:left;margin-left:22.8pt;margin-top:21.05pt;width:145.8pt;height:32.6pt;z-index:251658240;mso-position-horizontal-relative:page;mso-position-vertical-relative:page" coordsize="18516,41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1" o:spid="_x0000_s1027" type="#_x0000_t75" style="position:absolute;width:18516;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">
                <v:imagedata r:id="rId3" o:title=""/>
              </v:shape>
              <v:shape id="Picture 9772" o:spid="_x0000_s1028" type="#_x0000_t75" style="position:absolute;left:7899;top:2057;width:44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">
                <v:imagedata r:id="rId4" o:title=""/>
              </v:shape>
              <v:rect id="Rectangle 9773" o:spid="_x0000_s1029" style="position:absolute;left:7902;top:24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QMpxgAAAN0AAAAPAAAAZHJzL2Rvd25yZXYueG1sRI9Ba8JA&#10;FITvhf6H5Qne6kYL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RhkDKcYAAADdAAAA&#10;DwAAAAAAAAAAAAAAAAAHAgAAZHJzL2Rvd25yZXYueG1sUEsFBgAAAAADAAMAtwAAAPoCAAAAAA==&#10;" filled="f" stroked="f">
                <v:textbox inset="0,0,0,0">
                  <w:txbxContent>
                    <w:p w14:paraId="0A0BEBF0" w14:textId="77777777" w:rsidR="00691D1B" w:rsidRDefault="006B4670">
                      <w:pPr>
                        <w:spacing w:after="160" w:line="259" w:lineRule="auto"/>
                        <w:ind w:left="0" w:right="0" w:firstLine="0"/>
                        <w:jc w:val="left"/>
                      </w:pPr>
                      <w:r>
                        <w:rPr>
                          <w:sz w:val="22"/>
                        </w:rPr>
                        <w:t xml:space="preserve"> </w:t>
                      </w:r>
                    </w:p>
                  </w:txbxContent>
                </v:textbox>
              </v:rect>
              <v:rect id="Rectangle 9774" o:spid="_x0000_s1030" style="position:absolute;left:8223;top:23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tdxgAAAN0AAAAPAAAAZHJzL2Rvd25yZXYueG1sRI9Ba8JA&#10;FITvhf6H5Qne6kYp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yfCbXcYAAADdAAAA&#10;DwAAAAAAAAAAAAAAAAAHAgAAZHJzL2Rvd25yZXYueG1sUEsFBgAAAAADAAMAtwAAAPoCAAAAAA==&#10;" filled="f" stroked="f">
                <v:textbox inset="0,0,0,0">
                  <w:txbxContent>
                    <w:p w14:paraId="3B93FD4A" w14:textId="77777777" w:rsidR="00691D1B" w:rsidRDefault="006B4670">
                      <w:pPr>
                        <w:spacing w:after="160" w:line="259" w:lineRule="auto"/>
                        <w:ind w:left="0" w:right="0" w:firstLine="0"/>
                        <w:jc w:val="left"/>
                      </w:pPr>
                      <w:r>
                        <w:t xml:space="preserve"> </w:t>
                      </w:r>
                    </w:p>
                  </w:txbxContent>
                </v:textbox>
              </v:rect>
              <w10:wrap type="square" anchorx="page" anchory="page"/>
            </v:group>
          </w:pict>
        </mc:Fallback>
      </mc:AlternateContent>
    </w:r>
    <w:r>
      <w:rPr>
        <w:noProof/>
      </w:rPr>
      <w:drawing>
        <wp:anchor distT="0" distB="0" distL="114300" distR="114300" simplePos="0" relativeHeight="251659264" behindDoc="0" locked="0" layoutInCell="1" allowOverlap="0" wp14:anchorId="568235C0" wp14:editId="5C54EB61">
          <wp:simplePos x="0" y="0"/>
          <wp:positionH relativeFrom="page">
            <wp:posOffset>6057900</wp:posOffset>
          </wp:positionH>
          <wp:positionV relativeFrom="page">
            <wp:posOffset>151753</wp:posOffset>
          </wp:positionV>
          <wp:extent cx="1244600" cy="560464"/>
          <wp:effectExtent l="0" t="0" r="0" b="0"/>
          <wp:wrapSquare wrapText="bothSides"/>
          <wp:docPr id="1477874432" name="Picture 1477874432"/>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a:fillRect/>
                  </a:stretch>
                </pic:blipFill>
                <pic:spPr>
                  <a:xfrm>
                    <a:off x="0" y="0"/>
                    <a:ext cx="1244600" cy="560464"/>
                  </a:xfrm>
                  <a:prstGeom prst="rect">
                    <a:avLst/>
                  </a:prstGeom>
                </pic:spPr>
              </pic:pic>
            </a:graphicData>
          </a:graphic>
        </wp:anchor>
      </w:drawing>
    </w:r>
    <w:r>
      <w:rPr>
        <w:sz w:val="22"/>
      </w:rPr>
      <w:t xml:space="preserve"> </w:t>
    </w:r>
    <w:r>
      <w:rPr>
        <w:sz w:val="22"/>
      </w:rPr>
      <w:tab/>
      <w:t xml:space="preserve">   </w:t>
    </w:r>
    <w:r>
      <w:rPr>
        <w:sz w:val="22"/>
      </w:rPr>
      <w:tab/>
      <w:t xml:space="preserve">  </w:t>
    </w:r>
    <w:r>
      <w:rPr>
        <w:sz w:val="22"/>
      </w:rPr>
      <w:tab/>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A2F1" w14:textId="77777777" w:rsidR="00691D1B" w:rsidRDefault="006B4670">
    <w:pPr>
      <w:spacing w:after="0" w:line="259" w:lineRule="auto"/>
      <w:ind w:left="1866" w:right="-1017" w:firstLine="0"/>
      <w:jc w:val="left"/>
    </w:pPr>
    <w:r>
      <w:rPr>
        <w:noProof/>
        <w:sz w:val="22"/>
      </w:rPr>
      <mc:AlternateContent>
        <mc:Choice Requires="wpg">
          <w:drawing>
            <wp:anchor distT="0" distB="0" distL="114300" distR="114300" simplePos="0" relativeHeight="251660288" behindDoc="0" locked="0" layoutInCell="1" allowOverlap="1" wp14:anchorId="40D6BFE8" wp14:editId="098CEEB1">
              <wp:simplePos x="0" y="0"/>
              <wp:positionH relativeFrom="page">
                <wp:posOffset>289560</wp:posOffset>
              </wp:positionH>
              <wp:positionV relativeFrom="page">
                <wp:posOffset>267335</wp:posOffset>
              </wp:positionV>
              <wp:extent cx="1851660" cy="414020"/>
              <wp:effectExtent l="0" t="0" r="0" b="0"/>
              <wp:wrapSquare wrapText="bothSides"/>
              <wp:docPr id="9736" name="Group 9736"/>
              <wp:cNvGraphicFramePr/>
              <a:graphic xmlns:a="http://schemas.openxmlformats.org/drawingml/2006/main">
                <a:graphicData uri="http://schemas.microsoft.com/office/word/2010/wordprocessingGroup">
                  <wpg:wgp>
                    <wpg:cNvGrpSpPr/>
                    <wpg:grpSpPr>
                      <a:xfrm>
                        <a:off x="0" y="0"/>
                        <a:ext cx="1851660" cy="414020"/>
                        <a:chOff x="0" y="0"/>
                        <a:chExt cx="1851660" cy="414020"/>
                      </a:xfrm>
                    </wpg:grpSpPr>
                    <pic:pic xmlns:pic="http://schemas.openxmlformats.org/drawingml/2006/picture">
                      <pic:nvPicPr>
                        <pic:cNvPr id="9737" name="Picture 9737"/>
                        <pic:cNvPicPr/>
                      </pic:nvPicPr>
                      <pic:blipFill>
                        <a:blip r:embed="rId1"/>
                        <a:stretch>
                          <a:fillRect/>
                        </a:stretch>
                      </pic:blipFill>
                      <pic:spPr>
                        <a:xfrm>
                          <a:off x="0" y="0"/>
                          <a:ext cx="1851660" cy="414020"/>
                        </a:xfrm>
                        <a:prstGeom prst="rect">
                          <a:avLst/>
                        </a:prstGeom>
                      </pic:spPr>
                    </pic:pic>
                    <pic:pic xmlns:pic="http://schemas.openxmlformats.org/drawingml/2006/picture">
                      <pic:nvPicPr>
                        <pic:cNvPr id="9738" name="Picture 9738"/>
                        <pic:cNvPicPr/>
                      </pic:nvPicPr>
                      <pic:blipFill>
                        <a:blip r:embed="rId2"/>
                        <a:stretch>
                          <a:fillRect/>
                        </a:stretch>
                      </pic:blipFill>
                      <pic:spPr>
                        <a:xfrm>
                          <a:off x="789940" y="205740"/>
                          <a:ext cx="44450" cy="190500"/>
                        </a:xfrm>
                        <a:prstGeom prst="rect">
                          <a:avLst/>
                        </a:prstGeom>
                      </pic:spPr>
                    </pic:pic>
                    <wps:wsp>
                      <wps:cNvPr id="9739" name="Rectangle 9739"/>
                      <wps:cNvSpPr/>
                      <wps:spPr>
                        <a:xfrm>
                          <a:off x="790258" y="247396"/>
                          <a:ext cx="41991" cy="189248"/>
                        </a:xfrm>
                        <a:prstGeom prst="rect">
                          <a:avLst/>
                        </a:prstGeom>
                        <a:ln>
                          <a:noFill/>
                        </a:ln>
                      </wps:spPr>
                      <wps:txbx>
                        <w:txbxContent>
                          <w:p w14:paraId="4CF999EE" w14:textId="77777777" w:rsidR="00691D1B" w:rsidRDefault="006B467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740" name="Rectangle 9740"/>
                      <wps:cNvSpPr/>
                      <wps:spPr>
                        <a:xfrm>
                          <a:off x="822325" y="237871"/>
                          <a:ext cx="45808" cy="206453"/>
                        </a:xfrm>
                        <a:prstGeom prst="rect">
                          <a:avLst/>
                        </a:prstGeom>
                        <a:ln>
                          <a:noFill/>
                        </a:ln>
                      </wps:spPr>
                      <wps:txbx>
                        <w:txbxContent>
                          <w:p w14:paraId="0C836D8B" w14:textId="77777777" w:rsidR="00691D1B" w:rsidRDefault="006B467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0D6BFE8" id="Group 9736" o:spid="_x0000_s1031" style="position:absolute;left:0;text-align:left;margin-left:22.8pt;margin-top:21.05pt;width:145.8pt;height:32.6pt;z-index:251660288;mso-position-horizontal-relative:page;mso-position-vertical-relative:page" coordsize="18516,41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37" o:spid="_x0000_s1032" type="#_x0000_t75" style="position:absolute;width:18516;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">
                <v:imagedata r:id="rId3" o:title=""/>
              </v:shape>
              <v:shape id="Picture 9738" o:spid="_x0000_s1033" type="#_x0000_t75" style="position:absolute;left:7899;top:2057;width:44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">
                <v:imagedata r:id="rId4" o:title=""/>
              </v:shape>
              <v:rect id="Rectangle 9739" o:spid="_x0000_s1034" style="position:absolute;left:7902;top:24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40DxgAAAN0AAAAPAAAAZHJzL2Rvd25yZXYueG1sRI9Pa8JA&#10;FMTvQr/D8gredNMK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sZuNA8YAAADdAAAA&#10;DwAAAAAAAAAAAAAAAAAHAgAAZHJzL2Rvd25yZXYueG1sUEsFBgAAAAADAAMAtwAAAPoCAAAAAA==&#10;" filled="f" stroked="f">
                <v:textbox inset="0,0,0,0">
                  <w:txbxContent>
                    <w:p w14:paraId="4CF999EE" w14:textId="77777777" w:rsidR="00691D1B" w:rsidRDefault="006B4670">
                      <w:pPr>
                        <w:spacing w:after="160" w:line="259" w:lineRule="auto"/>
                        <w:ind w:left="0" w:right="0" w:firstLine="0"/>
                        <w:jc w:val="left"/>
                      </w:pPr>
                      <w:r>
                        <w:rPr>
                          <w:sz w:val="22"/>
                        </w:rPr>
                        <w:t xml:space="preserve"> </w:t>
                      </w:r>
                    </w:p>
                  </w:txbxContent>
                </v:textbox>
              </v:rect>
              <v:rect id="Rectangle 9740" o:spid="_x0000_s1035" style="position:absolute;left:8223;top:23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" filled="f" stroked="f">
                <v:textbox inset="0,0,0,0">
                  <w:txbxContent>
                    <w:p w14:paraId="0C836D8B" w14:textId="77777777" w:rsidR="00691D1B" w:rsidRDefault="006B4670">
                      <w:pPr>
                        <w:spacing w:after="160" w:line="259" w:lineRule="auto"/>
                        <w:ind w:left="0" w:right="0" w:firstLine="0"/>
                        <w:jc w:val="left"/>
                      </w:pPr>
                      <w:r>
                        <w:t xml:space="preserve"> </w:t>
                      </w:r>
                    </w:p>
                  </w:txbxContent>
                </v:textbox>
              </v:rect>
              <w10:wrap type="square" anchorx="page" anchory="page"/>
            </v:group>
          </w:pict>
        </mc:Fallback>
      </mc:AlternateContent>
    </w:r>
    <w:r>
      <w:rPr>
        <w:noProof/>
      </w:rPr>
      <w:drawing>
        <wp:anchor distT="0" distB="0" distL="114300" distR="114300" simplePos="0" relativeHeight="251661312" behindDoc="0" locked="0" layoutInCell="1" allowOverlap="0" wp14:anchorId="7EADB3BF" wp14:editId="68D5901C">
          <wp:simplePos x="0" y="0"/>
          <wp:positionH relativeFrom="page">
            <wp:posOffset>6057900</wp:posOffset>
          </wp:positionH>
          <wp:positionV relativeFrom="page">
            <wp:posOffset>151753</wp:posOffset>
          </wp:positionV>
          <wp:extent cx="1244600" cy="560464"/>
          <wp:effectExtent l="0" t="0" r="0" b="0"/>
          <wp:wrapSquare wrapText="bothSides"/>
          <wp:docPr id="1336838488" name="Picture 133683848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a:fillRect/>
                  </a:stretch>
                </pic:blipFill>
                <pic:spPr>
                  <a:xfrm>
                    <a:off x="0" y="0"/>
                    <a:ext cx="1244600" cy="560464"/>
                  </a:xfrm>
                  <a:prstGeom prst="rect">
                    <a:avLst/>
                  </a:prstGeom>
                </pic:spPr>
              </pic:pic>
            </a:graphicData>
          </a:graphic>
        </wp:anchor>
      </w:drawing>
    </w:r>
    <w:r>
      <w:rPr>
        <w:sz w:val="22"/>
      </w:rPr>
      <w:t xml:space="preserve"> </w:t>
    </w:r>
    <w:r>
      <w:rPr>
        <w:sz w:val="22"/>
      </w:rPr>
      <w:tab/>
      <w:t xml:space="preserve">   </w:t>
    </w:r>
    <w:r>
      <w:rPr>
        <w:sz w:val="22"/>
      </w:rPr>
      <w:tab/>
      <w:t xml:space="preserve">  </w:t>
    </w:r>
    <w:r>
      <w:rPr>
        <w:sz w:val="22"/>
      </w:rPr>
      <w:tab/>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B807" w14:textId="77777777" w:rsidR="00691D1B" w:rsidRDefault="006B4670">
    <w:pPr>
      <w:spacing w:after="0" w:line="259" w:lineRule="auto"/>
      <w:ind w:left="1866" w:right="-1017" w:firstLine="0"/>
      <w:jc w:val="left"/>
    </w:pPr>
    <w:r>
      <w:rPr>
        <w:noProof/>
        <w:sz w:val="22"/>
      </w:rPr>
      <mc:AlternateContent>
        <mc:Choice Requires="wpg">
          <w:drawing>
            <wp:anchor distT="0" distB="0" distL="114300" distR="114300" simplePos="0" relativeHeight="251662336" behindDoc="0" locked="0" layoutInCell="1" allowOverlap="1" wp14:anchorId="64066766" wp14:editId="64B99D1A">
              <wp:simplePos x="0" y="0"/>
              <wp:positionH relativeFrom="page">
                <wp:posOffset>289560</wp:posOffset>
              </wp:positionH>
              <wp:positionV relativeFrom="page">
                <wp:posOffset>267335</wp:posOffset>
              </wp:positionV>
              <wp:extent cx="1851660" cy="414020"/>
              <wp:effectExtent l="0" t="0" r="0" b="0"/>
              <wp:wrapSquare wrapText="bothSides"/>
              <wp:docPr id="9702" name="Group 9702"/>
              <wp:cNvGraphicFramePr/>
              <a:graphic xmlns:a="http://schemas.openxmlformats.org/drawingml/2006/main">
                <a:graphicData uri="http://schemas.microsoft.com/office/word/2010/wordprocessingGroup">
                  <wpg:wgp>
                    <wpg:cNvGrpSpPr/>
                    <wpg:grpSpPr>
                      <a:xfrm>
                        <a:off x="0" y="0"/>
                        <a:ext cx="1851660" cy="414020"/>
                        <a:chOff x="0" y="0"/>
                        <a:chExt cx="1851660" cy="414020"/>
                      </a:xfrm>
                    </wpg:grpSpPr>
                    <pic:pic xmlns:pic="http://schemas.openxmlformats.org/drawingml/2006/picture">
                      <pic:nvPicPr>
                        <pic:cNvPr id="9703" name="Picture 9703"/>
                        <pic:cNvPicPr/>
                      </pic:nvPicPr>
                      <pic:blipFill>
                        <a:blip r:embed="rId1"/>
                        <a:stretch>
                          <a:fillRect/>
                        </a:stretch>
                      </pic:blipFill>
                      <pic:spPr>
                        <a:xfrm>
                          <a:off x="0" y="0"/>
                          <a:ext cx="1851660" cy="414020"/>
                        </a:xfrm>
                        <a:prstGeom prst="rect">
                          <a:avLst/>
                        </a:prstGeom>
                      </pic:spPr>
                    </pic:pic>
                    <pic:pic xmlns:pic="http://schemas.openxmlformats.org/drawingml/2006/picture">
                      <pic:nvPicPr>
                        <pic:cNvPr id="9704" name="Picture 9704"/>
                        <pic:cNvPicPr/>
                      </pic:nvPicPr>
                      <pic:blipFill>
                        <a:blip r:embed="rId2"/>
                        <a:stretch>
                          <a:fillRect/>
                        </a:stretch>
                      </pic:blipFill>
                      <pic:spPr>
                        <a:xfrm>
                          <a:off x="789940" y="205740"/>
                          <a:ext cx="44450" cy="190500"/>
                        </a:xfrm>
                        <a:prstGeom prst="rect">
                          <a:avLst/>
                        </a:prstGeom>
                      </pic:spPr>
                    </pic:pic>
                    <wps:wsp>
                      <wps:cNvPr id="9705" name="Rectangle 9705"/>
                      <wps:cNvSpPr/>
                      <wps:spPr>
                        <a:xfrm>
                          <a:off x="790258" y="247396"/>
                          <a:ext cx="41991" cy="189248"/>
                        </a:xfrm>
                        <a:prstGeom prst="rect">
                          <a:avLst/>
                        </a:prstGeom>
                        <a:ln>
                          <a:noFill/>
                        </a:ln>
                      </wps:spPr>
                      <wps:txbx>
                        <w:txbxContent>
                          <w:p w14:paraId="206F66F9" w14:textId="77777777" w:rsidR="00691D1B" w:rsidRDefault="006B467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706" name="Rectangle 9706"/>
                      <wps:cNvSpPr/>
                      <wps:spPr>
                        <a:xfrm>
                          <a:off x="822325" y="237871"/>
                          <a:ext cx="45808" cy="206453"/>
                        </a:xfrm>
                        <a:prstGeom prst="rect">
                          <a:avLst/>
                        </a:prstGeom>
                        <a:ln>
                          <a:noFill/>
                        </a:ln>
                      </wps:spPr>
                      <wps:txbx>
                        <w:txbxContent>
                          <w:p w14:paraId="3B0B330C" w14:textId="77777777" w:rsidR="00691D1B" w:rsidRDefault="006B467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4066766" id="Group 9702" o:spid="_x0000_s1036" style="position:absolute;left:0;text-align:left;margin-left:22.8pt;margin-top:21.05pt;width:145.8pt;height:32.6pt;z-index:251662336;mso-position-horizontal-relative:page;mso-position-vertical-relative:page" coordsize="18516,41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03" o:spid="_x0000_s1037" type="#_x0000_t75" style="position:absolute;width:18516;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">
                <v:imagedata r:id="rId3" o:title=""/>
              </v:shape>
              <v:shape id="Picture 9704" o:spid="_x0000_s1038" type="#_x0000_t75" style="position:absolute;left:7899;top:2057;width:44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">
                <v:imagedata r:id="rId4" o:title=""/>
              </v:shape>
              <v:rect id="Rectangle 9705" o:spid="_x0000_s1039" style="position:absolute;left:7902;top:24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27xgAAAN0AAAAPAAAAZHJzL2Rvd25yZXYueG1sRI9Pa8JA&#10;FMTvQr/D8gredNOC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rpNu8YAAADdAAAA&#10;DwAAAAAAAAAAAAAAAAAHAgAAZHJzL2Rvd25yZXYueG1sUEsFBgAAAAADAAMAtwAAAPoCAAAAAA==&#10;" filled="f" stroked="f">
                <v:textbox inset="0,0,0,0">
                  <w:txbxContent>
                    <w:p w14:paraId="206F66F9" w14:textId="77777777" w:rsidR="00691D1B" w:rsidRDefault="006B4670">
                      <w:pPr>
                        <w:spacing w:after="160" w:line="259" w:lineRule="auto"/>
                        <w:ind w:left="0" w:right="0" w:firstLine="0"/>
                        <w:jc w:val="left"/>
                      </w:pPr>
                      <w:r>
                        <w:rPr>
                          <w:sz w:val="22"/>
                        </w:rPr>
                        <w:t xml:space="preserve"> </w:t>
                      </w:r>
                    </w:p>
                  </w:txbxContent>
                </v:textbox>
              </v:rect>
              <v:rect id="Rectangle 9706" o:spid="_x0000_s1040" style="position:absolute;left:8223;top:23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" filled="f" stroked="f">
                <v:textbox inset="0,0,0,0">
                  <w:txbxContent>
                    <w:p w14:paraId="3B0B330C" w14:textId="77777777" w:rsidR="00691D1B" w:rsidRDefault="006B4670">
                      <w:pPr>
                        <w:spacing w:after="160" w:line="259" w:lineRule="auto"/>
                        <w:ind w:left="0" w:right="0" w:firstLine="0"/>
                        <w:jc w:val="left"/>
                      </w:pPr>
                      <w:r>
                        <w:t xml:space="preserve"> </w:t>
                      </w:r>
                    </w:p>
                  </w:txbxContent>
                </v:textbox>
              </v:rect>
              <w10:wrap type="square" anchorx="page" anchory="page"/>
            </v:group>
          </w:pict>
        </mc:Fallback>
      </mc:AlternateContent>
    </w:r>
    <w:r>
      <w:rPr>
        <w:noProof/>
      </w:rPr>
      <w:drawing>
        <wp:anchor distT="0" distB="0" distL="114300" distR="114300" simplePos="0" relativeHeight="251663360" behindDoc="0" locked="0" layoutInCell="1" allowOverlap="0" wp14:anchorId="3FCCE19C" wp14:editId="31F7FE7B">
          <wp:simplePos x="0" y="0"/>
          <wp:positionH relativeFrom="page">
            <wp:posOffset>6057900</wp:posOffset>
          </wp:positionH>
          <wp:positionV relativeFrom="page">
            <wp:posOffset>151753</wp:posOffset>
          </wp:positionV>
          <wp:extent cx="1244600" cy="560464"/>
          <wp:effectExtent l="0" t="0" r="0" b="0"/>
          <wp:wrapSquare wrapText="bothSides"/>
          <wp:docPr id="776650782" name="Picture 776650782"/>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a:fillRect/>
                  </a:stretch>
                </pic:blipFill>
                <pic:spPr>
                  <a:xfrm>
                    <a:off x="0" y="0"/>
                    <a:ext cx="1244600" cy="560464"/>
                  </a:xfrm>
                  <a:prstGeom prst="rect">
                    <a:avLst/>
                  </a:prstGeom>
                </pic:spPr>
              </pic:pic>
            </a:graphicData>
          </a:graphic>
        </wp:anchor>
      </w:drawing>
    </w:r>
    <w:r>
      <w:rPr>
        <w:sz w:val="22"/>
      </w:rPr>
      <w:t xml:space="preserve"> </w:t>
    </w:r>
    <w:r>
      <w:rPr>
        <w:sz w:val="22"/>
      </w:rPr>
      <w:tab/>
      <w:t xml:space="preserve">   </w:t>
    </w:r>
    <w:r>
      <w:rPr>
        <w:sz w:val="22"/>
      </w:rPr>
      <w:tab/>
      <w:t xml:space="preserve">  </w:t>
    </w:r>
    <w:r>
      <w:rPr>
        <w:sz w:val="22"/>
      </w:rPr>
      <w:tab/>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DE1"/>
    <w:multiLevelType w:val="hybridMultilevel"/>
    <w:tmpl w:val="F7AC4708"/>
    <w:lvl w:ilvl="0" w:tplc="3DE632B8">
      <w:start w:val="1"/>
      <w:numFmt w:val="bullet"/>
      <w:lvlText w:val="▪"/>
      <w:lvlJc w:val="left"/>
      <w:pPr>
        <w:ind w:left="720" w:hanging="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249E39FC">
      <w:start w:val="1"/>
      <w:numFmt w:val="bullet"/>
      <w:lvlText w:val="•"/>
      <w:lvlJc w:val="left"/>
      <w:pPr>
        <w:ind w:left="2160" w:hanging="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76DBF"/>
    <w:multiLevelType w:val="hybridMultilevel"/>
    <w:tmpl w:val="00201140"/>
    <w:lvl w:ilvl="0" w:tplc="03761738">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AA5724">
      <w:start w:val="1"/>
      <w:numFmt w:val="lowerLetter"/>
      <w:lvlText w:val="%2"/>
      <w:lvlJc w:val="left"/>
      <w:pPr>
        <w:ind w:left="1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72B184">
      <w:start w:val="1"/>
      <w:numFmt w:val="lowerRoman"/>
      <w:lvlText w:val="%3"/>
      <w:lvlJc w:val="left"/>
      <w:pPr>
        <w:ind w:left="1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548D7A">
      <w:start w:val="1"/>
      <w:numFmt w:val="decimal"/>
      <w:lvlText w:val="%4"/>
      <w:lvlJc w:val="left"/>
      <w:pPr>
        <w:ind w:left="2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9EE060">
      <w:start w:val="1"/>
      <w:numFmt w:val="lowerLetter"/>
      <w:lvlText w:val="%5"/>
      <w:lvlJc w:val="left"/>
      <w:pPr>
        <w:ind w:left="3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9AB85A">
      <w:start w:val="1"/>
      <w:numFmt w:val="lowerRoman"/>
      <w:lvlText w:val="%6"/>
      <w:lvlJc w:val="left"/>
      <w:pPr>
        <w:ind w:left="3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F8B30C">
      <w:start w:val="1"/>
      <w:numFmt w:val="decimal"/>
      <w:lvlText w:val="%7"/>
      <w:lvlJc w:val="left"/>
      <w:pPr>
        <w:ind w:left="4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8ECCA2">
      <w:start w:val="1"/>
      <w:numFmt w:val="lowerLetter"/>
      <w:lvlText w:val="%8"/>
      <w:lvlJc w:val="left"/>
      <w:pPr>
        <w:ind w:left="5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BC3286">
      <w:start w:val="1"/>
      <w:numFmt w:val="lowerRoman"/>
      <w:lvlText w:val="%9"/>
      <w:lvlJc w:val="left"/>
      <w:pPr>
        <w:ind w:left="6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202A07"/>
    <w:multiLevelType w:val="hybridMultilevel"/>
    <w:tmpl w:val="1854948C"/>
    <w:lvl w:ilvl="0" w:tplc="2A5A069E">
      <w:start w:val="1"/>
      <w:numFmt w:val="bullet"/>
      <w:lvlText w:val="o"/>
      <w:lvlJc w:val="left"/>
      <w:pPr>
        <w:ind w:left="7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EFA0C6E">
      <w:start w:val="1"/>
      <w:numFmt w:val="bullet"/>
      <w:lvlText w:val="o"/>
      <w:lvlJc w:val="left"/>
      <w:pPr>
        <w:ind w:left="14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DE632B8">
      <w:start w:val="1"/>
      <w:numFmt w:val="bullet"/>
      <w:lvlText w:val="▪"/>
      <w:lvlJc w:val="left"/>
      <w:pPr>
        <w:ind w:left="21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49E39FC">
      <w:start w:val="1"/>
      <w:numFmt w:val="bullet"/>
      <w:lvlText w:val="•"/>
      <w:lvlJc w:val="left"/>
      <w:pPr>
        <w:ind w:left="28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A92C6F8">
      <w:start w:val="1"/>
      <w:numFmt w:val="bullet"/>
      <w:lvlText w:val="o"/>
      <w:lvlJc w:val="left"/>
      <w:pPr>
        <w:ind w:left="36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D30E158">
      <w:start w:val="1"/>
      <w:numFmt w:val="bullet"/>
      <w:lvlText w:val="▪"/>
      <w:lvlJc w:val="left"/>
      <w:pPr>
        <w:ind w:left="43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C2E5D6C">
      <w:start w:val="1"/>
      <w:numFmt w:val="bullet"/>
      <w:lvlText w:val="•"/>
      <w:lvlJc w:val="left"/>
      <w:pPr>
        <w:ind w:left="50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F681B84">
      <w:start w:val="1"/>
      <w:numFmt w:val="bullet"/>
      <w:lvlText w:val="o"/>
      <w:lvlJc w:val="left"/>
      <w:pPr>
        <w:ind w:left="57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FF08DFC">
      <w:start w:val="1"/>
      <w:numFmt w:val="bullet"/>
      <w:lvlText w:val="▪"/>
      <w:lvlJc w:val="left"/>
      <w:pPr>
        <w:ind w:left="64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64332B"/>
    <w:multiLevelType w:val="hybridMultilevel"/>
    <w:tmpl w:val="4D7622B2"/>
    <w:lvl w:ilvl="0" w:tplc="67C68B84">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142388">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383752">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02DDA4">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00EFB4">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363E20">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F216D4">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B06F76">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107A64">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BC5390"/>
    <w:multiLevelType w:val="hybridMultilevel"/>
    <w:tmpl w:val="2A988470"/>
    <w:lvl w:ilvl="0" w:tplc="35C6540E">
      <w:start w:val="1"/>
      <w:numFmt w:val="bullet"/>
      <w:lvlText w:val=""/>
      <w:lvlJc w:val="left"/>
      <w:pPr>
        <w:ind w:left="720" w:hanging="360"/>
      </w:pPr>
      <w:rPr>
        <w:rFonts w:ascii="Symbol" w:eastAsia="Calibri" w:hAnsi="Symbol"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A810843"/>
    <w:multiLevelType w:val="hybridMultilevel"/>
    <w:tmpl w:val="538A264A"/>
    <w:lvl w:ilvl="0" w:tplc="2E00346C">
      <w:start w:val="1"/>
      <w:numFmt w:val="decimal"/>
      <w:lvlText w:val="%1."/>
      <w:lvlJc w:val="left"/>
      <w:pPr>
        <w:ind w:left="1456" w:hanging="360"/>
      </w:pPr>
      <w:rPr>
        <w:rFonts w:hint="default"/>
      </w:r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6" w15:restartNumberingAfterBreak="0">
    <w:nsid w:val="50C845A8"/>
    <w:multiLevelType w:val="hybridMultilevel"/>
    <w:tmpl w:val="0A9EBEDC"/>
    <w:lvl w:ilvl="0" w:tplc="0466052E">
      <w:start w:val="1"/>
      <w:numFmt w:val="bullet"/>
      <w:lvlText w:val="-"/>
      <w:lvlJc w:val="left"/>
      <w:pPr>
        <w:ind w:left="1816" w:hanging="360"/>
      </w:pPr>
      <w:rPr>
        <w:rFonts w:ascii="Calibri" w:eastAsia="Calibri" w:hAnsi="Calibri" w:cs="Calibri" w:hint="default"/>
      </w:rPr>
    </w:lvl>
    <w:lvl w:ilvl="1" w:tplc="04090003" w:tentative="1">
      <w:start w:val="1"/>
      <w:numFmt w:val="bullet"/>
      <w:lvlText w:val="o"/>
      <w:lvlJc w:val="left"/>
      <w:pPr>
        <w:ind w:left="2536" w:hanging="360"/>
      </w:pPr>
      <w:rPr>
        <w:rFonts w:ascii="Courier New" w:hAnsi="Courier New" w:cs="Courier New" w:hint="default"/>
      </w:rPr>
    </w:lvl>
    <w:lvl w:ilvl="2" w:tplc="04090005" w:tentative="1">
      <w:start w:val="1"/>
      <w:numFmt w:val="bullet"/>
      <w:lvlText w:val=""/>
      <w:lvlJc w:val="left"/>
      <w:pPr>
        <w:ind w:left="3256" w:hanging="360"/>
      </w:pPr>
      <w:rPr>
        <w:rFonts w:ascii="Wingdings" w:hAnsi="Wingdings" w:hint="default"/>
      </w:rPr>
    </w:lvl>
    <w:lvl w:ilvl="3" w:tplc="04090001" w:tentative="1">
      <w:start w:val="1"/>
      <w:numFmt w:val="bullet"/>
      <w:lvlText w:val=""/>
      <w:lvlJc w:val="left"/>
      <w:pPr>
        <w:ind w:left="3976" w:hanging="360"/>
      </w:pPr>
      <w:rPr>
        <w:rFonts w:ascii="Symbol" w:hAnsi="Symbol" w:hint="default"/>
      </w:rPr>
    </w:lvl>
    <w:lvl w:ilvl="4" w:tplc="04090003" w:tentative="1">
      <w:start w:val="1"/>
      <w:numFmt w:val="bullet"/>
      <w:lvlText w:val="o"/>
      <w:lvlJc w:val="left"/>
      <w:pPr>
        <w:ind w:left="4696" w:hanging="360"/>
      </w:pPr>
      <w:rPr>
        <w:rFonts w:ascii="Courier New" w:hAnsi="Courier New" w:cs="Courier New" w:hint="default"/>
      </w:rPr>
    </w:lvl>
    <w:lvl w:ilvl="5" w:tplc="04090005" w:tentative="1">
      <w:start w:val="1"/>
      <w:numFmt w:val="bullet"/>
      <w:lvlText w:val=""/>
      <w:lvlJc w:val="left"/>
      <w:pPr>
        <w:ind w:left="5416" w:hanging="360"/>
      </w:pPr>
      <w:rPr>
        <w:rFonts w:ascii="Wingdings" w:hAnsi="Wingdings" w:hint="default"/>
      </w:rPr>
    </w:lvl>
    <w:lvl w:ilvl="6" w:tplc="04090001" w:tentative="1">
      <w:start w:val="1"/>
      <w:numFmt w:val="bullet"/>
      <w:lvlText w:val=""/>
      <w:lvlJc w:val="left"/>
      <w:pPr>
        <w:ind w:left="6136" w:hanging="360"/>
      </w:pPr>
      <w:rPr>
        <w:rFonts w:ascii="Symbol" w:hAnsi="Symbol" w:hint="default"/>
      </w:rPr>
    </w:lvl>
    <w:lvl w:ilvl="7" w:tplc="04090003" w:tentative="1">
      <w:start w:val="1"/>
      <w:numFmt w:val="bullet"/>
      <w:lvlText w:val="o"/>
      <w:lvlJc w:val="left"/>
      <w:pPr>
        <w:ind w:left="6856" w:hanging="360"/>
      </w:pPr>
      <w:rPr>
        <w:rFonts w:ascii="Courier New" w:hAnsi="Courier New" w:cs="Courier New" w:hint="default"/>
      </w:rPr>
    </w:lvl>
    <w:lvl w:ilvl="8" w:tplc="04090005" w:tentative="1">
      <w:start w:val="1"/>
      <w:numFmt w:val="bullet"/>
      <w:lvlText w:val=""/>
      <w:lvlJc w:val="left"/>
      <w:pPr>
        <w:ind w:left="7576" w:hanging="360"/>
      </w:pPr>
      <w:rPr>
        <w:rFonts w:ascii="Wingdings" w:hAnsi="Wingdings" w:hint="default"/>
      </w:rPr>
    </w:lvl>
  </w:abstractNum>
  <w:abstractNum w:abstractNumId="7" w15:restartNumberingAfterBreak="0">
    <w:nsid w:val="520851C2"/>
    <w:multiLevelType w:val="hybridMultilevel"/>
    <w:tmpl w:val="EEF6F12E"/>
    <w:lvl w:ilvl="0" w:tplc="0466052E">
      <w:start w:val="1"/>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5901396"/>
    <w:multiLevelType w:val="hybridMultilevel"/>
    <w:tmpl w:val="4B08EE6A"/>
    <w:lvl w:ilvl="0" w:tplc="F36AD68A">
      <w:start w:val="2"/>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2ECDE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99829F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77A112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86A66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7B6C68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C8A18E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D20DE3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A18853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E750CB"/>
    <w:multiLevelType w:val="multilevel"/>
    <w:tmpl w:val="71E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36980"/>
    <w:multiLevelType w:val="hybridMultilevel"/>
    <w:tmpl w:val="D216334E"/>
    <w:lvl w:ilvl="0" w:tplc="22F6A2E2">
      <w:start w:val="1"/>
      <w:numFmt w:val="lowerLetter"/>
      <w:lvlText w:val="%1."/>
      <w:lvlJc w:val="left"/>
      <w:pPr>
        <w:ind w:left="3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96D90C">
      <w:start w:val="1"/>
      <w:numFmt w:val="bullet"/>
      <w:lvlText w:val="o"/>
      <w:lvlJc w:val="left"/>
      <w:pPr>
        <w:ind w:left="10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0DA72F0">
      <w:start w:val="1"/>
      <w:numFmt w:val="bullet"/>
      <w:lvlText w:val="▪"/>
      <w:lvlJc w:val="left"/>
      <w:pPr>
        <w:ind w:left="18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220E7BA">
      <w:start w:val="1"/>
      <w:numFmt w:val="bullet"/>
      <w:lvlText w:val="•"/>
      <w:lvlJc w:val="left"/>
      <w:pPr>
        <w:ind w:left="25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7D8ED8A">
      <w:start w:val="1"/>
      <w:numFmt w:val="bullet"/>
      <w:lvlText w:val="o"/>
      <w:lvlJc w:val="left"/>
      <w:pPr>
        <w:ind w:left="32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896A12C">
      <w:start w:val="1"/>
      <w:numFmt w:val="bullet"/>
      <w:lvlText w:val="▪"/>
      <w:lvlJc w:val="left"/>
      <w:pPr>
        <w:ind w:left="39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B5EE6E8">
      <w:start w:val="1"/>
      <w:numFmt w:val="bullet"/>
      <w:lvlText w:val="•"/>
      <w:lvlJc w:val="left"/>
      <w:pPr>
        <w:ind w:left="46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1B0FA48">
      <w:start w:val="1"/>
      <w:numFmt w:val="bullet"/>
      <w:lvlText w:val="o"/>
      <w:lvlJc w:val="left"/>
      <w:pPr>
        <w:ind w:left="54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248DC3C">
      <w:start w:val="1"/>
      <w:numFmt w:val="bullet"/>
      <w:lvlText w:val="▪"/>
      <w:lvlJc w:val="left"/>
      <w:pPr>
        <w:ind w:left="61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CCD35D6"/>
    <w:multiLevelType w:val="hybridMultilevel"/>
    <w:tmpl w:val="1B76CFE6"/>
    <w:lvl w:ilvl="0" w:tplc="537C1652">
      <w:start w:val="1"/>
      <w:numFmt w:val="bullet"/>
      <w:lvlText w:val="o"/>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7180D68">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00C095C">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56883C4">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ED04F26">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058834C">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42281A0">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AEA963A">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7B44FDA">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915286069">
    <w:abstractNumId w:val="2"/>
  </w:num>
  <w:num w:numId="2" w16cid:durableId="130103520">
    <w:abstractNumId w:val="10"/>
  </w:num>
  <w:num w:numId="3" w16cid:durableId="523976410">
    <w:abstractNumId w:val="11"/>
  </w:num>
  <w:num w:numId="4" w16cid:durableId="886648338">
    <w:abstractNumId w:val="1"/>
  </w:num>
  <w:num w:numId="5" w16cid:durableId="2117171603">
    <w:abstractNumId w:val="3"/>
  </w:num>
  <w:num w:numId="6" w16cid:durableId="1284382220">
    <w:abstractNumId w:val="8"/>
  </w:num>
  <w:num w:numId="7" w16cid:durableId="898564175">
    <w:abstractNumId w:val="7"/>
  </w:num>
  <w:num w:numId="8" w16cid:durableId="1214921605">
    <w:abstractNumId w:val="4"/>
  </w:num>
  <w:num w:numId="9" w16cid:durableId="605121072">
    <w:abstractNumId w:val="9"/>
  </w:num>
  <w:num w:numId="10" w16cid:durableId="1305696407">
    <w:abstractNumId w:val="6"/>
  </w:num>
  <w:num w:numId="11" w16cid:durableId="1103302227">
    <w:abstractNumId w:val="5"/>
  </w:num>
  <w:num w:numId="12" w16cid:durableId="197239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1B"/>
    <w:rsid w:val="0000603E"/>
    <w:rsid w:val="00007684"/>
    <w:rsid w:val="000150FC"/>
    <w:rsid w:val="0002268B"/>
    <w:rsid w:val="000639B9"/>
    <w:rsid w:val="000C3E11"/>
    <w:rsid w:val="000D5B30"/>
    <w:rsid w:val="00103E03"/>
    <w:rsid w:val="001130B2"/>
    <w:rsid w:val="00132757"/>
    <w:rsid w:val="00140D49"/>
    <w:rsid w:val="001878E2"/>
    <w:rsid w:val="00194EF4"/>
    <w:rsid w:val="001D0CC0"/>
    <w:rsid w:val="001D50A0"/>
    <w:rsid w:val="00206150"/>
    <w:rsid w:val="00224ED4"/>
    <w:rsid w:val="002276DB"/>
    <w:rsid w:val="00236DAE"/>
    <w:rsid w:val="0028065F"/>
    <w:rsid w:val="00297107"/>
    <w:rsid w:val="002A6884"/>
    <w:rsid w:val="002B26A7"/>
    <w:rsid w:val="002C2ACE"/>
    <w:rsid w:val="002E4492"/>
    <w:rsid w:val="002F367B"/>
    <w:rsid w:val="00342853"/>
    <w:rsid w:val="00351492"/>
    <w:rsid w:val="00352590"/>
    <w:rsid w:val="00363722"/>
    <w:rsid w:val="0037525C"/>
    <w:rsid w:val="00391655"/>
    <w:rsid w:val="003B12F7"/>
    <w:rsid w:val="003C3E92"/>
    <w:rsid w:val="003D3988"/>
    <w:rsid w:val="003F0941"/>
    <w:rsid w:val="003F52EE"/>
    <w:rsid w:val="00436768"/>
    <w:rsid w:val="004425FA"/>
    <w:rsid w:val="00451FE6"/>
    <w:rsid w:val="004A2A8E"/>
    <w:rsid w:val="0052690F"/>
    <w:rsid w:val="00545E33"/>
    <w:rsid w:val="005523CC"/>
    <w:rsid w:val="00593753"/>
    <w:rsid w:val="0059455E"/>
    <w:rsid w:val="005A60AD"/>
    <w:rsid w:val="005B2B44"/>
    <w:rsid w:val="005C7AD8"/>
    <w:rsid w:val="005F4709"/>
    <w:rsid w:val="006008E1"/>
    <w:rsid w:val="006067DB"/>
    <w:rsid w:val="00606E07"/>
    <w:rsid w:val="0064407C"/>
    <w:rsid w:val="00647697"/>
    <w:rsid w:val="00657A87"/>
    <w:rsid w:val="0066202F"/>
    <w:rsid w:val="00691D1B"/>
    <w:rsid w:val="006A5FBC"/>
    <w:rsid w:val="006B0BD8"/>
    <w:rsid w:val="006B4670"/>
    <w:rsid w:val="006D0B1D"/>
    <w:rsid w:val="007313A3"/>
    <w:rsid w:val="00737554"/>
    <w:rsid w:val="00771D2C"/>
    <w:rsid w:val="007900EC"/>
    <w:rsid w:val="00795174"/>
    <w:rsid w:val="007C6C9B"/>
    <w:rsid w:val="007C78AC"/>
    <w:rsid w:val="007D1450"/>
    <w:rsid w:val="007E14C5"/>
    <w:rsid w:val="007F20DA"/>
    <w:rsid w:val="00832900"/>
    <w:rsid w:val="0084008C"/>
    <w:rsid w:val="008438D0"/>
    <w:rsid w:val="00865FF5"/>
    <w:rsid w:val="008907BB"/>
    <w:rsid w:val="008A0736"/>
    <w:rsid w:val="008B16EC"/>
    <w:rsid w:val="008B3E8A"/>
    <w:rsid w:val="008C4614"/>
    <w:rsid w:val="008D6CA1"/>
    <w:rsid w:val="009001D6"/>
    <w:rsid w:val="009164E8"/>
    <w:rsid w:val="00941102"/>
    <w:rsid w:val="00956D1B"/>
    <w:rsid w:val="00970A1F"/>
    <w:rsid w:val="009A0FB0"/>
    <w:rsid w:val="009A21B5"/>
    <w:rsid w:val="009B64A6"/>
    <w:rsid w:val="009C711D"/>
    <w:rsid w:val="009F2785"/>
    <w:rsid w:val="009F6CB8"/>
    <w:rsid w:val="00A04188"/>
    <w:rsid w:val="00A6781F"/>
    <w:rsid w:val="00AB4EBB"/>
    <w:rsid w:val="00AC4F48"/>
    <w:rsid w:val="00AD0375"/>
    <w:rsid w:val="00AF0E21"/>
    <w:rsid w:val="00AF542D"/>
    <w:rsid w:val="00B125B3"/>
    <w:rsid w:val="00B2345A"/>
    <w:rsid w:val="00B24842"/>
    <w:rsid w:val="00B670DB"/>
    <w:rsid w:val="00B726B2"/>
    <w:rsid w:val="00B73B5F"/>
    <w:rsid w:val="00BA54A8"/>
    <w:rsid w:val="00BD6D7C"/>
    <w:rsid w:val="00BE17CC"/>
    <w:rsid w:val="00BF798D"/>
    <w:rsid w:val="00C01DFE"/>
    <w:rsid w:val="00C163DB"/>
    <w:rsid w:val="00C277FA"/>
    <w:rsid w:val="00C3288E"/>
    <w:rsid w:val="00CD71C3"/>
    <w:rsid w:val="00CF31AC"/>
    <w:rsid w:val="00D34E08"/>
    <w:rsid w:val="00D35013"/>
    <w:rsid w:val="00D44B1D"/>
    <w:rsid w:val="00D62B81"/>
    <w:rsid w:val="00D80E36"/>
    <w:rsid w:val="00D81D3A"/>
    <w:rsid w:val="00DA72B8"/>
    <w:rsid w:val="00DC77A7"/>
    <w:rsid w:val="00DF1148"/>
    <w:rsid w:val="00DF655A"/>
    <w:rsid w:val="00E01649"/>
    <w:rsid w:val="00E033C1"/>
    <w:rsid w:val="00E252E0"/>
    <w:rsid w:val="00E86A9D"/>
    <w:rsid w:val="00EC52C6"/>
    <w:rsid w:val="00ED4819"/>
    <w:rsid w:val="00F4119A"/>
    <w:rsid w:val="00F52FA6"/>
    <w:rsid w:val="00F6165C"/>
    <w:rsid w:val="00F73CCC"/>
    <w:rsid w:val="00F90340"/>
    <w:rsid w:val="00FE247F"/>
    <w:rsid w:val="00FF02CA"/>
    <w:rsid w:val="00FF2F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3318"/>
  <w15:docId w15:val="{166A26E2-9C20-47AB-B38A-97C7CC18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386" w:right="4349"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6"/>
      </w:numPr>
      <w:spacing w:after="5" w:line="255" w:lineRule="auto"/>
      <w:ind w:left="10" w:right="26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71D2C"/>
    <w:pPr>
      <w:ind w:left="720"/>
      <w:contextualSpacing/>
    </w:pPr>
  </w:style>
  <w:style w:type="paragraph" w:styleId="Header">
    <w:name w:val="header"/>
    <w:basedOn w:val="Normal"/>
    <w:link w:val="HeaderChar"/>
    <w:uiPriority w:val="99"/>
    <w:unhideWhenUsed/>
    <w:rsid w:val="00B24842"/>
    <w:pPr>
      <w:tabs>
        <w:tab w:val="center" w:pos="4419"/>
        <w:tab w:val="right" w:pos="8838"/>
      </w:tabs>
      <w:spacing w:after="0" w:line="240" w:lineRule="auto"/>
      <w:ind w:left="0" w:right="0" w:firstLine="0"/>
      <w:jc w:val="left"/>
    </w:pPr>
    <w:rPr>
      <w:rFonts w:ascii="Arial Narrow" w:eastAsiaTheme="minorHAnsi" w:hAnsi="Arial Narrow" w:cstheme="minorBidi"/>
      <w:color w:val="auto"/>
      <w:kern w:val="0"/>
      <w:sz w:val="22"/>
      <w:szCs w:val="22"/>
      <w:lang w:eastAsia="en-US"/>
      <w14:ligatures w14:val="none"/>
    </w:rPr>
  </w:style>
  <w:style w:type="character" w:customStyle="1" w:styleId="HeaderChar">
    <w:name w:val="Header Char"/>
    <w:basedOn w:val="DefaultParagraphFont"/>
    <w:link w:val="Header"/>
    <w:uiPriority w:val="99"/>
    <w:rsid w:val="00B24842"/>
    <w:rPr>
      <w:rFonts w:ascii="Arial Narrow" w:eastAsiaTheme="minorHAnsi" w:hAnsi="Arial Narrow"/>
      <w:kern w:val="0"/>
      <w:sz w:val="22"/>
      <w:szCs w:val="22"/>
      <w:lang w:eastAsia="en-US"/>
      <w14:ligatures w14:val="none"/>
    </w:rPr>
  </w:style>
  <w:style w:type="paragraph" w:styleId="NoSpacing">
    <w:name w:val="No Spacing"/>
    <w:uiPriority w:val="1"/>
    <w:qFormat/>
    <w:rsid w:val="00B24842"/>
    <w:pPr>
      <w:spacing w:after="0" w:line="240" w:lineRule="auto"/>
    </w:pPr>
    <w:rPr>
      <w:rFonts w:ascii="Arial Narrow" w:eastAsiaTheme="minorHAnsi" w:hAnsi="Arial Narrow"/>
      <w:kern w:val="0"/>
      <w:sz w:val="22"/>
      <w:szCs w:val="22"/>
      <w:lang w:eastAsia="en-US"/>
      <w14:ligatures w14:val="none"/>
    </w:rPr>
  </w:style>
  <w:style w:type="character" w:styleId="Hyperlink">
    <w:name w:val="Hyperlink"/>
    <w:basedOn w:val="DefaultParagraphFont"/>
    <w:uiPriority w:val="99"/>
    <w:unhideWhenUsed/>
    <w:rsid w:val="00C163DB"/>
    <w:rPr>
      <w:color w:val="467886" w:themeColor="hyperlink"/>
      <w:u w:val="single"/>
    </w:rPr>
  </w:style>
  <w:style w:type="character" w:styleId="UnresolvedMention">
    <w:name w:val="Unresolved Mention"/>
    <w:basedOn w:val="DefaultParagraphFont"/>
    <w:uiPriority w:val="99"/>
    <w:semiHidden/>
    <w:unhideWhenUsed/>
    <w:rsid w:val="00C163DB"/>
    <w:rPr>
      <w:color w:val="605E5C"/>
      <w:shd w:val="clear" w:color="auto" w:fill="E1DFDD"/>
    </w:rPr>
  </w:style>
  <w:style w:type="paragraph" w:styleId="Footer">
    <w:name w:val="footer"/>
    <w:basedOn w:val="Normal"/>
    <w:link w:val="FooterChar"/>
    <w:uiPriority w:val="99"/>
    <w:unhideWhenUsed/>
    <w:rsid w:val="001130B2"/>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1130B2"/>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9342">
      <w:bodyDiv w:val="1"/>
      <w:marLeft w:val="0"/>
      <w:marRight w:val="0"/>
      <w:marTop w:val="0"/>
      <w:marBottom w:val="0"/>
      <w:divBdr>
        <w:top w:val="none" w:sz="0" w:space="0" w:color="auto"/>
        <w:left w:val="none" w:sz="0" w:space="0" w:color="auto"/>
        <w:bottom w:val="none" w:sz="0" w:space="0" w:color="auto"/>
        <w:right w:val="none" w:sz="0" w:space="0" w:color="auto"/>
      </w:divBdr>
    </w:div>
    <w:div w:id="768280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tisol.cl(e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5.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5.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5.jp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12</Pages>
  <Words>3177</Words>
  <Characters>17919</Characters>
  <Application>Microsoft Office Word</Application>
  <DocSecurity>0</DocSecurity>
  <Lines>495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cp:lastModifiedBy>IGNACIO ESTEBAN MANRIQUEZ SILVA</cp:lastModifiedBy>
  <cp:revision>85</cp:revision>
  <cp:lastPrinted>2024-10-23T21:10:00Z</cp:lastPrinted>
  <dcterms:created xsi:type="dcterms:W3CDTF">2024-09-30T15:57:00Z</dcterms:created>
  <dcterms:modified xsi:type="dcterms:W3CDTF">2025-11-13T23:43:00Z</dcterms:modified>
</cp:coreProperties>
</file>