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2" behindDoc="1" locked="0" layoutInCell="1" allowOverlap="1">
                <wp:simplePos x="0" y="0"/>
                <wp:positionH relativeFrom="page">
                  <wp:posOffset>14333</wp:posOffset>
                </wp:positionH>
                <wp:positionV relativeFrom="paragraph">
                  <wp:posOffset>-909955</wp:posOffset>
                </wp:positionV>
                <wp:extent cx="7772400" cy="5400000"/>
                <wp:effectExtent l="0" t="0" r="0" b="0"/>
                <wp:wrapNone/>
                <wp:docPr id="9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7772400" cy="54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-251658242;o:allowoverlap:true;o:allowincell:true;mso-position-horizontal-relative:page;margin-left:1.13pt;mso-position-horizontal:absolute;mso-position-vertical-relative:text;margin-top:-71.65pt;mso-position-vertical:absolute;width:612.00pt;height:425.20pt;mso-wrap-distance-left:9.00pt;mso-wrap-distance-top:0.00pt;mso-wrap-distance-right:9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>
                <wp:simplePos x="0" y="0"/>
                <wp:positionH relativeFrom="page">
                  <wp:posOffset>5848350</wp:posOffset>
                </wp:positionH>
                <wp:positionV relativeFrom="paragraph">
                  <wp:posOffset>-704850</wp:posOffset>
                </wp:positionV>
                <wp:extent cx="1628140" cy="366243"/>
                <wp:effectExtent l="0" t="0" r="0" b="0"/>
                <wp:wrapNone/>
                <wp:docPr id="10" name="Picture 1" descr="Duoc U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Duoc UC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1628140" cy="3662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251658241;o:allowoverlap:true;o:allowincell:true;mso-position-horizontal-relative:page;margin-left:460.50pt;mso-position-horizontal:absolute;mso-position-vertical-relative:text;margin-top:-55.50pt;mso-position-vertical:absolute;width:128.20pt;height:28.84pt;mso-wrap-distance-left:9.00pt;mso-wrap-distance-top:0.00pt;mso-wrap-distance-right:9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0" w:name="_Hlk132879839"/>
      <w:r>
        <w:rPr>
          <w:rFonts w:ascii="Arial" w:hAnsi="Arial" w:eastAsia="Arial" w:cs="Arial"/>
        </w:rPr>
      </w:r>
      <w:bookmarkEnd w:id="0"/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221615</wp:posOffset>
                </wp:positionV>
                <wp:extent cx="2762250" cy="533400"/>
                <wp:effectExtent l="0" t="0" r="0" b="0"/>
                <wp:wrapNone/>
                <wp:docPr id="11" name="Rectangle 743908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62250" cy="533400"/>
                        </a:xfrm>
                        <a:prstGeom prst="rect">
                          <a:avLst/>
                        </a:prstGeom>
                        <a:solidFill>
                          <a:srgbClr val="FFC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10" o:spid="_x0000_s10" o:spt="1" type="#_x0000_t1" style="position:absolute;z-index:-251658240;o:allowoverlap:true;o:allowincell:true;mso-position-horizontal-relative:page;margin-left:0.00pt;mso-position-horizontal:absolute;mso-position-vertical-relative:text;margin-top:17.45pt;mso-position-vertical:absolute;width:217.50pt;height:42.00pt;mso-wrap-distance-left:9.00pt;mso-wrap-distance-top:0.00pt;mso-wrap-distance-right:9.00pt;mso-wrap-distance-bottom:0.00pt;visibility:visible;" fillcolor="#FFC600" stroked="f" strokeweight="1.00pt">
                <v:stroke dashstyle="solid"/>
              </v:shape>
            </w:pict>
          </mc:Fallback>
        </mc:AlternateConten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Style w:val="998"/>
        <w:pBdr/>
        <w:spacing/>
        <w:ind/>
        <w:rPr>
          <w:rFonts w:ascii="Arial" w:hAnsi="Arial" w:cs="Arial"/>
          <w:b w:val="0"/>
          <w:bCs w:val="0"/>
          <w:color w:val="333333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333333"/>
          <w:sz w:val="24"/>
          <w:szCs w:val="24"/>
        </w:rPr>
      </w:r>
      <w:r>
        <w:rPr>
          <w:rFonts w:ascii="Arial" w:hAnsi="Arial" w:eastAsia="Arial" w:cs="Arial"/>
          <w:b w:val="0"/>
          <w:bCs w:val="0"/>
          <w:color w:val="333333"/>
          <w:sz w:val="24"/>
          <w:szCs w:val="24"/>
        </w:rPr>
      </w:r>
    </w:p>
    <w:p>
      <w:pPr>
        <w:pStyle w:val="998"/>
        <w:pBdr/>
        <w:spacing/>
        <w:ind/>
        <w:rPr>
          <w:rFonts w:ascii="Arial" w:hAnsi="Arial" w:cs="Arial"/>
          <w:b/>
          <w:bCs/>
          <w:color w:val="333333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 xml:space="preserve">Semana </w:t>
      </w:r>
      <w:r>
        <w:rPr>
          <w:rFonts w:ascii="Arial" w:hAnsi="Arial" w:eastAsia="Arial" w:cs="Arial"/>
          <w:b/>
          <w:bCs/>
          <w:color w:val="333333"/>
          <w:sz w:val="24"/>
          <w:szCs w:val="24"/>
        </w:rPr>
        <w:t xml:space="preserve">2</w:t>
      </w:r>
      <w:r>
        <w:rPr>
          <w:rFonts w:ascii="Arial" w:hAnsi="Arial" w:eastAsia="Arial" w:cs="Arial"/>
          <w:b/>
          <w:bCs/>
          <w:color w:val="333333"/>
          <w:sz w:val="24"/>
          <w:szCs w:val="24"/>
        </w:rPr>
      </w:r>
    </w:p>
    <w:p>
      <w:pPr>
        <w:pStyle w:val="989"/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Portafolio de Título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 (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PTY4479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)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tbl>
      <w:tblPr>
        <w:tblStyle w:val="1006"/>
        <w:tblW w:w="0" w:type="auto"/>
        <w:tblBorders/>
        <w:tblLook w:val="04A0" w:firstRow="1" w:lastRow="0" w:firstColumn="1" w:lastColumn="0" w:noHBand="0" w:noVBand="1"/>
      </w:tblPr>
      <w:tblGrid>
        <w:gridCol w:w="5035"/>
        <w:gridCol w:w="5035"/>
      </w:tblGrid>
      <w:tr>
        <w:trPr/>
        <w:tc>
          <w:tcPr>
            <w:gridSpan w:val="2"/>
            <w:tcBorders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W w:w="10076" w:type="dxa"/>
            <w:vAlign w:val="center"/>
            <w:textDirection w:val="lrTb"/>
            <w:noWrap w:val="false"/>
          </w:tcPr>
          <w:p>
            <w:pPr>
              <w:pBdr/>
              <w:spacing w:before="12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Nombre estudiante: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</w:r>
          </w:p>
          <w:p>
            <w:pPr>
              <w:pBdr/>
              <w:spacing w:before="12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Gunther Hemmelmann</w:t>
            </w:r>
            <w:r>
              <w:rPr>
                <w:rFonts w:ascii="Arial" w:hAnsi="Arial" w:eastAsia="Arial" w:cs="Arial"/>
              </w:rPr>
            </w:r>
          </w:p>
          <w:p>
            <w:pPr>
              <w:pBdr/>
              <w:spacing w:before="12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Erika Muñoz</w:t>
            </w:r>
            <w:r>
              <w:rPr>
                <w:rFonts w:ascii="Arial" w:hAnsi="Arial" w:eastAsia="Arial" w:cs="Arial"/>
              </w:rPr>
            </w:r>
          </w:p>
          <w:p>
            <w:pPr>
              <w:pBdr/>
              <w:spacing w:before="12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Ignacio Manríquez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W w:w="5038" w:type="dxa"/>
            <w:vAlign w:val="center"/>
            <w:textDirection w:val="lrTb"/>
            <w:noWrap w:val="false"/>
          </w:tcPr>
          <w:p>
            <w:pPr>
              <w:pBdr/>
              <w:spacing w:before="12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Asignatura: </w:t>
            </w:r>
            <w:r>
              <w:rPr>
                <w:rFonts w:ascii="Arial" w:hAnsi="Arial" w:eastAsia="Arial" w:cs="Arial"/>
                <w:b w:val="0"/>
                <w:bCs w:val="0"/>
              </w:rPr>
              <w:t xml:space="preserve">Portafolio de titulo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W w:w="5038" w:type="dxa"/>
            <w:vAlign w:val="center"/>
            <w:textDirection w:val="lrTb"/>
            <w:noWrap w:val="false"/>
          </w:tcPr>
          <w:p>
            <w:pPr>
              <w:pBdr/>
              <w:spacing w:before="12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Carrera: </w:t>
            </w:r>
            <w:r>
              <w:rPr>
                <w:rFonts w:ascii="Arial" w:hAnsi="Arial" w:eastAsia="Arial" w:cs="Arial"/>
                <w:b w:val="0"/>
                <w:bCs w:val="0"/>
              </w:rPr>
              <w:t xml:space="preserve">Analista programador computacional</w:t>
            </w:r>
            <w:r>
              <w:rPr>
                <w:rFonts w:ascii="Arial" w:hAnsi="Arial" w:eastAsia="Arial" w:cs="Arial"/>
                <w:b w:val="0"/>
                <w:bCs w:val="0"/>
              </w:rPr>
              <w:t xml:space="preserve"> 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W w:w="5038" w:type="dxa"/>
            <w:vAlign w:val="center"/>
            <w:textDirection w:val="lrTb"/>
            <w:noWrap w:val="false"/>
          </w:tcPr>
          <w:p>
            <w:pPr>
              <w:pBdr/>
              <w:spacing w:before="12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Profesor: </w:t>
            </w:r>
            <w:r>
              <w:rPr>
                <w:rFonts w:ascii="Arial" w:hAnsi="Arial" w:eastAsia="Arial" w:cs="Arial"/>
                <w:b w:val="0"/>
                <w:bCs w:val="0"/>
              </w:rPr>
              <w:t xml:space="preserve">Patricio Oliva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W w:w="5038" w:type="dxa"/>
            <w:vAlign w:val="center"/>
            <w:textDirection w:val="lrTb"/>
            <w:noWrap w:val="false"/>
          </w:tcPr>
          <w:p>
            <w:pPr>
              <w:pBdr/>
              <w:spacing w:before="120"/>
              <w:ind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Fecha: </w:t>
            </w:r>
            <w:r>
              <w:rPr>
                <w:rFonts w:ascii="Arial" w:hAnsi="Arial" w:eastAsia="Arial" w:cs="Arial"/>
                <w:b w:val="0"/>
                <w:bCs w:val="0"/>
                <w:lang w:val="es-ES"/>
              </w:rPr>
              <w:t xml:space="preserve">01</w:t>
            </w:r>
            <w:r>
              <w:rPr>
                <w:rFonts w:ascii="Arial" w:hAnsi="Arial" w:eastAsia="Arial" w:cs="Arial"/>
                <w:b w:val="0"/>
                <w:bCs w:val="0"/>
              </w:rPr>
              <w:t xml:space="preserve">-0</w:t>
            </w:r>
            <w:r>
              <w:rPr>
                <w:rFonts w:ascii="Arial" w:hAnsi="Arial" w:eastAsia="Arial" w:cs="Arial"/>
                <w:b w:val="0"/>
                <w:bCs w:val="0"/>
                <w:lang w:val="es-ES"/>
              </w:rPr>
              <w:t xml:space="preserve">9</w:t>
            </w:r>
            <w:r>
              <w:rPr>
                <w:rFonts w:ascii="Arial" w:hAnsi="Arial" w:eastAsia="Arial" w:cs="Arial"/>
                <w:b w:val="0"/>
                <w:bCs w:val="0"/>
              </w:rPr>
              <w:t xml:space="preserve">-2025</w:t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</w:tr>
    </w:tbl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br w:type="page" w:clear="all"/>
      </w:r>
      <w:r>
        <w:rPr>
          <w:rFonts w:ascii="Arial" w:hAnsi="Arial" w:eastAsia="Arial" w:cs="Arial" w:eastAsiaTheme="majorEastAsia"/>
        </w:rPr>
      </w:r>
    </w:p>
    <w:p>
      <w:pPr>
        <w:pStyle w:val="977"/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Descripción de la actividad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En esta segunda semana se realizará la actividad formativa 2 de manera grupal, a través de un encargo, donde deberán generar aportes a la definición del proyecto, objetivos, metodología, evidencia y diseñar el plan de trabajo. 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Style w:val="977"/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Instrucciones específicas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A continuación, se presenta un formato con datos específicos que deberás llenar, lee cada uno de ellos e inicia tu proyecto.</w:t>
      </w:r>
      <w:r>
        <w:rPr>
          <w:rFonts w:ascii="Arial" w:hAnsi="Arial" w:eastAsia="Arial" w:cs="Arial"/>
        </w:rPr>
      </w:r>
    </w:p>
    <w:p>
      <w:pPr>
        <w:pBdr/>
        <w:spacing w:line="360" w:lineRule="auto"/>
        <w:ind/>
        <w:rPr>
          <w:rFonts w:ascii="Arial" w:hAnsi="Arial" w:cs="Arial"/>
          <w:highlight w:val="yellow"/>
        </w:rPr>
      </w:pPr>
      <w:r>
        <w:rPr>
          <w:rFonts w:ascii="Arial" w:hAnsi="Arial" w:eastAsia="Arial" w:cs="Arial"/>
          <w:highlight w:val="yellow"/>
        </w:rPr>
      </w:r>
      <w:r>
        <w:rPr>
          <w:rFonts w:ascii="Arial" w:hAnsi="Arial" w:eastAsia="Arial" w:cs="Arial"/>
          <w:highlight w:val="yellow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br w:type="page" w:clear="all"/>
      </w:r>
      <w:r>
        <w:rPr>
          <w:rFonts w:ascii="Arial" w:hAnsi="Arial" w:eastAsia="Arial" w:cs="Arial"/>
        </w:rPr>
      </w:r>
    </w:p>
    <w:p>
      <w:pPr>
        <w:pStyle w:val="977"/>
        <w:pBdr/>
        <w:spacing w:line="360" w:lineRule="auto"/>
        <w:ind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</w:rPr>
        <w:t xml:space="preserve">Definición Proyecto APT </w:t>
      </w:r>
      <w:r>
        <w:rPr>
          <w:rFonts w:ascii="Arial" w:hAnsi="Arial" w:eastAsia="Arial" w:cs="Arial"/>
          <w:b/>
          <w:bCs/>
          <w:sz w:val="28"/>
          <w:szCs w:val="28"/>
        </w:rPr>
      </w:r>
    </w:p>
    <w:p>
      <w:pPr>
        <w:pStyle w:val="979"/>
        <w:numPr>
          <w:ilvl w:val="0"/>
          <w:numId w:val="11"/>
        </w:numPr>
        <w:pBdr/>
        <w:spacing w:line="360" w:lineRule="auto"/>
        <w:ind w:firstLine="0" w:left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</w:rPr>
        <w:t xml:space="preserve">Parte I</w:t>
      </w:r>
      <w:r>
        <w:rPr>
          <w:rFonts w:ascii="Arial" w:hAnsi="Arial" w:eastAsia="Arial" w:cs="Arial"/>
          <w:b/>
          <w:bCs/>
          <w:sz w:val="28"/>
          <w:szCs w:val="28"/>
        </w:rPr>
      </w:r>
    </w:p>
    <w:tbl>
      <w:tblPr>
        <w:tblStyle w:val="1006"/>
        <w:tblW w:w="0" w:type="auto"/>
        <w:tblBorders/>
        <w:tblLook w:val="04A0" w:firstRow="1" w:lastRow="0" w:firstColumn="1" w:lastColumn="0" w:noHBand="0" w:noVBand="1"/>
      </w:tblPr>
      <w:tblGrid>
        <w:gridCol w:w="10070"/>
      </w:tblGrid>
      <w:tr>
        <w:trPr/>
        <w:tc>
          <w:tcPr>
            <w:shd w:val="clear" w:color="auto" w:fill="e7e6e6" w:themeFill="background2"/>
            <w:tcBorders/>
            <w:tcW w:w="10070" w:type="dxa"/>
            <w:vAlign w:val="center"/>
            <w:textDirection w:val="lrTb"/>
            <w:noWrap w:val="false"/>
          </w:tcPr>
          <w:p>
            <w:pPr>
              <w:pBdr/>
              <w:spacing w:after="120" w:before="120" w:line="276" w:lineRule="auto"/>
              <w:ind/>
              <w:rPr>
                <w:rFonts w:ascii="Arial" w:hAnsi="Arial" w:cs="Arial"/>
                <w:b/>
                <w:bCs/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</w:rPr>
              <w:t xml:space="preserve">1. Antecedentes Personales </w:t>
            </w:r>
            <w:r>
              <w:rPr>
                <w:rFonts w:ascii="Arial" w:hAnsi="Arial" w:eastAsia="Arial" w:cs="Arial"/>
                <w:b/>
                <w:bCs/>
                <w:color w:val="auto"/>
              </w:rPr>
            </w:r>
          </w:p>
        </w:tc>
      </w:tr>
    </w:tbl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tbl>
      <w:tblPr>
        <w:tblW w:w="10065" w:type="dxa"/>
        <w:tblInd w:w="-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  <w:gridCol w:w="7545"/>
      </w:tblGrid>
      <w:tr>
        <w:trPr>
          <w:trHeight w:val="435"/>
        </w:trPr>
        <w:tc>
          <w:tcPr>
            <w:shd w:val="clear" w:color="auto" w:fill="e7e6e6" w:themeFill="background2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lang w:val="es-ES"/>
              </w:rPr>
              <w:t xml:space="preserve">Integrantes</w:t>
            </w:r>
            <w:r>
              <w:rPr>
                <w:rFonts w:ascii="Arial" w:hAnsi="Arial" w:eastAsia="Arial" w:cs="Arial"/>
                <w:b/>
                <w:bCs/>
              </w:rPr>
              <w:t xml:space="preserve"> 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7545" w:type="dxa"/>
            <w:vAlign w:val="center"/>
            <w:textDirection w:val="lrTb"/>
            <w:noWrap w:val="false"/>
          </w:tcPr>
          <w:p>
            <w:pPr>
              <w:pStyle w:val="1005"/>
              <w:numPr>
                <w:ilvl w:val="0"/>
                <w:numId w:val="26"/>
              </w:numPr>
              <w:pBdr/>
              <w:spacing w:after="0" w:line="240" w:lineRule="auto"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color w:val="auto"/>
                <w:lang w:eastAsia="es-CL"/>
              </w:rPr>
              <w:t xml:space="preserve">Erika Muñoz Reyes </w:t>
            </w:r>
            <w:r>
              <w:rPr>
                <w:rFonts w:ascii="Arial" w:hAnsi="Arial" w:eastAsia="Arial" w:cs="Arial"/>
                <w:color w:val="auto"/>
                <w:lang w:eastAsia="es-CL"/>
              </w:rPr>
            </w:r>
          </w:p>
          <w:p>
            <w:pPr>
              <w:pStyle w:val="1005"/>
              <w:numPr>
                <w:ilvl w:val="0"/>
                <w:numId w:val="26"/>
              </w:numPr>
              <w:pBdr/>
              <w:spacing w:after="0" w:line="240" w:lineRule="auto"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color w:val="auto"/>
                <w:lang w:val="es-ES"/>
              </w:rPr>
              <w:t xml:space="preserve">Ignacio Manríquez</w:t>
            </w:r>
            <w:r>
              <w:rPr>
                <w:rFonts w:ascii="Arial" w:hAnsi="Arial" w:eastAsia="Arial" w:cs="Arial"/>
                <w:color w:val="auto"/>
                <w:lang w:val="es-ES"/>
              </w:rPr>
            </w:r>
          </w:p>
          <w:p>
            <w:pPr>
              <w:pStyle w:val="1005"/>
              <w:numPr>
                <w:ilvl w:val="0"/>
                <w:numId w:val="26"/>
              </w:numPr>
              <w:pBdr/>
              <w:spacing w:after="0" w:line="240" w:lineRule="auto"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color w:val="auto"/>
                <w:lang w:val="es-ES"/>
              </w:rPr>
              <w:t xml:space="preserve">Gunther Hemmelmann</w:t>
            </w:r>
            <w:r>
              <w:rPr>
                <w:rFonts w:ascii="Arial" w:hAnsi="Arial" w:eastAsia="Arial" w:cs="Arial"/>
                <w:color w:val="auto"/>
                <w:lang w:eastAsia="es-CL"/>
              </w:rPr>
            </w:r>
          </w:p>
        </w:tc>
      </w:tr>
      <w:tr>
        <w:trPr>
          <w:trHeight w:val="420"/>
        </w:trPr>
        <w:tc>
          <w:tcPr>
            <w:shd w:val="clear" w:color="auto" w:fill="e7e6e6" w:themeFill="background2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Carrera 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754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color w:val="auto"/>
                <w:lang w:val="es-ES"/>
              </w:rPr>
              <w:t xml:space="preserve"> </w:t>
            </w:r>
            <w:r>
              <w:rPr>
                <w:rFonts w:ascii="Arial" w:hAnsi="Arial" w:eastAsia="Arial" w:cs="Arial"/>
                <w:color w:val="auto"/>
                <w:lang w:eastAsia="es-CL"/>
              </w:rPr>
              <w:t xml:space="preserve">Analista Programador computacional </w:t>
            </w:r>
            <w:r>
              <w:rPr>
                <w:rFonts w:ascii="Arial" w:hAnsi="Arial" w:eastAsia="Arial" w:cs="Arial"/>
                <w:color w:val="auto"/>
                <w:lang w:eastAsia="es-CL"/>
              </w:rPr>
            </w:r>
          </w:p>
        </w:tc>
      </w:tr>
      <w:tr>
        <w:trPr>
          <w:trHeight w:val="405"/>
        </w:trPr>
        <w:tc>
          <w:tcPr>
            <w:shd w:val="clear" w:color="auto" w:fill="e7e6e6" w:themeFill="background2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Sede 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754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color w:val="auto"/>
                <w:lang w:val="es-ES"/>
              </w:rPr>
              <w:t xml:space="preserve"> </w:t>
            </w:r>
            <w:r>
              <w:rPr>
                <w:rFonts w:ascii="Arial" w:hAnsi="Arial" w:eastAsia="Arial" w:cs="Arial"/>
                <w:color w:val="auto"/>
                <w:lang w:eastAsia="es-CL"/>
              </w:rPr>
              <w:t xml:space="preserve">Online </w:t>
            </w:r>
            <w:r>
              <w:rPr>
                <w:rFonts w:ascii="Arial" w:hAnsi="Arial" w:eastAsia="Arial" w:cs="Arial"/>
                <w:color w:val="auto"/>
                <w:lang w:eastAsia="es-CL"/>
              </w:rPr>
            </w:r>
          </w:p>
        </w:tc>
      </w:tr>
    </w:tbl>
    <w:p>
      <w:pPr>
        <w:pBdr/>
        <w:spacing w:after="0" w:line="240" w:lineRule="auto"/>
        <w:ind/>
        <w:rPr>
          <w:rFonts w:ascii="Arial" w:hAnsi="Arial" w:cs="Arial"/>
          <w:color w:val="auto"/>
        </w:rPr>
      </w:pPr>
      <w:r>
        <w:rPr>
          <w:rFonts w:ascii="Arial" w:hAnsi="Arial" w:eastAsia="Arial" w:cs="Arial"/>
          <w:color w:val="4472c4"/>
          <w:lang w:eastAsia="es-CL"/>
        </w:rPr>
        <w:t xml:space="preserve"> </w:t>
      </w:r>
      <w:r>
        <w:rPr>
          <w:rFonts w:ascii="Arial" w:hAnsi="Arial" w:eastAsia="Arial" w:cs="Arial"/>
          <w:color w:val="auto"/>
          <w:lang w:eastAsia="es-CL"/>
        </w:rPr>
      </w:r>
    </w:p>
    <w:tbl>
      <w:tblPr>
        <w:tblW w:w="10065" w:type="dxa"/>
        <w:tblInd w:w="-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>
        <w:trPr>
          <w:trHeight w:val="435"/>
        </w:trPr>
        <w:tc>
          <w:tcPr>
            <w:shd w:val="clear" w:color="auto" w:fill="e7e6e6" w:themeFill="background2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0065" w:type="dxa"/>
            <w:vAlign w:val="center"/>
            <w:textDirection w:val="lrTb"/>
            <w:noWrap w:val="false"/>
          </w:tcPr>
          <w:p>
            <w:pPr>
              <w:pBdr/>
              <w:spacing w:after="120" w:before="120" w:line="276" w:lineRule="auto"/>
              <w:ind/>
              <w:rPr>
                <w:rFonts w:ascii="Arial" w:hAnsi="Arial" w:cs="Arial"/>
                <w:b/>
                <w:bCs/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</w:rPr>
              <w:t xml:space="preserve">2. Descripción Proyecto APT </w:t>
            </w:r>
            <w:r>
              <w:rPr>
                <w:rFonts w:ascii="Arial" w:hAnsi="Arial" w:eastAsia="Arial" w:cs="Arial"/>
                <w:b/>
                <w:bCs/>
                <w:color w:val="auto"/>
              </w:rPr>
            </w:r>
          </w:p>
        </w:tc>
      </w:tr>
    </w:tbl>
    <w:p>
      <w:pPr>
        <w:pBdr/>
        <w:spacing w:after="0" w:line="360" w:lineRule="auto"/>
        <w:ind/>
        <w:rPr>
          <w:rFonts w:ascii="Arial" w:hAnsi="Arial" w:cs="Arial"/>
          <w:color w:val="auto"/>
        </w:rPr>
      </w:pPr>
      <w:r>
        <w:rPr>
          <w:rFonts w:ascii="Arial" w:hAnsi="Arial" w:eastAsia="Arial" w:cs="Arial"/>
          <w:color w:val="auto"/>
          <w:lang w:eastAsia="es-CL"/>
        </w:rPr>
        <w:t xml:space="preserve"> </w:t>
      </w:r>
      <w:r>
        <w:rPr>
          <w:rFonts w:ascii="Arial" w:hAnsi="Arial" w:eastAsia="Arial" w:cs="Arial"/>
          <w:color w:val="auto"/>
          <w:lang w:eastAsia="es-CL"/>
        </w:rPr>
      </w:r>
    </w:p>
    <w:tbl>
      <w:tblPr>
        <w:tblW w:w="10065" w:type="dxa"/>
        <w:tblInd w:w="-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13" w:type="dxa"/>
          <w:top w:w="113" w:type="dxa"/>
          <w:right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580"/>
        <w:gridCol w:w="7485"/>
      </w:tblGrid>
      <w:tr>
        <w:trPr>
          <w:trHeight w:val="435"/>
        </w:trPr>
        <w:tc>
          <w:tcPr>
            <w:shd w:val="clear" w:color="auto" w:fill="d0cece" w:themeFill="background2" w:themeFillShade="E6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580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Nombre del proyecto 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7485" w:type="dxa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i/>
                <w:iCs/>
                <w:color w:val="5b9bd5" w:themeColor="accent5"/>
              </w:rPr>
            </w:pPr>
            <w:r>
              <w:rPr>
                <w:rFonts w:ascii="Arial" w:hAnsi="Arial" w:eastAsia="Arial" w:cs="Arial"/>
                <w:i/>
                <w:iCs/>
                <w:color w:val="auto"/>
              </w:rPr>
              <w:t xml:space="preserve">MediConnect</w:t>
            </w:r>
            <w:r>
              <w:rPr>
                <w:rFonts w:ascii="Arial" w:hAnsi="Arial" w:eastAsia="Arial" w:cs="Arial"/>
                <w:i/>
                <w:iCs/>
                <w:color w:val="5b9bd5" w:themeColor="accent5"/>
              </w:rPr>
            </w:r>
          </w:p>
        </w:tc>
      </w:tr>
      <w:tr>
        <w:trPr>
          <w:trHeight w:val="405"/>
        </w:trPr>
        <w:tc>
          <w:tcPr>
            <w:shd w:val="clear" w:color="auto" w:fill="d0cece" w:themeFill="background2" w:themeFillShade="E6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580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Área (s) de desempeño(s) 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7485" w:type="dxa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i/>
                <w:iCs/>
                <w:color w:val="5b9bd5" w:themeColor="accent5"/>
              </w:rPr>
            </w:pPr>
            <w:r>
              <w:rPr>
                <w:rFonts w:ascii="Arial" w:hAnsi="Arial" w:eastAsia="Arial" w:cs="Arial"/>
                <w:color w:val="auto"/>
              </w:rPr>
              <w:t xml:space="preserve">Desarrollo de aplicaciones web enfocadas en la gestión de procesos, con integración de </w:t>
            </w:r>
            <w:r>
              <w:rPr>
                <w:rFonts w:ascii="Arial" w:hAnsi="Arial" w:eastAsia="Arial" w:cs="Arial"/>
                <w:color w:val="auto"/>
              </w:rPr>
              <w:t xml:space="preserve">frontend</w:t>
            </w:r>
            <w:r>
              <w:rPr>
                <w:rFonts w:ascii="Arial" w:hAnsi="Arial" w:eastAsia="Arial" w:cs="Arial"/>
                <w:color w:val="auto"/>
              </w:rPr>
              <w:t xml:space="preserve">, </w:t>
            </w:r>
            <w:r>
              <w:rPr>
                <w:rFonts w:ascii="Arial" w:hAnsi="Arial" w:eastAsia="Arial" w:cs="Arial"/>
                <w:color w:val="auto"/>
              </w:rPr>
              <w:t xml:space="preserve">backend</w:t>
            </w:r>
            <w:r>
              <w:rPr>
                <w:rFonts w:ascii="Arial" w:hAnsi="Arial" w:eastAsia="Arial" w:cs="Arial"/>
                <w:color w:val="auto"/>
                <w:lang w:val="es-ES"/>
              </w:rPr>
              <w:t xml:space="preserve"> y</w:t>
            </w:r>
            <w:r>
              <w:rPr>
                <w:rFonts w:ascii="Arial" w:hAnsi="Arial" w:eastAsia="Arial" w:cs="Arial"/>
                <w:color w:val="auto"/>
              </w:rPr>
              <w:t xml:space="preserve"> bases de datos</w:t>
            </w:r>
            <w:r>
              <w:rPr>
                <w:rFonts w:ascii="Arial" w:hAnsi="Arial" w:eastAsia="Arial" w:cs="Arial"/>
                <w:i/>
                <w:iCs/>
                <w:color w:val="5b9bd5" w:themeColor="accent5"/>
              </w:rPr>
            </w:r>
          </w:p>
        </w:tc>
      </w:tr>
      <w:tr>
        <w:trPr>
          <w:trHeight w:val="420"/>
        </w:trPr>
        <w:tc>
          <w:tcPr>
            <w:shd w:val="clear" w:color="auto" w:fill="d0cece" w:themeFill="background2" w:themeFillShade="E6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580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Competencias  </w:t>
            </w:r>
            <w:r>
              <w:rPr>
                <w:rFonts w:ascii="Arial" w:hAnsi="Arial" w:eastAsia="Arial" w:cs="Arial"/>
              </w:rPr>
            </w:r>
          </w:p>
          <w:p>
            <w:pPr>
              <w:pBdr/>
              <w:spacing w:after="0"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 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7485" w:type="dxa"/>
            <w:vAlign w:val="center"/>
            <w:textDirection w:val="lrTb"/>
            <w:noWrap w:val="false"/>
          </w:tcPr>
          <w:p>
            <w:pPr>
              <w:pStyle w:val="1005"/>
              <w:numPr>
                <w:ilvl w:val="0"/>
                <w:numId w:val="27"/>
              </w:numPr>
              <w:pBdr/>
              <w:spacing w:after="120" w:before="120" w:line="360" w:lineRule="auto"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color w:val="auto"/>
              </w:rPr>
              <w:t xml:space="preserve">Desarrollar software seguro y de calidad en todas las etapas del ciclo de vida.</w:t>
            </w:r>
            <w:r>
              <w:rPr>
                <w:rFonts w:ascii="Arial" w:hAnsi="Arial" w:eastAsia="Arial" w:cs="Arial"/>
                <w:color w:val="auto"/>
              </w:rPr>
            </w:r>
          </w:p>
          <w:p>
            <w:pPr>
              <w:pStyle w:val="1005"/>
              <w:numPr>
                <w:ilvl w:val="0"/>
                <w:numId w:val="27"/>
              </w:numPr>
              <w:pBdr/>
              <w:spacing w:after="120" w:before="120" w:line="360" w:lineRule="auto"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color w:val="auto"/>
              </w:rPr>
              <w:t xml:space="preserve">Diseñar, desarrollar e implementar interfaces de usuario adaptables (</w:t>
            </w:r>
            <w:r>
              <w:rPr>
                <w:rFonts w:ascii="Arial" w:hAnsi="Arial" w:eastAsia="Arial" w:cs="Arial"/>
                <w:color w:val="auto"/>
              </w:rPr>
              <w:t xml:space="preserve">frontend</w:t>
            </w:r>
            <w:r>
              <w:rPr>
                <w:rFonts w:ascii="Arial" w:hAnsi="Arial" w:eastAsia="Arial" w:cs="Arial"/>
                <w:color w:val="auto"/>
              </w:rPr>
              <w:t xml:space="preserve">).</w:t>
            </w:r>
            <w:r>
              <w:rPr>
                <w:rFonts w:ascii="Arial" w:hAnsi="Arial" w:eastAsia="Arial" w:cs="Arial"/>
                <w:color w:val="auto"/>
              </w:rPr>
            </w:r>
          </w:p>
          <w:p>
            <w:pPr>
              <w:pStyle w:val="1005"/>
              <w:numPr>
                <w:ilvl w:val="0"/>
                <w:numId w:val="27"/>
              </w:numPr>
              <w:pBdr/>
              <w:spacing w:after="120" w:before="120" w:line="360" w:lineRule="auto"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color w:val="auto"/>
              </w:rPr>
              <w:t xml:space="preserve">Diseñar, desarrollar e implementar componentes </w:t>
            </w:r>
            <w:r>
              <w:rPr>
                <w:rFonts w:ascii="Arial" w:hAnsi="Arial" w:eastAsia="Arial" w:cs="Arial"/>
                <w:color w:val="auto"/>
              </w:rPr>
              <w:t xml:space="preserve">backend</w:t>
            </w:r>
            <w:r>
              <w:rPr>
                <w:rFonts w:ascii="Arial" w:hAnsi="Arial" w:eastAsia="Arial" w:cs="Arial"/>
                <w:color w:val="auto"/>
              </w:rPr>
              <w:t xml:space="preserve"> con buenas prácticas de arquitectura.</w:t>
            </w:r>
            <w:r>
              <w:rPr>
                <w:rFonts w:ascii="Arial" w:hAnsi="Arial" w:eastAsia="Arial" w:cs="Arial"/>
                <w:color w:val="auto"/>
              </w:rPr>
            </w:r>
          </w:p>
          <w:p>
            <w:pPr>
              <w:pStyle w:val="1005"/>
              <w:numPr>
                <w:ilvl w:val="0"/>
                <w:numId w:val="27"/>
              </w:numPr>
              <w:pBdr/>
              <w:spacing w:after="120" w:before="120" w:line="360" w:lineRule="auto"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color w:val="auto"/>
              </w:rPr>
              <w:t xml:space="preserve">Construir soluciones con bases de datos relacionales, aplicando procedimientos almacenados y </w:t>
            </w:r>
            <w:r>
              <w:rPr>
                <w:rFonts w:ascii="Arial" w:hAnsi="Arial" w:eastAsia="Arial" w:cs="Arial"/>
                <w:color w:val="auto"/>
              </w:rPr>
              <w:t xml:space="preserve">triggers</w:t>
            </w:r>
            <w:r>
              <w:rPr>
                <w:rFonts w:ascii="Arial" w:hAnsi="Arial" w:eastAsia="Arial" w:cs="Arial"/>
                <w:color w:val="auto"/>
              </w:rPr>
              <w:t xml:space="preserve">.</w:t>
            </w:r>
            <w:r>
              <w:rPr>
                <w:rFonts w:ascii="Arial" w:hAnsi="Arial" w:eastAsia="Arial" w:cs="Arial"/>
                <w:color w:val="auto"/>
              </w:rPr>
            </w:r>
          </w:p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i/>
                <w:iCs/>
                <w:color w:val="5b9bd5" w:themeColor="accent5"/>
              </w:rPr>
            </w:pPr>
            <w:r>
              <w:rPr>
                <w:rFonts w:ascii="Arial" w:hAnsi="Arial" w:eastAsia="Arial" w:cs="Arial"/>
                <w:color w:val="auto"/>
              </w:rPr>
              <w:t xml:space="preserve">Aplicar principios de ingeniería de requisitos y metodologías ágiles para garantizar efectividad, escalabilidad y capacidad de respuesta.</w:t>
            </w:r>
            <w:r>
              <w:rPr>
                <w:rFonts w:ascii="Arial" w:hAnsi="Arial" w:eastAsia="Arial" w:cs="Arial"/>
                <w:i/>
                <w:iCs/>
                <w:color w:val="5b9bd5" w:themeColor="accent5"/>
              </w:rPr>
            </w:r>
          </w:p>
        </w:tc>
      </w:tr>
    </w:tbl>
    <w:p>
      <w:pPr>
        <w:pBdr/>
        <w:spacing w:after="0" w:line="240" w:lineRule="auto"/>
        <w:ind/>
        <w:jc w:val="both"/>
        <w:rPr>
          <w:rFonts w:ascii="Arial" w:hAnsi="Arial" w:cs="Arial"/>
          <w:color w:val="auto"/>
        </w:rPr>
      </w:pPr>
      <w:r>
        <w:rPr>
          <w:rFonts w:ascii="Arial" w:hAnsi="Arial" w:eastAsia="Arial" w:cs="Arial"/>
          <w:color w:val="auto"/>
          <w:lang w:eastAsia="es-CL"/>
        </w:rPr>
        <w:t xml:space="preserve"> </w:t>
      </w:r>
      <w:r>
        <w:rPr>
          <w:rFonts w:ascii="Arial" w:hAnsi="Arial" w:eastAsia="Arial" w:cs="Arial"/>
          <w:color w:val="auto"/>
          <w:lang w:eastAsia="es-CL"/>
        </w:rPr>
      </w:r>
    </w:p>
    <w:p>
      <w:pPr>
        <w:pBdr/>
        <w:spacing w:after="0" w:line="240" w:lineRule="auto"/>
        <w:ind/>
        <w:jc w:val="both"/>
        <w:rPr>
          <w:rFonts w:ascii="Arial" w:hAnsi="Arial" w:cs="Arial"/>
          <w:color w:val="auto"/>
        </w:rPr>
      </w:pPr>
      <w:r>
        <w:rPr>
          <w:rFonts w:ascii="Arial" w:hAnsi="Arial" w:eastAsia="Arial" w:cs="Arial"/>
          <w:color w:val="auto"/>
          <w:lang w:eastAsia="es-CL"/>
        </w:rPr>
      </w:r>
      <w:r>
        <w:rPr>
          <w:rFonts w:ascii="Arial" w:hAnsi="Arial" w:eastAsia="Arial" w:cs="Arial"/>
          <w:color w:val="auto"/>
          <w:lang w:eastAsia="es-CL"/>
        </w:rPr>
      </w:r>
    </w:p>
    <w:tbl>
      <w:tblPr>
        <w:tblW w:w="10065" w:type="dxa"/>
        <w:tblInd w:w="-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0" w:type="dxa"/>
          <w:top w:w="113" w:type="dxa"/>
          <w:right w:w="0" w:type="dxa"/>
          <w:bottom w:w="113" w:type="dxa"/>
        </w:tblCellMar>
        <w:tblLook w:val="04A0" w:firstRow="1" w:lastRow="0" w:firstColumn="1" w:lastColumn="0" w:noHBand="0" w:noVBand="1"/>
      </w:tblPr>
      <w:tblGrid>
        <w:gridCol w:w="10065"/>
      </w:tblGrid>
      <w:tr>
        <w:trPr>
          <w:trHeight w:val="435"/>
        </w:trPr>
        <w:tc>
          <w:tcPr>
            <w:shd w:val="clear" w:color="auto" w:fill="e7e6e6" w:themeFill="background2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0065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b/>
                <w:bCs/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</w:rPr>
              <w:t xml:space="preserve">3. Fundamentación Proyecto APT</w:t>
            </w:r>
            <w:r>
              <w:rPr>
                <w:rFonts w:ascii="Arial" w:hAnsi="Arial" w:eastAsia="Arial" w:cs="Arial"/>
                <w:b/>
                <w:bCs/>
                <w:color w:val="auto"/>
                <w:lang w:eastAsia="es-CL"/>
              </w:rPr>
              <w:t xml:space="preserve"> </w:t>
            </w:r>
            <w:r>
              <w:rPr>
                <w:rFonts w:ascii="Arial" w:hAnsi="Arial" w:eastAsia="Arial" w:cs="Arial"/>
                <w:b/>
                <w:bCs/>
                <w:color w:val="auto"/>
                <w:lang w:eastAsia="es-CL"/>
              </w:rPr>
            </w:r>
          </w:p>
        </w:tc>
      </w:tr>
    </w:tbl>
    <w:p>
      <w:pPr>
        <w:pBdr/>
        <w:spacing w:after="0" w:line="240" w:lineRule="auto"/>
        <w:ind/>
        <w:jc w:val="both"/>
        <w:rPr>
          <w:rFonts w:ascii="Arial" w:hAnsi="Arial" w:cs="Arial"/>
          <w:color w:val="auto"/>
        </w:rPr>
      </w:pPr>
      <w:r>
        <w:rPr>
          <w:rFonts w:ascii="Arial" w:hAnsi="Arial" w:eastAsia="Arial" w:cs="Arial"/>
          <w:color w:val="auto"/>
          <w:lang w:eastAsia="es-CL"/>
        </w:rPr>
        <w:t xml:space="preserve"> </w:t>
      </w:r>
      <w:r>
        <w:rPr>
          <w:rFonts w:ascii="Arial" w:hAnsi="Arial" w:eastAsia="Arial" w:cs="Arial"/>
          <w:color w:val="auto"/>
          <w:lang w:eastAsia="es-CL"/>
        </w:rPr>
      </w:r>
    </w:p>
    <w:tbl>
      <w:tblPr>
        <w:tblW w:w="10065" w:type="dxa"/>
        <w:tblInd w:w="-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13" w:type="dxa"/>
          <w:top w:w="113" w:type="dxa"/>
          <w:right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385"/>
        <w:gridCol w:w="7680"/>
      </w:tblGrid>
      <w:tr>
        <w:trPr>
          <w:trHeight w:val="2430"/>
        </w:trPr>
        <w:tc>
          <w:tcPr>
            <w:shd w:val="clear" w:color="auto" w:fill="e7e6e6" w:themeFill="background2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385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Relevancia del proyecto APT 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7680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i/>
                <w:iCs/>
                <w:color w:val="5b9bd5" w:themeColor="accent5"/>
              </w:rPr>
            </w:pPr>
            <w:r>
              <w:rPr>
                <w:rFonts w:ascii="Arial" w:hAnsi="Arial" w:eastAsia="Arial" w:cs="Arial"/>
                <w:color w:val="auto"/>
              </w:rPr>
              <w:t xml:space="preserve">Actualmente, en muchos consultorios de atención primaria no existe un sistema de </w:t>
            </w:r>
            <w:r>
              <w:rPr>
                <w:rFonts w:ascii="Arial" w:hAnsi="Arial" w:eastAsia="Arial" w:cs="Arial"/>
                <w:b/>
                <w:bCs/>
                <w:color w:val="auto"/>
              </w:rPr>
              <w:t xml:space="preserve">reserva de horas médicas digitalizado</w:t>
            </w:r>
            <w:r>
              <w:rPr>
                <w:rFonts w:ascii="Arial" w:hAnsi="Arial" w:eastAsia="Arial" w:cs="Arial"/>
                <w:color w:val="auto"/>
              </w:rPr>
              <w:t xml:space="preserve">, lo que genera largas filas, pérdida de tiempo y dificultades de acceso para pacientes que requieren atención oportuna.</w:t>
            </w:r>
            <w:r>
              <w:rPr>
                <w:rFonts w:ascii="Arial" w:hAnsi="Arial" w:eastAsia="Arial" w:cs="Arial"/>
                <w:color w:val="auto"/>
              </w:rPr>
              <w:br/>
              <w:t xml:space="preserve">Este proyecto busca </w:t>
            </w:r>
            <w:r>
              <w:rPr>
                <w:rFonts w:ascii="Arial" w:hAnsi="Arial" w:eastAsia="Arial" w:cs="Arial"/>
                <w:b/>
                <w:bCs/>
                <w:color w:val="auto"/>
              </w:rPr>
              <w:t xml:space="preserve">digitalizar el proceso de reserva de horas médicas</w:t>
            </w:r>
            <w:r>
              <w:rPr>
                <w:rFonts w:ascii="Arial" w:hAnsi="Arial" w:eastAsia="Arial" w:cs="Arial"/>
                <w:color w:val="auto"/>
              </w:rPr>
              <w:t xml:space="preserve">, optimizando la gestión interna y ofreciendo a los usuarios una </w:t>
            </w:r>
            <w:r>
              <w:rPr>
                <w:rFonts w:ascii="Arial" w:hAnsi="Arial" w:eastAsia="Arial" w:cs="Arial"/>
                <w:color w:val="auto"/>
              </w:rPr>
              <w:t xml:space="preserve">experiencia rápida, simple y accesible. La relevancia es alta porque responde a un problema real del ámbito de la salud pública, aportando al bienestar social y mostrando el impacto que puede tener la informática en la mejora de los servicios comunitarios.</w:t>
            </w:r>
            <w:r>
              <w:rPr>
                <w:rFonts w:ascii="Arial" w:hAnsi="Arial" w:eastAsia="Arial" w:cs="Arial"/>
                <w:i/>
                <w:iCs/>
                <w:color w:val="5b9bd5" w:themeColor="accent5"/>
              </w:rPr>
            </w:r>
          </w:p>
        </w:tc>
      </w:tr>
      <w:tr>
        <w:trPr>
          <w:trHeight w:val="1035"/>
        </w:trPr>
        <w:tc>
          <w:tcPr>
            <w:shd w:val="clear" w:color="auto" w:fill="e7e6e6" w:themeFill="background2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385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Descripción del Proyecto APT 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7680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color w:val="auto"/>
              </w:rPr>
              <w:t xml:space="preserve">MediConnect será una </w:t>
            </w:r>
            <w:r>
              <w:rPr>
                <w:rFonts w:ascii="Arial" w:hAnsi="Arial" w:eastAsia="Arial" w:cs="Arial"/>
                <w:b/>
                <w:bCs/>
                <w:color w:val="auto"/>
              </w:rPr>
              <w:t xml:space="preserve">plataforma web responsiva</w:t>
            </w:r>
            <w:r>
              <w:rPr>
                <w:rFonts w:ascii="Arial" w:hAnsi="Arial" w:eastAsia="Arial" w:cs="Arial"/>
                <w:color w:val="auto"/>
              </w:rPr>
              <w:t xml:space="preserve"> que permitirá:</w:t>
            </w:r>
            <w:r>
              <w:rPr>
                <w:rFonts w:ascii="Arial" w:hAnsi="Arial" w:eastAsia="Arial" w:cs="Arial"/>
                <w:color w:val="auto"/>
              </w:rPr>
            </w:r>
          </w:p>
          <w:p>
            <w:pPr>
              <w:numPr>
                <w:ilvl w:val="0"/>
                <w:numId w:val="28"/>
              </w:num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color w:val="auto"/>
              </w:rPr>
              <w:t xml:space="preserve">Registro de pacientes y perfiles de usuario.</w:t>
            </w:r>
            <w:r>
              <w:rPr>
                <w:rFonts w:ascii="Arial" w:hAnsi="Arial" w:eastAsia="Arial" w:cs="Arial"/>
                <w:color w:val="auto"/>
              </w:rPr>
            </w:r>
          </w:p>
          <w:p>
            <w:pPr>
              <w:numPr>
                <w:ilvl w:val="0"/>
                <w:numId w:val="28"/>
              </w:num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color w:val="auto"/>
              </w:rPr>
              <w:t xml:space="preserve">Consulta de disponibilidad de horas médicas por especialidad.</w:t>
            </w:r>
            <w:r>
              <w:rPr>
                <w:rFonts w:ascii="Arial" w:hAnsi="Arial" w:eastAsia="Arial" w:cs="Arial"/>
                <w:color w:val="auto"/>
              </w:rPr>
            </w:r>
          </w:p>
          <w:p>
            <w:pPr>
              <w:numPr>
                <w:ilvl w:val="0"/>
                <w:numId w:val="28"/>
              </w:num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color w:val="auto"/>
              </w:rPr>
              <w:t xml:space="preserve">Reserva y confirmación de citas en línea.</w:t>
            </w:r>
            <w:r>
              <w:rPr>
                <w:rFonts w:ascii="Arial" w:hAnsi="Arial" w:eastAsia="Arial" w:cs="Arial"/>
                <w:color w:val="auto"/>
              </w:rPr>
            </w:r>
          </w:p>
          <w:p>
            <w:pPr>
              <w:numPr>
                <w:ilvl w:val="0"/>
                <w:numId w:val="28"/>
              </w:num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color w:val="auto"/>
              </w:rPr>
              <w:t xml:space="preserve">Cancelación y reprogramación de citas.</w:t>
            </w:r>
            <w:r>
              <w:rPr>
                <w:rFonts w:ascii="Arial" w:hAnsi="Arial" w:eastAsia="Arial" w:cs="Arial"/>
                <w:color w:val="auto"/>
              </w:rPr>
            </w:r>
          </w:p>
          <w:p>
            <w:pPr>
              <w:numPr>
                <w:ilvl w:val="0"/>
                <w:numId w:val="28"/>
              </w:num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color w:val="auto"/>
              </w:rPr>
              <w:t xml:space="preserve">Generación de reportes para administración del consultorio.</w:t>
            </w:r>
            <w:r>
              <w:rPr>
                <w:rFonts w:ascii="Arial" w:hAnsi="Arial" w:eastAsia="Arial" w:cs="Arial"/>
                <w:color w:val="auto"/>
              </w:rPr>
            </w:r>
          </w:p>
          <w:p>
            <w:pPr>
              <w:numPr>
                <w:ilvl w:val="0"/>
                <w:numId w:val="28"/>
              </w:num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color w:val="auto"/>
              </w:rPr>
              <w:t xml:space="preserve">Seguridad mediante cifrado de contraseñas y gestión de roles (paciente, funcionario, administrador).</w:t>
            </w:r>
            <w:r>
              <w:rPr>
                <w:rFonts w:ascii="Arial" w:hAnsi="Arial" w:eastAsia="Arial" w:cs="Arial"/>
                <w:color w:val="auto"/>
              </w:rPr>
            </w:r>
          </w:p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color w:val="auto"/>
              </w:rPr>
              <w:t xml:space="preserve">La aplicación se desarrollará con las siguientes tecnologías:</w:t>
            </w:r>
            <w:r>
              <w:rPr>
                <w:rFonts w:ascii="Arial" w:hAnsi="Arial" w:eastAsia="Arial" w:cs="Arial"/>
                <w:color w:val="auto"/>
              </w:rPr>
            </w:r>
          </w:p>
          <w:p>
            <w:pPr>
              <w:numPr>
                <w:ilvl w:val="0"/>
                <w:numId w:val="29"/>
              </w:num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</w:rPr>
              <w:t xml:space="preserve">Frontend:</w:t>
            </w:r>
            <w:r>
              <w:rPr>
                <w:rFonts w:ascii="Arial" w:hAnsi="Arial" w:eastAsia="Arial" w:cs="Arial"/>
                <w:color w:val="auto"/>
              </w:rPr>
              <w:t xml:space="preserve"> Angular + HTML5, CSS3, </w:t>
            </w:r>
            <w:r>
              <w:rPr>
                <w:rFonts w:ascii="Arial" w:hAnsi="Arial" w:eastAsia="Arial" w:cs="Arial"/>
                <w:color w:val="auto"/>
              </w:rPr>
              <w:t xml:space="preserve">TypeScript</w:t>
            </w:r>
            <w:r>
              <w:rPr>
                <w:rFonts w:ascii="Arial" w:hAnsi="Arial" w:eastAsia="Arial" w:cs="Arial"/>
                <w:color w:val="auto"/>
                <w:lang w:val="es-ES"/>
              </w:rPr>
              <w:t xml:space="preserve">, Bootstrap (</w:t>
            </w:r>
            <w:r>
              <w:rPr>
                <w:rFonts w:ascii="Arial" w:hAnsi="Arial" w:eastAsia="Arial" w:cs="Arial"/>
                <w:color w:val="auto"/>
              </w:rPr>
              <w:t xml:space="preserve">para interfaz responsiva).</w:t>
            </w:r>
            <w:r>
              <w:rPr>
                <w:rFonts w:ascii="Arial" w:hAnsi="Arial" w:eastAsia="Arial" w:cs="Arial"/>
                <w:color w:val="auto"/>
              </w:rPr>
            </w:r>
          </w:p>
          <w:p>
            <w:pPr>
              <w:numPr>
                <w:ilvl w:val="0"/>
                <w:numId w:val="29"/>
              </w:num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</w:rPr>
              <w:t xml:space="preserve">Backend:</w:t>
            </w:r>
            <w:r>
              <w:rPr>
                <w:rFonts w:ascii="Arial" w:hAnsi="Arial" w:eastAsia="Arial" w:cs="Arial"/>
                <w:color w:val="auto"/>
              </w:rPr>
              <w:t xml:space="preserve"> Python con FastAPI (manejo de lógica de negocio y API REST).</w:t>
            </w:r>
            <w:r>
              <w:rPr>
                <w:rFonts w:ascii="Arial" w:hAnsi="Arial" w:eastAsia="Arial" w:cs="Arial"/>
                <w:color w:val="auto"/>
              </w:rPr>
            </w:r>
          </w:p>
          <w:p>
            <w:pPr>
              <w:numPr>
                <w:ilvl w:val="0"/>
                <w:numId w:val="29"/>
              </w:num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</w:rPr>
              <w:t xml:space="preserve">Base de datos:</w:t>
            </w:r>
            <w:r>
              <w:rPr>
                <w:rFonts w:ascii="Arial" w:hAnsi="Arial" w:eastAsia="Arial" w:cs="Arial"/>
                <w:color w:val="auto"/>
              </w:rPr>
              <w:t xml:space="preserve"> MySQL (con procedimientos almacenados y </w:t>
            </w:r>
            <w:r>
              <w:rPr>
                <w:rFonts w:ascii="Arial" w:hAnsi="Arial" w:eastAsia="Arial" w:cs="Arial"/>
                <w:color w:val="auto"/>
              </w:rPr>
              <w:t xml:space="preserve">triggers</w:t>
            </w:r>
            <w:r>
              <w:rPr>
                <w:rFonts w:ascii="Arial" w:hAnsi="Arial" w:eastAsia="Arial" w:cs="Arial"/>
                <w:color w:val="auto"/>
              </w:rPr>
              <w:t xml:space="preserve">).</w:t>
            </w:r>
            <w:r>
              <w:rPr>
                <w:rFonts w:ascii="Arial" w:hAnsi="Arial" w:eastAsia="Arial" w:cs="Arial"/>
                <w:color w:val="auto"/>
              </w:rPr>
            </w:r>
          </w:p>
          <w:p>
            <w:pPr>
              <w:numPr>
                <w:ilvl w:val="0"/>
                <w:numId w:val="29"/>
              </w:num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</w:rPr>
              <w:t xml:space="preserve">Seguridad:</w:t>
            </w:r>
            <w:r>
              <w:rPr>
                <w:rFonts w:ascii="Arial" w:hAnsi="Arial" w:eastAsia="Arial" w:cs="Arial"/>
                <w:color w:val="auto"/>
              </w:rPr>
              <w:t xml:space="preserve"> JWT para autenticación, cifrado de contraseñas con </w:t>
            </w:r>
            <w:r>
              <w:rPr>
                <w:rFonts w:ascii="Arial" w:hAnsi="Arial" w:eastAsia="Arial" w:cs="Arial"/>
                <w:color w:val="auto"/>
              </w:rPr>
              <w:t xml:space="preserve">bcrypt</w:t>
            </w:r>
            <w:r>
              <w:rPr>
                <w:rFonts w:ascii="Arial" w:hAnsi="Arial" w:eastAsia="Arial" w:cs="Arial"/>
                <w:color w:val="auto"/>
              </w:rPr>
              <w:t xml:space="preserve">.</w:t>
            </w:r>
            <w:r>
              <w:rPr>
                <w:rFonts w:ascii="Arial" w:hAnsi="Arial" w:eastAsia="Arial" w:cs="Arial"/>
                <w:color w:val="auto"/>
              </w:rPr>
            </w:r>
          </w:p>
          <w:p>
            <w:pPr>
              <w:numPr>
                <w:ilvl w:val="0"/>
                <w:numId w:val="29"/>
              </w:num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</w:rPr>
              <w:t xml:space="preserve">Metodología:</w:t>
            </w:r>
            <w:r>
              <w:rPr>
                <w:rFonts w:ascii="Arial" w:hAnsi="Arial" w:eastAsia="Arial" w:cs="Arial"/>
                <w:color w:val="auto"/>
              </w:rPr>
              <w:t xml:space="preserve"> Scrum, con </w:t>
            </w:r>
            <w:r>
              <w:rPr>
                <w:rFonts w:ascii="Arial" w:hAnsi="Arial" w:eastAsia="Arial" w:cs="Arial"/>
                <w:color w:val="auto"/>
              </w:rPr>
              <w:t xml:space="preserve">sprints</w:t>
            </w:r>
            <w:r>
              <w:rPr>
                <w:rFonts w:ascii="Arial" w:hAnsi="Arial" w:eastAsia="Arial" w:cs="Arial"/>
                <w:color w:val="auto"/>
              </w:rPr>
              <w:t xml:space="preserve">, tableros y reuniones de seguimiento.</w:t>
            </w:r>
            <w:r>
              <w:rPr>
                <w:rFonts w:ascii="Arial" w:hAnsi="Arial" w:eastAsia="Arial" w:cs="Arial"/>
                <w:color w:val="auto"/>
              </w:rPr>
            </w:r>
          </w:p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i/>
                <w:iCs/>
                <w:color w:val="5b9bd5" w:themeColor="accent5"/>
              </w:rPr>
            </w:pPr>
            <w:r>
              <w:rPr>
                <w:rFonts w:ascii="Arial" w:hAnsi="Arial" w:eastAsia="Arial" w:cs="Arial"/>
                <w:i/>
                <w:iCs/>
                <w:color w:val="5b9bd5" w:themeColor="accent5"/>
              </w:rPr>
            </w:r>
            <w:r>
              <w:rPr>
                <w:rFonts w:ascii="Arial" w:hAnsi="Arial" w:eastAsia="Arial" w:cs="Arial"/>
                <w:i/>
                <w:iCs/>
                <w:color w:val="5b9bd5" w:themeColor="accent5"/>
              </w:rPr>
            </w:r>
          </w:p>
        </w:tc>
      </w:tr>
      <w:tr>
        <w:trPr>
          <w:trHeight w:val="855"/>
        </w:trPr>
        <w:tc>
          <w:tcPr>
            <w:shd w:val="clear" w:color="auto" w:fill="e7e6e6" w:themeFill="background2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385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Pertinencia del proyecto con el perfil de egreso 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7680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i/>
                <w:iCs/>
                <w:color w:val="5b9bd5" w:themeColor="accent5"/>
              </w:rPr>
            </w:pPr>
            <w:r>
              <w:rPr>
                <w:rFonts w:ascii="Arial" w:hAnsi="Arial" w:eastAsia="Arial" w:cs="Arial"/>
                <w:color w:val="auto"/>
              </w:rPr>
              <w:t xml:space="preserve">El proyecto se vincula directamente con el perfil de egreso, ya que exige integrar procesos de análisis, diseño, desarrollo e implementación de software, utilizando buenas prácticas y metodologías ágiles.</w:t>
            </w:r>
            <w:r>
              <w:rPr>
                <w:rFonts w:ascii="Arial" w:hAnsi="Arial" w:eastAsia="Arial" w:cs="Arial"/>
                <w:color w:val="auto"/>
              </w:rPr>
              <w:br/>
              <w:t xml:space="preserve">La solución permitirá aplicar competencias de desarrollo </w:t>
            </w:r>
            <w:r>
              <w:rPr>
                <w:rFonts w:ascii="Arial" w:hAnsi="Arial" w:eastAsia="Arial" w:cs="Arial"/>
                <w:color w:val="auto"/>
              </w:rPr>
              <w:t xml:space="preserve">frontend</w:t>
            </w:r>
            <w:r>
              <w:rPr>
                <w:rFonts w:ascii="Arial" w:hAnsi="Arial" w:eastAsia="Arial" w:cs="Arial"/>
                <w:color w:val="auto"/>
              </w:rPr>
              <w:t xml:space="preserve">, </w:t>
            </w:r>
            <w:r>
              <w:rPr>
                <w:rFonts w:ascii="Arial" w:hAnsi="Arial" w:eastAsia="Arial" w:cs="Arial"/>
                <w:color w:val="auto"/>
              </w:rPr>
              <w:t xml:space="preserve">backend</w:t>
            </w:r>
            <w:r>
              <w:rPr>
                <w:rFonts w:ascii="Arial" w:hAnsi="Arial" w:eastAsia="Arial" w:cs="Arial"/>
                <w:color w:val="auto"/>
              </w:rPr>
              <w:t xml:space="preserve">, gestión de bases de datos y seguridad, mostrando un producto escalable y de calidad que responde a necesidades sociales reales.</w:t>
            </w:r>
            <w:r>
              <w:rPr>
                <w:rFonts w:ascii="Arial" w:hAnsi="Arial" w:eastAsia="Arial" w:cs="Arial"/>
                <w:i/>
                <w:iCs/>
                <w:color w:val="5b9bd5" w:themeColor="accent5"/>
              </w:rPr>
              <w:t xml:space="preserve">  </w:t>
            </w:r>
            <w:r>
              <w:rPr>
                <w:rFonts w:ascii="Arial" w:hAnsi="Arial" w:eastAsia="Arial" w:cs="Arial"/>
                <w:i/>
                <w:iCs/>
                <w:color w:val="5b9bd5" w:themeColor="accent5"/>
              </w:rPr>
            </w:r>
          </w:p>
        </w:tc>
      </w:tr>
      <w:tr>
        <w:trPr>
          <w:trHeight w:val="855"/>
        </w:trPr>
        <w:tc>
          <w:tcPr>
            <w:shd w:val="clear" w:color="auto" w:fill="e7e6e6" w:themeFill="background2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385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Relación con los intereses profesionales 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7680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i/>
                <w:iCs/>
                <w:color w:val="5b9bd5" w:themeColor="accent5"/>
              </w:rPr>
            </w:pPr>
            <w:r>
              <w:rPr>
                <w:rFonts w:ascii="Arial" w:hAnsi="Arial" w:eastAsia="Arial" w:cs="Arial"/>
                <w:color w:val="auto"/>
              </w:rPr>
              <w:t xml:space="preserve">Este proyecto refleja nuestro interés en desarrollar soluciones tecnológicas con impacto social, en especial en el </w:t>
            </w:r>
            <w:r>
              <w:rPr>
                <w:rFonts w:ascii="Arial" w:hAnsi="Arial" w:eastAsia="Arial" w:cs="Arial"/>
                <w:b/>
                <w:bCs/>
                <w:color w:val="auto"/>
              </w:rPr>
              <w:t xml:space="preserve">sector salud</w:t>
            </w:r>
            <w:r>
              <w:rPr>
                <w:rFonts w:ascii="Arial" w:hAnsi="Arial" w:eastAsia="Arial" w:cs="Arial"/>
                <w:color w:val="auto"/>
              </w:rPr>
              <w:t xml:space="preserve">, donde la informática puede mejorar significativamente la calidad de vida de las personas. Al mismo tiempo, </w:t>
            </w:r>
            <w:r>
              <w:rPr>
                <w:rFonts w:ascii="Arial" w:hAnsi="Arial" w:eastAsia="Arial" w:cs="Arial"/>
                <w:color w:val="auto"/>
              </w:rPr>
              <w:t xml:space="preserve">nos</w:t>
            </w:r>
            <w:r>
              <w:rPr>
                <w:rFonts w:ascii="Arial" w:hAnsi="Arial" w:eastAsia="Arial" w:cs="Arial"/>
                <w:color w:val="auto"/>
              </w:rPr>
              <w:t xml:space="preserve"> permite fortalecer </w:t>
            </w:r>
            <w:r>
              <w:rPr>
                <w:rFonts w:ascii="Arial" w:hAnsi="Arial" w:eastAsia="Arial" w:cs="Arial"/>
                <w:color w:val="auto"/>
              </w:rPr>
              <w:t xml:space="preserve">las</w:t>
            </w:r>
            <w:r>
              <w:rPr>
                <w:rFonts w:ascii="Arial" w:hAnsi="Arial" w:eastAsia="Arial" w:cs="Arial"/>
                <w:color w:val="auto"/>
              </w:rPr>
              <w:t xml:space="preserve"> competencias técnicas y blandas: desarrollo full-</w:t>
            </w:r>
            <w:r>
              <w:rPr>
                <w:rFonts w:ascii="Arial" w:hAnsi="Arial" w:eastAsia="Arial" w:cs="Arial"/>
                <w:color w:val="auto"/>
              </w:rPr>
              <w:t xml:space="preserve">stack</w:t>
            </w:r>
            <w:r>
              <w:rPr>
                <w:rFonts w:ascii="Arial" w:hAnsi="Arial" w:eastAsia="Arial" w:cs="Arial"/>
                <w:color w:val="auto"/>
              </w:rPr>
              <w:t xml:space="preserve">, trabajo colaborativo, liderazgo y autogestión.</w:t>
            </w:r>
            <w:r>
              <w:rPr>
                <w:rFonts w:ascii="Arial" w:hAnsi="Arial" w:eastAsia="Arial" w:cs="Arial"/>
                <w:i/>
                <w:iCs/>
                <w:color w:val="5b9bd5" w:themeColor="accent5"/>
              </w:rPr>
            </w:r>
          </w:p>
        </w:tc>
      </w:tr>
      <w:tr>
        <w:trPr>
          <w:trHeight w:val="120"/>
        </w:trPr>
        <w:tc>
          <w:tcPr>
            <w:shd w:val="clear" w:color="auto" w:fill="e7e6e6" w:themeFill="background2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385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Factibilidad de desarrollo del Proyecto APT 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7680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color w:val="auto"/>
              </w:rPr>
              <w:t xml:space="preserve">El proyecto es factible dentro del marco de la asignatura porque:</w:t>
            </w:r>
            <w:r>
              <w:rPr>
                <w:rFonts w:ascii="Arial" w:hAnsi="Arial" w:eastAsia="Arial" w:cs="Arial"/>
                <w:color w:val="auto"/>
              </w:rPr>
            </w:r>
          </w:p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color w:val="auto"/>
              </w:rPr>
              <w:t xml:space="preserve">El tiempo del semestre es suficiente para cumplir con las fases de definición, desarrollo y validación.</w:t>
            </w:r>
            <w:r>
              <w:rPr>
                <w:rFonts w:ascii="Arial" w:hAnsi="Arial" w:eastAsia="Arial" w:cs="Arial"/>
                <w:color w:val="auto"/>
              </w:rPr>
            </w:r>
          </w:p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color w:val="auto"/>
              </w:rPr>
              <w:t xml:space="preserve">Los recursos necesarios (</w:t>
            </w:r>
            <w:r>
              <w:rPr>
                <w:rFonts w:ascii="Arial" w:hAnsi="Arial" w:eastAsia="Arial" w:cs="Arial"/>
                <w:color w:val="auto"/>
              </w:rPr>
              <w:t xml:space="preserve">frameworks</w:t>
            </w:r>
            <w:r>
              <w:rPr>
                <w:rFonts w:ascii="Arial" w:hAnsi="Arial" w:eastAsia="Arial" w:cs="Arial"/>
                <w:color w:val="auto"/>
              </w:rPr>
              <w:t xml:space="preserve">, motores de base de datos, </w:t>
            </w:r>
            <w:r>
              <w:rPr>
                <w:rFonts w:ascii="Arial" w:hAnsi="Arial" w:eastAsia="Arial" w:cs="Arial"/>
                <w:color w:val="auto"/>
              </w:rPr>
              <w:t xml:space="preserve">IDEs</w:t>
            </w:r>
            <w:r>
              <w:rPr>
                <w:rFonts w:ascii="Arial" w:hAnsi="Arial" w:eastAsia="Arial" w:cs="Arial"/>
                <w:color w:val="auto"/>
              </w:rPr>
              <w:t xml:space="preserve">) están disponibles de forma gratuita o como licencias académicas.</w:t>
            </w:r>
            <w:r>
              <w:rPr>
                <w:rFonts w:ascii="Arial" w:hAnsi="Arial" w:eastAsia="Arial" w:cs="Arial"/>
                <w:color w:val="auto"/>
              </w:rPr>
            </w:r>
          </w:p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color w:val="auto"/>
              </w:rPr>
              <w:t xml:space="preserve">Se cuenta con apoyo docente y material bibliográfico.</w:t>
            </w:r>
            <w:r>
              <w:rPr>
                <w:rFonts w:ascii="Arial" w:hAnsi="Arial" w:eastAsia="Arial" w:cs="Arial"/>
                <w:color w:val="auto"/>
              </w:rPr>
            </w:r>
          </w:p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color w:val="auto"/>
              </w:rPr>
              <w:t xml:space="preserve">Los factores externos como disponibilidad horaria del equipo se manejarán con planificación ágil (Scrum) y herramientas colaborativas como GitHub y </w:t>
            </w:r>
            <w:r>
              <w:rPr>
                <w:rFonts w:ascii="Arial" w:hAnsi="Arial" w:eastAsia="Arial" w:cs="Arial"/>
                <w:color w:val="auto"/>
                <w:lang w:val="es-ES"/>
              </w:rPr>
              <w:t xml:space="preserve">Jira.</w:t>
            </w:r>
            <w:r>
              <w:rPr>
                <w:rFonts w:ascii="Arial" w:hAnsi="Arial" w:eastAsia="Arial" w:cs="Arial"/>
                <w:color w:val="auto"/>
              </w:rPr>
            </w:r>
          </w:p>
          <w:p>
            <w:pPr>
              <w:pBdr/>
              <w:spacing w:after="0" w:line="360" w:lineRule="auto"/>
              <w:ind/>
              <w:rPr>
                <w:rFonts w:ascii="Arial" w:hAnsi="Arial" w:cs="Arial"/>
                <w:i/>
                <w:iCs/>
                <w:color w:val="5b9bd5" w:themeColor="accent5"/>
              </w:rPr>
            </w:pPr>
            <w:r>
              <w:rPr>
                <w:rFonts w:ascii="Arial" w:hAnsi="Arial" w:eastAsia="Arial" w:cs="Arial"/>
                <w:i/>
                <w:iCs/>
                <w:color w:val="5b9bd5" w:themeColor="accent5"/>
              </w:rPr>
            </w:r>
            <w:r>
              <w:rPr>
                <w:rFonts w:ascii="Arial" w:hAnsi="Arial" w:eastAsia="Arial" w:cs="Arial"/>
                <w:i/>
                <w:iCs/>
                <w:color w:val="5b9bd5" w:themeColor="accent5"/>
              </w:rPr>
            </w:r>
          </w:p>
        </w:tc>
      </w:tr>
    </w:tbl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br w:type="page" w:clear="all"/>
      </w:r>
      <w:r>
        <w:rPr>
          <w:rFonts w:ascii="Arial" w:hAnsi="Arial" w:eastAsia="Arial" w:cs="Arial"/>
        </w:rPr>
      </w:r>
    </w:p>
    <w:p>
      <w:pPr>
        <w:pStyle w:val="979"/>
        <w:numPr>
          <w:ilvl w:val="0"/>
          <w:numId w:val="11"/>
        </w:numPr>
        <w:pBdr/>
        <w:spacing w:line="360" w:lineRule="auto"/>
        <w:ind w:firstLine="0" w:left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</w:rPr>
        <w:t xml:space="preserve">P</w:t>
      </w:r>
      <w:r>
        <w:rPr>
          <w:rFonts w:ascii="Arial" w:hAnsi="Arial" w:eastAsia="Arial" w:cs="Arial"/>
          <w:b/>
          <w:bCs/>
          <w:sz w:val="28"/>
          <w:szCs w:val="28"/>
        </w:rPr>
        <w:t xml:space="preserve">arte</w:t>
      </w:r>
      <w:r>
        <w:rPr>
          <w:rFonts w:ascii="Arial" w:hAnsi="Arial" w:eastAsia="Arial" w:cs="Arial"/>
          <w:b/>
          <w:bCs/>
          <w:sz w:val="28"/>
          <w:szCs w:val="28"/>
        </w:rPr>
        <w:t xml:space="preserve"> II </w:t>
      </w:r>
      <w:r>
        <w:rPr>
          <w:rFonts w:ascii="Arial" w:hAnsi="Arial" w:eastAsia="Arial" w:cs="Arial"/>
          <w:b/>
          <w:bCs/>
          <w:sz w:val="28"/>
          <w:szCs w:val="28"/>
        </w:rPr>
      </w:r>
    </w:p>
    <w:tbl>
      <w:tblPr>
        <w:tblStyle w:val="1006"/>
        <w:tblW w:w="10064" w:type="dxa"/>
        <w:tblInd w:w="137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64"/>
      </w:tblGrid>
      <w:tr>
        <w:trPr>
          <w:trHeight w:val="440"/>
        </w:trPr>
        <w:tc>
          <w:tcPr>
            <w:tcBorders/>
            <w:tcW w:w="10064" w:type="dxa"/>
            <w:vAlign w:val="center"/>
            <w:textDirection w:val="lrTb"/>
            <w:noWrap w:val="false"/>
          </w:tcPr>
          <w:p>
            <w:pPr>
              <w:pBdr/>
              <w:spacing w:after="120" w:before="120" w:line="276" w:lineRule="auto"/>
              <w:ind/>
              <w:rPr>
                <w:rFonts w:ascii="Arial" w:hAnsi="Arial" w:cs="Arial"/>
                <w:b/>
                <w:bCs/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</w:rPr>
              <w:t xml:space="preserve">4.</w:t>
            </w:r>
            <w:r>
              <w:rPr>
                <w:rFonts w:ascii="Arial" w:hAnsi="Arial" w:eastAsia="Arial" w:cs="Arial"/>
                <w:b/>
                <w:bCs/>
                <w:color w:val="auto"/>
              </w:rPr>
              <w:t xml:space="preserve"> Objetivos</w:t>
            </w:r>
            <w:r>
              <w:rPr>
                <w:rFonts w:ascii="Arial" w:hAnsi="Arial" w:eastAsia="Arial" w:cs="Arial"/>
                <w:b/>
                <w:bCs/>
                <w:color w:val="auto"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tbl>
      <w:tblPr>
        <w:tblStyle w:val="1006"/>
        <w:tblW w:w="10064" w:type="dxa"/>
        <w:tblInd w:w="137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CellMar>
          <w:left w:w="113" w:type="dxa"/>
          <w:top w:w="113" w:type="dxa"/>
          <w:right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638"/>
        <w:gridCol w:w="7426"/>
      </w:tblGrid>
      <w:tr>
        <w:trPr>
          <w:trHeight w:val="1259"/>
        </w:trPr>
        <w:tc>
          <w:tcPr>
            <w:shd w:val="clear" w:color="auto" w:fill="e7e6e6" w:themeFill="background2"/>
            <w:tcBorders/>
            <w:tcW w:w="263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1f3864" w:themeColor="accent1" w:themeShade="80"/>
              </w:rPr>
            </w:pPr>
            <w:r>
              <w:rPr>
                <w:rFonts w:ascii="Arial" w:hAnsi="Arial" w:eastAsia="Arial" w:cs="Arial"/>
              </w:rPr>
              <w:t xml:space="preserve">Objetivo general</w:t>
            </w:r>
            <w:r>
              <w:rPr>
                <w:rFonts w:ascii="Arial" w:hAnsi="Arial" w:eastAsia="Arial" w:cs="Arial"/>
                <w:color w:val="1f3864" w:themeColor="accent1" w:themeShade="80"/>
              </w:rPr>
            </w:r>
          </w:p>
        </w:tc>
        <w:tc>
          <w:tcPr>
            <w:tcBorders/>
            <w:tcW w:w="7426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548dd4"/>
              </w:rPr>
            </w:pPr>
            <w:r>
              <w:rPr>
                <w:rFonts w:ascii="Arial" w:hAnsi="Arial" w:eastAsia="Arial" w:cs="Arial"/>
                <w:color w:val="auto"/>
              </w:rPr>
              <w:t xml:space="preserve">Desarrollar una plataforma web segura y responsiva que digitalice el proceso de reserva de horas médicas en consultorios de atención primaria, optimizando la gestión y mejorando el acceso a los pacientes.</w:t>
            </w:r>
            <w:r>
              <w:rPr>
                <w:rFonts w:ascii="Arial" w:hAnsi="Arial" w:eastAsia="Arial" w:cs="Arial"/>
                <w:color w:val="548dd4"/>
                <w:lang w:eastAsia="es-CL"/>
              </w:rPr>
            </w:r>
          </w:p>
        </w:tc>
      </w:tr>
      <w:tr>
        <w:trPr>
          <w:trHeight w:val="834"/>
        </w:trPr>
        <w:tc>
          <w:tcPr>
            <w:shd w:val="clear" w:color="auto" w:fill="e7e6e6" w:themeFill="background2"/>
            <w:tcBorders/>
            <w:tcW w:w="263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1f3864" w:themeColor="accent1" w:themeShade="80"/>
              </w:rPr>
            </w:pPr>
            <w:r>
              <w:rPr>
                <w:rFonts w:ascii="Arial" w:hAnsi="Arial" w:eastAsia="Arial" w:cs="Arial"/>
              </w:rPr>
              <w:t xml:space="preserve">Objetivos específicos</w:t>
            </w:r>
            <w:r>
              <w:rPr>
                <w:rFonts w:ascii="Arial" w:hAnsi="Arial" w:eastAsia="Arial" w:cs="Arial"/>
                <w:color w:val="1f3864" w:themeColor="accent1" w:themeShade="80"/>
              </w:rPr>
            </w:r>
          </w:p>
        </w:tc>
        <w:tc>
          <w:tcPr>
            <w:tcBorders/>
            <w:tcW w:w="7426" w:type="dxa"/>
            <w:vAlign w:val="center"/>
            <w:textDirection w:val="lrTb"/>
            <w:noWrap w:val="false"/>
          </w:tcPr>
          <w:p>
            <w:pPr>
              <w:pStyle w:val="1005"/>
              <w:numPr>
                <w:ilvl w:val="0"/>
                <w:numId w:val="19"/>
              </w:numPr>
              <w:pBdr/>
              <w:spacing w:line="360" w:lineRule="auto"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color w:val="auto"/>
              </w:rPr>
              <w:t xml:space="preserve"> Desarrollar una interfaz web intuitiva y accesible que permita a los pacientes reservar una cita en menos de tres minutos.</w:t>
            </w:r>
            <w:r>
              <w:rPr>
                <w:rFonts w:ascii="Arial" w:hAnsi="Arial" w:eastAsia="Arial" w:cs="Arial"/>
                <w:color w:val="auto"/>
              </w:rPr>
            </w:r>
          </w:p>
          <w:p>
            <w:pPr>
              <w:pStyle w:val="1005"/>
              <w:numPr>
                <w:ilvl w:val="0"/>
                <w:numId w:val="19"/>
              </w:numPr>
              <w:pBdr/>
              <w:spacing w:line="360" w:lineRule="auto"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color w:val="auto"/>
              </w:rPr>
            </w:r>
            <w:r>
              <w:rPr>
                <w:rFonts w:ascii="Arial" w:hAnsi="Arial" w:eastAsia="Arial" w:cs="Arial"/>
                <w:color w:val="auto"/>
              </w:rPr>
              <w:t xml:space="preserve">Implementar un servicio backend robusto y escalable que centralice la lógica de negocio, asegurando un tiempo de respuesta inferior a 500 ms para las operaciones críticas de consulta y reserva de horas.</w:t>
            </w:r>
            <w:r>
              <w:rPr>
                <w:rFonts w:ascii="Arial" w:hAnsi="Arial" w:eastAsia="Arial" w:cs="Arial"/>
                <w:color w:val="auto"/>
              </w:rPr>
            </w:r>
            <w:r>
              <w:rPr>
                <w:rFonts w:ascii="Arial" w:hAnsi="Arial" w:eastAsia="Arial" w:cs="Arial"/>
                <w:color w:val="auto"/>
              </w:rPr>
            </w:r>
          </w:p>
          <w:p>
            <w:pPr>
              <w:pStyle w:val="1005"/>
              <w:numPr>
                <w:ilvl w:val="0"/>
                <w:numId w:val="19"/>
              </w:numPr>
              <w:pBdr/>
              <w:spacing w:line="360" w:lineRule="auto"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color w:val="auto"/>
              </w:rPr>
            </w:r>
            <w:r>
              <w:rPr>
                <w:rFonts w:ascii="Arial" w:hAnsi="Arial" w:eastAsia="Arial" w:cs="Arial"/>
                <w:color w:val="auto"/>
              </w:rPr>
              <w:t xml:space="preserve">Garantizar la integridad, consistencia y seguridad de los datos de los pacientes y las citas mediante un modelo de base de datos relacional normalizado y la automatización de reglas de negocio.</w:t>
            </w:r>
            <w:r>
              <w:rPr>
                <w:rFonts w:ascii="Arial" w:hAnsi="Arial" w:eastAsia="Arial" w:cs="Arial"/>
                <w:color w:val="auto"/>
              </w:rPr>
            </w:r>
            <w:r>
              <w:rPr>
                <w:rFonts w:ascii="Arial" w:hAnsi="Arial" w:eastAsia="Arial" w:cs="Arial"/>
                <w:color w:val="auto"/>
              </w:rPr>
            </w:r>
          </w:p>
          <w:p>
            <w:pPr>
              <w:pStyle w:val="1005"/>
              <w:numPr>
                <w:ilvl w:val="0"/>
                <w:numId w:val="19"/>
              </w:numPr>
              <w:pBdr/>
              <w:spacing w:line="360" w:lineRule="auto"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color w:val="auto"/>
              </w:rPr>
            </w:r>
            <w:r>
              <w:rPr>
                <w:rFonts w:ascii="Arial" w:hAnsi="Arial" w:eastAsia="Arial" w:cs="Arial"/>
                <w:color w:val="auto"/>
              </w:rPr>
              <w:t xml:space="preserve">Proteger la información sensible de los usuarios a través de un sistema de autenticación y autorización basado en roles que prevenga eficazmente los accesos no autorizados.</w:t>
            </w:r>
            <w:r>
              <w:rPr>
                <w:rFonts w:ascii="Arial" w:hAnsi="Arial" w:eastAsia="Arial" w:cs="Arial"/>
                <w:color w:val="auto"/>
              </w:rPr>
            </w:r>
            <w:r>
              <w:rPr>
                <w:rFonts w:ascii="Arial" w:hAnsi="Arial" w:eastAsia="Arial" w:cs="Arial"/>
                <w:color w:val="auto"/>
              </w:rPr>
            </w:r>
          </w:p>
          <w:p>
            <w:pPr>
              <w:pStyle w:val="1005"/>
              <w:numPr>
                <w:ilvl w:val="0"/>
                <w:numId w:val="19"/>
              </w:numPr>
              <w:pBdr/>
              <w:spacing w:line="360" w:lineRule="auto"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eastAsia="Arial" w:cs="Arial"/>
                <w:color w:val="auto"/>
              </w:rPr>
            </w:r>
            <w:r>
              <w:rPr>
                <w:rFonts w:ascii="Arial" w:hAnsi="Arial" w:eastAsia="Arial" w:cs="Arial"/>
                <w:color w:val="auto"/>
              </w:rPr>
              <w:t xml:space="preserve">Dotar al personal administrativo de una herramienta de visualización de datos que permita generar reportes para optimizar la toma de decisiones y la gestión interna.</w:t>
            </w:r>
            <w:r>
              <w:rPr>
                <w:rFonts w:ascii="Arial" w:hAnsi="Arial" w:eastAsia="Arial" w:cs="Arial"/>
                <w:color w:val="auto"/>
              </w:rPr>
            </w:r>
            <w:r>
              <w:rPr>
                <w:rFonts w:ascii="Arial" w:hAnsi="Arial" w:eastAsia="Arial" w:cs="Arial"/>
                <w:color w:val="auto"/>
              </w:rPr>
            </w:r>
          </w:p>
          <w:p>
            <w:pPr>
              <w:pBdr/>
              <w:spacing w:line="360" w:lineRule="auto"/>
              <w:ind/>
              <w:rPr>
                <w:rFonts w:ascii="Arial" w:hAnsi="Arial" w:cs="Arial"/>
                <w:i/>
                <w:color w:val="auto"/>
              </w:rPr>
            </w:pPr>
            <w:r>
              <w:rPr>
                <w:rFonts w:ascii="Arial" w:hAnsi="Arial" w:eastAsia="Arial" w:cs="Arial"/>
                <w:i/>
                <w:color w:val="auto"/>
                <w:lang w:eastAsia="es-CL"/>
              </w:rPr>
            </w:r>
            <w:r>
              <w:rPr>
                <w:rFonts w:ascii="Arial" w:hAnsi="Arial" w:eastAsia="Arial" w:cs="Arial"/>
                <w:i/>
                <w:color w:val="auto"/>
                <w:lang w:eastAsia="es-CL"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after="0" w:line="360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after="0" w:line="360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after="0" w:line="360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after="0" w:line="360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tbl>
      <w:tblPr>
        <w:tblStyle w:val="1006"/>
        <w:tblW w:w="10064" w:type="dxa"/>
        <w:tblInd w:w="137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64"/>
      </w:tblGrid>
      <w:tr>
        <w:trPr>
          <w:trHeight w:val="440"/>
        </w:trPr>
        <w:tc>
          <w:tcPr>
            <w:tcBorders/>
            <w:tcW w:w="10064" w:type="dxa"/>
            <w:vAlign w:val="center"/>
            <w:textDirection w:val="lrTb"/>
            <w:noWrap w:val="false"/>
          </w:tcPr>
          <w:p>
            <w:pPr>
              <w:pBdr/>
              <w:spacing w:after="120" w:before="120" w:line="276" w:lineRule="auto"/>
              <w:ind/>
              <w:rPr>
                <w:rFonts w:ascii="Arial" w:hAnsi="Arial" w:cs="Arial"/>
                <w:b/>
                <w:bCs/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</w:rPr>
              <w:t xml:space="preserve">5. Metodología</w:t>
            </w:r>
            <w:r>
              <w:rPr>
                <w:rFonts w:ascii="Arial" w:hAnsi="Arial" w:eastAsia="Arial" w:cs="Arial"/>
                <w:b/>
                <w:bCs/>
                <w:color w:val="auto"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after="0" w:line="276" w:lineRule="auto"/>
        <w:ind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</w:rPr>
      </w:r>
      <w:r>
        <w:rPr>
          <w:rFonts w:ascii="Arial" w:hAnsi="Arial" w:eastAsia="Arial" w:cs="Arial"/>
          <w:color w:val="000000" w:themeColor="text1"/>
        </w:rPr>
        <w:t xml:space="preserve">Para abordar el desarrollo del proyecto </w:t>
      </w:r>
      <w:r>
        <w:rPr>
          <w:rFonts w:ascii="Arial" w:hAnsi="Arial" w:eastAsia="Arial" w:cs="Arial"/>
          <w:color w:val="000000" w:themeColor="text1"/>
          <w:lang w:val="es-ES"/>
        </w:rPr>
        <w:t xml:space="preserve">utilizaremos</w:t>
      </w:r>
      <w:r>
        <w:rPr>
          <w:rFonts w:ascii="Arial" w:hAnsi="Arial" w:eastAsia="Arial" w:cs="Arial"/>
          <w:color w:val="000000" w:themeColor="text1"/>
        </w:rPr>
        <w:t xml:space="preserve"> la metodología ágil Scrum. </w:t>
      </w:r>
      <w:r>
        <w:rPr>
          <w:rFonts w:ascii="Arial" w:hAnsi="Arial" w:eastAsia="Arial" w:cs="Arial"/>
          <w:color w:val="000000" w:themeColor="text1"/>
          <w:lang w:val="es-ES"/>
        </w:rPr>
        <w:t xml:space="preserve">Este</w:t>
      </w:r>
      <w:r>
        <w:rPr>
          <w:rFonts w:ascii="Arial" w:hAnsi="Arial" w:eastAsia="Arial" w:cs="Arial"/>
          <w:color w:val="000000" w:themeColor="text1"/>
        </w:rPr>
        <w:t xml:space="preserve"> marco de trabajo permitirá la entrega incremental de funcionalidades a través de sprints semanales, </w:t>
      </w:r>
      <w:r>
        <w:rPr>
          <w:rFonts w:ascii="Arial" w:hAnsi="Arial" w:eastAsia="Arial" w:cs="Arial"/>
          <w:color w:val="000000" w:themeColor="text1"/>
          <w:lang w:val="es-ES"/>
        </w:rPr>
        <w:t xml:space="preserve">lo cual </w:t>
      </w:r>
      <w:r>
        <w:rPr>
          <w:rFonts w:ascii="Arial" w:hAnsi="Arial" w:eastAsia="Arial" w:cs="Arial"/>
          <w:color w:val="000000" w:themeColor="text1"/>
        </w:rPr>
        <w:t xml:space="preserve">facilita</w:t>
      </w:r>
      <w:r>
        <w:rPr>
          <w:rFonts w:ascii="Arial" w:hAnsi="Arial" w:eastAsia="Arial" w:cs="Arial"/>
          <w:color w:val="000000" w:themeColor="text1"/>
          <w:lang w:val="es-ES"/>
        </w:rPr>
        <w:t xml:space="preserve">rá</w:t>
      </w:r>
      <w:r>
        <w:rPr>
          <w:rFonts w:ascii="Arial" w:hAnsi="Arial" w:eastAsia="Arial" w:cs="Arial"/>
          <w:color w:val="000000" w:themeColor="text1"/>
        </w:rPr>
        <w:t xml:space="preserve"> el trabajo colaborativo, la priorización </w:t>
      </w:r>
      <w:r>
        <w:rPr>
          <w:rFonts w:ascii="Arial" w:hAnsi="Arial" w:eastAsia="Arial" w:cs="Arial"/>
          <w:color w:val="000000" w:themeColor="text1"/>
          <w:lang w:val="es-ES"/>
        </w:rPr>
        <w:t xml:space="preserve">de las tareas </w:t>
      </w:r>
      <w:r>
        <w:rPr>
          <w:rFonts w:ascii="Arial" w:hAnsi="Arial" w:eastAsia="Arial" w:cs="Arial"/>
          <w:color w:val="000000" w:themeColor="text1"/>
        </w:rPr>
        <w:t xml:space="preserve">y la adaptación </w:t>
      </w:r>
      <w:r>
        <w:rPr>
          <w:rFonts w:ascii="Arial" w:hAnsi="Arial" w:eastAsia="Arial" w:cs="Arial"/>
          <w:color w:val="000000" w:themeColor="text1"/>
        </w:rPr>
        <w:t xml:space="preserve">a los requerimientos del proyecto.</w:t>
      </w:r>
      <w:r>
        <w:rPr>
          <w:rFonts w:ascii="Arial" w:hAnsi="Arial" w:eastAsia="Arial" w:cs="Arial"/>
          <w:color w:val="000000" w:themeColor="text1"/>
        </w:rPr>
      </w:r>
      <w:r>
        <w:rPr>
          <w:rFonts w:ascii="Arial" w:hAnsi="Arial" w:eastAsia="Arial" w:cs="Arial"/>
          <w:color w:val="000000" w:themeColor="text1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>
        <w:rPr>
          <w:rFonts w:ascii="Arial" w:hAnsi="Arial" w:cs="Arial"/>
          <w:color w:val="000000" w:themeColor="text1"/>
        </w:rPr>
      </w:r>
    </w:p>
    <w:p>
      <w:pPr>
        <w:pBdr/>
        <w:spacing w:after="100" w:afterAutospacing="1" w:before="100" w:beforeAutospacing="1" w:line="240" w:lineRule="auto"/>
        <w:ind w:firstLine="0" w:lef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color w:val="auto"/>
          <w:lang w:eastAsia="es-CL"/>
        </w:rPr>
        <w:t xml:space="preserve">Roles y Responsabilidades</w:t>
      </w:r>
      <w:r>
        <w:rPr>
          <w:rFonts w:ascii="Arial" w:hAnsi="Arial" w:eastAsia="Arial" w:cs="Arial"/>
          <w:b/>
          <w:bCs/>
          <w:color w:val="auto"/>
          <w:lang w:val="es-ES"/>
        </w:rPr>
        <w:t xml:space="preserve">:</w:t>
      </w:r>
      <w:r>
        <w:rPr>
          <w:rFonts w:ascii="Arial" w:hAnsi="Arial" w:eastAsia="Arial" w:cs="Arial"/>
          <w:b/>
          <w:bCs/>
          <w:color w:val="auto"/>
          <w:lang w:eastAsia="es-CL"/>
        </w:rPr>
      </w:r>
      <w:r>
        <w:rPr>
          <w:rFonts w:ascii="Arial" w:hAnsi="Arial" w:eastAsia="Arial" w:cs="Arial"/>
          <w:b/>
          <w:bCs/>
          <w:color w:val="auto"/>
          <w:lang w:eastAsia="es-CL"/>
        </w:rPr>
      </w:r>
    </w:p>
    <w:p>
      <w:pPr>
        <w:pBdr/>
        <w:spacing w:after="100" w:afterAutospacing="1" w:before="100" w:beforeAutospacing="1" w:line="240" w:lineRule="auto"/>
        <w:ind w:firstLine="0" w:left="0"/>
        <w:rPr>
          <w:rFonts w:ascii="Arial" w:hAnsi="Arial" w:cs="Arial"/>
          <w:color w:val="auto"/>
        </w:rPr>
      </w:pPr>
      <w:r>
        <w:rPr>
          <w:rFonts w:ascii="Arial" w:hAnsi="Arial" w:eastAsia="Arial" w:cs="Arial"/>
          <w:b/>
          <w:bCs/>
          <w:color w:val="auto"/>
          <w:lang w:eastAsia="es-CL"/>
        </w:rPr>
        <w:t xml:space="preserve">Scrum Master:</w:t>
      </w:r>
      <w:r>
        <w:rPr>
          <w:rFonts w:ascii="Arial" w:hAnsi="Arial" w:eastAsia="Arial" w:cs="Arial"/>
          <w:b w:val="0"/>
          <w:bCs w:val="0"/>
          <w:color w:val="auto"/>
          <w:lang w:eastAsia="es-CL"/>
        </w:rPr>
        <w:t xml:space="preserve"> Profesor Patricio Oliva.</w:t>
      </w:r>
      <w:r>
        <w:rPr>
          <w:rFonts w:ascii="Arial" w:hAnsi="Arial" w:eastAsia="Arial" w:cs="Arial"/>
          <w:b w:val="0"/>
          <w:bCs w:val="0"/>
          <w:color w:val="auto"/>
          <w:lang w:eastAsia="es-CL"/>
        </w:rPr>
      </w:r>
    </w:p>
    <w:p>
      <w:pPr>
        <w:numPr>
          <w:ilvl w:val="0"/>
          <w:numId w:val="36"/>
        </w:numPr>
        <w:pBdr/>
        <w:spacing w:after="100" w:afterAutospacing="1" w:before="100" w:beforeAutospacing="1" w:line="240" w:lineRule="auto"/>
        <w:ind/>
        <w:rPr>
          <w:rFonts w:ascii="Arial" w:hAnsi="Arial" w:cs="Arial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lang w:eastAsia="es-CL"/>
        </w:rPr>
        <w:t xml:space="preserve">Su rol es facilitar las ceremonias de Scrum, eliminar impedimentos que pueda enfrentar el equipo y velar por la correcta aplicación de las prácticas ágiles para asegurar la mejora continua del proceso.</w:t>
      </w:r>
      <w:r>
        <w:rPr>
          <w:rFonts w:ascii="Arial" w:hAnsi="Arial" w:eastAsia="Arial" w:cs="Arial"/>
          <w:b w:val="0"/>
          <w:bCs w:val="0"/>
          <w:color w:val="auto"/>
          <w:lang w:eastAsia="es-CL"/>
        </w:rPr>
      </w:r>
      <w:r>
        <w:rPr>
          <w:rFonts w:ascii="Arial" w:hAnsi="Arial" w:eastAsia="Arial" w:cs="Arial"/>
          <w:b w:val="0"/>
          <w:bCs w:val="0"/>
          <w:color w:val="auto"/>
          <w:lang w:eastAsia="es-CL"/>
        </w:rPr>
      </w:r>
    </w:p>
    <w:p>
      <w:pPr>
        <w:pBdr/>
        <w:spacing w:after="100" w:afterAutospacing="1" w:before="100" w:beforeAutospacing="1" w:line="240" w:lineRule="auto"/>
        <w:ind w:firstLine="0" w:left="0"/>
        <w:rPr>
          <w:rFonts w:ascii="Arial" w:hAnsi="Arial" w:cs="Arial"/>
          <w:color w:val="auto"/>
        </w:rPr>
      </w:pPr>
      <w:r>
        <w:rPr>
          <w:rFonts w:ascii="Arial" w:hAnsi="Arial" w:eastAsia="Arial" w:cs="Arial"/>
          <w:b/>
          <w:bCs/>
          <w:color w:val="auto"/>
          <w:lang w:eastAsia="es-CL"/>
        </w:rPr>
        <w:t xml:space="preserve">Product Owner (PO):</w:t>
      </w:r>
      <w:r>
        <w:rPr>
          <w:rFonts w:ascii="Arial" w:hAnsi="Arial" w:eastAsia="Arial" w:cs="Arial"/>
          <w:b w:val="0"/>
          <w:bCs w:val="0"/>
          <w:color w:val="auto"/>
          <w:lang w:eastAsia="es-CL"/>
        </w:rPr>
        <w:t xml:space="preserve"> Ignacio Manríquez.</w:t>
      </w:r>
      <w:r>
        <w:rPr>
          <w:rFonts w:ascii="Arial" w:hAnsi="Arial" w:eastAsia="Arial" w:cs="Arial"/>
          <w:b w:val="0"/>
          <w:bCs w:val="0"/>
          <w:color w:val="auto"/>
          <w:lang w:eastAsia="es-CL"/>
        </w:rPr>
      </w:r>
    </w:p>
    <w:p>
      <w:pPr>
        <w:numPr>
          <w:ilvl w:val="0"/>
          <w:numId w:val="36"/>
        </w:numPr>
        <w:pBdr/>
        <w:spacing w:after="100" w:afterAutospacing="1" w:before="100" w:beforeAutospacing="1" w:line="240" w:lineRule="auto"/>
        <w:ind/>
        <w:rPr>
          <w:rFonts w:ascii="Arial" w:hAnsi="Arial" w:cs="Arial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lang w:eastAsia="es-CL"/>
        </w:rPr>
        <w:t xml:space="preserve">Representa las necesidades del usuario final, siendo el responsable de definir, priorizar y gestionar el Product Backlog para maximizar el valor del producto. Valida los incrementos de software al final de cada sprint y gestiona el feedback con los stakehol</w:t>
      </w:r>
      <w:r>
        <w:rPr>
          <w:rFonts w:ascii="Arial" w:hAnsi="Arial" w:eastAsia="Arial" w:cs="Arial"/>
          <w:b w:val="0"/>
          <w:bCs w:val="0"/>
          <w:color w:val="auto"/>
          <w:lang w:eastAsia="es-CL"/>
        </w:rPr>
        <w:t xml:space="preserve">ders.</w:t>
      </w:r>
      <w:r>
        <w:rPr>
          <w:rFonts w:ascii="Arial" w:hAnsi="Arial" w:eastAsia="Arial" w:cs="Arial"/>
          <w:b w:val="0"/>
          <w:bCs w:val="0"/>
          <w:color w:val="auto"/>
          <w:lang w:eastAsia="es-CL"/>
        </w:rPr>
      </w:r>
      <w:r>
        <w:rPr>
          <w:rFonts w:ascii="Arial" w:hAnsi="Arial" w:eastAsia="Arial" w:cs="Arial"/>
          <w:color w:val="auto"/>
          <w:lang w:eastAsia="es-CL"/>
        </w:rPr>
      </w:r>
    </w:p>
    <w:p>
      <w:pPr>
        <w:pBdr/>
        <w:spacing w:after="100" w:afterAutospacing="1" w:before="100" w:beforeAutospacing="1" w:line="240" w:lineRule="auto"/>
        <w:ind/>
        <w:outlineLvl w:val="1"/>
        <w:rPr>
          <w:rFonts w:ascii="Arial" w:hAnsi="Arial" w:cs="Arial"/>
          <w:b/>
          <w:bCs/>
          <w:color w:val="auto"/>
        </w:rPr>
      </w:pPr>
      <w:r>
        <w:rPr>
          <w:rFonts w:ascii="Arial" w:hAnsi="Arial" w:eastAsia="Arial" w:cs="Arial"/>
          <w:b/>
          <w:bCs/>
          <w:color w:val="auto"/>
          <w:lang w:val="es-ES"/>
        </w:rPr>
        <w:t xml:space="preserve">Equipo de desarrollo:</w:t>
      </w:r>
      <w:r>
        <w:rPr>
          <w:rFonts w:ascii="Arial" w:hAnsi="Arial" w:eastAsia="Arial" w:cs="Arial"/>
          <w:b/>
          <w:bCs/>
          <w:color w:val="auto"/>
          <w:lang w:eastAsia="es-CL"/>
        </w:rPr>
      </w:r>
    </w:p>
    <w:p>
      <w:pPr>
        <w:pBdr/>
        <w:spacing w:after="100" w:afterAutospacing="1" w:before="100" w:beforeAutospacing="1" w:line="240" w:lineRule="auto"/>
        <w:ind/>
        <w:rPr>
          <w:rFonts w:ascii="Arial" w:hAnsi="Arial" w:cs="Arial"/>
          <w:b/>
          <w:bCs/>
          <w:color w:val="auto"/>
        </w:rPr>
      </w:pPr>
      <w:r>
        <w:rPr>
          <w:rFonts w:ascii="Arial" w:hAnsi="Arial" w:eastAsia="Arial" w:cs="Arial"/>
          <w:b/>
          <w:bCs/>
          <w:color w:val="auto"/>
          <w:lang w:eastAsia="es-CL"/>
        </w:rPr>
        <w:t xml:space="preserve">Ignacio Manríquez</w:t>
      </w:r>
      <w:r>
        <w:rPr>
          <w:rFonts w:ascii="Arial" w:hAnsi="Arial" w:eastAsia="Arial" w:cs="Arial"/>
          <w:b/>
          <w:bCs/>
          <w:color w:val="auto"/>
          <w:lang w:val="es-ES"/>
        </w:rPr>
        <w:t xml:space="preserve"> - </w:t>
      </w:r>
      <w:r>
        <w:rPr>
          <w:rFonts w:ascii="Arial" w:hAnsi="Arial" w:eastAsia="Arial" w:cs="Arial"/>
          <w:b/>
          <w:bCs/>
          <w:color w:val="auto"/>
          <w:lang w:eastAsia="es-CL"/>
        </w:rPr>
        <w:t xml:space="preserve">Líder Técnico Frontend</w:t>
      </w:r>
      <w:r>
        <w:rPr>
          <w:rFonts w:ascii="Arial" w:hAnsi="Arial" w:eastAsia="Arial" w:cs="Arial"/>
          <w:b/>
          <w:bCs/>
          <w:color w:val="auto"/>
          <w:lang w:eastAsia="es-CL"/>
        </w:rPr>
      </w:r>
    </w:p>
    <w:p>
      <w:pPr>
        <w:numPr>
          <w:ilvl w:val="0"/>
          <w:numId w:val="37"/>
        </w:numPr>
        <w:pBdr/>
        <w:spacing w:after="100" w:afterAutospacing="1" w:before="100" w:beforeAutospacing="1" w:line="240" w:lineRule="auto"/>
        <w:ind/>
        <w:rPr>
          <w:rFonts w:ascii="Arial" w:hAnsi="Arial" w:cs="Arial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lang w:eastAsia="es-CL"/>
        </w:rPr>
      </w:r>
      <w:r>
        <w:rPr>
          <w:rFonts w:ascii="Arial" w:hAnsi="Arial" w:eastAsia="Arial" w:cs="Arial"/>
          <w:b w:val="0"/>
          <w:bCs w:val="0"/>
          <w:color w:val="auto"/>
          <w:lang w:eastAsia="es-CL"/>
        </w:rPr>
        <w:t xml:space="preserve">Responsable del desarrollo de la interfaz de usuario en Angular, asegurando la usabilidad y el rendimiento del lado del cliente. Sus tareas incluyen la implementación de la </w:t>
      </w:r>
      <w:r>
        <w:rPr>
          <w:rFonts w:ascii="Arial" w:hAnsi="Arial" w:eastAsia="Arial" w:cs="Arial"/>
          <w:b w:val="0"/>
          <w:bCs w:val="0"/>
          <w:color w:val="auto"/>
          <w:lang w:val="es-ES"/>
        </w:rPr>
        <w:t xml:space="preserve">interfaz de usuario</w:t>
      </w:r>
      <w:r>
        <w:rPr>
          <w:rFonts w:ascii="Arial" w:hAnsi="Arial" w:eastAsia="Arial" w:cs="Arial"/>
          <w:b w:val="0"/>
          <w:bCs w:val="0"/>
          <w:color w:val="auto"/>
          <w:lang w:eastAsia="es-CL"/>
        </w:rPr>
        <w:t xml:space="preserve">, la integración con la API REST y las validaciones de formularios.</w:t>
      </w:r>
      <w:r>
        <w:rPr>
          <w:rFonts w:ascii="Arial" w:hAnsi="Arial" w:eastAsia="Arial" w:cs="Arial"/>
          <w:b/>
          <w:bCs/>
          <w:color w:val="auto"/>
          <w:highlight w:val="none"/>
          <w:lang w:eastAsia="es-CL"/>
        </w:rPr>
      </w:r>
      <w:r>
        <w:rPr>
          <w:rFonts w:ascii="Arial" w:hAnsi="Arial" w:eastAsia="Arial" w:cs="Arial"/>
          <w:color w:val="auto"/>
        </w:rPr>
      </w:r>
    </w:p>
    <w:p>
      <w:pPr>
        <w:pBdr/>
        <w:spacing w:after="100" w:afterAutospacing="1" w:before="100" w:beforeAutospacing="1" w:line="240" w:lineRule="auto"/>
        <w:ind/>
        <w:rPr>
          <w:rFonts w:ascii="Arial" w:hAnsi="Arial" w:cs="Arial"/>
          <w:b/>
          <w:bCs/>
          <w:color w:val="auto"/>
          <w:highlight w:val="none"/>
        </w:rPr>
      </w:pPr>
      <w:r>
        <w:rPr>
          <w:rFonts w:ascii="Arial" w:hAnsi="Arial" w:eastAsia="Arial" w:cs="Arial"/>
          <w:b/>
          <w:bCs/>
          <w:color w:val="auto"/>
          <w:lang w:eastAsia="es-CL"/>
        </w:rPr>
        <w:t xml:space="preserve">Gunther Hemmelmann</w:t>
      </w:r>
      <w:r>
        <w:rPr>
          <w:rFonts w:ascii="Arial" w:hAnsi="Arial" w:eastAsia="Arial" w:cs="Arial"/>
          <w:b/>
          <w:bCs/>
          <w:color w:val="auto"/>
          <w:lang w:val="es-ES"/>
        </w:rPr>
        <w:t xml:space="preserve"> - </w:t>
      </w:r>
      <w:r>
        <w:rPr>
          <w:rFonts w:ascii="Arial" w:hAnsi="Arial" w:eastAsia="Arial" w:cs="Arial"/>
          <w:b/>
          <w:bCs/>
          <w:color w:val="auto"/>
          <w:lang w:eastAsia="es-CL"/>
        </w:rPr>
        <w:t xml:space="preserve">Líder Técnico Backend</w:t>
      </w:r>
      <w:r>
        <w:rPr>
          <w:rFonts w:ascii="Arial" w:hAnsi="Arial" w:eastAsia="Arial" w:cs="Arial"/>
          <w:b/>
          <w:bCs/>
          <w:color w:val="auto"/>
          <w:lang w:eastAsia="es-CL"/>
        </w:rPr>
      </w:r>
    </w:p>
    <w:p>
      <w:pPr>
        <w:numPr>
          <w:ilvl w:val="0"/>
          <w:numId w:val="38"/>
        </w:numPr>
        <w:pBdr/>
        <w:spacing w:after="100" w:afterAutospacing="1" w:before="100" w:beforeAutospacing="1" w:line="240" w:lineRule="auto"/>
        <w:ind/>
        <w:rPr>
          <w:rFonts w:ascii="Arial" w:hAnsi="Arial" w:cs="Arial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lang w:eastAsia="es-CL"/>
        </w:rPr>
      </w:r>
      <w:r>
        <w:rPr>
          <w:rFonts w:ascii="Arial" w:hAnsi="Arial" w:eastAsia="Arial" w:cs="Arial"/>
          <w:b w:val="0"/>
          <w:bCs w:val="0"/>
          <w:color w:val="auto"/>
          <w:lang w:eastAsia="es-CL"/>
        </w:rPr>
        <w:t xml:space="preserve">Encargado del desarrollo de la API REST en FastAPI y la implementación de la lógica de negocio. Es responsable de la calidad del código, la seguridad (implementando JWT y bcrypt) y la correcta integración con la base de datos.</w:t>
      </w:r>
      <w:r>
        <w:rPr>
          <w:rFonts w:ascii="Arial" w:hAnsi="Arial" w:eastAsia="Arial" w:cs="Arial"/>
          <w:b w:val="0"/>
          <w:bCs w:val="0"/>
          <w:color w:val="auto"/>
          <w:lang w:eastAsia="es-CL"/>
        </w:rPr>
      </w:r>
      <w:r>
        <w:rPr>
          <w:rFonts w:ascii="Arial" w:hAnsi="Arial" w:eastAsia="Arial" w:cs="Arial"/>
          <w:color w:val="auto"/>
          <w:lang w:eastAsia="es-CL"/>
        </w:rPr>
      </w:r>
    </w:p>
    <w:p>
      <w:pPr>
        <w:pBdr/>
        <w:shd w:val="nil"/>
        <w:spacing/>
        <w:ind/>
        <w:rPr>
          <w:rFonts w:ascii="Arial" w:hAnsi="Arial" w:cs="Arial"/>
          <w:b/>
          <w:bCs/>
          <w:color w:val="262626" w:themeColor="text1" w:themeTint="D9"/>
          <w:highlight w:val="none"/>
        </w:rPr>
      </w:pPr>
      <w:r>
        <w:rPr>
          <w:rFonts w:ascii="Arial" w:hAnsi="Arial" w:cs="Arial"/>
          <w:b/>
          <w:bCs/>
          <w:color w:val="262626" w:themeColor="text1" w:themeTint="D9"/>
          <w:highlight w:val="none"/>
        </w:rPr>
        <w:br w:type="page" w:clear="all"/>
      </w:r>
      <w:r>
        <w:rPr>
          <w:rFonts w:ascii="Arial" w:hAnsi="Arial" w:cs="Arial"/>
          <w:b/>
          <w:bCs/>
          <w:color w:val="262626" w:themeColor="text1" w:themeTint="D9"/>
          <w:highlight w:val="none"/>
        </w:rPr>
      </w:r>
    </w:p>
    <w:p>
      <w:pPr>
        <w:pBdr/>
        <w:spacing w:after="0" w:afterAutospacing="1" w:beforeAutospacing="1" w:line="240" w:lineRule="auto"/>
        <w:ind/>
        <w:rPr>
          <w:rFonts w:ascii="Arial" w:hAnsi="Arial" w:cs="Arial"/>
          <w:b/>
          <w:bCs/>
          <w:color w:val="262626" w:themeColor="text1" w:themeTint="D9"/>
          <w:highlight w:val="none"/>
        </w:rPr>
      </w:pPr>
      <w:r>
        <w:rPr>
          <w:rFonts w:ascii="Arial" w:hAnsi="Arial" w:eastAsia="Arial" w:cs="Arial"/>
          <w:b/>
          <w:bCs/>
          <w:color w:val="262626" w:themeColor="text1" w:themeTint="D9"/>
          <w:highlight w:val="none"/>
          <w:lang w:eastAsia="es-CL"/>
        </w:rPr>
      </w:r>
      <w:r>
        <w:rPr>
          <w:rFonts w:ascii="Arial" w:hAnsi="Arial" w:eastAsia="Arial" w:cs="Arial"/>
          <w:b/>
          <w:bCs/>
          <w:color w:val="262626" w:themeColor="text1" w:themeTint="D9"/>
          <w:highlight w:val="none"/>
          <w:lang w:eastAsia="es-CL"/>
        </w:rPr>
      </w:r>
    </w:p>
    <w:p>
      <w:pPr>
        <w:pBdr/>
        <w:spacing w:after="100" w:afterAutospacing="1" w:beforeAutospacing="1" w:line="240" w:lineRule="auto"/>
        <w:ind/>
        <w:rPr>
          <w:rFonts w:ascii="Arial" w:hAnsi="Arial" w:eastAsia="Arial" w:cs="Arial"/>
          <w:b/>
          <w:bCs/>
          <w:color w:val="auto"/>
          <w:highlight w:val="none"/>
        </w:rPr>
      </w:pPr>
      <w:r>
        <w:rPr>
          <w:rFonts w:ascii="Arial" w:hAnsi="Arial" w:eastAsia="Arial" w:cs="Arial"/>
          <w:b/>
          <w:bCs/>
          <w:color w:val="auto"/>
          <w:lang w:eastAsia="es-CL"/>
        </w:rPr>
        <w:t xml:space="preserve">Erika Muñoz, Líder Técnico de Base de Datos</w:t>
      </w:r>
      <w:r>
        <w:rPr>
          <w:rFonts w:ascii="Arial" w:hAnsi="Arial" w:eastAsia="Arial" w:cs="Arial"/>
          <w:color w:val="auto"/>
          <w:lang w:eastAsia="es-CL"/>
        </w:rPr>
      </w:r>
    </w:p>
    <w:p>
      <w:pPr>
        <w:numPr>
          <w:ilvl w:val="0"/>
          <w:numId w:val="39"/>
        </w:numPr>
        <w:pBdr/>
        <w:spacing w:after="100" w:afterAutospacing="1" w:before="100" w:beforeAutospacing="1" w:line="240" w:lineRule="auto"/>
        <w:ind/>
        <w:rPr>
          <w:rFonts w:ascii="Arial" w:hAnsi="Arial" w:cs="Arial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lang w:eastAsia="es-CL"/>
        </w:rPr>
      </w:r>
      <w:r>
        <w:rPr>
          <w:rFonts w:ascii="Arial" w:hAnsi="Arial" w:eastAsia="Arial" w:cs="Arial"/>
          <w:b w:val="0"/>
          <w:bCs w:val="0"/>
          <w:color w:val="auto"/>
          <w:lang w:eastAsia="es-CL"/>
        </w:rPr>
        <w:t xml:space="preserve">Responsable del modelado, construcción y mantenimiento de la base de datos en MySQL. Sus tareas incluyen la creación del esquema, scripts DDL/DML, procedimientos almacenados y triggers, garantizando la integridad y el rendimiento de los datos.</w:t>
      </w:r>
      <w:r>
        <w:rPr>
          <w:rFonts w:ascii="Arial" w:hAnsi="Arial" w:eastAsia="Arial" w:cs="Arial"/>
          <w:b w:val="0"/>
          <w:bCs w:val="0"/>
          <w:color w:val="auto"/>
          <w:lang w:eastAsia="es-CL"/>
        </w:rPr>
      </w:r>
      <w:r>
        <w:rPr>
          <w:rFonts w:ascii="Arial" w:hAnsi="Arial" w:eastAsia="Arial" w:cs="Arial"/>
          <w:color w:val="auto"/>
          <w:lang w:eastAsia="es-CL"/>
        </w:rPr>
      </w:r>
    </w:p>
    <w:p>
      <w:pPr>
        <w:pBdr/>
        <w:spacing w:after="100" w:afterAutospacing="1" w:before="100" w:beforeAutospacing="1" w:line="240" w:lineRule="auto"/>
        <w:ind w:firstLine="0" w:left="0"/>
        <w:rPr>
          <w:rFonts w:ascii="Arial" w:hAnsi="Arial" w:cs="Arial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lang w:eastAsia="es-CL"/>
        </w:rPr>
      </w:r>
      <w:r>
        <w:rPr>
          <w:rFonts w:ascii="Arial" w:hAnsi="Arial" w:eastAsia="Arial" w:cs="Arial"/>
          <w:b/>
          <w:bCs/>
          <w:color w:val="auto"/>
        </w:rPr>
        <w:t xml:space="preserve">Aseguramiento de Calidad (QA):</w:t>
      </w:r>
      <w:r>
        <w:rPr>
          <w:rFonts w:ascii="Arial" w:hAnsi="Arial" w:eastAsia="Arial" w:cs="Arial"/>
          <w:color w:val="auto"/>
        </w:rPr>
        <w:t xml:space="preserve"> </w:t>
      </w:r>
      <w:r>
        <w:rPr>
          <w:rFonts w:ascii="Arial" w:hAnsi="Arial" w:eastAsia="Arial" w:cs="Arial"/>
          <w:color w:val="auto"/>
        </w:rPr>
        <w:t xml:space="preserve">Rol compartido por todo el equipo. El equipo es colectivamente responsable de mantener la Definition of Done y ejecutar pruebas unitarias, de integración y de aceptación para garantizar la calidad del producto final.</w:t>
      </w:r>
      <w:r>
        <w:rPr>
          <w:rFonts w:ascii="Arial" w:hAnsi="Arial" w:eastAsia="Arial" w:cs="Arial"/>
          <w:b w:val="0"/>
          <w:bCs w:val="0"/>
          <w:color w:val="auto"/>
          <w:lang w:eastAsia="es-CL"/>
        </w:rPr>
      </w:r>
      <w:r>
        <w:rPr>
          <w:rFonts w:ascii="Arial" w:hAnsi="Arial" w:eastAsia="Arial" w:cs="Arial"/>
          <w:color w:val="auto"/>
          <w:lang w:eastAsia="es-CL"/>
        </w:rPr>
      </w:r>
    </w:p>
    <w:p>
      <w:pPr>
        <w:pBdr/>
        <w:spacing w:after="0" w:line="360" w:lineRule="auto"/>
        <w:ind w:firstLine="0" w:left="0"/>
        <w:jc w:val="both"/>
        <w:rPr>
          <w:rFonts w:ascii="Arial" w:hAnsi="Arial" w:cs="Arial"/>
          <w:color w:val="auto"/>
        </w:rPr>
      </w:pPr>
      <w:r>
        <w:rPr>
          <w:rFonts w:ascii="Arial" w:hAnsi="Arial" w:eastAsia="Arial" w:cs="Arial"/>
          <w:color w:val="auto"/>
          <w:highlight w:val="none"/>
        </w:rPr>
      </w:r>
      <w:r>
        <w:rPr>
          <w:rFonts w:ascii="Arial" w:hAnsi="Arial" w:eastAsia="Arial" w:cs="Arial"/>
          <w:color w:val="auto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color w:val="auto"/>
          <w14:ligatures w14:val="none"/>
        </w:rPr>
      </w:pPr>
      <w:r>
        <w:rPr>
          <w:rFonts w:ascii="Arial" w:hAnsi="Arial" w:eastAsia="Arial" w:cs="Arial"/>
          <w:b/>
          <w:bCs/>
          <w:color w:val="auto"/>
        </w:rPr>
        <w:t xml:space="preserve">Enfoque de Trabajo y Ceremonias</w:t>
      </w:r>
      <w:r>
        <w:rPr>
          <w:rFonts w:ascii="Arial" w:hAnsi="Arial" w:eastAsia="Arial" w:cs="Arial"/>
          <w:b/>
          <w:bCs/>
          <w:color w:val="auto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auto"/>
          <w14:ligatures w14:val="none"/>
        </w:rPr>
      </w:pPr>
      <w:r>
        <w:rPr>
          <w:rFonts w:ascii="Arial" w:hAnsi="Arial" w:eastAsia="Arial" w:cs="Arial"/>
          <w:color w:val="auto"/>
        </w:rPr>
        <w:t xml:space="preserve">El proyecto se desarrollará en etapas iterativas que incluyen descubrimiento, diseño de arquitectura, implementación por capas (backend, frontend, base de datos) y aseguramiento de calidad continuo. Para organizar el trabajo, se realizarán las siguientes c</w:t>
      </w:r>
      <w:r>
        <w:rPr>
          <w:rFonts w:ascii="Arial" w:hAnsi="Arial" w:eastAsia="Arial" w:cs="Arial"/>
          <w:color w:val="auto"/>
        </w:rPr>
        <w:t xml:space="preserve">eremonias de Scrum:</w:t>
      </w:r>
      <w:r>
        <w:rPr>
          <w:rFonts w:ascii="Arial" w:hAnsi="Arial" w:eastAsia="Arial" w:cs="Arial"/>
          <w:color w:val="auto"/>
        </w:rPr>
      </w:r>
    </w:p>
    <w:p>
      <w:pPr>
        <w:pStyle w:val="1005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</w:rPr>
        <w:t xml:space="preserve">Sprint Planning:</w:t>
      </w:r>
      <w:r>
        <w:rPr>
          <w:rFonts w:ascii="Arial" w:hAnsi="Arial" w:eastAsia="Arial" w:cs="Arial"/>
          <w:color w:val="auto"/>
          <w:sz w:val="24"/>
        </w:rPr>
        <w:t xml:space="preserve"> Reunión semanal para definir el objetivo del sprint y seleccionar los ítems del Product Backlog que se abordarán.</w:t>
      </w:r>
      <w:r>
        <w:rPr>
          <w:rFonts w:ascii="Arial" w:hAnsi="Arial" w:eastAsia="Arial" w:cs="Arial"/>
          <w:color w:val="auto"/>
        </w:rPr>
      </w:r>
    </w:p>
    <w:p>
      <w:pPr>
        <w:pStyle w:val="1005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</w:rPr>
        <w:t xml:space="preserve">Daily Standup:</w:t>
      </w:r>
      <w:r>
        <w:rPr>
          <w:rFonts w:ascii="Arial" w:hAnsi="Arial" w:eastAsia="Arial" w:cs="Arial"/>
          <w:color w:val="auto"/>
          <w:sz w:val="24"/>
        </w:rPr>
        <w:t xml:space="preserve"> Sincronización diaria (15 min) para comunicar avances, planes y posibles impedimentos.</w:t>
      </w:r>
      <w:r>
        <w:rPr>
          <w:rFonts w:ascii="Arial" w:hAnsi="Arial" w:eastAsia="Arial" w:cs="Arial"/>
          <w:color w:val="auto"/>
        </w:rPr>
      </w:r>
    </w:p>
    <w:p>
      <w:pPr>
        <w:pStyle w:val="1005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</w:rPr>
        <w:t xml:space="preserve">Sprint Review:</w:t>
      </w:r>
      <w:r>
        <w:rPr>
          <w:rFonts w:ascii="Arial" w:hAnsi="Arial" w:eastAsia="Arial" w:cs="Arial"/>
          <w:color w:val="auto"/>
          <w:sz w:val="24"/>
        </w:rPr>
        <w:t xml:space="preserve"> Al final de cada sprint, se realiza una demostración del incremento funcional para obtener la validación del PO.</w:t>
      </w:r>
      <w:r>
        <w:rPr>
          <w:rFonts w:ascii="Arial" w:hAnsi="Arial" w:eastAsia="Arial" w:cs="Arial"/>
          <w:color w:val="auto"/>
        </w:rPr>
      </w:r>
    </w:p>
    <w:p>
      <w:pPr>
        <w:pStyle w:val="1005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</w:rPr>
        <w:t xml:space="preserve">Sprint Retrospective:</w:t>
      </w:r>
      <w:r>
        <w:rPr>
          <w:rFonts w:ascii="Arial" w:hAnsi="Arial" w:eastAsia="Arial" w:cs="Arial"/>
          <w:color w:val="auto"/>
          <w:sz w:val="24"/>
        </w:rPr>
        <w:t xml:space="preserve"> Sesión para reflexionar sobre el proceso de trabajo y definir acciones de mejora continua para el siguiente sprint.</w:t>
      </w:r>
      <w:r>
        <w:rPr>
          <w:rFonts w:ascii="Arial" w:hAnsi="Arial" w:eastAsia="Arial" w:cs="Arial"/>
          <w:color w:val="auto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auto"/>
          <w14:ligatures w14:val="none"/>
        </w:rPr>
      </w:pPr>
      <w:r>
        <w:rPr>
          <w:rFonts w:ascii="Arial" w:hAnsi="Arial" w:eastAsia="Arial" w:cs="Arial"/>
          <w:color w:val="auto"/>
        </w:rPr>
        <w:t xml:space="preserve">Se gestionarán artefactos</w:t>
      </w:r>
      <w:r>
        <w:rPr>
          <w:rFonts w:ascii="Arial" w:hAnsi="Arial" w:eastAsia="Arial" w:cs="Arial"/>
          <w:color w:val="auto"/>
          <w:lang w:val="es-ES"/>
        </w:rPr>
        <w:t xml:space="preserve"> </w:t>
      </w:r>
      <w:r>
        <w:rPr>
          <w:rFonts w:ascii="Arial" w:hAnsi="Arial" w:eastAsia="Arial" w:cs="Arial"/>
          <w:color w:val="auto"/>
        </w:rPr>
        <w:t xml:space="preserve">como el Product Backlog, el Sprint Backlog y el Definition of Done (DoD). Además, se identificarán y mitigarán riesgos como la disponibilidad del equipo y posibles bloqueos técnicos mediante una planificación flexible y comu</w:t>
      </w:r>
      <w:r>
        <w:rPr>
          <w:rFonts w:ascii="Arial" w:hAnsi="Arial" w:eastAsia="Arial" w:cs="Arial"/>
          <w:color w:val="auto"/>
        </w:rPr>
        <w:t xml:space="preserve">nicación constante.</w:t>
      </w:r>
      <w:r>
        <w:rPr>
          <w:rFonts w:ascii="Arial" w:hAnsi="Arial" w:eastAsia="Arial" w:cs="Arial"/>
          <w:color w:val="auto"/>
        </w:rPr>
      </w:r>
      <w:r>
        <w:rPr>
          <w:rFonts w:ascii="Arial" w:hAnsi="Arial" w:eastAsia="Arial" w:cs="Arial"/>
          <w:color w:val="auto"/>
        </w:rPr>
      </w:r>
    </w:p>
    <w:p>
      <w:pPr>
        <w:pBdr/>
        <w:shd w:val="nil" w:color="000000"/>
        <w:spacing/>
        <w:ind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highlight w:val="none"/>
        </w:rPr>
      </w:r>
      <w:r>
        <w:rPr>
          <w:rFonts w:ascii="Arial" w:hAnsi="Arial" w:eastAsia="Arial" w:cs="Arial"/>
          <w:color w:val="000000" w:themeColor="text1"/>
          <w:highlight w:val="none"/>
        </w:rPr>
      </w:r>
    </w:p>
    <w:p>
      <w:pPr>
        <w:pBdr/>
        <w:shd w:val="nil" w:color="000000"/>
        <w:spacing/>
        <w:ind/>
        <w:rPr>
          <w:rFonts w:ascii="Arial" w:hAnsi="Arial" w:eastAsia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</w:rPr>
      </w:r>
      <w:r>
        <w:rPr>
          <w:rFonts w:ascii="Arial" w:hAnsi="Arial" w:eastAsia="Arial" w:cs="Arial"/>
          <w:color w:val="000000" w:themeColor="text1"/>
          <w:highlight w:val="none"/>
        </w:rPr>
      </w:r>
    </w:p>
    <w:p>
      <w:pPr>
        <w:pBdr/>
        <w:shd w:val="nil" w:color="000000"/>
        <w:spacing/>
        <w:ind/>
        <w:rPr>
          <w:rFonts w:ascii="Arial" w:hAnsi="Arial" w:eastAsia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</w:rPr>
      </w:r>
      <w:r>
        <w:rPr>
          <w:rFonts w:ascii="Arial" w:hAnsi="Arial" w:eastAsia="Arial" w:cs="Arial"/>
          <w:color w:val="000000" w:themeColor="text1"/>
          <w:highlight w:val="none"/>
        </w:rPr>
      </w:r>
    </w:p>
    <w:p>
      <w:pPr>
        <w:pBdr/>
        <w:shd w:val="nil" w:color="000000"/>
        <w:spacing/>
        <w:ind/>
        <w:rPr>
          <w:rFonts w:ascii="Arial" w:hAnsi="Arial" w:eastAsia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</w:rPr>
      </w:r>
      <w:r>
        <w:rPr>
          <w:rFonts w:ascii="Arial" w:hAnsi="Arial" w:eastAsia="Arial" w:cs="Arial"/>
          <w:color w:val="000000" w:themeColor="text1"/>
          <w:highlight w:val="none"/>
        </w:rPr>
      </w:r>
    </w:p>
    <w:p>
      <w:pPr>
        <w:pBdr/>
        <w:shd w:val="nil" w:color="000000"/>
        <w:spacing/>
        <w:ind/>
        <w:rPr>
          <w:rFonts w:ascii="Arial" w:hAnsi="Arial" w:eastAsia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</w:rPr>
      </w:r>
      <w:r>
        <w:rPr>
          <w:rFonts w:ascii="Arial" w:hAnsi="Arial" w:eastAsia="Arial" w:cs="Arial"/>
          <w:color w:val="000000" w:themeColor="text1"/>
          <w:highlight w:val="none"/>
        </w:rPr>
      </w:r>
    </w:p>
    <w:p>
      <w:pPr>
        <w:pBdr/>
        <w:shd w:val="nil" w:color="000000"/>
        <w:spacing/>
        <w:ind/>
        <w:rPr>
          <w:rFonts w:ascii="Arial" w:hAnsi="Arial" w:eastAsia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</w:rPr>
      </w:r>
      <w:r>
        <w:rPr>
          <w:rFonts w:ascii="Arial" w:hAnsi="Arial" w:eastAsia="Arial" w:cs="Arial"/>
          <w:color w:val="000000" w:themeColor="text1"/>
          <w:highlight w:val="none"/>
        </w:rPr>
      </w:r>
    </w:p>
    <w:p>
      <w:pPr>
        <w:pBdr/>
        <w:shd w:val="nil"/>
        <w:spacing/>
        <w:ind/>
        <w:rPr>
          <w:rFonts w:ascii="Arial" w:hAnsi="Arial" w:eastAsia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</w:rPr>
        <w:br w:type="page" w:clear="all"/>
      </w:r>
      <w:r>
        <w:rPr>
          <w:rFonts w:ascii="Arial" w:hAnsi="Arial" w:eastAsia="Arial" w:cs="Arial"/>
          <w:color w:val="000000" w:themeColor="text1"/>
          <w:highlight w:val="none"/>
        </w:rPr>
      </w:r>
    </w:p>
    <w:p>
      <w:pPr>
        <w:pBdr/>
        <w:shd w:val="nil"/>
        <w:spacing/>
        <w:ind/>
        <w:rPr>
          <w:rFonts w:ascii="Arial" w:hAnsi="Arial" w:eastAsia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</w:rPr>
      </w:r>
      <w:r>
        <w:rPr>
          <w:rFonts w:ascii="Arial" w:hAnsi="Arial" w:eastAsia="Arial" w:cs="Arial"/>
          <w:color w:val="000000" w:themeColor="text1"/>
        </w:rPr>
      </w:r>
    </w:p>
    <w:tbl>
      <w:tblPr>
        <w:tblStyle w:val="1006"/>
        <w:tblW w:w="10065" w:type="dxa"/>
        <w:tblInd w:w="-5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65"/>
      </w:tblGrid>
      <w:tr>
        <w:trPr>
          <w:trHeight w:val="440"/>
        </w:trPr>
        <w:tc>
          <w:tcPr>
            <w:tcBorders/>
            <w:tcW w:w="10065" w:type="dxa"/>
            <w:vAlign w:val="center"/>
            <w:textDirection w:val="lrTb"/>
            <w:noWrap w:val="false"/>
          </w:tcPr>
          <w:p>
            <w:pPr>
              <w:pBdr/>
              <w:spacing w:after="120" w:before="120" w:line="276" w:lineRule="auto"/>
              <w:ind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</w:rPr>
              <w:t xml:space="preserve">6. Evidencias</w:t>
            </w:r>
            <w:r>
              <w:rPr>
                <w:rFonts w:ascii="Arial" w:hAnsi="Arial" w:eastAsia="Arial" w:cs="Arial"/>
                <w:b/>
                <w:bCs/>
                <w:color w:val="000000" w:themeColor="text1"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</w:rPr>
      </w:r>
      <w:r>
        <w:rPr>
          <w:rFonts w:ascii="Arial" w:hAnsi="Arial" w:eastAsia="Arial" w:cs="Arial"/>
          <w:color w:val="000000" w:themeColor="text1"/>
        </w:rPr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57" w:type="dxa"/>
          <w:top w:w="57" w:type="dxa"/>
          <w:right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13"/>
        <w:gridCol w:w="2331"/>
        <w:gridCol w:w="3320"/>
        <w:gridCol w:w="3006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</w:rPr>
              <w:t xml:space="preserve">Tipo de evidencia</w:t>
            </w:r>
            <w:r>
              <w:rPr>
                <w:rFonts w:ascii="Arial" w:hAnsi="Arial" w:eastAsia="Arial" w:cs="Arial"/>
                <w:b/>
                <w:bCs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</w:rPr>
              <w:t xml:space="preserve">Nombre de la evidencia</w:t>
            </w:r>
            <w:r>
              <w:rPr>
                <w:rFonts w:ascii="Arial" w:hAnsi="Arial" w:eastAsia="Arial" w:cs="Arial"/>
                <w:b/>
                <w:bCs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</w:rPr>
              <w:t xml:space="preserve">Descripción</w:t>
            </w:r>
            <w:r>
              <w:rPr>
                <w:rFonts w:ascii="Arial" w:hAnsi="Arial" w:eastAsia="Arial" w:cs="Arial"/>
                <w:b/>
                <w:bCs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</w:rPr>
              <w:t xml:space="preserve">Justificación</w:t>
            </w:r>
            <w:r>
              <w:rPr>
                <w:rFonts w:ascii="Arial" w:hAnsi="Arial" w:eastAsia="Arial" w:cs="Arial"/>
                <w:b/>
                <w:bCs/>
                <w:color w:val="000000" w:themeColor="text1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Avance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Backlog y Sprint </w:t>
            </w:r>
            <w:r>
              <w:rPr>
                <w:rFonts w:ascii="Arial" w:hAnsi="Arial" w:eastAsia="Arial" w:cs="Arial"/>
                <w:color w:val="000000" w:themeColor="text1"/>
              </w:rPr>
              <w:t xml:space="preserve">Planning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Listado de historias de usuario, épicas y planificación de iteraciones.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Muestra el avance y organización ágil del proyecto.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Avance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Diagramas UML / Arquitectura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Diagramas de casos de uso, arquitectura y base de datos.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Visualiza el diseño técnico del sistema.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Avance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Análisis de caso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Documento que analiza el caso y define el problema.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Base para comprender el alcance del proyecto.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Avance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Squad</w:t>
            </w:r>
            <w:r>
              <w:rPr>
                <w:rFonts w:ascii="Arial" w:hAnsi="Arial" w:eastAsia="Arial" w:cs="Arial"/>
                <w:color w:val="000000" w:themeColor="text1"/>
              </w:rPr>
              <w:t xml:space="preserve"> y responsabilidades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Definición de roles y responsabilidades del equipo.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Clarifica funciones y fomenta la organización.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Avance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Mapa mental y actores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Mapa visual de ideas y actores involucrados.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Permite comprender los elementos clave del sistema.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Avance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Product</w:t>
            </w:r>
            <w:r>
              <w:rPr>
                <w:rFonts w:ascii="Arial" w:hAnsi="Arial" w:eastAsia="Arial" w:cs="Arial"/>
                <w:color w:val="000000" w:themeColor="text1"/>
              </w:rPr>
              <w:t xml:space="preserve"> </w:t>
            </w:r>
            <w:r>
              <w:rPr>
                <w:rFonts w:ascii="Arial" w:hAnsi="Arial" w:eastAsia="Arial" w:cs="Arial"/>
                <w:color w:val="000000" w:themeColor="text1"/>
              </w:rPr>
              <w:t xml:space="preserve">Goal</w:t>
            </w:r>
            <w:r>
              <w:rPr>
                <w:rFonts w:ascii="Arial" w:hAnsi="Arial" w:eastAsia="Arial" w:cs="Arial"/>
                <w:color w:val="000000" w:themeColor="text1"/>
              </w:rPr>
              <w:t xml:space="preserve">, Visión y Pilares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Definición del objetivo, visión y pilares del producto.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Guía estratégica del desarrollo.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Avance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Épicas e Historias de usuario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Documento con épicas e historias de usuario.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Permite dividir y priorizar el desarrollo.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Avance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Impact</w:t>
            </w:r>
            <w:r>
              <w:rPr>
                <w:rFonts w:ascii="Arial" w:hAnsi="Arial" w:eastAsia="Arial" w:cs="Arial"/>
                <w:color w:val="000000" w:themeColor="text1"/>
              </w:rPr>
              <w:t xml:space="preserve"> </w:t>
            </w:r>
            <w:r>
              <w:rPr>
                <w:rFonts w:ascii="Arial" w:hAnsi="Arial" w:eastAsia="Arial" w:cs="Arial"/>
                <w:color w:val="000000" w:themeColor="text1"/>
              </w:rPr>
              <w:t xml:space="preserve">mapping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Mapa de impacto que conecta metas con funcionalidades.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Visualiza el valor generado para los usuarios.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Avance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Product</w:t>
            </w:r>
            <w:r>
              <w:rPr>
                <w:rFonts w:ascii="Arial" w:hAnsi="Arial" w:eastAsia="Arial" w:cs="Arial"/>
                <w:color w:val="000000" w:themeColor="text1"/>
              </w:rPr>
              <w:t xml:space="preserve"> Backlog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Listado priorizado de funcionalidades.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Fuente principal de trabajo ágil.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Avance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Story</w:t>
            </w:r>
            <w:r>
              <w:rPr>
                <w:rFonts w:ascii="Arial" w:hAnsi="Arial" w:eastAsia="Arial" w:cs="Arial"/>
                <w:color w:val="000000" w:themeColor="text1"/>
              </w:rPr>
              <w:t xml:space="preserve"> </w:t>
            </w:r>
            <w:r>
              <w:rPr>
                <w:rFonts w:ascii="Arial" w:hAnsi="Arial" w:eastAsia="Arial" w:cs="Arial"/>
                <w:color w:val="000000" w:themeColor="text1"/>
              </w:rPr>
              <w:t xml:space="preserve">mapping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Mapa de historias que organiza funcionalidades.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Visualiza flujos y dependencias del sistema.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Avance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Avance del desarrollo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Prototipo funcional con primeras integraciones.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Evidencia concreta de progreso.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Final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Código fuente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Desarrollo en Angular, FastAPI y MySQL.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Producto central que refleja el desarrollo del proyecto.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Final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Script de base de datos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SQL con creación de tablas, procedimientos y </w:t>
            </w:r>
            <w:r>
              <w:rPr>
                <w:rFonts w:ascii="Arial" w:hAnsi="Arial" w:eastAsia="Arial" w:cs="Arial"/>
                <w:color w:val="000000" w:themeColor="text1"/>
              </w:rPr>
              <w:t xml:space="preserve">triggers</w:t>
            </w:r>
            <w:r>
              <w:rPr>
                <w:rFonts w:ascii="Arial" w:hAnsi="Arial" w:eastAsia="Arial" w:cs="Arial"/>
                <w:color w:val="000000" w:themeColor="text1"/>
              </w:rPr>
              <w:t xml:space="preserve">.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Asegura persistencia y funcionamiento de datos.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Final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Informe y presentación final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Documento y exposición grupal con resultados y aprendizajes.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Evidencia de comunicación, cierre y entrega formal del proyecto.</w:t>
            </w:r>
            <w:r>
              <w:rPr>
                <w:rFonts w:ascii="Arial" w:hAnsi="Arial" w:eastAsia="Arial" w:cs="Arial"/>
                <w:color w:val="000000" w:themeColor="text1"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</w:rPr>
      </w:r>
      <w:r>
        <w:rPr>
          <w:rFonts w:ascii="Arial" w:hAnsi="Arial" w:eastAsia="Arial" w:cs="Arial"/>
          <w:color w:val="000000" w:themeColor="text1"/>
        </w:rPr>
      </w:r>
    </w:p>
    <w:p>
      <w:pPr>
        <w:pBdr/>
        <w:spacing/>
        <w:ind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</w:rPr>
        <w:br w:type="page" w:clear="all"/>
      </w:r>
      <w:r>
        <w:rPr>
          <w:rFonts w:ascii="Arial" w:hAnsi="Arial" w:eastAsia="Arial" w:cs="Arial"/>
          <w:color w:val="000000" w:themeColor="text1"/>
        </w:rPr>
      </w:r>
    </w:p>
    <w:p>
      <w:pPr>
        <w:pBdr/>
        <w:spacing w:after="0" w:line="360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tbl>
      <w:tblPr>
        <w:tblStyle w:val="1006"/>
        <w:tblW w:w="10065" w:type="dxa"/>
        <w:tblInd w:w="-5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65"/>
      </w:tblGrid>
      <w:tr>
        <w:trPr>
          <w:trHeight w:val="440"/>
        </w:trPr>
        <w:tc>
          <w:tcPr>
            <w:tcBorders/>
            <w:tcW w:w="10065" w:type="dxa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</w:rPr>
              <w:t xml:space="preserve">7. Plan de Trabajo</w:t>
            </w:r>
            <w:r>
              <w:rPr>
                <w:rFonts w:ascii="Arial" w:hAnsi="Arial" w:eastAsia="Arial" w:cs="Arial"/>
                <w:b/>
                <w:bCs/>
                <w:color w:val="000000" w:themeColor="text1"/>
              </w:rPr>
            </w:r>
          </w:p>
        </w:tc>
      </w:tr>
    </w:tbl>
    <w:p>
      <w:pPr>
        <w:pBdr/>
        <w:spacing w:after="0" w:line="360" w:lineRule="auto"/>
        <w:ind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</w:rPr>
      </w:r>
      <w:r>
        <w:rPr>
          <w:rFonts w:ascii="Arial" w:hAnsi="Arial" w:eastAsia="Arial" w:cs="Arial"/>
          <w:color w:val="000000" w:themeColor="text1"/>
        </w:rPr>
      </w:r>
    </w:p>
    <w:p>
      <w:pPr>
        <w:pBdr/>
        <w:spacing w:after="0" w:line="360" w:lineRule="auto"/>
        <w:ind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</w:rPr>
      </w:r>
      <w:r>
        <w:rPr>
          <w:rFonts w:ascii="Arial" w:hAnsi="Arial" w:eastAsia="Arial" w:cs="Arial"/>
          <w:color w:val="000000" w:themeColor="text1"/>
        </w:rPr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1354"/>
        <w:gridCol w:w="1696"/>
        <w:gridCol w:w="1754"/>
        <w:gridCol w:w="1196"/>
        <w:gridCol w:w="1007"/>
        <w:gridCol w:w="1437"/>
        <w:gridCol w:w="1626"/>
      </w:tblGrid>
      <w:tr>
        <w:trPr>
          <w:tblCellSpacing w:w="15" w:type="dxa"/>
          <w:tblHeader/>
        </w:trPr>
        <w:tc>
          <w:tcPr>
            <w:gridSpan w:val="7"/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Plan de Trabajo Proyecto APT</w:t>
            </w:r>
            <w:r>
              <w:rPr>
                <w:rFonts w:ascii="Arial" w:hAnsi="Arial" w:eastAsia="Arial" w:cs="Arial"/>
                <w:color w:val="000000" w:themeColor="text1"/>
                <w:lang w:eastAsia="es-CL"/>
              </w:rPr>
            </w:r>
          </w:p>
        </w:tc>
      </w:tr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:lang w:eastAsia="es-CL"/>
              </w:rPr>
              <w:t xml:space="preserve">Competencia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:lang w:eastAsia="es-CL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:lang w:eastAsia="es-CL"/>
              </w:rPr>
              <w:t xml:space="preserve">Actividad/Tarea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:lang w:eastAsia="es-CL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:lang w:eastAsia="es-CL"/>
              </w:rPr>
              <w:t xml:space="preserve">Descripción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:lang w:eastAsia="es-CL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:lang w:eastAsia="es-CL"/>
              </w:rPr>
              <w:t xml:space="preserve">Recursos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:lang w:eastAsia="es-CL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:lang w:eastAsia="es-CL"/>
              </w:rPr>
              <w:t xml:space="preserve">Duración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:lang w:eastAsia="es-CL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:lang w:eastAsia="es-CL"/>
              </w:rPr>
              <w:t xml:space="preserve">Responsable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:lang w:eastAsia="es-CL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:lang w:eastAsia="es-CL"/>
              </w:rPr>
              <w:t xml:space="preserve">Observaciones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:lang w:eastAsia="es-CL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Desarrollo 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frontend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Crear interfaz en Angular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Construcción de pantallas de registro, login, reserva.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Angular, Bootstrap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2 semanas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Ignacio Manríquez 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Requiere 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feedback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 de UX.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Desarrollo 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backend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API con FastAPI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Endpoints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 para reservas, usuarios y reportes.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FastAPI, Python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2 semanas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Gunther Hemmelmann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Iteraciones con BD.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Base de datos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Diseño y construcción en MySQL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Modelado E-R, creación de tablas, 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triggers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.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MySQL 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Workbench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1,5 semanas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Erika Muñoz 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Validar con requerimientos.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Seguridad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Implementar autenticación JWT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Login seguro y roles.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bcrypt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, JWT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1 semana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Gunther Hemmelmann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Revisión en pruebas.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Gestión ágil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Reuniones y 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Scrumboard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Planificación y control de tareas.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:lang w:val="es-ES"/>
              </w:rPr>
              <w:t xml:space="preserve">Jira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, GitHub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:lang w:val="es-ES"/>
              </w:rPr>
              <w:t xml:space="preserve">Durante todo el proyecto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Todo el equipo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Reuniones semanales.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Validación final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Pruebas e informe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Pruebas unitarias e integración.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Postman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docs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1 semana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Todo el equipo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Preparar presentación.</w:t>
            </w: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after="0" w:line="360" w:lineRule="auto"/>
        <w:ind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</w:rPr>
      </w:r>
      <w:r>
        <w:rPr>
          <w:rFonts w:ascii="Arial" w:hAnsi="Arial" w:eastAsia="Arial" w:cs="Arial"/>
          <w:sz w:val="32"/>
          <w:szCs w:val="32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  <w:sectPr>
          <w:headerReference w:type="default" r:id="rId9"/>
          <w:footerReference w:type="default" r:id="rId11"/>
          <w:footnotePr/>
          <w:endnotePr/>
          <w:type w:val="continuous"/>
          <w:pgSz w:h="15840" w:orient="portrait" w:w="12240"/>
          <w:pgMar w:top="1440" w:right="1080" w:bottom="1440" w:left="1080" w:header="708" w:footer="708" w:gutter="0"/>
          <w:pgNumType w:start="7"/>
          <w:cols w:num="1" w:sep="0" w:space="708" w:equalWidth="1"/>
        </w:sect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tbl>
      <w:tblPr>
        <w:tblW w:w="10400" w:type="dxa"/>
        <w:tblBorders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96"/>
        <w:gridCol w:w="1124"/>
        <w:gridCol w:w="1044"/>
        <w:gridCol w:w="963"/>
        <w:gridCol w:w="848"/>
        <w:gridCol w:w="857"/>
        <w:gridCol w:w="1257"/>
        <w:gridCol w:w="1284"/>
        <w:gridCol w:w="1159"/>
        <w:gridCol w:w="1035"/>
      </w:tblGrid>
      <w:tr>
        <w:trPr>
          <w:trHeight w:val="141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</w:rPr>
              <w:t xml:space="preserve">Actividad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</w:rPr>
              <w:t xml:space="preserve">S1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</w:rPr>
              <w:t xml:space="preserve">S2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</w:rPr>
              <w:t xml:space="preserve">S3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</w:rPr>
              <w:t xml:space="preserve">S4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</w:rPr>
              <w:t xml:space="preserve">S5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</w:rPr>
              <w:t xml:space="preserve">S6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</w:rPr>
              <w:t xml:space="preserve">S7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</w:rPr>
              <w:t xml:space="preserve">S8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</w:rPr>
              <w:t xml:space="preserve">S9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</w:tr>
      <w:tr>
        <w:trPr>
          <w:trHeight w:val="1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</w:rPr>
              <w:t xml:space="preserve">Definición y planificación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  <w:lang w:val="es-MX"/>
              </w:rPr>
              <w:t xml:space="preserve">Definición del proyecto, antecedentes, equipo y roles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  <w:lang w:val="es-MX"/>
              </w:rPr>
              <w:t xml:space="preserve">Objetivos, metodología, plan de trabajo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  <w:lang w:val="pt-BR"/>
              </w:rPr>
              <w:t xml:space="preserve">Modelado BD y 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  <w:lang w:val="pt-BR"/>
              </w:rPr>
              <w:t xml:space="preserve">arquitectura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  <w:lang w:val="pt-BR"/>
              </w:rPr>
              <w:t xml:space="preserve"> inicial (UML, E-R, casos de uso)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</w:tr>
      <w:tr>
        <w:trPr>
          <w:trHeight w:val="1239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</w:rPr>
              <w:t xml:space="preserve">Desarrollo Frontend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  <w:t xml:space="preserve">Estructura base Angular (login, registro)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  <w:t xml:space="preserve">Funcionalidades avanzadas (reservas, reportes, UI)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  <w:lang w:val="es-MX"/>
              </w:rPr>
              <w:t xml:space="preserve">Refinamiento UI (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  <w:lang w:val="es-MX"/>
              </w:rPr>
              <w:t xml:space="preserve">responsividad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  <w:lang w:val="es-MX"/>
              </w:rPr>
              <w:t xml:space="preserve"> y usabilidad)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</w:tr>
      <w:tr>
        <w:trPr>
          <w:trHeight w:val="1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</w:rPr>
              <w:t xml:space="preserve">Desarrollo Backend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  <w:lang w:val="es-MX"/>
              </w:rPr>
              <w:t xml:space="preserve">API básica en FastAPI (usuarios, pacientes)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  <w:lang w:val="es-MX"/>
              </w:rPr>
              <w:t xml:space="preserve">Integración BD + Backend (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  <w:lang w:val="es-MX"/>
              </w:rPr>
              <w:t xml:space="preserve">triggers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  <w:lang w:val="es-MX"/>
              </w:rPr>
              <w:t xml:space="preserve">, procedimientos)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  <w:lang w:val="es-MX"/>
              </w:rPr>
              <w:t xml:space="preserve">Funcionalidades avanzadas (seguridad JWT/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  <w:lang w:val="es-MX"/>
              </w:rPr>
              <w:t xml:space="preserve">bcrypt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  <w:lang w:val="es-MX"/>
              </w:rPr>
              <w:t xml:space="preserve">)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</w:tr>
      <w:tr>
        <w:trPr>
          <w:trHeight w:val="966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</w:rPr>
              <w:t xml:space="preserve">Base de Datos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  <w:t xml:space="preserve">Diagramas y diseño BD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  <w:lang w:val="es-MX"/>
              </w:rPr>
              <w:t xml:space="preserve">Construcción en MySQL + conexión con API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</w:tr>
      <w:tr>
        <w:trPr>
          <w:trHeight w:val="988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</w:rPr>
              <w:t xml:space="preserve">Pruebas y entrega final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  <w:t xml:space="preserve">Pruebas unitarias, integración, validación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9" w:type="dxa"/>
              <w:top w:w="29" w:type="dxa"/>
              <w:right w:w="59" w:type="dxa"/>
              <w:bottom w:w="29" w:type="dxa"/>
            </w:tcMar>
            <w:tcW w:w="104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  <w:t xml:space="preserve">Evaluación final y presentación</w:t>
            </w:r>
            <w: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r>
          </w:p>
        </w:tc>
      </w:tr>
    </w:tbl>
    <w:p>
      <w:pPr>
        <w:pBdr/>
        <w:spacing w:line="360" w:lineRule="auto"/>
        <w:ind/>
        <w:rPr>
          <w:rFonts w:ascii="Arial" w:hAnsi="Arial" w:cs="Arial"/>
        </w:rPr>
        <w:sectPr>
          <w:footnotePr/>
          <w:endnotePr/>
          <w:type w:val="nextPage"/>
          <w:pgSz w:h="15840" w:orient="portrait" w:w="12240"/>
          <w:pgMar w:top="1440" w:right="1077" w:bottom="1440" w:left="1077" w:header="709" w:footer="709" w:gutter="0"/>
          <w:pgNumType w:start="7"/>
          <w:cols w:num="1" w:sep="0" w:space="708" w:equalWidth="1"/>
        </w:sect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Style w:val="977"/>
        <w:pBdr/>
        <w:spacing w:line="360" w:lineRule="auto"/>
        <w:ind/>
        <w:rPr>
          <w:rFonts w:ascii="Arial" w:hAnsi="Arial" w:cs="Arial"/>
          <w:bCs w:val="0"/>
          <w:szCs w:val="32"/>
        </w:rPr>
      </w:pPr>
      <w:r>
        <w:rPr>
          <w:rFonts w:ascii="Arial" w:hAnsi="Arial" w:eastAsia="Arial" w:cs="Arial"/>
          <w:bCs w:val="0"/>
          <w:szCs w:val="32"/>
        </w:rPr>
        <w:t xml:space="preserve">Video de presentación</w:t>
      </w:r>
      <w:r>
        <w:rPr>
          <w:rFonts w:ascii="Arial" w:hAnsi="Arial" w:eastAsia="Arial" w:cs="Arial"/>
          <w:bCs w:val="0"/>
          <w:szCs w:val="32"/>
        </w:rPr>
        <w:t xml:space="preserve">.</w:t>
      </w:r>
      <w:r>
        <w:rPr>
          <w:rFonts w:ascii="Arial" w:hAnsi="Arial" w:eastAsia="Arial" w:cs="Arial"/>
          <w:bCs w:val="0"/>
          <w:szCs w:val="32"/>
        </w:rPr>
      </w:r>
    </w:p>
    <w:p>
      <w:pPr>
        <w:pBdr/>
        <w:spacing w:after="0" w:line="360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szCs w:val="22"/>
          <w:lang w:val="es-ES"/>
        </w:rPr>
        <w:t xml:space="preserve">Link a la presentación:</w:t>
      </w:r>
      <w:r>
        <w:rPr>
          <w:rFonts w:ascii="Arial" w:hAnsi="Arial" w:eastAsia="Arial" w:cs="Arial"/>
          <w:szCs w:val="22"/>
        </w:rPr>
      </w:r>
    </w:p>
    <w:p>
      <w:pPr>
        <w:pBdr/>
        <w:spacing w:after="0" w:line="360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szCs w:val="22"/>
          <w:highlight w:val="none"/>
          <w:lang w:val="es-ES"/>
        </w:rPr>
      </w:r>
      <w:hyperlink r:id="rId19" w:tooltip="https://drive.google.com/file/d/1k_vMyxqUPvfrUVNU34jd-WIFLmWjUSlu/view?usp=drive_link" w:history="1">
        <w:r>
          <w:rPr>
            <w:rStyle w:val="1002"/>
            <w:rFonts w:ascii="Arial" w:hAnsi="Arial" w:eastAsia="Arial" w:cs="Arial"/>
            <w:szCs w:val="22"/>
            <w:highlight w:val="none"/>
            <w:lang w:val="es-ES"/>
          </w:rPr>
        </w:r>
        <w:r>
          <w:rPr>
            <w:rStyle w:val="1002"/>
            <w:rFonts w:ascii="Arial" w:hAnsi="Arial" w:eastAsia="Arial" w:cs="Arial"/>
            <w:szCs w:val="22"/>
            <w:highlight w:val="none"/>
            <w:lang w:val="es-ES"/>
          </w:rPr>
          <w:t xml:space="preserve">https://drive.google.com/file/d/1k_vMyxqUPvfrUVNU34jd-WIFLmWjUSlu/view?usp=drive_link</w:t>
        </w:r>
        <w:r>
          <w:rPr>
            <w:rStyle w:val="1002"/>
            <w:rFonts w:ascii="Arial" w:hAnsi="Arial" w:eastAsia="Arial" w:cs="Arial"/>
            <w:szCs w:val="22"/>
            <w:highlight w:val="none"/>
            <w:lang w:val="es-ES"/>
          </w:rPr>
        </w:r>
        <w:r>
          <w:rPr>
            <w:rStyle w:val="1002"/>
            <w:rFonts w:ascii="Arial" w:hAnsi="Arial" w:eastAsia="Arial" w:cs="Arial"/>
            <w:szCs w:val="22"/>
            <w:highlight w:val="none"/>
            <w:lang w:val="es-ES"/>
          </w:rPr>
        </w:r>
      </w:hyperlink>
      <w:r>
        <w:rPr>
          <w:rFonts w:ascii="Arial" w:hAnsi="Arial" w:eastAsia="Arial" w:cs="Arial"/>
        </w:rPr>
      </w:r>
      <w:r>
        <w:rPr>
          <w:rFonts w:ascii="Arial" w:hAnsi="Arial" w:eastAsia="Arial" w:cs="Arial"/>
          <w:szCs w:val="22"/>
          <w:highlight w:val="none"/>
          <w:lang w:val="es-ES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3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-916940</wp:posOffset>
                </wp:positionV>
                <wp:extent cx="7750081" cy="5646921"/>
                <wp:effectExtent l="0" t="0" r="3810" b="0"/>
                <wp:wrapNone/>
                <wp:docPr id="12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magen 2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7750081" cy="56469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-251658243;o:allowoverlap:true;o:allowincell:true;mso-position-horizontal-relative:margin;mso-position-horizontal:center;mso-position-vertical-relative:text;margin-top:-72.20pt;mso-position-vertical:absolute;width:610.24pt;height:444.64pt;mso-wrap-distance-left:9.00pt;mso-wrap-distance-top:0.00pt;mso-wrap-distance-right:9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4" behindDoc="0" locked="0" layoutInCell="1" allowOverlap="1">
                <wp:simplePos x="0" y="0"/>
                <wp:positionH relativeFrom="margin">
                  <wp:posOffset>1704975</wp:posOffset>
                </wp:positionH>
                <wp:positionV relativeFrom="paragraph">
                  <wp:posOffset>361315</wp:posOffset>
                </wp:positionV>
                <wp:extent cx="2990850" cy="1179195"/>
                <wp:effectExtent l="0" t="0" r="0" b="0"/>
                <wp:wrapNone/>
                <wp:docPr id="13" name="Picture 23" descr="Duoc UC On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Imagen 23" descr="Duoc UC Online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2990850" cy="1179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251658244;o:allowoverlap:true;o:allowincell:true;mso-position-horizontal-relative:margin;margin-left:134.25pt;mso-position-horizontal:absolute;mso-position-vertical-relative:text;margin-top:28.45pt;mso-position-vertical:absolute;width:235.50pt;height:92.85pt;mso-wrap-distance-left:9.00pt;mso-wrap-distance-top:0.00pt;mso-wrap-distance-right:9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Style w:val="997"/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Duoc UC</w:t>
      </w:r>
      <w:r>
        <w:rPr>
          <w:rFonts w:ascii="Arial" w:hAnsi="Arial" w:eastAsia="Arial" w:cs="Arial"/>
        </w:rPr>
      </w:r>
    </w:p>
    <w:sectPr>
      <w:headerReference w:type="default" r:id="rId10"/>
      <w:footerReference w:type="default" r:id="rId12"/>
      <w:footnotePr/>
      <w:endnotePr/>
      <w:type w:val="nextPage"/>
      <w:pgSz w:h="15840" w:orient="portrait" w:w="12240"/>
      <w:pgMar w:top="1440" w:right="1077" w:bottom="1440" w:left="1077" w:header="709" w:footer="709" w:gutter="0"/>
      <w:pgNumType w:start="1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  <w:endnote w:type="continuationNotice" w:id="1">
    <w:p>
      <w:pPr>
        <w:pBdr/>
        <w:spacing w:after="0" w:line="240" w:lineRule="auto"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Segoe UI">
    <w:panose1 w:val="020B0502040204020203"/>
  </w:font>
  <w:font w:name="Consolas">
    <w:panose1 w:val="020B0609020204030204"/>
  </w:font>
  <w:font w:name="Helvetica Neue LT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1521047"/>
      <w:docPartObj>
        <w:docPartGallery w:val="Page Numbers (Bottom of Page)"/>
        <w:docPartUnique w:val="true"/>
      </w:docPartObj>
      <w:rPr/>
    </w:sdtPr>
    <w:sdtContent>
      <w:p>
        <w:pPr>
          <w:pStyle w:val="994"/>
          <w:pBdr/>
          <w:spacing/>
          <w:ind/>
          <w:jc w:val="right"/>
          <w:rPr/>
        </w:pPr>
        <w: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<wp:simplePos x="0" y="0"/>
                  <wp:positionH relativeFrom="margin">
                    <wp:posOffset>-95316</wp:posOffset>
                  </wp:positionH>
                  <wp:positionV relativeFrom="paragraph">
                    <wp:posOffset>-69018</wp:posOffset>
                  </wp:positionV>
                  <wp:extent cx="809297" cy="299720"/>
                  <wp:effectExtent l="0" t="0" r="0" b="5080"/>
                  <wp:wrapNone/>
                  <wp:docPr id="6" name="Text Box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 txBox="1"/>
                        <wps:spPr bwMode="auto">
                          <a:xfrm>
                            <a:off x="0" y="0"/>
                            <a:ext cx="809297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001"/>
                                <w:pBdr/>
                                <w:spacing/>
                                <w:ind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Duoc UC</w:t>
                              </w:r>
                              <w:r>
                                <w:rPr>
                                  <w:b/>
                                  <w:bCs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/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id="shape 5" o:spid="_x0000_s5" o:spt="202" type="#_x0000_t202" style="position:absolute;z-index:251658240;o:allowoverlap:true;o:allowincell:true;mso-position-horizontal-relative:margin;margin-left:-7.51pt;mso-position-horizontal:absolute;mso-position-vertical-relative:text;margin-top:-5.43pt;mso-position-vertical:absolute;width:63.72pt;height:23.60pt;mso-wrap-distance-left:9.00pt;mso-wrap-distance-top:0.00pt;mso-wrap-distance-right:9.00pt;mso-wrap-distance-bottom:0.00pt;v-text-anchor:top;visibility:visible;" filled="f" stroked="f" strokeweight="0.50pt">
                  <v:textbox inset="0,0,0,0">
                    <w:txbxContent>
                      <w:p>
                        <w:pPr>
                          <w:pStyle w:val="1001"/>
                          <w:pBdr/>
                          <w:spacing/>
                          <w:ind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Duoc UC</w:t>
                        </w:r>
                        <w:r>
                          <w:rPr>
                            <w:b/>
                            <w:bCs/>
                          </w:rPr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8246" behindDoc="0" locked="0" layoutInCell="1" allowOverlap="1">
                  <wp:simplePos x="0" y="0"/>
                  <wp:positionH relativeFrom="column">
                    <wp:posOffset>6240430</wp:posOffset>
                  </wp:positionH>
                  <wp:positionV relativeFrom="paragraph">
                    <wp:posOffset>-54610</wp:posOffset>
                  </wp:positionV>
                  <wp:extent cx="220717" cy="0"/>
                  <wp:effectExtent l="0" t="19050" r="27305" b="19050"/>
                  <wp:wrapNone/>
                  <wp:docPr id="7" name="Straight Connector 160121108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220717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line id="shape 6" o:spid="_x0000_s6" style="position:absolute;left:0;text-align:left;z-index:251658246;mso-wrap-distance-left:9.00pt;mso-wrap-distance-top:0.00pt;mso-wrap-distance-right:9.00pt;mso-wrap-distance-bottom:0.00pt;visibility:visible;" from="491.4pt,-4.3pt" to="508.8pt,-4.3pt" filled="f" strokecolor="#CECDCD" strokeweight="2.25pt">
                  <v:stroke dashstyle="solid"/>
                </v:line>
              </w:pict>
            </mc:Fallback>
          </mc:AlternateContent>
        </w:r>
        <w: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8245" behindDoc="0" locked="0" layoutInCell="1" allowOverlap="1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-73375</wp:posOffset>
                  </wp:positionV>
                  <wp:extent cx="707292" cy="0"/>
                  <wp:effectExtent l="0" t="19050" r="36195" b="19050"/>
                  <wp:wrapNone/>
                  <wp:docPr id="8" name="Straight Connector 163440365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70729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line id="shape 7" o:spid="_x0000_s7" style="position:absolute;left:0;text-align:left;z-index:251658245;mso-wrap-distance-left:9.00pt;mso-wrap-distance-top:0.00pt;mso-wrap-distance-right:9.00pt;mso-wrap-distance-bottom:0.00pt;visibility:visible;" from="-4.8pt,-5.8pt" to="50.9pt,-5.8pt" filled="f" strokecolor="#ADAAAA" strokeweight="2.25pt">
                  <v:stroke dashstyle="solid"/>
                </v:line>
              </w:pict>
            </mc:Fallback>
          </mc:AlternateConten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es-ES"/>
          </w:rPr>
          <w:t xml:space="preserve">2</w:t>
        </w:r>
        <w:r>
          <w:fldChar w:fldCharType="end"/>
        </w:r>
        <w:r/>
      </w:p>
    </w:sdtContent>
  </w:sdt>
  <w:p>
    <w:pPr>
      <w:pStyle w:val="994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  <w:footnote w:type="continuationNotice" w:id="1">
    <w:p>
      <w:pPr>
        <w:pBdr/>
        <w:spacing w:after="0" w:line="240" w:lineRule="auto"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2"/>
      <w:pBdr/>
      <w:spacing/>
      <w:ind/>
      <w:rPr/>
    </w:pPr>
    <w:r>
      <w:rPr>
        <w:rFonts w:cs="Arial"/>
        <w:bCs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94" behindDoc="0" locked="0" layoutInCell="1" allowOverlap="1">
              <wp:simplePos x="0" y="0"/>
              <wp:positionH relativeFrom="column">
                <wp:posOffset>2901290</wp:posOffset>
              </wp:positionH>
              <wp:positionV relativeFrom="margin">
                <wp:posOffset>-819150</wp:posOffset>
              </wp:positionV>
              <wp:extent cx="967740" cy="767175"/>
              <wp:effectExtent l="0" t="0" r="0" b="0"/>
              <wp:wrapThrough wrapText="bothSides">
                <wp:wrapPolygon edited="1">
                  <wp:start x="8561" y="-2333"/>
                  <wp:lineTo x="0" y="-1667"/>
                  <wp:lineTo x="0" y="3667"/>
                  <wp:lineTo x="-2067" y="3667"/>
                  <wp:lineTo x="-1771" y="16000"/>
                  <wp:lineTo x="1181" y="19667"/>
                  <wp:lineTo x="7380" y="23333"/>
                  <wp:lineTo x="7676" y="24000"/>
                  <wp:lineTo x="13285" y="24000"/>
                  <wp:lineTo x="13580" y="23333"/>
                  <wp:lineTo x="19779" y="19667"/>
                  <wp:lineTo x="20075" y="19667"/>
                  <wp:lineTo x="23027" y="14333"/>
                  <wp:lineTo x="23027" y="9000"/>
                  <wp:lineTo x="21256" y="4000"/>
                  <wp:lineTo x="21551" y="1667"/>
                  <wp:lineTo x="16237" y="-1667"/>
                  <wp:lineTo x="12399" y="-2333"/>
                  <wp:lineTo x="8561" y="-2333"/>
                </wp:wrapPolygon>
              </wp:wrapThrough>
              <wp:docPr id="1" name="Imagen 8" descr="Logotipo, nombre de la empresa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Imagen 8" descr="Logotipo, nombre de la empresa&#10;&#10;El contenido generado por IA puede ser incorrecto.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rcRect l="2750" t="5411" r="4450" b="12361"/>
                      <a:stretch/>
                    </pic:blipFill>
                    <pic:spPr bwMode="auto">
                      <a:xfrm flipH="0" flipV="0">
                        <a:off x="0" y="0"/>
                        <a:ext cx="967739" cy="767174"/>
                      </a:xfrm>
                      <a:prstGeom prst="ellipse">
                        <a:avLst/>
                      </a:prstGeom>
                      <a:noFill/>
                      <a:ln>
                        <a:noFill/>
                      </a:ln>
                      <a:effectLst>
                        <a:outerShdw blurRad="107950" dist="12700" dir="5400000" algn="ctr">
                          <a:srgbClr val="000000"/>
                        </a:outerShdw>
                      </a:effectLst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60294;o:allowoverlap:true;o:allowincell:true;mso-position-horizontal-relative:text;margin-left:228.45pt;mso-position-horizontal:absolute;mso-position-vertical-relative:margin;margin-top:-64.50pt;mso-position-vertical:absolute;width:76.20pt;height:60.41pt;mso-wrap-distance-left:9.00pt;mso-wrap-distance-top:0.00pt;mso-wrap-distance-right:9.00pt;mso-wrap-distance-bottom:0.00pt;z-index:1;" wrapcoords="39634 -10800 0 -7717 0 16977 -9568 16977 -8198 74074 5468 91051 34167 108023 35537 111111 61505 111111 62870 108023 91569 91051 92940 91051 106606 66356 106606 41667 98407 18519 99773 7718 75171 -7717 57403 -10800 39634 -10800" stroked="f">
              <w10:wrap type="through"/>
              <v:imagedata r:id="rId1" o:title="" croptop="3546f" cropleft="1802f" cropbottom="8101f" cropright="2916f"/>
              <o:lock v:ext="edit" rotation="t"/>
            </v:shape>
          </w:pict>
        </mc:Fallback>
      </mc:AlternateContent>
    </w:r>
    <w:r>
      <w:rPr>
        <w:color w:val="000000" w:themeColor="text1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>
              <wp:simplePos x="0" y="0"/>
              <wp:positionH relativeFrom="margin">
                <wp:posOffset>5185410</wp:posOffset>
              </wp:positionH>
              <wp:positionV relativeFrom="paragraph">
                <wp:posOffset>-365125</wp:posOffset>
              </wp:positionV>
              <wp:extent cx="1336040" cy="547370"/>
              <wp:effectExtent l="0" t="0" r="0" b="0"/>
              <wp:wrapNone/>
              <wp:docPr id="2" name="Picture 152710895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" name="Imagen 19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2"/>
                      <a:stretch/>
                    </pic:blipFill>
                    <pic:spPr bwMode="auto">
                      <a:xfrm>
                        <a:off x="0" y="0"/>
                        <a:ext cx="1336040" cy="5473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58241;o:allowoverlap:true;o:allowincell:true;mso-position-horizontal-relative:margin;margin-left:408.30pt;mso-position-horizontal:absolute;mso-position-vertical-relative:text;margin-top:-28.75pt;mso-position-vertical:absolute;width:105.20pt;height:43.10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4" behindDoc="1" locked="0" layoutInCell="1" allowOverlap="1">
              <wp:simplePos x="0" y="0"/>
              <wp:positionH relativeFrom="page">
                <wp:posOffset>9525</wp:posOffset>
              </wp:positionH>
              <wp:positionV relativeFrom="paragraph">
                <wp:posOffset>-440690</wp:posOffset>
              </wp:positionV>
              <wp:extent cx="7753350" cy="685800"/>
              <wp:effectExtent l="0" t="0" r="0" b="0"/>
              <wp:wrapNone/>
              <wp:docPr id="3" name="Rectangle 4374742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753350" cy="68580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" o:spid="_x0000_s2" o:spt="1" type="#_x0000_t1" style="position:absolute;z-index:-251658244;o:allowoverlap:true;o:allowincell:true;mso-position-horizontal-relative:page;margin-left:0.75pt;mso-position-horizontal:absolute;mso-position-vertical-relative:text;margin-top:-34.70pt;mso-position-vertical:absolute;width:610.50pt;height:54.00pt;mso-wrap-distance-left:9.00pt;mso-wrap-distance-top:0.00pt;mso-wrap-distance-right:9.00pt;mso-wrap-distance-bottom:0.00pt;visibility:visible;" fillcolor="#F0F0F0" stroked="f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2" behindDoc="0" locked="0" layoutInCell="1" allowOverlap="1">
              <wp:simplePos x="0" y="0"/>
              <wp:positionH relativeFrom="margin">
                <wp:posOffset>-83820</wp:posOffset>
              </wp:positionH>
              <wp:positionV relativeFrom="paragraph">
                <wp:posOffset>-295275</wp:posOffset>
              </wp:positionV>
              <wp:extent cx="4728210" cy="299720"/>
              <wp:effectExtent l="0" t="0" r="0" b="5080"/>
              <wp:wrapNone/>
              <wp:docPr id="4" name="Text 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>
                          <w:pPr>
                            <w:pStyle w:val="1001"/>
                            <w:pBdr/>
                            <w:spacing/>
                            <w:ind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Portafolio de Título</w:t>
                          </w:r>
                          <w:r>
                            <w:rPr>
                              <w:b/>
                              <w:bCs/>
                            </w:rPr>
                            <w:t xml:space="preserve"> - Semana </w:t>
                          </w:r>
                          <w:r>
                            <w:rPr>
                              <w:b/>
                              <w:bCs/>
                            </w:rPr>
                            <w:t xml:space="preserve">2</w:t>
                          </w:r>
                          <w:r>
                            <w:rPr>
                              <w:b/>
                              <w:bCs/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58242;o:allowoverlap:true;o:allowincell:true;mso-position-horizontal-relative:margin;margin-left:-6.60pt;mso-position-horizontal:absolute;mso-position-vertical-relative:text;margin-top:-23.25pt;mso-position-vertical:absolute;width:372.30pt;height:23.60pt;mso-wrap-distance-left:9.00pt;mso-wrap-distance-top:0.00pt;mso-wrap-distance-right:9.00pt;mso-wrap-distance-bottom:0.00pt;v-text-anchor:top;visibility:visible;" filled="f" stroked="f" strokeweight="0.50pt">
              <v:textbox inset="0,0,0,0">
                <w:txbxContent>
                  <w:p>
                    <w:pPr>
                      <w:pStyle w:val="1001"/>
                      <w:pBdr/>
                      <w:spacing/>
                      <w:ind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Portafolio de Título</w:t>
                    </w:r>
                    <w:r>
                      <w:rPr>
                        <w:b/>
                        <w:bCs/>
                      </w:rPr>
                      <w:t xml:space="preserve"> - Semana </w:t>
                    </w:r>
                    <w:r>
                      <w:rPr>
                        <w:b/>
                        <w:bCs/>
                      </w:rPr>
                      <w:t xml:space="preserve">2</w:t>
                    </w:r>
                    <w:r>
                      <w:rPr>
                        <w:b/>
                        <w:bCs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3" behindDoc="0" locked="0" layoutInCell="1" allowOverlap="1">
              <wp:simplePos x="0" y="0"/>
              <wp:positionH relativeFrom="margin">
                <wp:posOffset>-85090</wp:posOffset>
              </wp:positionH>
              <wp:positionV relativeFrom="paragraph">
                <wp:posOffset>-60960</wp:posOffset>
              </wp:positionV>
              <wp:extent cx="4688840" cy="287020"/>
              <wp:effectExtent l="0" t="0" r="0" b="0"/>
              <wp:wrapNone/>
              <wp:docPr id="5" name="Text Box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88840" cy="2870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>
                          <w:pPr>
                            <w:pStyle w:val="1001"/>
                            <w:pBdr/>
                            <w:spacing/>
                            <w:ind/>
                            <w:rPr/>
                          </w:pPr>
                          <w:r>
                            <w:t xml:space="preserve">Plan de trabajo del Proyecto APT</w: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58243;o:allowoverlap:true;o:allowincell:true;mso-position-horizontal-relative:margin;margin-left:-6.70pt;mso-position-horizontal:absolute;mso-position-vertical-relative:text;margin-top:-4.80pt;mso-position-vertical:absolute;width:369.20pt;height:22.60pt;mso-wrap-distance-left:9.00pt;mso-wrap-distance-top:0.00pt;mso-wrap-distance-right:9.00pt;mso-wrap-distance-bottom:0.00pt;v-text-anchor:top;visibility:visible;" filled="f" stroked="f" strokeweight="0.50pt">
              <v:textbox inset="0,0,0,0">
                <w:txbxContent>
                  <w:p>
                    <w:pPr>
                      <w:pStyle w:val="1001"/>
                      <w:pBdr/>
                      <w:spacing/>
                      <w:ind/>
                      <w:rPr/>
                    </w:pPr>
                    <w:r>
                      <w:t xml:space="preserve">Plan de trabajo del Proyecto APT</w:t>
                    </w:r>
                    <w:r/>
                  </w:p>
                </w:txbxContent>
              </v:textbox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492"/>
        </w:tabs>
        <w:spacing/>
        <w:ind w:hanging="360" w:left="1492"/>
      </w:pPr>
      <w:pStyle w:val="1062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209"/>
        </w:tabs>
        <w:spacing/>
        <w:ind w:hanging="360" w:left="1209"/>
      </w:pPr>
      <w:pStyle w:val="1061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926"/>
        </w:tabs>
        <w:spacing/>
        <w:ind w:hanging="360" w:left="926"/>
      </w:pPr>
      <w:pStyle w:val="1060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643"/>
        </w:tabs>
        <w:spacing/>
        <w:ind w:hanging="360" w:left="643"/>
      </w:pPr>
      <w:pStyle w:val="1059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492"/>
        </w:tabs>
        <w:spacing/>
        <w:ind w:hanging="360" w:left="1492"/>
      </w:pPr>
      <w:pStyle w:val="1067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209"/>
        </w:tabs>
        <w:spacing/>
        <w:ind w:hanging="360" w:left="1209"/>
      </w:pPr>
      <w:pStyle w:val="1066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926"/>
        </w:tabs>
        <w:spacing/>
        <w:ind w:hanging="360" w:left="926"/>
      </w:pPr>
      <w:pStyle w:val="1065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pStyle w:val="1064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1058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1063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3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5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2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5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6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4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"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asciiTheme="minorHAnsi" w:hAnsiTheme="minorHAnsi" w:eastAsiaTheme="minorHAnsi" w:cstheme="minorBid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7"/>
  </w:num>
  <w:num w:numId="12">
    <w:abstractNumId w:val="13"/>
  </w:num>
  <w:num w:numId="13">
    <w:abstractNumId w:val="25"/>
  </w:num>
  <w:num w:numId="14">
    <w:abstractNumId w:val="26"/>
  </w:num>
  <w:num w:numId="15">
    <w:abstractNumId w:val="10"/>
  </w:num>
  <w:num w:numId="16">
    <w:abstractNumId w:val="32"/>
  </w:num>
  <w:num w:numId="17">
    <w:abstractNumId w:val="14"/>
  </w:num>
  <w:num w:numId="18">
    <w:abstractNumId w:val="35"/>
  </w:num>
  <w:num w:numId="19">
    <w:abstractNumId w:val="37"/>
  </w:num>
  <w:num w:numId="20">
    <w:abstractNumId w:val="12"/>
  </w:num>
  <w:num w:numId="21">
    <w:abstractNumId w:val="12"/>
    <w:lvlOverride w:ilvl="1">
      <w:lvl w:ilvl="1">
        <w:isLgl w:val="false"/>
        <w:lvlJc w:val="left"/>
        <w:lvlText w:val="%2."/>
        <w:numFmt w:val="decimal"/>
        <w:pPr>
          <w:pBdr/>
          <w:spacing/>
          <w:ind/>
        </w:pPr>
        <w:rPr/>
        <w:start w:val="0"/>
        <w:suff w:val="tab"/>
      </w:lvl>
    </w:lvlOverride>
  </w:num>
  <w:num w:numId="22">
    <w:abstractNumId w:val="24"/>
  </w:num>
  <w:num w:numId="23">
    <w:abstractNumId w:val="18"/>
  </w:num>
  <w:num w:numId="24">
    <w:abstractNumId w:val="21"/>
  </w:num>
  <w:num w:numId="25">
    <w:abstractNumId w:val="36"/>
  </w:num>
  <w:num w:numId="26">
    <w:abstractNumId w:val="22"/>
  </w:num>
  <w:num w:numId="27">
    <w:abstractNumId w:val="16"/>
  </w:num>
  <w:num w:numId="28">
    <w:abstractNumId w:val="29"/>
  </w:num>
  <w:num w:numId="29">
    <w:abstractNumId w:val="15"/>
  </w:num>
  <w:num w:numId="30">
    <w:abstractNumId w:val="31"/>
  </w:num>
  <w:num w:numId="31">
    <w:abstractNumId w:val="34"/>
  </w:num>
  <w:num w:numId="32">
    <w:abstractNumId w:val="23"/>
  </w:num>
  <w:num w:numId="33">
    <w:abstractNumId w:val="11"/>
  </w:num>
  <w:num w:numId="34">
    <w:abstractNumId w:val="20"/>
  </w:num>
  <w:num w:numId="35">
    <w:abstractNumId w:val="30"/>
  </w:num>
  <w:num w:numId="36">
    <w:abstractNumId w:val="38"/>
  </w:num>
  <w:num w:numId="37">
    <w:abstractNumId w:val="19"/>
  </w:num>
  <w:num w:numId="38">
    <w:abstractNumId w:val="28"/>
  </w:num>
  <w:num w:numId="39">
    <w:abstractNumId w:val="33"/>
  </w:num>
  <w:num w:numId="40">
    <w:abstractNumId w:val="27"/>
  </w:num>
  <w:num w:numId="41">
    <w:abstractNumId w:val="39"/>
  </w:num>
  <w:num w:numId="4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98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98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98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986"/>
    <w:link w:val="9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986"/>
    <w:link w:val="9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986"/>
    <w:link w:val="9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986"/>
    <w:link w:val="9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986"/>
    <w:link w:val="9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986"/>
    <w:link w:val="9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986"/>
    <w:link w:val="9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986"/>
    <w:link w:val="9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986"/>
    <w:link w:val="9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986"/>
    <w:link w:val="9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986"/>
    <w:link w:val="108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986"/>
    <w:link w:val="101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9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7">
    <w:name w:val="Intense Quote Char"/>
    <w:basedOn w:val="986"/>
    <w:link w:val="102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9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9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986"/>
    <w:uiPriority w:val="20"/>
    <w:qFormat/>
    <w:pPr>
      <w:pBdr/>
      <w:spacing/>
      <w:ind/>
    </w:pPr>
    <w:rPr>
      <w:i/>
      <w:iCs/>
    </w:rPr>
  </w:style>
  <w:style w:type="character" w:styleId="173">
    <w:name w:val="Subtle Reference"/>
    <w:basedOn w:val="9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98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986"/>
    <w:link w:val="992"/>
    <w:uiPriority w:val="99"/>
    <w:pPr>
      <w:pBdr/>
      <w:spacing/>
      <w:ind/>
    </w:pPr>
  </w:style>
  <w:style w:type="character" w:styleId="178">
    <w:name w:val="Footer Char"/>
    <w:basedOn w:val="986"/>
    <w:link w:val="994"/>
    <w:uiPriority w:val="99"/>
    <w:pPr>
      <w:pBdr/>
      <w:spacing/>
      <w:ind/>
    </w:pPr>
  </w:style>
  <w:style w:type="character" w:styleId="181">
    <w:name w:val="Footnote Text Char"/>
    <w:basedOn w:val="986"/>
    <w:link w:val="1109"/>
    <w:uiPriority w:val="99"/>
    <w:semiHidden/>
    <w:pPr>
      <w:pBdr/>
      <w:spacing/>
      <w:ind/>
    </w:pPr>
    <w:rPr>
      <w:sz w:val="20"/>
      <w:szCs w:val="20"/>
    </w:rPr>
  </w:style>
  <w:style w:type="character" w:styleId="184">
    <w:name w:val="Endnote Text Char"/>
    <w:basedOn w:val="986"/>
    <w:link w:val="1107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98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9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6" w:default="1">
    <w:name w:val="Normal"/>
    <w:qFormat/>
    <w:pPr>
      <w:pBdr/>
      <w:spacing/>
      <w:ind/>
    </w:pPr>
    <w:rPr>
      <w:rFonts w:ascii="Arial" w:hAnsi="Arial"/>
      <w:color w:val="404040" w:themeColor="text1" w:themeTint="BF"/>
      <w:sz w:val="24"/>
      <w:szCs w:val="24"/>
    </w:rPr>
  </w:style>
  <w:style w:type="paragraph" w:styleId="977">
    <w:name w:val="Heading 1"/>
    <w:basedOn w:val="976"/>
    <w:next w:val="976"/>
    <w:link w:val="996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eastAsiaTheme="majorEastAsia" w:cstheme="majorBidi"/>
      <w:b/>
      <w:bCs/>
      <w:sz w:val="44"/>
      <w:szCs w:val="44"/>
    </w:rPr>
  </w:style>
  <w:style w:type="paragraph" w:styleId="978">
    <w:name w:val="Heading 2"/>
    <w:basedOn w:val="976"/>
    <w:next w:val="976"/>
    <w:link w:val="999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eastAsiaTheme="majorEastAsia" w:cstheme="majorBidi"/>
      <w:sz w:val="44"/>
      <w:szCs w:val="44"/>
    </w:rPr>
  </w:style>
  <w:style w:type="paragraph" w:styleId="979">
    <w:name w:val="Heading 3"/>
    <w:basedOn w:val="976"/>
    <w:next w:val="976"/>
    <w:link w:val="1000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eastAsiaTheme="majorEastAsia" w:cstheme="majorBidi"/>
      <w:b/>
      <w:bCs/>
      <w:sz w:val="32"/>
      <w:szCs w:val="32"/>
    </w:rPr>
  </w:style>
  <w:style w:type="paragraph" w:styleId="980">
    <w:name w:val="Heading 4"/>
    <w:basedOn w:val="976"/>
    <w:next w:val="976"/>
    <w:link w:val="1113"/>
    <w:uiPriority w:val="9"/>
    <w:semiHidden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981">
    <w:name w:val="Heading 5"/>
    <w:basedOn w:val="976"/>
    <w:next w:val="976"/>
    <w:link w:val="1114"/>
    <w:uiPriority w:val="9"/>
    <w:semiHidden/>
    <w:unhideWhenUsed/>
    <w:qFormat/>
    <w:pPr>
      <w:keepNext w:val="true"/>
      <w:keepLines w:val="true"/>
      <w:pBdr/>
      <w:spacing w:after="0" w:before="40"/>
      <w:ind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982">
    <w:name w:val="Heading 6"/>
    <w:basedOn w:val="976"/>
    <w:next w:val="976"/>
    <w:link w:val="111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ajorHAnsi" w:hAnsiTheme="majorHAnsi" w:eastAsiaTheme="majorEastAsia" w:cstheme="majorBidi"/>
      <w:color w:val="1f3763"/>
    </w:rPr>
  </w:style>
  <w:style w:type="paragraph" w:styleId="983">
    <w:name w:val="Heading 7"/>
    <w:basedOn w:val="976"/>
    <w:next w:val="976"/>
    <w:link w:val="111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asciiTheme="majorHAnsi" w:hAnsiTheme="majorHAnsi" w:eastAsiaTheme="majorEastAsia" w:cstheme="majorBidi"/>
      <w:i/>
      <w:iCs/>
      <w:color w:val="1f3763"/>
    </w:rPr>
  </w:style>
  <w:style w:type="paragraph" w:styleId="984">
    <w:name w:val="Heading 8"/>
    <w:basedOn w:val="976"/>
    <w:next w:val="976"/>
    <w:link w:val="1117"/>
    <w:uiPriority w:val="9"/>
    <w:semiHidden/>
    <w:unhideWhenUsed/>
    <w:qFormat/>
    <w:pPr>
      <w:keepNext w:val="true"/>
      <w:keepLines w:val="true"/>
      <w:pBdr/>
      <w:spacing w:after="0" w:before="40"/>
      <w:ind/>
      <w:outlineLvl w:val="7"/>
    </w:pPr>
    <w:rPr>
      <w:rFonts w:asciiTheme="majorHAnsi" w:hAnsiTheme="majorHAnsi" w:eastAsiaTheme="majorEastAsia" w:cstheme="majorBidi"/>
      <w:color w:val="272727"/>
      <w:sz w:val="21"/>
      <w:szCs w:val="21"/>
    </w:rPr>
  </w:style>
  <w:style w:type="paragraph" w:styleId="985">
    <w:name w:val="Heading 9"/>
    <w:basedOn w:val="976"/>
    <w:next w:val="976"/>
    <w:link w:val="1118"/>
    <w:uiPriority w:val="9"/>
    <w:semiHidden/>
    <w:unhideWhenUsed/>
    <w:qFormat/>
    <w:pPr>
      <w:keepNext w:val="true"/>
      <w:keepLines w:val="true"/>
      <w:pBdr/>
      <w:spacing w:after="0" w:before="40"/>
      <w:ind/>
      <w:outlineLvl w:val="8"/>
    </w:pPr>
    <w:rPr>
      <w:rFonts w:asciiTheme="majorHAnsi" w:hAnsiTheme="majorHAnsi" w:eastAsiaTheme="majorEastAsia" w:cstheme="majorBidi"/>
      <w:i/>
      <w:iCs/>
      <w:color w:val="272727"/>
      <w:sz w:val="21"/>
      <w:szCs w:val="21"/>
    </w:rPr>
  </w:style>
  <w:style w:type="character" w:styleId="986" w:default="1">
    <w:name w:val="Default Paragraph Font"/>
    <w:uiPriority w:val="1"/>
    <w:unhideWhenUsed/>
    <w:pPr>
      <w:pBdr/>
      <w:spacing/>
      <w:ind/>
    </w:pPr>
  </w:style>
  <w:style w:type="table" w:styleId="98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88" w:default="1">
    <w:name w:val="No List"/>
    <w:uiPriority w:val="99"/>
    <w:semiHidden/>
    <w:unhideWhenUsed/>
    <w:pPr>
      <w:pBdr/>
      <w:spacing/>
      <w:ind/>
    </w:pPr>
  </w:style>
  <w:style w:type="paragraph" w:styleId="989">
    <w:name w:val="Title"/>
    <w:basedOn w:val="976"/>
    <w:next w:val="976"/>
    <w:link w:val="990"/>
    <w:uiPriority w:val="10"/>
    <w:qFormat/>
    <w:pPr>
      <w:pBdr/>
      <w:spacing w:after="0"/>
      <w:ind/>
      <w:contextualSpacing w:val="true"/>
    </w:pPr>
    <w:rPr>
      <w:rFonts w:eastAsiaTheme="majorEastAsia" w:cstheme="majorBidi"/>
      <w:b/>
      <w:bCs/>
      <w:sz w:val="56"/>
      <w:szCs w:val="56"/>
    </w:rPr>
  </w:style>
  <w:style w:type="character" w:styleId="990" w:customStyle="1">
    <w:name w:val="Título Car"/>
    <w:basedOn w:val="986"/>
    <w:link w:val="989"/>
    <w:uiPriority w:val="10"/>
    <w:pPr>
      <w:pBdr/>
      <w:spacing/>
      <w:ind/>
    </w:pPr>
    <w:rPr>
      <w:rFonts w:ascii="Arial" w:hAnsi="Arial" w:eastAsiaTheme="majorEastAsia" w:cstheme="majorBidi"/>
      <w:b/>
      <w:bCs/>
      <w:color w:val="404040" w:themeColor="text1" w:themeTint="BF"/>
      <w:sz w:val="56"/>
      <w:szCs w:val="56"/>
      <w:lang w:val="es-CL"/>
    </w:rPr>
  </w:style>
  <w:style w:type="paragraph" w:styleId="991" w:customStyle="1">
    <w:name w:val="Bajada Título"/>
    <w:basedOn w:val="976"/>
    <w:uiPriority w:val="1"/>
    <w:qFormat/>
    <w:pPr>
      <w:pBdr/>
      <w:spacing/>
      <w:ind/>
    </w:pPr>
    <w:rPr>
      <w:sz w:val="44"/>
      <w:szCs w:val="44"/>
    </w:rPr>
  </w:style>
  <w:style w:type="paragraph" w:styleId="992">
    <w:name w:val="Header"/>
    <w:basedOn w:val="976"/>
    <w:link w:val="993"/>
    <w:uiPriority w:val="99"/>
    <w:unhideWhenUsed/>
    <w:pPr>
      <w:pBdr/>
      <w:tabs>
        <w:tab w:val="center" w:leader="none" w:pos="4419"/>
        <w:tab w:val="right" w:leader="none" w:pos="8838"/>
      </w:tabs>
      <w:spacing w:after="0"/>
      <w:ind/>
    </w:pPr>
  </w:style>
  <w:style w:type="character" w:styleId="993" w:customStyle="1">
    <w:name w:val="Encabezado Car"/>
    <w:basedOn w:val="986"/>
    <w:link w:val="992"/>
    <w:uiPriority w:val="99"/>
    <w:pPr>
      <w:pBdr/>
      <w:spacing/>
      <w:ind/>
    </w:pPr>
    <w:rPr>
      <w:lang w:val="es-CL"/>
    </w:rPr>
  </w:style>
  <w:style w:type="paragraph" w:styleId="994">
    <w:name w:val="Footer"/>
    <w:basedOn w:val="976"/>
    <w:link w:val="995"/>
    <w:uiPriority w:val="99"/>
    <w:unhideWhenUsed/>
    <w:pPr>
      <w:pBdr/>
      <w:tabs>
        <w:tab w:val="center" w:leader="none" w:pos="4419"/>
        <w:tab w:val="right" w:leader="none" w:pos="8838"/>
      </w:tabs>
      <w:spacing w:after="0"/>
      <w:ind/>
    </w:pPr>
  </w:style>
  <w:style w:type="character" w:styleId="995" w:customStyle="1">
    <w:name w:val="Pie de página Car"/>
    <w:basedOn w:val="986"/>
    <w:link w:val="994"/>
    <w:uiPriority w:val="99"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character" w:styleId="996" w:customStyle="1">
    <w:name w:val="Título 1 Car"/>
    <w:basedOn w:val="986"/>
    <w:link w:val="977"/>
    <w:uiPriority w:val="9"/>
    <w:pPr>
      <w:pBdr/>
      <w:spacing/>
      <w:ind/>
    </w:pPr>
    <w:rPr>
      <w:rFonts w:ascii="Arial" w:hAnsi="Arial" w:eastAsiaTheme="majorEastAsia" w:cstheme="majorBidi"/>
      <w:b/>
      <w:bCs/>
      <w:color w:val="404040" w:themeColor="text1" w:themeTint="BF"/>
      <w:sz w:val="44"/>
      <w:szCs w:val="44"/>
      <w:lang w:val="es-CL"/>
    </w:rPr>
  </w:style>
  <w:style w:type="paragraph" w:styleId="997" w:customStyle="1">
    <w:name w:val="Normal parrafos largos"/>
    <w:basedOn w:val="976"/>
    <w:uiPriority w:val="1"/>
    <w:qFormat/>
    <w:pPr>
      <w:pBdr/>
      <w:spacing/>
      <w:ind/>
    </w:pPr>
  </w:style>
  <w:style w:type="paragraph" w:styleId="998" w:customStyle="1">
    <w:name w:val="Epígrafe"/>
    <w:basedOn w:val="976"/>
    <w:uiPriority w:val="1"/>
    <w:qFormat/>
    <w:pPr>
      <w:pBdr/>
      <w:spacing/>
      <w:ind/>
    </w:pPr>
    <w:rPr>
      <w:b/>
      <w:bCs/>
      <w:sz w:val="36"/>
      <w:szCs w:val="36"/>
    </w:rPr>
  </w:style>
  <w:style w:type="character" w:styleId="999" w:customStyle="1">
    <w:name w:val="Título 2 Car"/>
    <w:basedOn w:val="986"/>
    <w:link w:val="978"/>
    <w:uiPriority w:val="9"/>
    <w:pPr>
      <w:pBdr/>
      <w:spacing/>
      <w:ind/>
    </w:pPr>
    <w:rPr>
      <w:rFonts w:ascii="Helvetica Neue LT" w:hAnsi="Helvetica Neue LT" w:eastAsiaTheme="majorEastAsia" w:cstheme="majorBidi"/>
      <w:color w:val="404040" w:themeColor="text1" w:themeTint="BF"/>
      <w:sz w:val="44"/>
      <w:szCs w:val="44"/>
      <w:lang w:val="es-CL"/>
    </w:rPr>
  </w:style>
  <w:style w:type="character" w:styleId="1000" w:customStyle="1">
    <w:name w:val="Título 3 Car"/>
    <w:basedOn w:val="986"/>
    <w:link w:val="979"/>
    <w:uiPriority w:val="9"/>
    <w:pPr>
      <w:pBdr/>
      <w:spacing/>
      <w:ind/>
    </w:pPr>
    <w:rPr>
      <w:rFonts w:ascii="Helvetica Neue LT" w:hAnsi="Helvetica Neue LT" w:eastAsiaTheme="majorEastAsia" w:cstheme="majorBidi"/>
      <w:b/>
      <w:bCs/>
      <w:color w:val="404040" w:themeColor="text1" w:themeTint="BF"/>
      <w:sz w:val="32"/>
      <w:szCs w:val="32"/>
      <w:lang w:val="es-CL"/>
    </w:rPr>
  </w:style>
  <w:style w:type="paragraph" w:styleId="1001" w:customStyle="1">
    <w:name w:val="Título cabecera y pie"/>
    <w:basedOn w:val="976"/>
    <w:uiPriority w:val="1"/>
    <w:qFormat/>
    <w:pPr>
      <w:pBdr/>
      <w:spacing/>
      <w:ind/>
    </w:pPr>
    <w:rPr>
      <w:rFonts w:cs="Arial"/>
      <w:sz w:val="22"/>
      <w:szCs w:val="22"/>
      <w:lang w:val="es-ES"/>
    </w:rPr>
  </w:style>
  <w:style w:type="character" w:styleId="1002">
    <w:name w:val="Hyperlink"/>
    <w:basedOn w:val="986"/>
    <w:uiPriority w:val="99"/>
    <w:unhideWhenUsed/>
    <w:pPr>
      <w:pBdr/>
      <w:spacing/>
      <w:ind/>
    </w:pPr>
    <w:rPr>
      <w:rFonts w:ascii="Arial" w:hAnsi="Arial"/>
      <w:color w:val="0563c1" w:themeColor="hyperlink"/>
      <w:u w:val="single"/>
    </w:rPr>
  </w:style>
  <w:style w:type="character" w:styleId="1003">
    <w:name w:val="Unresolved Mention"/>
    <w:basedOn w:val="986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04" w:customStyle="1">
    <w:name w:val="Aviso legal"/>
    <w:basedOn w:val="976"/>
    <w:uiPriority w:val="1"/>
    <w:qFormat/>
    <w:pPr>
      <w:pBdr/>
      <w:spacing/>
      <w:ind/>
    </w:pPr>
    <w:rPr>
      <w:sz w:val="20"/>
      <w:szCs w:val="20"/>
    </w:rPr>
  </w:style>
  <w:style w:type="paragraph" w:styleId="1005">
    <w:name w:val="List Paragraph"/>
    <w:basedOn w:val="976"/>
    <w:link w:val="1126"/>
    <w:uiPriority w:val="34"/>
    <w:qFormat/>
    <w:pPr>
      <w:pBdr/>
      <w:spacing/>
      <w:ind w:left="720"/>
      <w:contextualSpacing w:val="true"/>
    </w:pPr>
  </w:style>
  <w:style w:type="table" w:styleId="1006">
    <w:name w:val="Table Grid"/>
    <w:basedOn w:val="98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7">
    <w:name w:val="toc 1"/>
    <w:basedOn w:val="976"/>
    <w:next w:val="976"/>
    <w:uiPriority w:val="39"/>
    <w:unhideWhenUsed/>
    <w:pPr>
      <w:pBdr/>
      <w:tabs>
        <w:tab w:val="right" w:leader="dot" w:pos="10076"/>
      </w:tabs>
      <w:spacing w:after="100"/>
      <w:ind/>
    </w:pPr>
  </w:style>
  <w:style w:type="paragraph" w:styleId="1008">
    <w:name w:val="toc 2"/>
    <w:basedOn w:val="976"/>
    <w:next w:val="976"/>
    <w:uiPriority w:val="39"/>
    <w:unhideWhenUsed/>
    <w:pPr>
      <w:pBdr/>
      <w:tabs>
        <w:tab w:val="right" w:leader="dot" w:pos="10076"/>
      </w:tabs>
      <w:spacing w:after="100"/>
      <w:ind/>
    </w:pPr>
  </w:style>
  <w:style w:type="paragraph" w:styleId="1009">
    <w:name w:val="toc 3"/>
    <w:basedOn w:val="976"/>
    <w:next w:val="976"/>
    <w:uiPriority w:val="39"/>
    <w:unhideWhenUsed/>
    <w:pPr>
      <w:pBdr/>
      <w:spacing w:after="100"/>
      <w:ind w:left="480"/>
    </w:pPr>
  </w:style>
  <w:style w:type="character" w:styleId="1010">
    <w:name w:val="annotation reference"/>
    <w:basedOn w:val="98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11">
    <w:name w:val="annotation text"/>
    <w:basedOn w:val="976"/>
    <w:link w:val="1012"/>
    <w:uiPriority w:val="99"/>
    <w:unhideWhenUsed/>
    <w:pPr>
      <w:pBdr/>
      <w:spacing/>
      <w:ind/>
    </w:pPr>
    <w:rPr>
      <w:sz w:val="20"/>
      <w:szCs w:val="20"/>
    </w:rPr>
  </w:style>
  <w:style w:type="character" w:styleId="1012" w:customStyle="1">
    <w:name w:val="Texto comentario Car"/>
    <w:basedOn w:val="986"/>
    <w:link w:val="1011"/>
    <w:uiPriority w:val="99"/>
    <w:pPr>
      <w:pBdr/>
      <w:spacing/>
      <w:ind/>
    </w:pPr>
    <w:rPr>
      <w:rFonts w:ascii="Helvetica Neue LT" w:hAnsi="Helvetica Neue LT" w:eastAsiaTheme="minorEastAsia" w:cstheme="minorBidi"/>
      <w:color w:val="404040" w:themeColor="text1" w:themeTint="BF"/>
      <w:sz w:val="20"/>
      <w:szCs w:val="20"/>
      <w:lang w:val="es-CL"/>
    </w:rPr>
  </w:style>
  <w:style w:type="paragraph" w:styleId="1013">
    <w:name w:val="annotation subject"/>
    <w:basedOn w:val="1011"/>
    <w:next w:val="1011"/>
    <w:link w:val="1014"/>
    <w:uiPriority w:val="99"/>
    <w:semiHidden/>
    <w:unhideWhenUsed/>
    <w:pPr>
      <w:pBdr/>
      <w:spacing/>
      <w:ind/>
    </w:pPr>
    <w:rPr>
      <w:b/>
      <w:bCs/>
    </w:rPr>
  </w:style>
  <w:style w:type="character" w:styleId="1014" w:customStyle="1">
    <w:name w:val="Asunto del comentario Car"/>
    <w:basedOn w:val="1012"/>
    <w:link w:val="1013"/>
    <w:uiPriority w:val="99"/>
    <w:semiHidden/>
    <w:pPr>
      <w:pBdr/>
      <w:spacing/>
      <w:ind/>
    </w:pPr>
    <w:rPr>
      <w:rFonts w:ascii="Arial" w:hAnsi="Arial" w:eastAsiaTheme="minorEastAsia" w:cstheme="minorBidi"/>
      <w:b/>
      <w:bCs/>
      <w:color w:val="404040" w:themeColor="text1" w:themeTint="BF"/>
      <w:sz w:val="20"/>
      <w:szCs w:val="20"/>
      <w:lang w:val="es-CL"/>
    </w:rPr>
  </w:style>
  <w:style w:type="paragraph" w:styleId="1015">
    <w:name w:val="Bibliography"/>
    <w:basedOn w:val="976"/>
    <w:next w:val="976"/>
    <w:uiPriority w:val="37"/>
    <w:semiHidden/>
    <w:unhideWhenUsed/>
    <w:pPr>
      <w:pBdr/>
      <w:spacing/>
      <w:ind/>
    </w:pPr>
  </w:style>
  <w:style w:type="paragraph" w:styleId="1016">
    <w:name w:val="Closing"/>
    <w:basedOn w:val="976"/>
    <w:link w:val="1017"/>
    <w:uiPriority w:val="99"/>
    <w:semiHidden/>
    <w:unhideWhenUsed/>
    <w:pPr>
      <w:pBdr/>
      <w:spacing w:after="0"/>
      <w:ind w:left="4252"/>
    </w:pPr>
  </w:style>
  <w:style w:type="character" w:styleId="1017" w:customStyle="1">
    <w:name w:val="Cierre Car"/>
    <w:basedOn w:val="986"/>
    <w:link w:val="1016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1018">
    <w:name w:val="Quote"/>
    <w:basedOn w:val="976"/>
    <w:next w:val="976"/>
    <w:link w:val="1019"/>
    <w:uiPriority w:val="29"/>
    <w:qFormat/>
    <w:pPr>
      <w:pBdr/>
      <w:spacing w:before="200"/>
      <w:ind w:right="864" w:left="864"/>
      <w:jc w:val="center"/>
    </w:pPr>
    <w:rPr>
      <w:i/>
      <w:iCs/>
    </w:rPr>
  </w:style>
  <w:style w:type="character" w:styleId="1019" w:customStyle="1">
    <w:name w:val="Cita Car"/>
    <w:basedOn w:val="986"/>
    <w:link w:val="1018"/>
    <w:uiPriority w:val="29"/>
    <w:pPr>
      <w:pBdr/>
      <w:spacing/>
      <w:ind/>
    </w:pPr>
    <w:rPr>
      <w:rFonts w:ascii="Arial" w:hAnsi="Arial" w:eastAsiaTheme="minorEastAsia" w:cstheme="minorBidi"/>
      <w:i/>
      <w:iCs/>
      <w:color w:val="404040" w:themeColor="text1" w:themeTint="BF"/>
      <w:sz w:val="24"/>
      <w:szCs w:val="24"/>
      <w:lang w:val="es-CL"/>
    </w:rPr>
  </w:style>
  <w:style w:type="paragraph" w:styleId="1020">
    <w:name w:val="Intense Quote"/>
    <w:basedOn w:val="976"/>
    <w:next w:val="976"/>
    <w:link w:val="1021"/>
    <w:uiPriority w:val="30"/>
    <w:qFormat/>
    <w:pPr>
      <w:pBdr/>
      <w:spacing w:after="360" w:before="360"/>
      <w:ind w:right="864" w:left="864"/>
      <w:jc w:val="center"/>
    </w:pPr>
    <w:rPr>
      <w:i/>
      <w:iCs/>
      <w:color w:val="4472c4" w:themeColor="accent1"/>
    </w:rPr>
  </w:style>
  <w:style w:type="character" w:styleId="1021" w:customStyle="1">
    <w:name w:val="Cita destacada Car"/>
    <w:basedOn w:val="986"/>
    <w:link w:val="1020"/>
    <w:uiPriority w:val="30"/>
    <w:pPr>
      <w:pBdr/>
      <w:spacing/>
      <w:ind/>
    </w:pPr>
    <w:rPr>
      <w:rFonts w:ascii="Arial" w:hAnsi="Arial" w:eastAsiaTheme="minorEastAsia" w:cstheme="minorBidi"/>
      <w:i/>
      <w:iCs/>
      <w:color w:val="4472c4" w:themeColor="accent1"/>
      <w:sz w:val="24"/>
      <w:szCs w:val="24"/>
      <w:lang w:val="es-CL"/>
    </w:rPr>
  </w:style>
  <w:style w:type="paragraph" w:styleId="1022">
    <w:name w:val="List Continue"/>
    <w:basedOn w:val="976"/>
    <w:uiPriority w:val="99"/>
    <w:semiHidden/>
    <w:unhideWhenUsed/>
    <w:pPr>
      <w:pBdr/>
      <w:spacing w:after="120"/>
      <w:ind w:left="283"/>
      <w:contextualSpacing w:val="true"/>
    </w:pPr>
  </w:style>
  <w:style w:type="paragraph" w:styleId="1023">
    <w:name w:val="List Continue 2"/>
    <w:basedOn w:val="976"/>
    <w:uiPriority w:val="99"/>
    <w:semiHidden/>
    <w:unhideWhenUsed/>
    <w:pPr>
      <w:pBdr/>
      <w:spacing w:after="120"/>
      <w:ind w:left="566"/>
      <w:contextualSpacing w:val="true"/>
    </w:pPr>
  </w:style>
  <w:style w:type="paragraph" w:styleId="1024">
    <w:name w:val="List Continue 3"/>
    <w:basedOn w:val="976"/>
    <w:uiPriority w:val="99"/>
    <w:semiHidden/>
    <w:unhideWhenUsed/>
    <w:pPr>
      <w:pBdr/>
      <w:spacing w:after="120"/>
      <w:ind w:left="849"/>
      <w:contextualSpacing w:val="true"/>
    </w:pPr>
  </w:style>
  <w:style w:type="paragraph" w:styleId="1025">
    <w:name w:val="List Continue 4"/>
    <w:basedOn w:val="976"/>
    <w:uiPriority w:val="99"/>
    <w:semiHidden/>
    <w:unhideWhenUsed/>
    <w:pPr>
      <w:pBdr/>
      <w:spacing w:after="120"/>
      <w:ind w:left="1132"/>
      <w:contextualSpacing w:val="true"/>
    </w:pPr>
  </w:style>
  <w:style w:type="paragraph" w:styleId="1026">
    <w:name w:val="List Continue 5"/>
    <w:basedOn w:val="976"/>
    <w:uiPriority w:val="99"/>
    <w:semiHidden/>
    <w:unhideWhenUsed/>
    <w:pPr>
      <w:pBdr/>
      <w:spacing w:after="120"/>
      <w:ind w:left="1415"/>
      <w:contextualSpacing w:val="true"/>
    </w:pPr>
  </w:style>
  <w:style w:type="paragraph" w:styleId="1027">
    <w:name w:val="Caption"/>
    <w:basedOn w:val="976"/>
    <w:next w:val="976"/>
    <w:uiPriority w:val="35"/>
    <w:semiHidden/>
    <w:unhideWhenUsed/>
    <w:qFormat/>
    <w:pPr>
      <w:pBdr/>
      <w:spacing w:after="200"/>
      <w:ind/>
    </w:pPr>
    <w:rPr>
      <w:i/>
      <w:iCs/>
      <w:color w:val="44546a" w:themeColor="text2"/>
      <w:sz w:val="18"/>
      <w:szCs w:val="18"/>
    </w:rPr>
  </w:style>
  <w:style w:type="paragraph" w:styleId="1028">
    <w:name w:val="HTML Address"/>
    <w:basedOn w:val="976"/>
    <w:link w:val="1029"/>
    <w:uiPriority w:val="99"/>
    <w:semiHidden/>
    <w:unhideWhenUsed/>
    <w:pPr>
      <w:pBdr/>
      <w:spacing w:after="0"/>
      <w:ind/>
    </w:pPr>
    <w:rPr>
      <w:i/>
      <w:iCs/>
    </w:rPr>
  </w:style>
  <w:style w:type="character" w:styleId="1029" w:customStyle="1">
    <w:name w:val="Dirección HTML Car"/>
    <w:basedOn w:val="986"/>
    <w:link w:val="1028"/>
    <w:uiPriority w:val="99"/>
    <w:semiHidden/>
    <w:pPr>
      <w:pBdr/>
      <w:spacing/>
      <w:ind/>
    </w:pPr>
    <w:rPr>
      <w:rFonts w:ascii="Arial" w:hAnsi="Arial" w:eastAsiaTheme="minorEastAsia" w:cstheme="minorBidi"/>
      <w:i/>
      <w:iCs/>
      <w:color w:val="404040" w:themeColor="text1" w:themeTint="BF"/>
      <w:sz w:val="24"/>
      <w:szCs w:val="24"/>
      <w:lang w:val="es-CL"/>
    </w:rPr>
  </w:style>
  <w:style w:type="paragraph" w:styleId="1030">
    <w:name w:val="envelope address"/>
    <w:basedOn w:val="976"/>
    <w:uiPriority w:val="99"/>
    <w:semiHidden/>
    <w:unhideWhenUsed/>
    <w:pPr>
      <w:pBdr/>
      <w:spacing w:after="0"/>
      <w:ind w:left="2880"/>
    </w:pPr>
    <w:rPr>
      <w:rFonts w:asciiTheme="majorHAnsi" w:hAnsiTheme="majorHAnsi" w:eastAsiaTheme="majorEastAsia" w:cstheme="majorBidi"/>
    </w:rPr>
  </w:style>
  <w:style w:type="paragraph" w:styleId="1031">
    <w:name w:val="toa heading"/>
    <w:basedOn w:val="976"/>
    <w:next w:val="976"/>
    <w:uiPriority w:val="99"/>
    <w:semiHidden/>
    <w:unhideWhenUsed/>
    <w:pPr>
      <w:pBdr/>
      <w:spacing w:before="120"/>
      <w:ind/>
    </w:pPr>
    <w:rPr>
      <w:rFonts w:asciiTheme="majorHAnsi" w:hAnsiTheme="majorHAnsi" w:eastAsiaTheme="majorEastAsia" w:cstheme="majorBidi"/>
      <w:b/>
      <w:bCs/>
    </w:rPr>
  </w:style>
  <w:style w:type="paragraph" w:styleId="1032">
    <w:name w:val="Message Header"/>
    <w:basedOn w:val="976"/>
    <w:link w:val="1033"/>
    <w:uiPriority w:val="99"/>
    <w:semiHidden/>
    <w:unhideWhenUsed/>
    <w:pPr>
      <w:pBdr/>
      <w:spacing w:after="0"/>
      <w:ind w:hanging="1134" w:left="1134"/>
    </w:pPr>
    <w:rPr>
      <w:rFonts w:asciiTheme="majorHAnsi" w:hAnsiTheme="majorHAnsi" w:eastAsiaTheme="majorEastAsia" w:cstheme="majorBidi"/>
    </w:rPr>
  </w:style>
  <w:style w:type="character" w:styleId="1033" w:customStyle="1">
    <w:name w:val="Encabezado de mensaje Car"/>
    <w:basedOn w:val="986"/>
    <w:link w:val="1032"/>
    <w:uiPriority w:val="99"/>
    <w:semiHidden/>
    <w:pPr>
      <w:pBdr/>
      <w:spacing/>
      <w:ind/>
    </w:pPr>
    <w:rPr>
      <w:rFonts w:asciiTheme="majorHAnsi" w:hAnsiTheme="majorHAnsi" w:eastAsiaTheme="majorEastAsia" w:cstheme="majorBidi"/>
      <w:color w:val="404040" w:themeColor="text1" w:themeTint="BF"/>
      <w:sz w:val="24"/>
      <w:szCs w:val="24"/>
      <w:lang w:val="es-CL"/>
    </w:rPr>
  </w:style>
  <w:style w:type="paragraph" w:styleId="1034">
    <w:name w:val="Note Heading"/>
    <w:basedOn w:val="976"/>
    <w:next w:val="976"/>
    <w:link w:val="1035"/>
    <w:uiPriority w:val="99"/>
    <w:semiHidden/>
    <w:unhideWhenUsed/>
    <w:pPr>
      <w:pBdr/>
      <w:spacing w:after="0"/>
      <w:ind/>
    </w:pPr>
  </w:style>
  <w:style w:type="character" w:styleId="1035" w:customStyle="1">
    <w:name w:val="Encabezado de nota Car"/>
    <w:basedOn w:val="986"/>
    <w:link w:val="1034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1036">
    <w:name w:val="Date"/>
    <w:basedOn w:val="976"/>
    <w:next w:val="976"/>
    <w:link w:val="1037"/>
    <w:uiPriority w:val="99"/>
    <w:semiHidden/>
    <w:unhideWhenUsed/>
    <w:pPr>
      <w:pBdr/>
      <w:spacing/>
      <w:ind/>
    </w:pPr>
  </w:style>
  <w:style w:type="character" w:styleId="1037" w:customStyle="1">
    <w:name w:val="Fecha Car"/>
    <w:basedOn w:val="986"/>
    <w:link w:val="1036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1038">
    <w:name w:val="Signature"/>
    <w:basedOn w:val="976"/>
    <w:link w:val="1039"/>
    <w:uiPriority w:val="99"/>
    <w:semiHidden/>
    <w:unhideWhenUsed/>
    <w:pPr>
      <w:pBdr/>
      <w:spacing w:after="0"/>
      <w:ind w:left="4252"/>
    </w:pPr>
  </w:style>
  <w:style w:type="character" w:styleId="1039" w:customStyle="1">
    <w:name w:val="Firma Car"/>
    <w:basedOn w:val="986"/>
    <w:link w:val="1038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1040">
    <w:name w:val="E-mail Signature"/>
    <w:basedOn w:val="976"/>
    <w:link w:val="1041"/>
    <w:uiPriority w:val="99"/>
    <w:semiHidden/>
    <w:unhideWhenUsed/>
    <w:pPr>
      <w:pBdr/>
      <w:spacing w:after="0"/>
      <w:ind/>
    </w:pPr>
  </w:style>
  <w:style w:type="character" w:styleId="1041" w:customStyle="1">
    <w:name w:val="Firma de correo electrónico Car"/>
    <w:basedOn w:val="986"/>
    <w:link w:val="1040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1042">
    <w:name w:val="HTML Preformatted"/>
    <w:basedOn w:val="976"/>
    <w:link w:val="1043"/>
    <w:uiPriority w:val="99"/>
    <w:semiHidden/>
    <w:unhideWhenUsed/>
    <w:pPr>
      <w:pBdr/>
      <w:spacing w:after="0"/>
      <w:ind/>
    </w:pPr>
    <w:rPr>
      <w:rFonts w:ascii="Consolas" w:hAnsi="Consolas"/>
      <w:sz w:val="20"/>
      <w:szCs w:val="20"/>
    </w:rPr>
  </w:style>
  <w:style w:type="character" w:styleId="1043" w:customStyle="1">
    <w:name w:val="HTML con formato previo Car"/>
    <w:basedOn w:val="986"/>
    <w:link w:val="1042"/>
    <w:uiPriority w:val="99"/>
    <w:semiHidden/>
    <w:pPr>
      <w:pBdr/>
      <w:spacing/>
      <w:ind/>
    </w:pPr>
    <w:rPr>
      <w:rFonts w:ascii="Consolas" w:hAnsi="Consolas" w:eastAsiaTheme="minorEastAsia" w:cstheme="minorBidi"/>
      <w:color w:val="404040" w:themeColor="text1" w:themeTint="BF"/>
      <w:sz w:val="20"/>
      <w:szCs w:val="20"/>
      <w:lang w:val="es-CL"/>
    </w:rPr>
  </w:style>
  <w:style w:type="paragraph" w:styleId="1044">
    <w:name w:val="index 1"/>
    <w:basedOn w:val="976"/>
    <w:next w:val="976"/>
    <w:uiPriority w:val="99"/>
    <w:semiHidden/>
    <w:unhideWhenUsed/>
    <w:pPr>
      <w:pBdr/>
      <w:spacing w:after="0"/>
      <w:ind w:hanging="240" w:left="240"/>
    </w:pPr>
  </w:style>
  <w:style w:type="paragraph" w:styleId="1045">
    <w:name w:val="index 2"/>
    <w:basedOn w:val="976"/>
    <w:next w:val="976"/>
    <w:uiPriority w:val="99"/>
    <w:semiHidden/>
    <w:unhideWhenUsed/>
    <w:pPr>
      <w:pBdr/>
      <w:spacing w:after="0"/>
      <w:ind w:hanging="240" w:left="480"/>
    </w:pPr>
  </w:style>
  <w:style w:type="paragraph" w:styleId="1046">
    <w:name w:val="index 3"/>
    <w:basedOn w:val="976"/>
    <w:next w:val="976"/>
    <w:uiPriority w:val="99"/>
    <w:semiHidden/>
    <w:unhideWhenUsed/>
    <w:pPr>
      <w:pBdr/>
      <w:spacing w:after="0"/>
      <w:ind w:hanging="240" w:left="720"/>
    </w:pPr>
  </w:style>
  <w:style w:type="paragraph" w:styleId="1047">
    <w:name w:val="index 4"/>
    <w:basedOn w:val="976"/>
    <w:next w:val="976"/>
    <w:uiPriority w:val="99"/>
    <w:semiHidden/>
    <w:unhideWhenUsed/>
    <w:pPr>
      <w:pBdr/>
      <w:spacing w:after="0"/>
      <w:ind w:hanging="240" w:left="960"/>
    </w:pPr>
  </w:style>
  <w:style w:type="paragraph" w:styleId="1048">
    <w:name w:val="index 5"/>
    <w:basedOn w:val="976"/>
    <w:next w:val="976"/>
    <w:uiPriority w:val="99"/>
    <w:semiHidden/>
    <w:unhideWhenUsed/>
    <w:pPr>
      <w:pBdr/>
      <w:spacing w:after="0"/>
      <w:ind w:hanging="240" w:left="1200"/>
    </w:pPr>
  </w:style>
  <w:style w:type="paragraph" w:styleId="1049">
    <w:name w:val="index 6"/>
    <w:basedOn w:val="976"/>
    <w:next w:val="976"/>
    <w:uiPriority w:val="99"/>
    <w:semiHidden/>
    <w:unhideWhenUsed/>
    <w:pPr>
      <w:pBdr/>
      <w:spacing w:after="0"/>
      <w:ind w:hanging="240" w:left="1440"/>
    </w:pPr>
  </w:style>
  <w:style w:type="paragraph" w:styleId="1050">
    <w:name w:val="index 7"/>
    <w:basedOn w:val="976"/>
    <w:next w:val="976"/>
    <w:uiPriority w:val="99"/>
    <w:semiHidden/>
    <w:unhideWhenUsed/>
    <w:pPr>
      <w:pBdr/>
      <w:spacing w:after="0"/>
      <w:ind w:hanging="240" w:left="1680"/>
    </w:pPr>
  </w:style>
  <w:style w:type="paragraph" w:styleId="1051">
    <w:name w:val="index 8"/>
    <w:basedOn w:val="976"/>
    <w:next w:val="976"/>
    <w:uiPriority w:val="99"/>
    <w:semiHidden/>
    <w:unhideWhenUsed/>
    <w:pPr>
      <w:pBdr/>
      <w:spacing w:after="0"/>
      <w:ind w:hanging="240" w:left="1920"/>
    </w:pPr>
  </w:style>
  <w:style w:type="paragraph" w:styleId="1052">
    <w:name w:val="index 9"/>
    <w:basedOn w:val="976"/>
    <w:next w:val="976"/>
    <w:uiPriority w:val="99"/>
    <w:semiHidden/>
    <w:unhideWhenUsed/>
    <w:pPr>
      <w:pBdr/>
      <w:spacing w:after="0"/>
      <w:ind w:hanging="240" w:left="2160"/>
    </w:pPr>
  </w:style>
  <w:style w:type="paragraph" w:styleId="1053">
    <w:name w:val="List"/>
    <w:basedOn w:val="976"/>
    <w:uiPriority w:val="99"/>
    <w:semiHidden/>
    <w:unhideWhenUsed/>
    <w:pPr>
      <w:pBdr/>
      <w:spacing/>
      <w:ind w:hanging="283" w:left="283"/>
      <w:contextualSpacing w:val="true"/>
    </w:pPr>
  </w:style>
  <w:style w:type="paragraph" w:styleId="1054">
    <w:name w:val="List 2"/>
    <w:basedOn w:val="976"/>
    <w:uiPriority w:val="99"/>
    <w:semiHidden/>
    <w:unhideWhenUsed/>
    <w:pPr>
      <w:pBdr/>
      <w:spacing/>
      <w:ind w:hanging="283" w:left="566"/>
      <w:contextualSpacing w:val="true"/>
    </w:pPr>
  </w:style>
  <w:style w:type="paragraph" w:styleId="1055">
    <w:name w:val="List 3"/>
    <w:basedOn w:val="976"/>
    <w:uiPriority w:val="99"/>
    <w:semiHidden/>
    <w:unhideWhenUsed/>
    <w:pPr>
      <w:pBdr/>
      <w:spacing/>
      <w:ind w:hanging="283" w:left="849"/>
      <w:contextualSpacing w:val="true"/>
    </w:pPr>
  </w:style>
  <w:style w:type="paragraph" w:styleId="1056">
    <w:name w:val="List 4"/>
    <w:basedOn w:val="976"/>
    <w:uiPriority w:val="99"/>
    <w:semiHidden/>
    <w:unhideWhenUsed/>
    <w:pPr>
      <w:pBdr/>
      <w:spacing/>
      <w:ind w:hanging="283" w:left="1132"/>
      <w:contextualSpacing w:val="true"/>
    </w:pPr>
  </w:style>
  <w:style w:type="paragraph" w:styleId="1057">
    <w:name w:val="List 5"/>
    <w:basedOn w:val="976"/>
    <w:uiPriority w:val="99"/>
    <w:semiHidden/>
    <w:unhideWhenUsed/>
    <w:pPr>
      <w:pBdr/>
      <w:spacing/>
      <w:ind w:hanging="283" w:left="1415"/>
      <w:contextualSpacing w:val="true"/>
    </w:pPr>
  </w:style>
  <w:style w:type="paragraph" w:styleId="1058">
    <w:name w:val="List Number"/>
    <w:basedOn w:val="976"/>
    <w:uiPriority w:val="99"/>
    <w:semiHidden/>
    <w:unhideWhenUsed/>
    <w:pPr>
      <w:numPr>
        <w:numId w:val="1"/>
      </w:numPr>
      <w:pBdr/>
      <w:spacing/>
      <w:ind/>
      <w:contextualSpacing w:val="true"/>
    </w:pPr>
  </w:style>
  <w:style w:type="paragraph" w:styleId="1059">
    <w:name w:val="List Number 2"/>
    <w:basedOn w:val="976"/>
    <w:uiPriority w:val="99"/>
    <w:semiHidden/>
    <w:unhideWhenUsed/>
    <w:pPr>
      <w:numPr>
        <w:numId w:val="2"/>
      </w:numPr>
      <w:pBdr/>
      <w:spacing/>
      <w:ind/>
      <w:contextualSpacing w:val="true"/>
    </w:pPr>
  </w:style>
  <w:style w:type="paragraph" w:styleId="1060">
    <w:name w:val="List Number 3"/>
    <w:basedOn w:val="976"/>
    <w:uiPriority w:val="99"/>
    <w:semiHidden/>
    <w:unhideWhenUsed/>
    <w:pPr>
      <w:numPr>
        <w:numId w:val="3"/>
      </w:numPr>
      <w:pBdr/>
      <w:spacing/>
      <w:ind/>
      <w:contextualSpacing w:val="true"/>
    </w:pPr>
  </w:style>
  <w:style w:type="paragraph" w:styleId="1061">
    <w:name w:val="List Number 4"/>
    <w:basedOn w:val="976"/>
    <w:uiPriority w:val="99"/>
    <w:semiHidden/>
    <w:unhideWhenUsed/>
    <w:pPr>
      <w:numPr>
        <w:numId w:val="4"/>
      </w:numPr>
      <w:pBdr/>
      <w:spacing/>
      <w:ind/>
      <w:contextualSpacing w:val="true"/>
    </w:pPr>
  </w:style>
  <w:style w:type="paragraph" w:styleId="1062">
    <w:name w:val="List Number 5"/>
    <w:basedOn w:val="976"/>
    <w:uiPriority w:val="99"/>
    <w:semiHidden/>
    <w:unhideWhenUsed/>
    <w:pPr>
      <w:numPr>
        <w:numId w:val="5"/>
      </w:numPr>
      <w:pBdr/>
      <w:spacing/>
      <w:ind/>
      <w:contextualSpacing w:val="true"/>
    </w:pPr>
  </w:style>
  <w:style w:type="paragraph" w:styleId="1063">
    <w:name w:val="List Bullet"/>
    <w:basedOn w:val="976"/>
    <w:uiPriority w:val="99"/>
    <w:semiHidden/>
    <w:unhideWhenUsed/>
    <w:pPr>
      <w:numPr>
        <w:numId w:val="6"/>
      </w:numPr>
      <w:pBdr/>
      <w:spacing/>
      <w:ind/>
      <w:contextualSpacing w:val="true"/>
    </w:pPr>
  </w:style>
  <w:style w:type="paragraph" w:styleId="1064">
    <w:name w:val="List Bullet 2"/>
    <w:basedOn w:val="976"/>
    <w:uiPriority w:val="99"/>
    <w:semiHidden/>
    <w:unhideWhenUsed/>
    <w:pPr>
      <w:numPr>
        <w:numId w:val="7"/>
      </w:numPr>
      <w:pBdr/>
      <w:spacing/>
      <w:ind/>
      <w:contextualSpacing w:val="true"/>
    </w:pPr>
  </w:style>
  <w:style w:type="paragraph" w:styleId="1065">
    <w:name w:val="List Bullet 3"/>
    <w:basedOn w:val="976"/>
    <w:uiPriority w:val="99"/>
    <w:semiHidden/>
    <w:unhideWhenUsed/>
    <w:pPr>
      <w:numPr>
        <w:numId w:val="8"/>
      </w:numPr>
      <w:pBdr/>
      <w:spacing/>
      <w:ind/>
      <w:contextualSpacing w:val="true"/>
    </w:pPr>
  </w:style>
  <w:style w:type="paragraph" w:styleId="1066">
    <w:name w:val="List Bullet 4"/>
    <w:basedOn w:val="976"/>
    <w:uiPriority w:val="99"/>
    <w:semiHidden/>
    <w:unhideWhenUsed/>
    <w:pPr>
      <w:numPr>
        <w:numId w:val="9"/>
      </w:numPr>
      <w:pBdr/>
      <w:spacing/>
      <w:ind/>
      <w:contextualSpacing w:val="true"/>
    </w:pPr>
  </w:style>
  <w:style w:type="paragraph" w:styleId="1067">
    <w:name w:val="List Bullet 5"/>
    <w:basedOn w:val="976"/>
    <w:uiPriority w:val="99"/>
    <w:semiHidden/>
    <w:unhideWhenUsed/>
    <w:pPr>
      <w:numPr>
        <w:numId w:val="10"/>
      </w:numPr>
      <w:pBdr/>
      <w:spacing/>
      <w:ind/>
      <w:contextualSpacing w:val="true"/>
    </w:pPr>
  </w:style>
  <w:style w:type="paragraph" w:styleId="1068">
    <w:name w:val="Document Map"/>
    <w:basedOn w:val="976"/>
    <w:link w:val="1069"/>
    <w:uiPriority w:val="99"/>
    <w:semiHidden/>
    <w:unhideWhenUsed/>
    <w:pPr>
      <w:pBdr/>
      <w:spacing w:after="0"/>
      <w:ind/>
    </w:pPr>
    <w:rPr>
      <w:rFonts w:ascii="Segoe UI" w:hAnsi="Segoe UI" w:cs="Segoe UI"/>
      <w:sz w:val="16"/>
      <w:szCs w:val="16"/>
    </w:rPr>
  </w:style>
  <w:style w:type="character" w:styleId="1069" w:customStyle="1">
    <w:name w:val="Mapa del documento Car"/>
    <w:basedOn w:val="986"/>
    <w:link w:val="1068"/>
    <w:uiPriority w:val="99"/>
    <w:semiHidden/>
    <w:pPr>
      <w:pBdr/>
      <w:spacing/>
      <w:ind/>
    </w:pPr>
    <w:rPr>
      <w:rFonts w:ascii="Segoe UI" w:hAnsi="Segoe UI" w:cs="Segoe UI" w:eastAsiaTheme="minorEastAsia"/>
      <w:color w:val="404040" w:themeColor="text1" w:themeTint="BF"/>
      <w:sz w:val="16"/>
      <w:szCs w:val="16"/>
      <w:lang w:val="es-CL"/>
    </w:rPr>
  </w:style>
  <w:style w:type="paragraph" w:styleId="1070">
    <w:name w:val="Normal (Web)"/>
    <w:basedOn w:val="976"/>
    <w:uiPriority w:val="99"/>
    <w:semiHidden/>
    <w:unhideWhenUsed/>
    <w:pPr>
      <w:pBdr/>
      <w:spacing/>
      <w:ind/>
    </w:pPr>
    <w:rPr>
      <w:rFonts w:ascii="Times New Roman" w:hAnsi="Times New Roman" w:cs="Times New Roman"/>
    </w:rPr>
  </w:style>
  <w:style w:type="paragraph" w:styleId="1071">
    <w:name w:val="envelope return"/>
    <w:basedOn w:val="976"/>
    <w:uiPriority w:val="99"/>
    <w:semiHidden/>
    <w:unhideWhenUsed/>
    <w:pPr>
      <w:pBdr/>
      <w:spacing w:after="0"/>
      <w:ind/>
    </w:pPr>
    <w:rPr>
      <w:rFonts w:asciiTheme="majorHAnsi" w:hAnsiTheme="majorHAnsi" w:eastAsiaTheme="majorEastAsia" w:cstheme="majorBidi"/>
      <w:sz w:val="20"/>
      <w:szCs w:val="20"/>
    </w:rPr>
  </w:style>
  <w:style w:type="paragraph" w:styleId="1072">
    <w:name w:val="Salutation"/>
    <w:basedOn w:val="976"/>
    <w:next w:val="976"/>
    <w:link w:val="1073"/>
    <w:uiPriority w:val="99"/>
    <w:semiHidden/>
    <w:unhideWhenUsed/>
    <w:pPr>
      <w:pBdr/>
      <w:spacing/>
      <w:ind/>
    </w:pPr>
  </w:style>
  <w:style w:type="character" w:styleId="1073" w:customStyle="1">
    <w:name w:val="Saludo Car"/>
    <w:basedOn w:val="986"/>
    <w:link w:val="1072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1074">
    <w:name w:val="Body Text Indent 2"/>
    <w:basedOn w:val="976"/>
    <w:link w:val="1075"/>
    <w:uiPriority w:val="99"/>
    <w:semiHidden/>
    <w:unhideWhenUsed/>
    <w:pPr>
      <w:pBdr/>
      <w:spacing w:after="120"/>
      <w:ind w:left="283"/>
    </w:pPr>
  </w:style>
  <w:style w:type="character" w:styleId="1075" w:customStyle="1">
    <w:name w:val="Sangría 2 de t. independiente Car"/>
    <w:basedOn w:val="986"/>
    <w:link w:val="1074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1076">
    <w:name w:val="Body Text Indent 3"/>
    <w:basedOn w:val="976"/>
    <w:link w:val="1077"/>
    <w:uiPriority w:val="99"/>
    <w:semiHidden/>
    <w:unhideWhenUsed/>
    <w:pPr>
      <w:pBdr/>
      <w:spacing w:after="120"/>
      <w:ind w:left="283"/>
    </w:pPr>
    <w:rPr>
      <w:sz w:val="16"/>
      <w:szCs w:val="16"/>
    </w:rPr>
  </w:style>
  <w:style w:type="character" w:styleId="1077" w:customStyle="1">
    <w:name w:val="Sangría 3 de t. independiente Car"/>
    <w:basedOn w:val="986"/>
    <w:link w:val="1076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16"/>
      <w:szCs w:val="16"/>
      <w:lang w:val="es-CL"/>
    </w:rPr>
  </w:style>
  <w:style w:type="paragraph" w:styleId="1078">
    <w:name w:val="Body Text Indent"/>
    <w:basedOn w:val="976"/>
    <w:link w:val="1079"/>
    <w:uiPriority w:val="99"/>
    <w:semiHidden/>
    <w:unhideWhenUsed/>
    <w:pPr>
      <w:pBdr/>
      <w:spacing w:after="120"/>
      <w:ind w:left="283"/>
    </w:pPr>
  </w:style>
  <w:style w:type="character" w:styleId="1079" w:customStyle="1">
    <w:name w:val="Sangría de texto normal Car"/>
    <w:basedOn w:val="986"/>
    <w:link w:val="1078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1080">
    <w:name w:val="Normal Indent"/>
    <w:basedOn w:val="976"/>
    <w:uiPriority w:val="99"/>
    <w:semiHidden/>
    <w:unhideWhenUsed/>
    <w:pPr>
      <w:pBdr/>
      <w:spacing/>
      <w:ind w:left="708"/>
    </w:pPr>
  </w:style>
  <w:style w:type="paragraph" w:styleId="1081">
    <w:name w:val="No Spacing"/>
    <w:uiPriority w:val="1"/>
    <w:qFormat/>
    <w:pPr>
      <w:pBdr/>
      <w:spacing w:after="0" w:line="240" w:lineRule="auto"/>
      <w:ind/>
    </w:pPr>
    <w:rPr>
      <w:rFonts w:ascii="Arial" w:hAnsi="Arial"/>
      <w:color w:val="404040" w:themeColor="text1" w:themeTint="BF"/>
      <w:sz w:val="24"/>
    </w:rPr>
  </w:style>
  <w:style w:type="paragraph" w:styleId="1082">
    <w:name w:val="Subtitle"/>
    <w:basedOn w:val="976"/>
    <w:next w:val="976"/>
    <w:link w:val="1083"/>
    <w:uiPriority w:val="11"/>
    <w:qFormat/>
    <w:pPr>
      <w:pBdr/>
      <w:spacing/>
      <w:ind/>
    </w:pPr>
    <w:rPr>
      <w:rFonts w:asciiTheme="minorHAnsi" w:hAnsiTheme="minorHAnsi" w:eastAsiaTheme="minorEastAsia"/>
      <w:color w:val="5a5a5a"/>
      <w:sz w:val="22"/>
      <w:szCs w:val="22"/>
    </w:rPr>
  </w:style>
  <w:style w:type="character" w:styleId="1083" w:customStyle="1">
    <w:name w:val="Subtítulo Car"/>
    <w:basedOn w:val="986"/>
    <w:link w:val="1082"/>
    <w:uiPriority w:val="11"/>
    <w:pPr>
      <w:pBdr/>
      <w:spacing/>
      <w:ind/>
    </w:pPr>
    <w:rPr>
      <w:rFonts w:asciiTheme="minorHAnsi" w:hAnsiTheme="minorHAnsi" w:eastAsiaTheme="minorEastAsia" w:cstheme="minorBidi"/>
      <w:color w:val="5a5a5a"/>
      <w:lang w:val="es-CL"/>
    </w:rPr>
  </w:style>
  <w:style w:type="paragraph" w:styleId="1084">
    <w:name w:val="table of figures"/>
    <w:basedOn w:val="976"/>
    <w:next w:val="976"/>
    <w:uiPriority w:val="99"/>
    <w:semiHidden/>
    <w:unhideWhenUsed/>
    <w:pPr>
      <w:pBdr/>
      <w:spacing w:after="0"/>
      <w:ind/>
    </w:pPr>
  </w:style>
  <w:style w:type="paragraph" w:styleId="1085">
    <w:name w:val="toc 4"/>
    <w:basedOn w:val="976"/>
    <w:next w:val="976"/>
    <w:uiPriority w:val="39"/>
    <w:semiHidden/>
    <w:unhideWhenUsed/>
    <w:pPr>
      <w:pBdr/>
      <w:spacing w:after="100"/>
      <w:ind w:left="720"/>
    </w:pPr>
  </w:style>
  <w:style w:type="paragraph" w:styleId="1086">
    <w:name w:val="toc 5"/>
    <w:basedOn w:val="976"/>
    <w:next w:val="976"/>
    <w:uiPriority w:val="39"/>
    <w:semiHidden/>
    <w:unhideWhenUsed/>
    <w:pPr>
      <w:pBdr/>
      <w:spacing w:after="100"/>
      <w:ind w:left="960"/>
    </w:pPr>
  </w:style>
  <w:style w:type="paragraph" w:styleId="1087">
    <w:name w:val="toc 6"/>
    <w:basedOn w:val="976"/>
    <w:next w:val="976"/>
    <w:uiPriority w:val="39"/>
    <w:semiHidden/>
    <w:unhideWhenUsed/>
    <w:pPr>
      <w:pBdr/>
      <w:spacing w:after="100"/>
      <w:ind w:left="1200"/>
    </w:pPr>
  </w:style>
  <w:style w:type="paragraph" w:styleId="1088">
    <w:name w:val="toc 7"/>
    <w:basedOn w:val="976"/>
    <w:next w:val="976"/>
    <w:uiPriority w:val="39"/>
    <w:semiHidden/>
    <w:unhideWhenUsed/>
    <w:pPr>
      <w:pBdr/>
      <w:spacing w:after="100"/>
      <w:ind w:left="1440"/>
    </w:pPr>
  </w:style>
  <w:style w:type="paragraph" w:styleId="1089">
    <w:name w:val="toc 8"/>
    <w:basedOn w:val="976"/>
    <w:next w:val="976"/>
    <w:uiPriority w:val="39"/>
    <w:semiHidden/>
    <w:unhideWhenUsed/>
    <w:pPr>
      <w:pBdr/>
      <w:spacing w:after="100"/>
      <w:ind w:left="1680"/>
    </w:pPr>
  </w:style>
  <w:style w:type="paragraph" w:styleId="1090">
    <w:name w:val="toc 9"/>
    <w:basedOn w:val="976"/>
    <w:next w:val="976"/>
    <w:uiPriority w:val="39"/>
    <w:semiHidden/>
    <w:unhideWhenUsed/>
    <w:pPr>
      <w:pBdr/>
      <w:spacing w:after="100"/>
      <w:ind w:left="1920"/>
    </w:pPr>
  </w:style>
  <w:style w:type="paragraph" w:styleId="1091">
    <w:name w:val="table of authorities"/>
    <w:basedOn w:val="976"/>
    <w:next w:val="976"/>
    <w:uiPriority w:val="99"/>
    <w:semiHidden/>
    <w:unhideWhenUsed/>
    <w:pPr>
      <w:pBdr/>
      <w:spacing w:after="0"/>
      <w:ind w:hanging="240" w:left="240"/>
    </w:pPr>
  </w:style>
  <w:style w:type="paragraph" w:styleId="1092">
    <w:name w:val="Block Text"/>
    <w:basedOn w:val="976"/>
    <w:uiPriority w:val="99"/>
    <w:semiHidden/>
    <w:unhideWhenUsed/>
    <w:pPr>
      <w:pBdr/>
      <w:spacing/>
      <w:ind w:right="1152" w:left="1152"/>
    </w:pPr>
    <w:rPr>
      <w:rFonts w:asciiTheme="minorHAnsi" w:hAnsiTheme="minorHAnsi" w:eastAsiaTheme="minorEastAsia"/>
      <w:i/>
      <w:iCs/>
      <w:color w:val="4472c4" w:themeColor="accent1"/>
    </w:rPr>
  </w:style>
  <w:style w:type="paragraph" w:styleId="1093">
    <w:name w:val="Balloon Text"/>
    <w:basedOn w:val="976"/>
    <w:link w:val="1094"/>
    <w:uiPriority w:val="99"/>
    <w:semiHidden/>
    <w:unhideWhenUsed/>
    <w:pPr>
      <w:pBdr/>
      <w:spacing w:after="0"/>
      <w:ind/>
    </w:pPr>
    <w:rPr>
      <w:rFonts w:ascii="Segoe UI" w:hAnsi="Segoe UI" w:cs="Segoe UI"/>
      <w:sz w:val="18"/>
      <w:szCs w:val="18"/>
    </w:rPr>
  </w:style>
  <w:style w:type="character" w:styleId="1094" w:customStyle="1">
    <w:name w:val="Texto de globo Car"/>
    <w:basedOn w:val="986"/>
    <w:link w:val="1093"/>
    <w:uiPriority w:val="99"/>
    <w:semiHidden/>
    <w:pPr>
      <w:pBdr/>
      <w:spacing/>
      <w:ind/>
    </w:pPr>
    <w:rPr>
      <w:rFonts w:ascii="Segoe UI" w:hAnsi="Segoe UI" w:cs="Segoe UI" w:eastAsiaTheme="minorEastAsia"/>
      <w:color w:val="404040" w:themeColor="text1" w:themeTint="BF"/>
      <w:sz w:val="18"/>
      <w:szCs w:val="18"/>
      <w:lang w:val="es-CL"/>
    </w:rPr>
  </w:style>
  <w:style w:type="paragraph" w:styleId="1095">
    <w:name w:val="Body Text"/>
    <w:basedOn w:val="976"/>
    <w:link w:val="1096"/>
    <w:uiPriority w:val="99"/>
    <w:semiHidden/>
    <w:unhideWhenUsed/>
    <w:pPr>
      <w:pBdr/>
      <w:spacing w:after="120"/>
      <w:ind/>
    </w:pPr>
  </w:style>
  <w:style w:type="character" w:styleId="1096" w:customStyle="1">
    <w:name w:val="Texto independiente Car"/>
    <w:basedOn w:val="986"/>
    <w:link w:val="1095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1097">
    <w:name w:val="Body Text 2"/>
    <w:basedOn w:val="976"/>
    <w:link w:val="1098"/>
    <w:uiPriority w:val="99"/>
    <w:semiHidden/>
    <w:unhideWhenUsed/>
    <w:pPr>
      <w:pBdr/>
      <w:spacing w:after="120"/>
      <w:ind/>
    </w:pPr>
  </w:style>
  <w:style w:type="character" w:styleId="1098" w:customStyle="1">
    <w:name w:val="Texto independiente 2 Car"/>
    <w:basedOn w:val="986"/>
    <w:link w:val="1097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1099">
    <w:name w:val="Body Text 3"/>
    <w:basedOn w:val="976"/>
    <w:link w:val="1100"/>
    <w:uiPriority w:val="99"/>
    <w:semiHidden/>
    <w:unhideWhenUsed/>
    <w:pPr>
      <w:pBdr/>
      <w:spacing w:after="120"/>
      <w:ind/>
    </w:pPr>
    <w:rPr>
      <w:sz w:val="16"/>
      <w:szCs w:val="16"/>
    </w:rPr>
  </w:style>
  <w:style w:type="character" w:styleId="1100" w:customStyle="1">
    <w:name w:val="Texto independiente 3 Car"/>
    <w:basedOn w:val="986"/>
    <w:link w:val="1099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16"/>
      <w:szCs w:val="16"/>
      <w:lang w:val="es-CL"/>
    </w:rPr>
  </w:style>
  <w:style w:type="paragraph" w:styleId="1101">
    <w:name w:val="Body Text First Indent"/>
    <w:basedOn w:val="1095"/>
    <w:link w:val="1102"/>
    <w:uiPriority w:val="99"/>
    <w:semiHidden/>
    <w:unhideWhenUsed/>
    <w:pPr>
      <w:pBdr/>
      <w:spacing w:after="160"/>
      <w:ind w:firstLine="360"/>
    </w:pPr>
  </w:style>
  <w:style w:type="character" w:styleId="1102" w:customStyle="1">
    <w:name w:val="Texto independiente primera sangría Car"/>
    <w:basedOn w:val="1096"/>
    <w:link w:val="1101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1103">
    <w:name w:val="Body Text First Indent 2"/>
    <w:basedOn w:val="1078"/>
    <w:link w:val="1104"/>
    <w:uiPriority w:val="99"/>
    <w:semiHidden/>
    <w:unhideWhenUsed/>
    <w:pPr>
      <w:pBdr/>
      <w:spacing w:after="160"/>
      <w:ind w:firstLine="360" w:left="360"/>
    </w:pPr>
  </w:style>
  <w:style w:type="character" w:styleId="1104" w:customStyle="1">
    <w:name w:val="Texto independiente primera sangría 2 Car"/>
    <w:basedOn w:val="1079"/>
    <w:link w:val="1103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1105">
    <w:name w:val="macro"/>
    <w:link w:val="1106"/>
    <w:uiPriority w:val="99"/>
    <w:semiHidden/>
    <w:unhideWhenUsed/>
    <w:pPr>
      <w:pBdr/>
      <w:tabs>
        <w:tab w:val="left" w:leader="none" w:pos="480"/>
        <w:tab w:val="left" w:leader="none" w:pos="960"/>
        <w:tab w:val="left" w:leader="none" w:pos="1440"/>
        <w:tab w:val="left" w:leader="none" w:pos="1920"/>
        <w:tab w:val="left" w:leader="none" w:pos="2400"/>
        <w:tab w:val="left" w:leader="none" w:pos="2880"/>
        <w:tab w:val="left" w:leader="none" w:pos="3360"/>
        <w:tab w:val="left" w:leader="none" w:pos="3840"/>
        <w:tab w:val="left" w:leader="none" w:pos="4320"/>
      </w:tabs>
      <w:spacing w:after="0" w:line="360" w:lineRule="auto"/>
      <w:ind/>
    </w:pPr>
    <w:rPr>
      <w:rFonts w:ascii="Consolas" w:hAnsi="Consolas"/>
      <w:color w:val="404040" w:themeColor="text1" w:themeTint="BF"/>
      <w:sz w:val="20"/>
      <w:szCs w:val="20"/>
    </w:rPr>
  </w:style>
  <w:style w:type="character" w:styleId="1106" w:customStyle="1">
    <w:name w:val="Texto macro Car"/>
    <w:basedOn w:val="986"/>
    <w:link w:val="1105"/>
    <w:uiPriority w:val="99"/>
    <w:semiHidden/>
    <w:pPr>
      <w:pBdr/>
      <w:spacing/>
      <w:ind/>
    </w:pPr>
    <w:rPr>
      <w:rFonts w:ascii="Consolas" w:hAnsi="Consolas"/>
      <w:color w:val="404040" w:themeColor="text1" w:themeTint="BF"/>
      <w:sz w:val="20"/>
      <w:szCs w:val="20"/>
    </w:rPr>
  </w:style>
  <w:style w:type="paragraph" w:styleId="1107">
    <w:name w:val="endnote text"/>
    <w:basedOn w:val="976"/>
    <w:link w:val="1108"/>
    <w:uiPriority w:val="99"/>
    <w:semiHidden/>
    <w:unhideWhenUsed/>
    <w:pPr>
      <w:pBdr/>
      <w:spacing w:after="0"/>
      <w:ind/>
    </w:pPr>
    <w:rPr>
      <w:sz w:val="20"/>
      <w:szCs w:val="20"/>
    </w:rPr>
  </w:style>
  <w:style w:type="character" w:styleId="1108" w:customStyle="1">
    <w:name w:val="Texto nota al final Car"/>
    <w:basedOn w:val="986"/>
    <w:link w:val="1107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0"/>
      <w:szCs w:val="20"/>
      <w:lang w:val="es-CL"/>
    </w:rPr>
  </w:style>
  <w:style w:type="paragraph" w:styleId="1109">
    <w:name w:val="footnote text"/>
    <w:basedOn w:val="976"/>
    <w:link w:val="1110"/>
    <w:uiPriority w:val="99"/>
    <w:semiHidden/>
    <w:unhideWhenUsed/>
    <w:pPr>
      <w:pBdr/>
      <w:spacing w:after="0"/>
      <w:ind/>
    </w:pPr>
    <w:rPr>
      <w:sz w:val="20"/>
      <w:szCs w:val="20"/>
    </w:rPr>
  </w:style>
  <w:style w:type="character" w:styleId="1110" w:customStyle="1">
    <w:name w:val="Texto nota pie Car"/>
    <w:basedOn w:val="986"/>
    <w:link w:val="1109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0"/>
      <w:szCs w:val="20"/>
      <w:lang w:val="es-CL"/>
    </w:rPr>
  </w:style>
  <w:style w:type="paragraph" w:styleId="1111">
    <w:name w:val="Plain Text"/>
    <w:basedOn w:val="976"/>
    <w:link w:val="1112"/>
    <w:uiPriority w:val="99"/>
    <w:semiHidden/>
    <w:unhideWhenUsed/>
    <w:pPr>
      <w:pBdr/>
      <w:spacing w:after="0"/>
      <w:ind/>
    </w:pPr>
    <w:rPr>
      <w:rFonts w:ascii="Consolas" w:hAnsi="Consolas"/>
      <w:sz w:val="21"/>
      <w:szCs w:val="21"/>
    </w:rPr>
  </w:style>
  <w:style w:type="character" w:styleId="1112" w:customStyle="1">
    <w:name w:val="Texto sin formato Car"/>
    <w:basedOn w:val="986"/>
    <w:link w:val="1111"/>
    <w:uiPriority w:val="99"/>
    <w:semiHidden/>
    <w:pPr>
      <w:pBdr/>
      <w:spacing/>
      <w:ind/>
    </w:pPr>
    <w:rPr>
      <w:rFonts w:ascii="Consolas" w:hAnsi="Consolas" w:eastAsiaTheme="minorEastAsia" w:cstheme="minorBidi"/>
      <w:color w:val="404040" w:themeColor="text1" w:themeTint="BF"/>
      <w:sz w:val="21"/>
      <w:szCs w:val="21"/>
      <w:lang w:val="es-CL"/>
    </w:rPr>
  </w:style>
  <w:style w:type="character" w:styleId="1113" w:customStyle="1">
    <w:name w:val="Título 4 Car"/>
    <w:basedOn w:val="986"/>
    <w:link w:val="9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  <w:sz w:val="24"/>
      <w:szCs w:val="24"/>
      <w:lang w:val="es-CL"/>
    </w:rPr>
  </w:style>
  <w:style w:type="character" w:styleId="1114" w:customStyle="1">
    <w:name w:val="Título 5 Car"/>
    <w:basedOn w:val="986"/>
    <w:link w:val="9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4"/>
      <w:szCs w:val="24"/>
      <w:lang w:val="es-CL"/>
    </w:rPr>
  </w:style>
  <w:style w:type="character" w:styleId="1115" w:customStyle="1">
    <w:name w:val="Título 6 Car"/>
    <w:basedOn w:val="986"/>
    <w:link w:val="98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/>
      <w:sz w:val="24"/>
      <w:szCs w:val="24"/>
      <w:lang w:val="es-CL"/>
    </w:rPr>
  </w:style>
  <w:style w:type="character" w:styleId="1116" w:customStyle="1">
    <w:name w:val="Título 7 Car"/>
    <w:basedOn w:val="986"/>
    <w:link w:val="98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1f3763"/>
      <w:sz w:val="24"/>
      <w:szCs w:val="24"/>
      <w:lang w:val="es-CL"/>
    </w:rPr>
  </w:style>
  <w:style w:type="character" w:styleId="1117" w:customStyle="1">
    <w:name w:val="Título 8 Car"/>
    <w:basedOn w:val="986"/>
    <w:link w:val="98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72727"/>
      <w:sz w:val="21"/>
      <w:szCs w:val="21"/>
      <w:lang w:val="es-CL"/>
    </w:rPr>
  </w:style>
  <w:style w:type="character" w:styleId="1118" w:customStyle="1">
    <w:name w:val="Título 9 Car"/>
    <w:basedOn w:val="986"/>
    <w:link w:val="98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72727"/>
      <w:sz w:val="21"/>
      <w:szCs w:val="21"/>
      <w:lang w:val="es-CL"/>
    </w:rPr>
  </w:style>
  <w:style w:type="paragraph" w:styleId="1119">
    <w:name w:val="index heading"/>
    <w:basedOn w:val="976"/>
    <w:next w:val="1044"/>
    <w:uiPriority w:val="99"/>
    <w:semiHidden/>
    <w:unhideWhenUsed/>
    <w:pPr>
      <w:pBdr/>
      <w:spacing/>
      <w:ind/>
    </w:pPr>
    <w:rPr>
      <w:rFonts w:asciiTheme="majorHAnsi" w:hAnsiTheme="majorHAnsi" w:eastAsiaTheme="majorEastAsia" w:cstheme="majorBidi"/>
      <w:b/>
      <w:bCs/>
    </w:rPr>
  </w:style>
  <w:style w:type="paragraph" w:styleId="1120">
    <w:name w:val="TOC Heading"/>
    <w:basedOn w:val="977"/>
    <w:next w:val="976"/>
    <w:uiPriority w:val="39"/>
    <w:semiHidden/>
    <w:unhideWhenUsed/>
    <w:qFormat/>
    <w:pPr>
      <w:pBdr/>
      <w:spacing/>
      <w:ind/>
    </w:pPr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styleId="1121" w:customStyle="1">
    <w:name w:val="Formato importante"/>
    <w:basedOn w:val="976"/>
    <w:link w:val="1122"/>
    <w:uiPriority w:val="1"/>
    <w:qFormat/>
    <w:pPr>
      <w:pBdr/>
      <w:spacing w:before="160"/>
      <w:ind w:right="284" w:left="284"/>
    </w:pPr>
  </w:style>
  <w:style w:type="character" w:styleId="1122" w:customStyle="1">
    <w:name w:val="Formato importante Car"/>
    <w:basedOn w:val="986"/>
    <w:link w:val="1121"/>
    <w:uiPriority w:val="1"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character" w:styleId="1123" w:customStyle="1">
    <w:name w:val="normaltextrun"/>
    <w:basedOn w:val="986"/>
    <w:pPr>
      <w:pBdr/>
      <w:spacing/>
      <w:ind/>
    </w:pPr>
  </w:style>
  <w:style w:type="character" w:styleId="1124" w:customStyle="1">
    <w:name w:val="eop"/>
    <w:basedOn w:val="986"/>
    <w:pPr>
      <w:pBdr/>
      <w:spacing/>
      <w:ind/>
    </w:pPr>
  </w:style>
  <w:style w:type="paragraph" w:styleId="1125" w:customStyle="1">
    <w:name w:val="paragraph"/>
    <w:basedOn w:val="976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auto"/>
      <w:lang w:eastAsia="es-CL"/>
    </w:rPr>
  </w:style>
  <w:style w:type="character" w:styleId="1126" w:customStyle="1">
    <w:name w:val="Párrafo de lista Car"/>
    <w:link w:val="1005"/>
    <w:uiPriority w:val="34"/>
    <w:pPr>
      <w:pBdr/>
      <w:spacing/>
      <w:ind/>
    </w:pPr>
    <w:rPr>
      <w:rFonts w:ascii="Arial" w:hAnsi="Arial"/>
      <w:color w:val="404040" w:themeColor="text1" w:themeTint="BF"/>
      <w:sz w:val="24"/>
      <w:szCs w:val="24"/>
    </w:rPr>
  </w:style>
  <w:style w:type="character" w:styleId="1127">
    <w:name w:val="footnote reference"/>
    <w:basedOn w:val="986"/>
    <w:unhideWhenUsed/>
    <w:pPr>
      <w:pBdr/>
      <w:spacing/>
      <w:ind/>
    </w:pPr>
    <w:rPr>
      <w:vertAlign w:val="superscript"/>
    </w:rPr>
  </w:style>
  <w:style w:type="character" w:styleId="1128">
    <w:name w:val="Strong"/>
    <w:basedOn w:val="986"/>
    <w:uiPriority w:val="22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customXml" Target="../customXml/item2.xml" /><Relationship Id="rId15" Type="http://schemas.openxmlformats.org/officeDocument/2006/relationships/customXml" Target="../customXml/item3.xml" /><Relationship Id="rId16" Type="http://schemas.openxmlformats.org/officeDocument/2006/relationships/customXml" Target="../customXml/item4.xml" /><Relationship Id="rId17" Type="http://schemas.openxmlformats.org/officeDocument/2006/relationships/image" Target="media/image3.jpg"/><Relationship Id="rId18" Type="http://schemas.openxmlformats.org/officeDocument/2006/relationships/image" Target="media/image4.png"/><Relationship Id="rId19" Type="http://schemas.openxmlformats.org/officeDocument/2006/relationships/hyperlink" Target="https://drive.google.com/file/d/1k_vMyxqUPvfrUVNU34jd-WIFLmWjUSlu/view?usp=drive_link" TargetMode="External"/><Relationship Id="rId20" Type="http://schemas.openxmlformats.org/officeDocument/2006/relationships/image" Target="media/image5.jpg"/><Relationship Id="rId21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prstGeom prst="rect">
          <a:avLst/>
        </a:prstGeom>
        <a:noFill/>
        <a:ln w="6350">
          <a:noFill/>
        </a:ln>
      </a:spPr>
      <a:bodyPr/>
      <a:lstStyle/>
    </a:tx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8" ma:contentTypeDescription="Crear nuevo documento." ma:contentTypeScope="" ma:versionID="672700c7c1e39a78a362f54b21ce1efa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3db37e5c6f54565a9911855e2c96e577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54FF1-521B-4DF8-9972-A7E05BF401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0E2242-C2E1-4E23-9065-10C7EC1F40B5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customXml/itemProps3.xml><?xml version="1.0" encoding="utf-8"?>
<ds:datastoreItem xmlns:ds="http://schemas.openxmlformats.org/officeDocument/2006/customXml" ds:itemID="{0AB0234B-24F9-4BE2-95EF-A26C37CFD93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67705AF-782E-49C6-96DD-5A5A2AE07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13</cp:revision>
  <dcterms:created xsi:type="dcterms:W3CDTF">2023-12-05T21:20:00Z</dcterms:created>
  <dcterms:modified xsi:type="dcterms:W3CDTF">2025-09-01T23:50:39Z</dcterms:modified>
</cp:coreProperties>
</file>