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tbl>
      <w:tblPr>
        <w:tblStyle w:val="TableGrid"/>
        <w:tblW w:w="11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3"/>
        <w:gridCol w:w="94"/>
        <w:gridCol w:w="2977"/>
      </w:tblGrid>
      <w:tr w:rsidR="0087217B" w:rsidRPr="00581BF9" w14:paraId="5CEA9C0D" w14:textId="77777777" w:rsidTr="00B71EEB">
        <w:trPr>
          <w:trHeight w:val="578"/>
        </w:trPr>
        <w:tc>
          <w:tcPr>
            <w:tcW w:w="11194" w:type="dxa"/>
            <w:gridSpan w:val="3"/>
            <w:shd w:val="clear" w:color="auto" w:fill="643B9F"/>
            <w:vAlign w:val="center"/>
          </w:tcPr>
          <w:p w14:paraId="3DFAE331" w14:textId="7A62FBEA" w:rsidR="0087217B" w:rsidRPr="00581BF9" w:rsidRDefault="002B7586" w:rsidP="0027420F">
            <w:pPr>
              <w:rPr>
                <w:rFonts w:ascii="Roboto Slab" w:hAnsi="Roboto Slab"/>
                <w:sz w:val="38"/>
                <w:szCs w:val="38"/>
              </w:rPr>
            </w:pPr>
            <w:r>
              <w:rPr>
                <w:rFonts w:ascii="Roboto Slab" w:hAnsi="Roboto Slab" w:cs="Arimo"/>
                <w:color w:val="FFFFFF" w:themeColor="background1"/>
                <w:spacing w:val="20"/>
                <w:sz w:val="38"/>
                <w:szCs w:val="38"/>
              </w:rPr>
              <w:t>Kevin Grant</w:t>
            </w:r>
          </w:p>
        </w:tc>
      </w:tr>
      <w:tr w:rsidR="0087217B" w:rsidRPr="00581BF9" w14:paraId="30BA8C02" w14:textId="77777777" w:rsidTr="004F2387">
        <w:tc>
          <w:tcPr>
            <w:tcW w:w="11194" w:type="dxa"/>
            <w:gridSpan w:val="3"/>
            <w:vAlign w:val="center"/>
          </w:tcPr>
          <w:p w14:paraId="2F7182FA" w14:textId="23963D37" w:rsidR="0087217B" w:rsidRPr="00581BF9" w:rsidRDefault="0087217B" w:rsidP="0087217B">
            <w:pPr>
              <w:rPr>
                <w:rFonts w:ascii="Roboto Slab" w:hAnsi="Roboto Slab"/>
                <w:sz w:val="10"/>
                <w:szCs w:val="10"/>
              </w:rPr>
            </w:pPr>
          </w:p>
        </w:tc>
      </w:tr>
      <w:tr w:rsidR="0087217B" w:rsidRPr="00581BF9" w14:paraId="5C8117CA" w14:textId="77777777" w:rsidTr="004F2387">
        <w:trPr>
          <w:trHeight w:val="303"/>
        </w:trPr>
        <w:tc>
          <w:tcPr>
            <w:tcW w:w="11194" w:type="dxa"/>
            <w:gridSpan w:val="3"/>
            <w:vAlign w:val="center"/>
          </w:tcPr>
          <w:p w14:paraId="660B59CE" w14:textId="4785DB0B" w:rsidR="0087217B" w:rsidRPr="002B7586" w:rsidRDefault="002B7586" w:rsidP="002B7586">
            <w:pPr>
              <w:pStyle w:val="NormalWeb"/>
            </w:pPr>
            <w:r>
              <w:rPr>
                <w:rFonts w:ascii="Roboto Slab" w:hAnsi="Roboto Slab"/>
                <w:color w:val="000000"/>
                <w:sz w:val="20"/>
                <w:szCs w:val="20"/>
              </w:rPr>
              <w:t>Tempe</w:t>
            </w:r>
            <w:r w:rsidR="009A16CD">
              <w:rPr>
                <w:rFonts w:ascii="Roboto Slab" w:hAnsi="Roboto Slab"/>
                <w:color w:val="000000"/>
                <w:sz w:val="20"/>
                <w:szCs w:val="20"/>
              </w:rPr>
              <w:t xml:space="preserve">, </w:t>
            </w:r>
            <w:r>
              <w:rPr>
                <w:rFonts w:ascii="Roboto Slab" w:hAnsi="Roboto Slab"/>
                <w:color w:val="000000"/>
                <w:sz w:val="20"/>
                <w:szCs w:val="20"/>
              </w:rPr>
              <w:t>AZ</w:t>
            </w:r>
            <w:r w:rsidR="0087217B" w:rsidRPr="007F6278">
              <w:rPr>
                <w:rFonts w:ascii="Roboto Slab" w:hAnsi="Roboto Slab" w:cs="Times New Roman (Body CS)"/>
                <w:color w:val="000000" w:themeColor="text1"/>
                <w:spacing w:val="4"/>
                <w:sz w:val="20"/>
                <w:szCs w:val="20"/>
              </w:rPr>
              <w:t xml:space="preserve"> </w:t>
            </w:r>
            <w:r w:rsidR="006F6D87" w:rsidRPr="007F6278">
              <w:rPr>
                <w:rFonts w:ascii="Roboto Slab" w:hAnsi="Roboto Slab" w:cs="Times New Roman (Body CS)"/>
                <w:color w:val="000000" w:themeColor="text1"/>
                <w:spacing w:val="4"/>
                <w:sz w:val="20"/>
                <w:szCs w:val="20"/>
              </w:rPr>
              <w:t xml:space="preserve"> </w:t>
            </w:r>
            <w:r w:rsidR="0087217B" w:rsidRPr="007F6278">
              <w:rPr>
                <w:rFonts w:ascii="Roboto Slab" w:hAnsi="Roboto Slab" w:cs="Times New Roman (Body CS)"/>
                <w:color w:val="000000" w:themeColor="text1"/>
                <w:spacing w:val="4"/>
                <w:sz w:val="20"/>
                <w:szCs w:val="20"/>
              </w:rPr>
              <w:t>•</w:t>
            </w:r>
            <w:r w:rsidR="0087217B" w:rsidRPr="007F6278">
              <w:rPr>
                <w:rFonts w:ascii="Roboto Slab" w:hAnsi="Roboto Slab"/>
                <w:color w:val="000000"/>
                <w:sz w:val="20"/>
                <w:szCs w:val="20"/>
              </w:rPr>
              <w:t xml:space="preserve">  </w:t>
            </w:r>
            <w:r w:rsidR="006F6D87" w:rsidRPr="007F6278">
              <w:rPr>
                <w:rFonts w:ascii="Roboto Slab" w:hAnsi="Roboto Slab"/>
                <w:color w:val="000000"/>
                <w:sz w:val="20"/>
                <w:szCs w:val="20"/>
              </w:rPr>
              <w:t xml:space="preserve"> </w:t>
            </w:r>
            <w:r>
              <w:t>kevingrantech</w:t>
            </w:r>
            <w:r w:rsidR="0087217B" w:rsidRPr="007F6278">
              <w:rPr>
                <w:rFonts w:ascii="Roboto Slab" w:hAnsi="Roboto Slab"/>
                <w:color w:val="000000"/>
                <w:sz w:val="20"/>
                <w:szCs w:val="20"/>
              </w:rPr>
              <w:t>@gmail.com</w:t>
            </w:r>
            <w:r w:rsidR="006F6D87" w:rsidRPr="007F6278">
              <w:rPr>
                <w:rFonts w:ascii="Roboto Slab" w:hAnsi="Roboto Slab" w:cs="Times New Roman (Body CS)"/>
                <w:color w:val="000000" w:themeColor="text1"/>
                <w:spacing w:val="4"/>
                <w:sz w:val="20"/>
                <w:szCs w:val="20"/>
              </w:rPr>
              <w:t xml:space="preserve">  •</w:t>
            </w:r>
            <w:r w:rsidR="006F6D87" w:rsidRPr="007F6278">
              <w:rPr>
                <w:rFonts w:ascii="Roboto Slab" w:hAnsi="Roboto Slab"/>
                <w:color w:val="000000"/>
                <w:sz w:val="20"/>
                <w:szCs w:val="20"/>
              </w:rPr>
              <w:t xml:space="preserve">   </w:t>
            </w:r>
            <w:r w:rsidR="0087217B" w:rsidRPr="007F6278">
              <w:rPr>
                <w:rFonts w:ascii="Roboto Slab" w:hAnsi="Roboto Slab"/>
                <w:color w:val="000000"/>
                <w:sz w:val="20"/>
                <w:szCs w:val="20"/>
              </w:rPr>
              <w:t>(</w:t>
            </w:r>
            <w:r w:rsidRPr="002B7586">
              <w:rPr>
                <w:rFonts w:ascii="Roboto Slab" w:hAnsi="Roboto Slab"/>
                <w:color w:val="000000"/>
                <w:sz w:val="20"/>
                <w:szCs w:val="20"/>
              </w:rPr>
              <w:t>520</w:t>
            </w:r>
            <w:r w:rsidR="0087217B" w:rsidRPr="007F6278">
              <w:rPr>
                <w:rFonts w:ascii="Roboto Slab" w:hAnsi="Roboto Slab"/>
                <w:color w:val="000000"/>
                <w:sz w:val="20"/>
                <w:szCs w:val="20"/>
              </w:rPr>
              <w:t xml:space="preserve">) </w:t>
            </w:r>
            <w:r w:rsidRPr="002B7586">
              <w:rPr>
                <w:rFonts w:ascii="Roboto Slab" w:hAnsi="Roboto Slab"/>
                <w:color w:val="000000"/>
                <w:sz w:val="20"/>
                <w:szCs w:val="20"/>
              </w:rPr>
              <w:t>376</w:t>
            </w:r>
            <w:r w:rsidR="0087217B" w:rsidRPr="007F6278">
              <w:rPr>
                <w:rFonts w:ascii="Roboto Slab" w:hAnsi="Roboto Slab"/>
                <w:color w:val="000000"/>
                <w:sz w:val="20"/>
                <w:szCs w:val="20"/>
              </w:rPr>
              <w:t>-</w:t>
            </w:r>
            <w:r w:rsidRPr="002B7586">
              <w:rPr>
                <w:rFonts w:ascii="Roboto Slab" w:hAnsi="Roboto Slab"/>
                <w:color w:val="000000"/>
                <w:sz w:val="20"/>
                <w:szCs w:val="20"/>
              </w:rPr>
              <w:t>7996</w:t>
            </w:r>
            <w:r w:rsidR="009A16CD" w:rsidRPr="007F6278">
              <w:rPr>
                <w:rFonts w:ascii="Roboto Slab" w:hAnsi="Roboto Slab" w:cs="Times New Roman (Body CS)"/>
                <w:color w:val="000000" w:themeColor="text1"/>
                <w:spacing w:val="4"/>
                <w:sz w:val="20"/>
                <w:szCs w:val="20"/>
              </w:rPr>
              <w:t xml:space="preserve">  •</w:t>
            </w:r>
            <w:r w:rsidR="009A16CD" w:rsidRPr="007F6278">
              <w:rPr>
                <w:rFonts w:ascii="Roboto Slab" w:hAnsi="Roboto Slab"/>
                <w:color w:val="000000"/>
                <w:sz w:val="20"/>
                <w:szCs w:val="20"/>
              </w:rPr>
              <w:t xml:space="preserve">   </w:t>
            </w:r>
            <w:r w:rsidR="009A16CD">
              <w:rPr>
                <w:rFonts w:ascii="Roboto Slab" w:hAnsi="Roboto Slab"/>
                <w:color w:val="000000"/>
                <w:sz w:val="20"/>
                <w:szCs w:val="20"/>
              </w:rPr>
              <w:t>https://www.linkedin.com/in/</w:t>
            </w:r>
            <w:r w:rsidRPr="002B7586">
              <w:rPr>
                <w:rFonts w:ascii="Roboto Slab" w:hAnsi="Roboto Slab"/>
                <w:color w:val="000000"/>
                <w:sz w:val="20"/>
                <w:szCs w:val="20"/>
              </w:rPr>
              <w:t>kevin-g-0b1a676</w:t>
            </w:r>
            <w:r w:rsidR="009A16CD">
              <w:rPr>
                <w:rFonts w:ascii="Roboto Slab" w:hAnsi="Roboto Slab"/>
                <w:color w:val="000000"/>
                <w:sz w:val="20"/>
                <w:szCs w:val="20"/>
              </w:rPr>
              <w:t>/</w:t>
            </w:r>
          </w:p>
        </w:tc>
      </w:tr>
      <w:tr w:rsidR="0087217B" w:rsidRPr="00581BF9" w14:paraId="7E9A937E" w14:textId="77777777" w:rsidTr="008B6204">
        <w:trPr>
          <w:trHeight w:val="73"/>
        </w:trPr>
        <w:tc>
          <w:tcPr>
            <w:tcW w:w="11194" w:type="dxa"/>
            <w:gridSpan w:val="3"/>
            <w:vAlign w:val="center"/>
          </w:tcPr>
          <w:p w14:paraId="6A41EFD4" w14:textId="77777777" w:rsidR="0087217B" w:rsidRPr="008B6204" w:rsidRDefault="0087217B" w:rsidP="0087217B">
            <w:pPr>
              <w:rPr>
                <w:rFonts w:ascii="Roboto Slab" w:hAnsi="Roboto Slab"/>
                <w:sz w:val="10"/>
                <w:szCs w:val="10"/>
              </w:rPr>
            </w:pPr>
          </w:p>
        </w:tc>
      </w:tr>
      <w:tr w:rsidR="00417C0F" w:rsidRPr="00B71EEB" w14:paraId="7F860432" w14:textId="77777777" w:rsidTr="004F2387">
        <w:tc>
          <w:tcPr>
            <w:tcW w:w="11194" w:type="dxa"/>
            <w:gridSpan w:val="3"/>
            <w:tcBorders>
              <w:bottom w:val="single" w:sz="4" w:space="0" w:color="auto"/>
            </w:tcBorders>
            <w:vAlign w:val="center"/>
          </w:tcPr>
          <w:p w14:paraId="238D51C0" w14:textId="049B4885" w:rsidR="00417C0F" w:rsidRPr="00B71EEB" w:rsidRDefault="00EB5118" w:rsidP="0087217B">
            <w:pPr>
              <w:rPr>
                <w:rFonts w:ascii="Roboto Slab" w:hAnsi="Roboto Slab"/>
                <w:b/>
                <w:bCs/>
                <w:color w:val="643B9F"/>
                <w:sz w:val="20"/>
                <w:szCs w:val="20"/>
              </w:rPr>
            </w:pPr>
            <w:r w:rsidRPr="00B71EEB">
              <w:rPr>
                <w:rFonts w:ascii="Roboto Slab" w:hAnsi="Roboto Slab"/>
                <w:b/>
                <w:bCs/>
                <w:color w:val="643B9F"/>
                <w:spacing w:val="20"/>
              </w:rPr>
              <w:t>SUMMARY</w:t>
            </w:r>
          </w:p>
        </w:tc>
      </w:tr>
      <w:tr w:rsidR="00417C0F" w:rsidRPr="00581BF9" w14:paraId="494C50BC" w14:textId="77777777" w:rsidTr="004F2387">
        <w:tc>
          <w:tcPr>
            <w:tcW w:w="11194" w:type="dxa"/>
            <w:gridSpan w:val="3"/>
            <w:tcBorders>
              <w:top w:val="single" w:sz="4" w:space="0" w:color="auto"/>
            </w:tcBorders>
            <w:vAlign w:val="center"/>
          </w:tcPr>
          <w:p w14:paraId="313E97A5" w14:textId="77777777" w:rsidR="00417C0F" w:rsidRPr="00581BF9" w:rsidRDefault="00417C0F" w:rsidP="0087217B">
            <w:pPr>
              <w:rPr>
                <w:rFonts w:ascii="Roboto Slab" w:hAnsi="Roboto Slab"/>
                <w:sz w:val="16"/>
                <w:szCs w:val="16"/>
              </w:rPr>
            </w:pPr>
          </w:p>
        </w:tc>
      </w:tr>
      <w:tr w:rsidR="0087217B" w:rsidRPr="00581BF9" w14:paraId="52B4A299" w14:textId="77777777" w:rsidTr="008B6204">
        <w:trPr>
          <w:trHeight w:val="73"/>
        </w:trPr>
        <w:tc>
          <w:tcPr>
            <w:tcW w:w="11194" w:type="dxa"/>
            <w:gridSpan w:val="3"/>
          </w:tcPr>
          <w:p w14:paraId="7F9A04BC" w14:textId="1ECA49B8" w:rsidR="0087217B" w:rsidRPr="007F6278" w:rsidRDefault="00C8683C" w:rsidP="008B6204">
            <w:pPr>
              <w:jc w:val="both"/>
              <w:rPr>
                <w:rFonts w:ascii="Roboto Slab" w:hAnsi="Roboto Slab"/>
                <w:sz w:val="20"/>
                <w:szCs w:val="20"/>
              </w:rPr>
            </w:pPr>
            <w:r>
              <w:rPr>
                <w:rFonts w:ascii="Roboto Slab" w:hAnsi="Roboto Slab" w:cs="Arimo"/>
                <w:sz w:val="20"/>
                <w:szCs w:val="20"/>
              </w:rPr>
              <w:t>Senior software engineer with over a decade of experience building and operating production systems across aviation, commerce, and connected-device organizations, progressing from early delivery work to senior ownership of mission-critical services. Approaches problems structurally — tracing failures to queue semantics, data contracts, or access patterns rather than patching symptoms — and treats latency, correctness, and operational cost as a single design decision rather than competing afterthoughts. Partners closely with product, operations, and external stakeholders to turn ambiguous requirements into systems other engineers can safely extend, and invests consistently in design review, mentorship, and production readiness. Most effective on teams where reliability is non-negotiable and the hardest work is deciding what should exist before any of it gets written.</w:t>
            </w:r>
          </w:p>
        </w:tc>
      </w:tr>
      <w:tr w:rsidR="0087217B" w:rsidRPr="00581BF9" w14:paraId="70A2A714" w14:textId="77777777" w:rsidTr="004F2387">
        <w:trPr>
          <w:trHeight w:val="305"/>
        </w:trPr>
        <w:tc>
          <w:tcPr>
            <w:tcW w:w="11194" w:type="dxa"/>
            <w:gridSpan w:val="3"/>
          </w:tcPr>
          <w:p w14:paraId="6C1B5BEE" w14:textId="77777777" w:rsidR="0087217B" w:rsidRPr="008B6204" w:rsidRDefault="0087217B" w:rsidP="0087217B">
            <w:pPr>
              <w:rPr>
                <w:rFonts w:ascii="Roboto Slab" w:hAnsi="Roboto Slab" w:cs="Arimo"/>
                <w:sz w:val="10"/>
                <w:szCs w:val="10"/>
              </w:rPr>
            </w:pPr>
          </w:p>
        </w:tc>
      </w:tr>
      <w:tr w:rsidR="0087217B" w:rsidRPr="00B71EEB" w14:paraId="22B54E23" w14:textId="77777777" w:rsidTr="004F2387">
        <w:tc>
          <w:tcPr>
            <w:tcW w:w="11194" w:type="dxa"/>
            <w:gridSpan w:val="3"/>
            <w:tcBorders>
              <w:bottom w:val="single" w:sz="4" w:space="0" w:color="auto"/>
            </w:tcBorders>
          </w:tcPr>
          <w:p w14:paraId="7B0C5211" w14:textId="293466FB" w:rsidR="0087217B" w:rsidRPr="00B71EEB" w:rsidRDefault="00EB5118" w:rsidP="0087217B">
            <w:pPr>
              <w:rPr>
                <w:rFonts w:ascii="Roboto Slab" w:hAnsi="Roboto Slab" w:cs="Arimo"/>
                <w:b/>
                <w:bCs/>
                <w:color w:val="643B9F"/>
                <w:spacing w:val="20"/>
                <w:sz w:val="18"/>
                <w:szCs w:val="18"/>
              </w:rPr>
            </w:pPr>
            <w:r w:rsidRPr="00B71EEB">
              <w:rPr>
                <w:rFonts w:ascii="Roboto Slab" w:hAnsi="Roboto Slab"/>
                <w:b/>
                <w:bCs/>
                <w:color w:val="643B9F"/>
                <w:spacing w:val="20"/>
              </w:rPr>
              <w:t>EXPERIENCE</w:t>
            </w:r>
          </w:p>
        </w:tc>
      </w:tr>
      <w:tr w:rsidR="0087217B" w:rsidRPr="00581BF9" w14:paraId="17569CF5" w14:textId="77777777" w:rsidTr="004F2387">
        <w:tc>
          <w:tcPr>
            <w:tcW w:w="11194" w:type="dxa"/>
            <w:gridSpan w:val="3"/>
            <w:tcBorders>
              <w:top w:val="single" w:sz="4" w:space="0" w:color="auto"/>
            </w:tcBorders>
          </w:tcPr>
          <w:p w14:paraId="08F0C232" w14:textId="77777777" w:rsidR="0087217B" w:rsidRPr="008B6204" w:rsidRDefault="0087217B" w:rsidP="0087217B">
            <w:pPr>
              <w:rPr>
                <w:rFonts w:ascii="Roboto Slab" w:hAnsi="Roboto Slab" w:cs="Arimo"/>
                <w:sz w:val="6"/>
                <w:szCs w:val="8"/>
              </w:rPr>
            </w:pPr>
          </w:p>
        </w:tc>
      </w:tr>
      <w:tr w:rsidR="00581BF9" w:rsidRPr="00581BF9" w14:paraId="4FEB446B" w14:textId="2901F540" w:rsidTr="004F2387">
        <w:trPr>
          <w:trHeight w:val="603"/>
        </w:trPr>
        <w:tc>
          <w:tcPr>
            <w:tcW w:w="8217" w:type="dxa"/>
            <w:gridSpan w:val="2"/>
          </w:tcPr>
          <w:p w14:paraId="01CB918A" w14:textId="36B183C4" w:rsidR="00581BF9" w:rsidRPr="007F6278" w:rsidRDefault="00EA5D30" w:rsidP="00581BF9">
            <w:pPr>
              <w:pStyle w:val="NormalWeb"/>
              <w:spacing w:before="0" w:beforeAutospacing="0" w:after="0" w:afterAutospacing="0"/>
              <w:rPr>
                <w:rFonts w:ascii="Roboto Slab" w:hAnsi="Roboto Slab"/>
                <w:color w:val="000000"/>
                <w:sz w:val="20"/>
                <w:szCs w:val="20"/>
              </w:rPr>
            </w:pPr>
            <w:r w:rsidRPr="00EA5D30">
              <w:rPr>
                <w:rFonts w:ascii="Roboto Slab" w:hAnsi="Roboto Slab"/>
                <w:color w:val="000000"/>
                <w:sz w:val="20"/>
                <w:szCs w:val="20"/>
              </w:rPr>
              <w:t>Senior Software engineer</w:t>
            </w:r>
            <w:r w:rsidR="00581BF9" w:rsidRPr="007F6278">
              <w:rPr>
                <w:rFonts w:ascii="Roboto Slab" w:hAnsi="Roboto Slab"/>
                <w:color w:val="000000"/>
                <w:sz w:val="20"/>
                <w:szCs w:val="20"/>
              </w:rPr>
              <w:t xml:space="preserve"> </w:t>
            </w:r>
          </w:p>
          <w:p w14:paraId="34919419" w14:textId="40038656" w:rsidR="00581BF9" w:rsidRPr="007F6278" w:rsidRDefault="002B7586" w:rsidP="00581BF9">
            <w:pPr>
              <w:pStyle w:val="NormalWeb"/>
              <w:spacing w:before="0" w:beforeAutospacing="0" w:after="0" w:afterAutospacing="0"/>
              <w:rPr>
                <w:rFonts w:ascii="Roboto Slab" w:hAnsi="Roboto Slab"/>
                <w:sz w:val="20"/>
                <w:szCs w:val="20"/>
              </w:rPr>
            </w:pPr>
            <w:r w:rsidRPr="002B7586">
              <w:rPr>
                <w:rFonts w:ascii="Roboto Slab" w:hAnsi="Roboto Slab"/>
                <w:color w:val="000000"/>
                <w:sz w:val="20"/>
                <w:szCs w:val="20"/>
              </w:rPr>
              <w:t>ForeFlight</w:t>
            </w:r>
          </w:p>
        </w:tc>
        <w:tc>
          <w:tcPr>
            <w:tcW w:w="2977" w:type="dxa"/>
          </w:tcPr>
          <w:p w14:paraId="4B2A6EDE" w14:textId="61C09D76" w:rsidR="00581BF9" w:rsidRPr="007F6278" w:rsidRDefault="00EA5D30" w:rsidP="00581BF9">
            <w:pPr>
              <w:pStyle w:val="NormalWeb"/>
              <w:spacing w:before="0" w:beforeAutospacing="0" w:after="0" w:afterAutospacing="0" w:line="360" w:lineRule="auto"/>
              <w:jc w:val="right"/>
              <w:rPr>
                <w:rFonts w:ascii="Roboto Slab" w:hAnsi="Roboto Slab"/>
                <w:b/>
                <w:bCs/>
                <w:color w:val="000000"/>
                <w:sz w:val="20"/>
                <w:szCs w:val="20"/>
              </w:rPr>
            </w:pPr>
            <w:r>
              <w:rPr>
                <w:rFonts w:ascii="Roboto Slab" w:hAnsi="Roboto Slab"/>
                <w:color w:val="000000"/>
                <w:sz w:val="20"/>
                <w:szCs w:val="20"/>
              </w:rPr>
              <w:t>May</w:t>
            </w:r>
            <w:r w:rsidR="00581BF9" w:rsidRPr="007F6278">
              <w:rPr>
                <w:rFonts w:ascii="Roboto Slab" w:hAnsi="Roboto Slab"/>
                <w:color w:val="000000"/>
                <w:sz w:val="20"/>
                <w:szCs w:val="20"/>
              </w:rPr>
              <w:t xml:space="preserve"> 202</w:t>
            </w:r>
            <w:r>
              <w:rPr>
                <w:rFonts w:ascii="Roboto Slab" w:hAnsi="Roboto Slab"/>
                <w:color w:val="000000"/>
                <w:sz w:val="20"/>
                <w:szCs w:val="20"/>
              </w:rPr>
              <w:t xml:space="preserve">2 </w:t>
            </w:r>
            <w:r w:rsidR="00581BF9" w:rsidRPr="007F6278">
              <w:rPr>
                <w:rFonts w:ascii="Roboto Slab" w:hAnsi="Roboto Slab"/>
                <w:color w:val="000000"/>
                <w:sz w:val="20"/>
                <w:szCs w:val="20"/>
              </w:rPr>
              <w:t>–</w:t>
            </w:r>
            <w:r>
              <w:rPr>
                <w:rFonts w:ascii="Roboto Slab" w:hAnsi="Roboto Slab"/>
                <w:color w:val="000000"/>
                <w:sz w:val="20"/>
                <w:szCs w:val="20"/>
              </w:rPr>
              <w:t xml:space="preserve"> </w:t>
            </w:r>
            <w:r w:rsidR="002B7586">
              <w:rPr>
                <w:rFonts w:ascii="Roboto Slab" w:hAnsi="Roboto Slab"/>
                <w:color w:val="000000"/>
                <w:sz w:val="20"/>
                <w:szCs w:val="20"/>
              </w:rPr>
              <w:t>Jun 2026</w:t>
            </w:r>
            <w:r w:rsidR="00581BF9" w:rsidRPr="007F6278">
              <w:rPr>
                <w:rFonts w:ascii="Roboto Slab" w:hAnsi="Roboto Slab"/>
                <w:b/>
                <w:bCs/>
                <w:color w:val="000000"/>
                <w:sz w:val="20"/>
                <w:szCs w:val="20"/>
              </w:rPr>
              <w:t xml:space="preserve"> </w:t>
            </w:r>
          </w:p>
        </w:tc>
      </w:tr>
      <w:tr w:rsidR="00581BF9" w:rsidRPr="00581BF9" w14:paraId="7523716F" w14:textId="77777777" w:rsidTr="00EA5D30">
        <w:trPr>
          <w:trHeight w:val="73"/>
        </w:trPr>
        <w:tc>
          <w:tcPr>
            <w:tcW w:w="11194" w:type="dxa"/>
            <w:gridSpan w:val="3"/>
          </w:tcPr>
          <w:p w14:paraId="74E5B336" w14:textId="77777777" w:rsidR="00581BF9" w:rsidRPr="001E1BF7" w:rsidRDefault="00C8683C" w:rsidP="007846DF">
            <w:pPr>
              <w:numPr>
                <w:ilvl w:val="0"/>
                <w:numId w:val="2"/>
              </w:numPr>
              <w:spacing w:after="100"/>
              <w:ind w:left="253" w:right="10" w:hanging="180"/>
              <w:jc w:val="both"/>
              <w:textAlignment w:val="baseline"/>
              <w:rPr>
                <w:rFonts w:ascii="Roboto Slab" w:hAnsi="Roboto Slab"/>
                <w:i/>
                <w:iCs/>
                <w:color w:val="000000"/>
                <w:sz w:val="20"/>
                <w:szCs w:val="20"/>
              </w:rPr>
            </w:pPr>
            <w:r>
              <w:rPr>
                <w:rFonts w:ascii="Roboto Slab" w:eastAsia="Times New Roman" w:hAnsi="Roboto Slab" w:cs="Times New Roman"/>
                <w:color w:val="000000"/>
                <w:sz w:val="20"/>
                <w:szCs w:val="20"/>
                <w:lang w:eastAsia="en-IN"/>
              </w:rPr>
              <w:t xml:space="preserve">Engineered </w:t>
            </w:r>
            <w:r>
              <w:rPr>
                <w:rFonts w:ascii="Roboto Slab" w:eastAsia="Times New Roman" w:hAnsi="Roboto Slab" w:cs="Times New Roman"/>
                <w:color w:val="000000"/>
                <w:sz w:val="20"/>
                <w:szCs w:val="20"/>
                <w:lang w:eastAsia="en-IN"/>
                <w:b/>
              </w:rPr>
              <w:t>Go</w:t>
            </w:r>
            <w:r>
              <w:rPr>
                <w:rFonts w:ascii="Roboto Slab" w:eastAsia="Times New Roman" w:hAnsi="Roboto Slab" w:cs="Times New Roman"/>
                <w:color w:val="000000"/>
                <w:sz w:val="20"/>
                <w:szCs w:val="20"/>
                <w:lang w:eastAsia="en-IN"/>
              </w:rPr>
              <w:t xml:space="preserve"> services on </w:t>
            </w:r>
            <w:r>
              <w:rPr>
                <w:rFonts w:ascii="Roboto Slab" w:eastAsia="Times New Roman" w:hAnsi="Roboto Slab" w:cs="Times New Roman"/>
                <w:color w:val="000000"/>
                <w:sz w:val="20"/>
                <w:szCs w:val="20"/>
                <w:lang w:eastAsia="en-IN"/>
                <w:b/>
              </w:rPr>
              <w:t>Kubernetes</w:t>
            </w:r>
            <w:r>
              <w:rPr>
                <w:rFonts w:ascii="Roboto Slab" w:eastAsia="Times New Roman" w:hAnsi="Roboto Slab" w:cs="Times New Roman"/>
                <w:color w:val="000000"/>
                <w:sz w:val="20"/>
                <w:szCs w:val="20"/>
                <w:lang w:eastAsia="en-IN"/>
              </w:rPr>
              <w:t xml:space="preserve"> that stream live flight positions to operations dashboards, replacing polling and giving dispatchers current aircraft state without manual refreshes.</w:t>
            </w:r>
          </w:p>
          <w:p w14:paraId="67063B72" w14:textId="6FC19D0D" w:rsidR="001E1BF7" w:rsidRPr="00EA5D30" w:rsidRDefault="001E1BF7" w:rsidP="007846DF">
            <w:pPr>
              <w:numPr>
                <w:ilvl w:val="0"/>
                <w:numId w:val="2"/>
              </w:numPr>
              <w:spacing w:after="100"/>
              <w:ind w:left="253" w:right="10" w:hanging="180"/>
              <w:jc w:val="both"/>
              <w:textAlignment w:val="baseline"/>
              <w:rPr>
                <w:rFonts w:ascii="Roboto Slab" w:hAnsi="Roboto Slab"/>
                <w:i/>
                <w:iCs/>
                <w:color w:val="000000"/>
                <w:sz w:val="20"/>
                <w:szCs w:val="20"/>
              </w:rPr>
            </w:pPr>
            <w:r>
              <w:rPr>
                <w:rFonts w:ascii="Roboto Slab" w:eastAsia="Times New Roman" w:hAnsi="Roboto Slab" w:cs="Times New Roman"/>
                <w:color w:val="000000"/>
                <w:sz w:val="20"/>
                <w:szCs w:val="20"/>
                <w:lang w:eastAsia="en-IN"/>
              </w:rPr>
              <w:t xml:space="preserve">Rebuilt telemetry ingestion on </w:t>
            </w:r>
            <w:r>
              <w:rPr>
                <w:rFonts w:ascii="Roboto Slab" w:eastAsia="Times New Roman" w:hAnsi="Roboto Slab" w:cs="Times New Roman"/>
                <w:color w:val="000000"/>
                <w:sz w:val="20"/>
                <w:szCs w:val="20"/>
                <w:lang w:eastAsia="en-IN"/>
                <w:b/>
              </w:rPr>
              <w:t>Kafka</w:t>
            </w:r>
            <w:r>
              <w:rPr>
                <w:rFonts w:ascii="Roboto Slab" w:eastAsia="Times New Roman" w:hAnsi="Roboto Slab" w:cs="Times New Roman"/>
                <w:color w:val="000000"/>
                <w:sz w:val="20"/>
                <w:szCs w:val="20"/>
                <w:lang w:eastAsia="en-IN"/>
              </w:rPr>
              <w:t xml:space="preserve"> with idempotent </w:t>
            </w:r>
            <w:r>
              <w:rPr>
                <w:rFonts w:ascii="Roboto Slab" w:eastAsia="Times New Roman" w:hAnsi="Roboto Slab" w:cs="Times New Roman"/>
                <w:color w:val="000000"/>
                <w:sz w:val="20"/>
                <w:szCs w:val="20"/>
                <w:lang w:eastAsia="en-IN"/>
                <w:b/>
              </w:rPr>
              <w:t>Go</w:t>
            </w:r>
            <w:r>
              <w:rPr>
                <w:rFonts w:ascii="Roboto Slab" w:eastAsia="Times New Roman" w:hAnsi="Roboto Slab" w:cs="Times New Roman"/>
                <w:color w:val="000000"/>
                <w:sz w:val="20"/>
                <w:szCs w:val="20"/>
                <w:lang w:eastAsia="en-IN"/>
              </w:rPr>
              <w:t xml:space="preserve"> consumers keyed by flight identifier, preventing duplicate position events from corrupting arrival-time estimates during broker retries and replays.</w:t>
            </w:r>
          </w:p>
          <w:p w14:paraId="67063B72" w14:textId="6FC19D0D" w:rsidR="001E1BF7" w:rsidRPr="00EA5D30" w:rsidRDefault="001E1BF7" w:rsidP="007846DF">
            <w:pPr>
              <w:numPr>
                <w:ilvl w:val="0"/>
                <w:numId w:val="2"/>
              </w:numPr>
              <w:spacing w:after="100"/>
              <w:ind w:left="253" w:right="10" w:hanging="180"/>
              <w:jc w:val="both"/>
              <w:textAlignment w:val="baseline"/>
              <w:rPr>
                <w:rFonts w:ascii="Roboto Slab" w:hAnsi="Roboto Slab"/>
                <w:i/>
                <w:iCs/>
                <w:color w:val="000000"/>
                <w:sz w:val="20"/>
                <w:szCs w:val="20"/>
              </w:rPr>
            </w:pPr>
            <w:r>
              <w:rPr>
                <w:rFonts w:ascii="Roboto Slab" w:eastAsia="Times New Roman" w:hAnsi="Roboto Slab" w:cs="Times New Roman"/>
                <w:color w:val="000000"/>
                <w:sz w:val="20"/>
                <w:szCs w:val="20"/>
                <w:lang w:eastAsia="en-IN"/>
              </w:rPr>
              <w:t xml:space="preserve">Deployed flight-time and fuel prediction models behind a </w:t>
            </w:r>
            <w:r>
              <w:rPr>
                <w:rFonts w:ascii="Roboto Slab" w:eastAsia="Times New Roman" w:hAnsi="Roboto Slab" w:cs="Times New Roman"/>
                <w:color w:val="000000"/>
                <w:sz w:val="20"/>
                <w:szCs w:val="20"/>
                <w:lang w:eastAsia="en-IN"/>
                <w:b/>
              </w:rPr>
              <w:t>Python</w:t>
            </w:r>
            <w:r>
              <w:rPr>
                <w:rFonts w:ascii="Roboto Slab" w:eastAsia="Times New Roman" w:hAnsi="Roboto Slab" w:cs="Times New Roman"/>
                <w:color w:val="000000"/>
                <w:sz w:val="20"/>
                <w:szCs w:val="20"/>
                <w:lang w:eastAsia="en-IN"/>
              </w:rPr>
              <w:t xml:space="preserve"> </w:t>
            </w:r>
            <w:r>
              <w:rPr>
                <w:rFonts w:ascii="Roboto Slab" w:eastAsia="Times New Roman" w:hAnsi="Roboto Slab" w:cs="Times New Roman"/>
                <w:color w:val="000000"/>
                <w:sz w:val="20"/>
                <w:szCs w:val="20"/>
                <w:lang w:eastAsia="en-IN"/>
                <w:b/>
              </w:rPr>
              <w:t>FastAPI</w:t>
            </w:r>
            <w:r>
              <w:rPr>
                <w:rFonts w:ascii="Roboto Slab" w:eastAsia="Times New Roman" w:hAnsi="Roboto Slab" w:cs="Times New Roman"/>
                <w:color w:val="000000"/>
                <w:sz w:val="20"/>
                <w:szCs w:val="20"/>
                <w:lang w:eastAsia="en-IN"/>
              </w:rPr>
              <w:t xml:space="preserve"> service backed by </w:t>
            </w:r>
            <w:r>
              <w:rPr>
                <w:rFonts w:ascii="Roboto Slab" w:eastAsia="Times New Roman" w:hAnsi="Roboto Slab" w:cs="Times New Roman"/>
                <w:color w:val="000000"/>
                <w:sz w:val="20"/>
                <w:szCs w:val="20"/>
                <w:lang w:eastAsia="en-IN"/>
                <w:b/>
              </w:rPr>
              <w:t>PostgreSQL</w:t>
            </w:r>
            <w:r>
              <w:rPr>
                <w:rFonts w:ascii="Roboto Slab" w:eastAsia="Times New Roman" w:hAnsi="Roboto Slab" w:cs="Times New Roman"/>
                <w:color w:val="000000"/>
                <w:sz w:val="20"/>
                <w:szCs w:val="20"/>
                <w:lang w:eastAsia="en-IN"/>
              </w:rPr>
              <w:t xml:space="preserve"> feature tables, letting planners see estimates alongside filed routes.</w:t>
            </w:r>
          </w:p>
          <w:p w14:paraId="67063B72" w14:textId="6FC19D0D" w:rsidR="001E1BF7" w:rsidRPr="00EA5D30" w:rsidRDefault="001E1BF7" w:rsidP="007846DF">
            <w:pPr>
              <w:numPr>
                <w:ilvl w:val="0"/>
                <w:numId w:val="2"/>
              </w:numPr>
              <w:spacing w:after="100"/>
              <w:ind w:left="253" w:right="10" w:hanging="180"/>
              <w:jc w:val="both"/>
              <w:textAlignment w:val="baseline"/>
              <w:rPr>
                <w:rFonts w:ascii="Roboto Slab" w:hAnsi="Roboto Slab"/>
                <w:i/>
                <w:iCs/>
                <w:color w:val="000000"/>
                <w:sz w:val="20"/>
                <w:szCs w:val="20"/>
              </w:rPr>
            </w:pPr>
            <w:r>
              <w:rPr>
                <w:rFonts w:ascii="Roboto Slab" w:eastAsia="Times New Roman" w:hAnsi="Roboto Slab" w:cs="Times New Roman"/>
                <w:color w:val="000000"/>
                <w:sz w:val="20"/>
                <w:szCs w:val="20"/>
                <w:lang w:eastAsia="en-IN"/>
              </w:rPr>
              <w:t xml:space="preserve">Modeled route-risk and weather-impact scoring in </w:t>
            </w:r>
            <w:r>
              <w:rPr>
                <w:rFonts w:ascii="Roboto Slab" w:eastAsia="Times New Roman" w:hAnsi="Roboto Slab" w:cs="Times New Roman"/>
                <w:color w:val="000000"/>
                <w:sz w:val="20"/>
                <w:szCs w:val="20"/>
                <w:lang w:eastAsia="en-IN"/>
                <w:b/>
              </w:rPr>
              <w:t>Python</w:t>
            </w:r>
            <w:r>
              <w:rPr>
                <w:rFonts w:ascii="Roboto Slab" w:eastAsia="Times New Roman" w:hAnsi="Roboto Slab" w:cs="Times New Roman"/>
                <w:color w:val="000000"/>
                <w:sz w:val="20"/>
                <w:szCs w:val="20"/>
                <w:lang w:eastAsia="en-IN"/>
              </w:rPr>
              <w:t xml:space="preserve"> using </w:t>
            </w:r>
            <w:r>
              <w:rPr>
                <w:rFonts w:ascii="Roboto Slab" w:eastAsia="Times New Roman" w:hAnsi="Roboto Slab" w:cs="Times New Roman"/>
                <w:color w:val="000000"/>
                <w:sz w:val="20"/>
                <w:szCs w:val="20"/>
                <w:lang w:eastAsia="en-IN"/>
                <w:b/>
              </w:rPr>
              <w:t>pandas</w:t>
            </w:r>
            <w:r>
              <w:rPr>
                <w:rFonts w:ascii="Roboto Slab" w:eastAsia="Times New Roman" w:hAnsi="Roboto Slab" w:cs="Times New Roman"/>
                <w:color w:val="000000"/>
                <w:sz w:val="20"/>
                <w:szCs w:val="20"/>
                <w:lang w:eastAsia="en-IN"/>
              </w:rPr>
              <w:t xml:space="preserve"> and </w:t>
            </w:r>
            <w:r>
              <w:rPr>
                <w:rFonts w:ascii="Roboto Slab" w:eastAsia="Times New Roman" w:hAnsi="Roboto Slab" w:cs="Times New Roman"/>
                <w:color w:val="000000"/>
                <w:sz w:val="20"/>
                <w:szCs w:val="20"/>
                <w:lang w:eastAsia="en-IN"/>
                <w:b/>
              </w:rPr>
              <w:t>PostGIS</w:t>
            </w:r>
            <w:r>
              <w:rPr>
                <w:rFonts w:ascii="Roboto Slab" w:eastAsia="Times New Roman" w:hAnsi="Roboto Slab" w:cs="Times New Roman"/>
                <w:color w:val="000000"/>
                <w:sz w:val="20"/>
                <w:szCs w:val="20"/>
                <w:lang w:eastAsia="en-IN"/>
              </w:rPr>
              <w:t xml:space="preserve"> geometry queries, surfacing hazardous route segments that previously required manual chart comparison.</w:t>
            </w:r>
          </w:p>
          <w:p w14:paraId="67063B72" w14:textId="6FC19D0D" w:rsidR="001E1BF7" w:rsidRPr="00EA5D30" w:rsidRDefault="001E1BF7" w:rsidP="007846DF">
            <w:pPr>
              <w:numPr>
                <w:ilvl w:val="0"/>
                <w:numId w:val="2"/>
              </w:numPr>
              <w:spacing w:after="100"/>
              <w:ind w:left="253" w:right="10" w:hanging="180"/>
              <w:jc w:val="both"/>
              <w:textAlignment w:val="baseline"/>
              <w:rPr>
                <w:rFonts w:ascii="Roboto Slab" w:hAnsi="Roboto Slab"/>
                <w:i/>
                <w:iCs/>
                <w:color w:val="000000"/>
                <w:sz w:val="20"/>
                <w:szCs w:val="20"/>
              </w:rPr>
            </w:pPr>
            <w:r>
              <w:rPr>
                <w:rFonts w:ascii="Roboto Slab" w:eastAsia="Times New Roman" w:hAnsi="Roboto Slab" w:cs="Times New Roman"/>
                <w:color w:val="000000"/>
                <w:sz w:val="20"/>
                <w:szCs w:val="20"/>
                <w:lang w:eastAsia="en-IN"/>
              </w:rPr>
              <w:t xml:space="preserve">Designed cross-device sync with </w:t>
            </w:r>
            <w:r>
              <w:rPr>
                <w:rFonts w:ascii="Roboto Slab" w:eastAsia="Times New Roman" w:hAnsi="Roboto Slab" w:cs="Times New Roman"/>
                <w:color w:val="000000"/>
                <w:sz w:val="20"/>
                <w:szCs w:val="20"/>
                <w:lang w:eastAsia="en-IN"/>
                <w:b/>
              </w:rPr>
              <w:t>Protocol Buffers</w:t>
            </w:r>
            <w:r>
              <w:rPr>
                <w:rFonts w:ascii="Roboto Slab" w:eastAsia="Times New Roman" w:hAnsi="Roboto Slab" w:cs="Times New Roman"/>
                <w:color w:val="000000"/>
                <w:sz w:val="20"/>
                <w:szCs w:val="20"/>
                <w:lang w:eastAsia="en-IN"/>
              </w:rPr>
              <w:t xml:space="preserve"> payloads and </w:t>
            </w:r>
            <w:r>
              <w:rPr>
                <w:rFonts w:ascii="Roboto Slab" w:eastAsia="Times New Roman" w:hAnsi="Roboto Slab" w:cs="Times New Roman"/>
                <w:color w:val="000000"/>
                <w:sz w:val="20"/>
                <w:szCs w:val="20"/>
                <w:lang w:eastAsia="en-IN"/>
                <w:b/>
              </w:rPr>
              <w:t>SQLite</w:t>
            </w:r>
            <w:r>
              <w:rPr>
                <w:rFonts w:ascii="Roboto Slab" w:eastAsia="Times New Roman" w:hAnsi="Roboto Slab" w:cs="Times New Roman"/>
                <w:color w:val="000000"/>
                <w:sz w:val="20"/>
                <w:szCs w:val="20"/>
                <w:lang w:eastAsia="en-IN"/>
              </w:rPr>
              <w:t xml:space="preserve"> device caches, resolving conflicting edits deterministically so pilots kept usable flight data through cabin connectivity loss.</w:t>
            </w:r>
          </w:p>
          <w:p w14:paraId="67063B72" w14:textId="6FC19D0D" w:rsidR="001E1BF7" w:rsidRPr="00EA5D30" w:rsidRDefault="001E1BF7" w:rsidP="007846DF">
            <w:pPr>
              <w:numPr>
                <w:ilvl w:val="0"/>
                <w:numId w:val="2"/>
              </w:numPr>
              <w:spacing w:after="100"/>
              <w:ind w:left="253" w:right="10" w:hanging="180"/>
              <w:jc w:val="both"/>
              <w:textAlignment w:val="baseline"/>
              <w:rPr>
                <w:rFonts w:ascii="Roboto Slab" w:hAnsi="Roboto Slab"/>
                <w:i/>
                <w:iCs/>
                <w:color w:val="000000"/>
                <w:sz w:val="20"/>
                <w:szCs w:val="20"/>
              </w:rPr>
            </w:pPr>
            <w:r>
              <w:rPr>
                <w:rFonts w:ascii="Roboto Slab" w:eastAsia="Times New Roman" w:hAnsi="Roboto Slab" w:cs="Times New Roman"/>
                <w:color w:val="000000"/>
                <w:sz w:val="20"/>
                <w:szCs w:val="20"/>
                <w:lang w:eastAsia="en-IN"/>
              </w:rPr>
              <w:t xml:space="preserve">Instrumented anomaly-detection services with </w:t>
            </w:r>
            <w:r>
              <w:rPr>
                <w:rFonts w:ascii="Roboto Slab" w:eastAsia="Times New Roman" w:hAnsi="Roboto Slab" w:cs="Times New Roman"/>
                <w:color w:val="000000"/>
                <w:sz w:val="20"/>
                <w:szCs w:val="20"/>
                <w:lang w:eastAsia="en-IN"/>
                <w:b/>
              </w:rPr>
              <w:t>OpenTelemetry</w:t>
            </w:r>
            <w:r>
              <w:rPr>
                <w:rFonts w:ascii="Roboto Slab" w:eastAsia="Times New Roman" w:hAnsi="Roboto Slab" w:cs="Times New Roman"/>
                <w:color w:val="000000"/>
                <w:sz w:val="20"/>
                <w:szCs w:val="20"/>
                <w:lang w:eastAsia="en-IN"/>
              </w:rPr>
              <w:t xml:space="preserve"> traces, </w:t>
            </w:r>
            <w:r>
              <w:rPr>
                <w:rFonts w:ascii="Roboto Slab" w:eastAsia="Times New Roman" w:hAnsi="Roboto Slab" w:cs="Times New Roman"/>
                <w:color w:val="000000"/>
                <w:sz w:val="20"/>
                <w:szCs w:val="20"/>
                <w:lang w:eastAsia="en-IN"/>
                <w:b/>
              </w:rPr>
              <w:t>Prometheus</w:t>
            </w:r>
            <w:r>
              <w:rPr>
                <w:rFonts w:ascii="Roboto Slab" w:eastAsia="Times New Roman" w:hAnsi="Roboto Slab" w:cs="Times New Roman"/>
                <w:color w:val="000000"/>
                <w:sz w:val="20"/>
                <w:szCs w:val="20"/>
                <w:lang w:eastAsia="en-IN"/>
              </w:rPr>
              <w:t xml:space="preserve"> metrics, and </w:t>
            </w:r>
            <w:r>
              <w:rPr>
                <w:rFonts w:ascii="Roboto Slab" w:eastAsia="Times New Roman" w:hAnsi="Roboto Slab" w:cs="Times New Roman"/>
                <w:color w:val="000000"/>
                <w:sz w:val="20"/>
                <w:szCs w:val="20"/>
                <w:lang w:eastAsia="en-IN"/>
                <w:b/>
              </w:rPr>
              <w:t>Grafana</w:t>
            </w:r>
            <w:r>
              <w:rPr>
                <w:rFonts w:ascii="Roboto Slab" w:eastAsia="Times New Roman" w:hAnsi="Roboto Slab" w:cs="Times New Roman"/>
                <w:color w:val="000000"/>
                <w:sz w:val="20"/>
                <w:szCs w:val="20"/>
                <w:lang w:eastAsia="en-IN"/>
              </w:rPr>
              <w:t xml:space="preserve"> alerting, shortening the time between abnormal flight behavior and an operator seeing it.</w:t>
            </w:r>
          </w:p>
          <w:p w14:paraId="67063B72" w14:textId="6FC19D0D" w:rsidR="001E1BF7" w:rsidRPr="00EA5D30" w:rsidRDefault="001E1BF7" w:rsidP="007846DF">
            <w:pPr>
              <w:numPr>
                <w:ilvl w:val="0"/>
                <w:numId w:val="2"/>
              </w:numPr>
              <w:spacing w:after="100"/>
              <w:ind w:left="253" w:right="10" w:hanging="180"/>
              <w:jc w:val="both"/>
              <w:textAlignment w:val="baseline"/>
              <w:rPr>
                <w:rFonts w:ascii="Roboto Slab" w:hAnsi="Roboto Slab"/>
                <w:i/>
                <w:iCs/>
                <w:color w:val="000000"/>
                <w:sz w:val="20"/>
                <w:szCs w:val="20"/>
              </w:rPr>
            </w:pPr>
            <w:r>
              <w:rPr>
                <w:rFonts w:ascii="Roboto Slab" w:eastAsia="Times New Roman" w:hAnsi="Roboto Slab" w:cs="Times New Roman"/>
                <w:color w:val="000000"/>
                <w:sz w:val="20"/>
                <w:szCs w:val="20"/>
                <w:lang w:eastAsia="en-IN"/>
              </w:rPr>
              <w:t xml:space="preserve">Profiled runway and aircraft-performance endpoints with </w:t>
            </w:r>
            <w:r>
              <w:rPr>
                <w:rFonts w:ascii="Roboto Slab" w:eastAsia="Times New Roman" w:hAnsi="Roboto Slab" w:cs="Times New Roman"/>
                <w:color w:val="000000"/>
                <w:sz w:val="20"/>
                <w:szCs w:val="20"/>
                <w:lang w:eastAsia="en-IN"/>
                <w:b/>
              </w:rPr>
              <w:t>pprof</w:t>
            </w:r>
            <w:r>
              <w:rPr>
                <w:rFonts w:ascii="Roboto Slab" w:eastAsia="Times New Roman" w:hAnsi="Roboto Slab" w:cs="Times New Roman"/>
                <w:color w:val="000000"/>
                <w:sz w:val="20"/>
                <w:szCs w:val="20"/>
                <w:lang w:eastAsia="en-IN"/>
              </w:rPr>
              <w:t xml:space="preserve">, trimming allocations in </w:t>
            </w:r>
            <w:r>
              <w:rPr>
                <w:rFonts w:ascii="Roboto Slab" w:eastAsia="Times New Roman" w:hAnsi="Roboto Slab" w:cs="Times New Roman"/>
                <w:color w:val="000000"/>
                <w:sz w:val="20"/>
                <w:szCs w:val="20"/>
                <w:lang w:eastAsia="en-IN"/>
                <w:b/>
              </w:rPr>
              <w:t>Go</w:t>
            </w:r>
            <w:r>
              <w:rPr>
                <w:rFonts w:ascii="Roboto Slab" w:eastAsia="Times New Roman" w:hAnsi="Roboto Slab" w:cs="Times New Roman"/>
                <w:color w:val="000000"/>
                <w:sz w:val="20"/>
                <w:szCs w:val="20"/>
                <w:lang w:eastAsia="en-IN"/>
              </w:rPr>
              <w:t xml:space="preserve"> handlers and tightening </w:t>
            </w:r>
            <w:r>
              <w:rPr>
                <w:rFonts w:ascii="Roboto Slab" w:eastAsia="Times New Roman" w:hAnsi="Roboto Slab" w:cs="Times New Roman"/>
                <w:color w:val="000000"/>
                <w:sz w:val="20"/>
                <w:szCs w:val="20"/>
                <w:lang w:eastAsia="en-IN"/>
                <w:b/>
              </w:rPr>
              <w:t>Gin</w:t>
            </w:r>
            <w:r>
              <w:rPr>
                <w:rFonts w:ascii="Roboto Slab" w:eastAsia="Times New Roman" w:hAnsi="Roboto Slab" w:cs="Times New Roman"/>
                <w:color w:val="000000"/>
                <w:sz w:val="20"/>
                <w:szCs w:val="20"/>
                <w:lang w:eastAsia="en-IN"/>
              </w:rPr>
              <w:t xml:space="preserve"> middleware so heavy performance requests stopped stalling preflight review.</w:t>
            </w:r>
          </w:p>
          <w:p w14:paraId="67063B72" w14:textId="6FC19D0D" w:rsidR="001E1BF7" w:rsidRPr="00EA5D30" w:rsidRDefault="001E1BF7" w:rsidP="007846DF">
            <w:pPr>
              <w:numPr>
                <w:ilvl w:val="0"/>
                <w:numId w:val="2"/>
              </w:numPr>
              <w:spacing w:after="100"/>
              <w:ind w:left="253" w:right="10" w:hanging="180"/>
              <w:jc w:val="both"/>
              <w:textAlignment w:val="baseline"/>
              <w:rPr>
                <w:rFonts w:ascii="Roboto Slab" w:hAnsi="Roboto Slab"/>
                <w:i/>
                <w:iCs/>
                <w:color w:val="000000"/>
                <w:sz w:val="20"/>
                <w:szCs w:val="20"/>
              </w:rPr>
            </w:pPr>
            <w:r>
              <w:rPr>
                <w:rFonts w:ascii="Roboto Slab" w:eastAsia="Times New Roman" w:hAnsi="Roboto Slab" w:cs="Times New Roman"/>
                <w:color w:val="000000"/>
                <w:sz w:val="20"/>
                <w:szCs w:val="20"/>
                <w:lang w:eastAsia="en-IN"/>
              </w:rPr>
              <w:t xml:space="preserve">Established production-readiness reviews covering </w:t>
            </w:r>
            <w:r>
              <w:rPr>
                <w:rFonts w:ascii="Roboto Slab" w:eastAsia="Times New Roman" w:hAnsi="Roboto Slab" w:cs="Times New Roman"/>
                <w:color w:val="000000"/>
                <w:sz w:val="20"/>
                <w:szCs w:val="20"/>
                <w:lang w:eastAsia="en-IN"/>
                <w:b/>
              </w:rPr>
              <w:t>Terraform</w:t>
            </w:r>
            <w:r>
              <w:rPr>
                <w:rFonts w:ascii="Roboto Slab" w:eastAsia="Times New Roman" w:hAnsi="Roboto Slab" w:cs="Times New Roman"/>
                <w:color w:val="000000"/>
                <w:sz w:val="20"/>
                <w:szCs w:val="20"/>
                <w:lang w:eastAsia="en-IN"/>
              </w:rPr>
              <w:t xml:space="preserve"> environment parity and </w:t>
            </w:r>
            <w:r>
              <w:rPr>
                <w:rFonts w:ascii="Roboto Slab" w:eastAsia="Times New Roman" w:hAnsi="Roboto Slab" w:cs="Times New Roman"/>
                <w:color w:val="000000"/>
                <w:sz w:val="20"/>
                <w:szCs w:val="20"/>
                <w:lang w:eastAsia="en-IN"/>
                <w:b/>
              </w:rPr>
              <w:t>Kubernetes</w:t>
            </w:r>
            <w:r>
              <w:rPr>
                <w:rFonts w:ascii="Roboto Slab" w:eastAsia="Times New Roman" w:hAnsi="Roboto Slab" w:cs="Times New Roman"/>
                <w:color w:val="000000"/>
                <w:sz w:val="20"/>
                <w:szCs w:val="20"/>
                <w:lang w:eastAsia="en-IN"/>
              </w:rPr>
              <w:t xml:space="preserve"> rollout gates, giving mission-critical aviation releases a consistent bar before dispatch traffic reached them.</w:t>
            </w:r>
          </w:p>
        </w:tc>
      </w:tr>
      <w:tr w:rsidR="0087217B" w:rsidRPr="00581BF9" w14:paraId="31E7EA80" w14:textId="77777777" w:rsidTr="004F2387">
        <w:trPr>
          <w:trHeight w:val="87"/>
        </w:trPr>
        <w:tc>
          <w:tcPr>
            <w:tcW w:w="11194" w:type="dxa"/>
            <w:gridSpan w:val="3"/>
          </w:tcPr>
          <w:p w14:paraId="260F3EC6" w14:textId="77777777" w:rsidR="0087217B" w:rsidRPr="008B6204" w:rsidRDefault="0087217B" w:rsidP="0087217B">
            <w:pPr>
              <w:rPr>
                <w:rFonts w:ascii="Roboto Slab" w:hAnsi="Roboto Slab" w:cs="Arimo"/>
                <w:sz w:val="10"/>
                <w:szCs w:val="10"/>
              </w:rPr>
            </w:pPr>
          </w:p>
        </w:tc>
      </w:tr>
      <w:tr w:rsidR="00581BF9" w:rsidRPr="00581BF9" w14:paraId="096F6509" w14:textId="5198F32D" w:rsidTr="004F2387">
        <w:trPr>
          <w:trHeight w:val="567"/>
        </w:trPr>
        <w:tc>
          <w:tcPr>
            <w:tcW w:w="8217" w:type="dxa"/>
            <w:gridSpan w:val="2"/>
          </w:tcPr>
          <w:p w14:paraId="430C39D3" w14:textId="1238F759" w:rsidR="00581BF9" w:rsidRPr="007F6278" w:rsidRDefault="002B7586" w:rsidP="004D4A58">
            <w:pPr>
              <w:rPr>
                <w:rFonts w:ascii="Roboto Slab" w:eastAsia="Times New Roman" w:hAnsi="Roboto Slab" w:cs="Times New Roman"/>
                <w:color w:val="000000"/>
                <w:sz w:val="20"/>
                <w:szCs w:val="20"/>
                <w:lang w:eastAsia="en-IN"/>
              </w:rPr>
            </w:pPr>
            <w:r w:rsidRPr="002B7586">
              <w:rPr>
                <w:rFonts w:ascii="Roboto Slab" w:eastAsia="Times New Roman" w:hAnsi="Roboto Slab" w:cs="Times New Roman"/>
                <w:color w:val="000000"/>
                <w:sz w:val="20"/>
                <w:szCs w:val="20"/>
                <w:lang w:eastAsia="en-IN"/>
              </w:rPr>
              <w:t>Senior Software Engineer</w:t>
            </w:r>
            <w:r w:rsidR="00581BF9" w:rsidRPr="007F6278">
              <w:rPr>
                <w:rFonts w:ascii="Roboto Slab" w:eastAsia="Times New Roman" w:hAnsi="Roboto Slab" w:cs="Times New Roman"/>
                <w:color w:val="000000"/>
                <w:sz w:val="20"/>
                <w:szCs w:val="20"/>
                <w:lang w:eastAsia="en-IN"/>
              </w:rPr>
              <w:t xml:space="preserve"> </w:t>
            </w:r>
          </w:p>
          <w:p w14:paraId="266846C3" w14:textId="12C21C19" w:rsidR="00581BF9" w:rsidRPr="007F6278" w:rsidRDefault="002B7586" w:rsidP="00581BF9">
            <w:pPr>
              <w:rPr>
                <w:rFonts w:ascii="Roboto Slab" w:eastAsia="Times New Roman" w:hAnsi="Roboto Slab" w:cs="Times New Roman"/>
                <w:sz w:val="20"/>
                <w:szCs w:val="20"/>
                <w:lang w:eastAsia="en-IN"/>
              </w:rPr>
            </w:pPr>
            <w:r w:rsidRPr="002B7586">
              <w:rPr>
                <w:rFonts w:ascii="Roboto Slab" w:eastAsia="Times New Roman" w:hAnsi="Roboto Slab" w:cs="Times New Roman"/>
                <w:color w:val="000000"/>
                <w:sz w:val="20"/>
                <w:szCs w:val="20"/>
                <w:lang w:eastAsia="en-IN"/>
              </w:rPr>
              <w:t>Revolution</w:t>
            </w:r>
            <w:r>
              <w:rPr>
                <w:rFonts w:ascii="Roboto Slab" w:eastAsia="Times New Roman" w:hAnsi="Roboto Slab" w:cs="Times New Roman"/>
                <w:color w:val="000000"/>
                <w:sz w:val="20"/>
                <w:szCs w:val="20"/>
                <w:lang w:eastAsia="en-IN"/>
              </w:rPr>
              <w:t xml:space="preserve"> </w:t>
            </w:r>
            <w:r w:rsidRPr="002B7586">
              <w:rPr>
                <w:rFonts w:ascii="Roboto Slab" w:eastAsia="Times New Roman" w:hAnsi="Roboto Slab" w:cs="Times New Roman"/>
                <w:color w:val="000000"/>
                <w:sz w:val="20"/>
                <w:szCs w:val="20"/>
                <w:lang w:eastAsia="en-IN"/>
              </w:rPr>
              <w:t>Parts</w:t>
            </w:r>
          </w:p>
        </w:tc>
        <w:tc>
          <w:tcPr>
            <w:tcW w:w="2977" w:type="dxa"/>
          </w:tcPr>
          <w:p w14:paraId="73B5D512" w14:textId="15EFA426" w:rsidR="00581BF9" w:rsidRPr="00BB71DC" w:rsidRDefault="002B7586" w:rsidP="00BB71DC">
            <w:pPr>
              <w:spacing w:line="360" w:lineRule="auto"/>
              <w:jc w:val="right"/>
              <w:rPr>
                <w:rFonts w:ascii="Roboto Slab" w:eastAsia="Times New Roman" w:hAnsi="Roboto Slab" w:cs="Times New Roman"/>
                <w:sz w:val="20"/>
                <w:szCs w:val="20"/>
                <w:lang w:eastAsia="en-IN"/>
              </w:rPr>
            </w:pPr>
            <w:r>
              <w:rPr>
                <w:rFonts w:ascii="Roboto Slab" w:eastAsia="Times New Roman" w:hAnsi="Roboto Slab" w:cs="Times New Roman"/>
                <w:color w:val="000000"/>
                <w:sz w:val="20"/>
                <w:szCs w:val="20"/>
                <w:lang w:eastAsia="en-IN"/>
              </w:rPr>
              <w:t>Jun</w:t>
            </w:r>
            <w:r w:rsidR="00581BF9" w:rsidRPr="007F6278">
              <w:rPr>
                <w:rFonts w:ascii="Roboto Slab" w:eastAsia="Times New Roman" w:hAnsi="Roboto Slab" w:cs="Times New Roman"/>
                <w:color w:val="000000"/>
                <w:sz w:val="20"/>
                <w:szCs w:val="20"/>
                <w:lang w:eastAsia="en-IN"/>
              </w:rPr>
              <w:t xml:space="preserve"> 20</w:t>
            </w:r>
            <w:r>
              <w:rPr>
                <w:rFonts w:ascii="Roboto Slab" w:eastAsia="Times New Roman" w:hAnsi="Roboto Slab" w:cs="Times New Roman"/>
                <w:color w:val="000000"/>
                <w:sz w:val="20"/>
                <w:szCs w:val="20"/>
                <w:lang w:eastAsia="en-IN"/>
              </w:rPr>
              <w:t>20</w:t>
            </w:r>
            <w:r w:rsidR="00EA5D30">
              <w:rPr>
                <w:rFonts w:ascii="Roboto Slab" w:eastAsia="Times New Roman" w:hAnsi="Roboto Slab" w:cs="Times New Roman"/>
                <w:color w:val="000000"/>
                <w:sz w:val="20"/>
                <w:szCs w:val="20"/>
                <w:lang w:eastAsia="en-IN"/>
              </w:rPr>
              <w:t xml:space="preserve"> </w:t>
            </w:r>
            <w:r w:rsidR="00581BF9" w:rsidRPr="007F6278">
              <w:rPr>
                <w:rFonts w:ascii="Roboto Slab" w:eastAsia="Times New Roman" w:hAnsi="Roboto Slab" w:cs="Times New Roman"/>
                <w:color w:val="000000"/>
                <w:sz w:val="20"/>
                <w:szCs w:val="20"/>
                <w:lang w:eastAsia="en-IN"/>
              </w:rPr>
              <w:t>–</w:t>
            </w:r>
            <w:r w:rsidR="00EA5D30">
              <w:rPr>
                <w:rFonts w:ascii="Roboto Slab" w:eastAsia="Times New Roman" w:hAnsi="Roboto Slab" w:cs="Times New Roman"/>
                <w:color w:val="000000"/>
                <w:sz w:val="20"/>
                <w:szCs w:val="20"/>
                <w:lang w:eastAsia="en-IN"/>
              </w:rPr>
              <w:t xml:space="preserve"> May</w:t>
            </w:r>
            <w:r w:rsidR="00581BF9" w:rsidRPr="007F6278">
              <w:rPr>
                <w:rFonts w:ascii="Roboto Slab" w:eastAsia="Times New Roman" w:hAnsi="Roboto Slab" w:cs="Times New Roman"/>
                <w:color w:val="000000"/>
                <w:sz w:val="20"/>
                <w:szCs w:val="20"/>
                <w:lang w:eastAsia="en-IN"/>
              </w:rPr>
              <w:t xml:space="preserve"> 202</w:t>
            </w:r>
            <w:r w:rsidR="00EA5D30">
              <w:rPr>
                <w:rFonts w:ascii="Roboto Slab" w:eastAsia="Times New Roman" w:hAnsi="Roboto Slab" w:cs="Times New Roman"/>
                <w:color w:val="000000"/>
                <w:sz w:val="20"/>
                <w:szCs w:val="20"/>
                <w:lang w:eastAsia="en-IN"/>
              </w:rPr>
              <w:t>2</w:t>
            </w:r>
          </w:p>
        </w:tc>
      </w:tr>
      <w:tr w:rsidR="00581BF9" w:rsidRPr="00581BF9" w14:paraId="5A9DE57E" w14:textId="77777777" w:rsidTr="00EA5D30">
        <w:trPr>
          <w:trHeight w:val="157"/>
        </w:trPr>
        <w:tc>
          <w:tcPr>
            <w:tcW w:w="11194" w:type="dxa"/>
            <w:gridSpan w:val="3"/>
          </w:tcPr>
          <w:p w14:paraId="50E5FD50" w14:textId="77777777" w:rsidR="00581BF9" w:rsidRDefault="00C8683C" w:rsidP="007846DF">
            <w:pPr>
              <w:numPr>
                <w:ilvl w:val="0"/>
                <w:numId w:val="3"/>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Developed wholesale ordering services in </w:t>
            </w:r>
            <w:r>
              <w:rPr>
                <w:rFonts w:ascii="Roboto Slab" w:eastAsia="Times New Roman" w:hAnsi="Roboto Slab" w:cs="Times New Roman"/>
                <w:color w:val="000000"/>
                <w:sz w:val="20"/>
                <w:szCs w:val="20"/>
                <w:lang w:eastAsia="en-IN"/>
                <w:b/>
              </w:rPr>
              <w:t>Java</w:t>
            </w:r>
            <w:r>
              <w:rPr>
                <w:rFonts w:ascii="Roboto Slab" w:eastAsia="Times New Roman" w:hAnsi="Roboto Slab" w:cs="Times New Roman"/>
                <w:color w:val="000000"/>
                <w:sz w:val="20"/>
                <w:szCs w:val="20"/>
                <w:lang w:eastAsia="en-IN"/>
              </w:rPr>
              <w:t xml:space="preserve"> with </w:t>
            </w:r>
            <w:r>
              <w:rPr>
                <w:rFonts w:ascii="Roboto Slab" w:eastAsia="Times New Roman" w:hAnsi="Roboto Slab" w:cs="Times New Roman"/>
                <w:color w:val="000000"/>
                <w:sz w:val="20"/>
                <w:szCs w:val="20"/>
                <w:lang w:eastAsia="en-IN"/>
                <w:b/>
              </w:rPr>
              <w:t>Spring Boot</w:t>
            </w:r>
            <w:r>
              <w:rPr>
                <w:rFonts w:ascii="Roboto Slab" w:eastAsia="Times New Roman" w:hAnsi="Roboto Slab" w:cs="Times New Roman"/>
                <w:color w:val="000000"/>
                <w:sz w:val="20"/>
                <w:szCs w:val="20"/>
                <w:lang w:eastAsia="en-IN"/>
              </w:rPr>
              <w:t>, modeling the order lifecycle from quote through fulfillment so dealership buyers tracked status without calling support.</w:t>
            </w:r>
          </w:p>
          <w:p w14:paraId="4A953EFA" w14:textId="6F4CE3AE" w:rsidR="001E1BF7" w:rsidRPr="00EA5D30" w:rsidRDefault="001E1BF7" w:rsidP="007846DF">
            <w:pPr>
              <w:numPr>
                <w:ilvl w:val="0"/>
                <w:numId w:val="3"/>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Tuned vehicle-fitment search relevance in </w:t>
            </w:r>
            <w:r>
              <w:rPr>
                <w:rFonts w:ascii="Roboto Slab" w:eastAsia="Times New Roman" w:hAnsi="Roboto Slab" w:cs="Times New Roman"/>
                <w:color w:val="000000"/>
                <w:sz w:val="20"/>
                <w:szCs w:val="20"/>
                <w:lang w:eastAsia="en-IN"/>
                <w:b/>
              </w:rPr>
              <w:t>Elasticsearch</w:t>
            </w:r>
            <w:r>
              <w:rPr>
                <w:rFonts w:ascii="Roboto Slab" w:eastAsia="Times New Roman" w:hAnsi="Roboto Slab" w:cs="Times New Roman"/>
                <w:color w:val="000000"/>
                <w:sz w:val="20"/>
                <w:szCs w:val="20"/>
                <w:lang w:eastAsia="en-IN"/>
              </w:rPr>
              <w:t xml:space="preserve">, adding year-make-model analyzers and </w:t>
            </w:r>
            <w:r>
              <w:rPr>
                <w:rFonts w:ascii="Roboto Slab" w:eastAsia="Times New Roman" w:hAnsi="Roboto Slab" w:cs="Times New Roman"/>
                <w:color w:val="000000"/>
                <w:sz w:val="20"/>
                <w:szCs w:val="20"/>
                <w:lang w:eastAsia="en-IN"/>
                <w:b/>
              </w:rPr>
              <w:t>Java</w:t>
            </w:r>
            <w:r>
              <w:rPr>
                <w:rFonts w:ascii="Roboto Slab" w:eastAsia="Times New Roman" w:hAnsi="Roboto Slab" w:cs="Times New Roman"/>
                <w:color w:val="000000"/>
                <w:sz w:val="20"/>
                <w:szCs w:val="20"/>
                <w:lang w:eastAsia="en-IN"/>
              </w:rPr>
              <w:t xml:space="preserve"> query builders that stopped incompatible parts from ranking above exact fitment matches.</w:t>
            </w:r>
          </w:p>
          <w:p w14:paraId="4A953EFA" w14:textId="6F4CE3AE" w:rsidR="001E1BF7" w:rsidRPr="00EA5D30" w:rsidRDefault="001E1BF7" w:rsidP="007846DF">
            <w:pPr>
              <w:numPr>
                <w:ilvl w:val="0"/>
                <w:numId w:val="3"/>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Automated demand forecasting and obsolete-parts scoring with </w:t>
            </w:r>
            <w:r>
              <w:rPr>
                <w:rFonts w:ascii="Roboto Slab" w:eastAsia="Times New Roman" w:hAnsi="Roboto Slab" w:cs="Times New Roman"/>
                <w:color w:val="000000"/>
                <w:sz w:val="20"/>
                <w:szCs w:val="20"/>
                <w:lang w:eastAsia="en-IN"/>
                <w:b/>
              </w:rPr>
              <w:t>Python</w:t>
            </w:r>
            <w:r>
              <w:rPr>
                <w:rFonts w:ascii="Roboto Slab" w:eastAsia="Times New Roman" w:hAnsi="Roboto Slab" w:cs="Times New Roman"/>
                <w:color w:val="000000"/>
                <w:sz w:val="20"/>
                <w:szCs w:val="20"/>
                <w:lang w:eastAsia="en-IN"/>
              </w:rPr>
              <w:t xml:space="preserve"> and </w:t>
            </w:r>
            <w:r>
              <w:rPr>
                <w:rFonts w:ascii="Roboto Slab" w:eastAsia="Times New Roman" w:hAnsi="Roboto Slab" w:cs="Times New Roman"/>
                <w:color w:val="000000"/>
                <w:sz w:val="20"/>
                <w:szCs w:val="20"/>
                <w:lang w:eastAsia="en-IN"/>
                <w:b/>
              </w:rPr>
              <w:t>pandas</w:t>
            </w:r>
            <w:r>
              <w:rPr>
                <w:rFonts w:ascii="Roboto Slab" w:eastAsia="Times New Roman" w:hAnsi="Roboto Slab" w:cs="Times New Roman"/>
                <w:color w:val="000000"/>
                <w:sz w:val="20"/>
                <w:szCs w:val="20"/>
                <w:lang w:eastAsia="en-IN"/>
              </w:rPr>
              <w:t xml:space="preserve"> over </w:t>
            </w:r>
            <w:r>
              <w:rPr>
                <w:rFonts w:ascii="Roboto Slab" w:eastAsia="Times New Roman" w:hAnsi="Roboto Slab" w:cs="Times New Roman"/>
                <w:color w:val="000000"/>
                <w:sz w:val="20"/>
                <w:szCs w:val="20"/>
                <w:lang w:eastAsia="en-IN"/>
                <w:b/>
              </w:rPr>
              <w:t>MySQL</w:t>
            </w:r>
            <w:r>
              <w:rPr>
                <w:rFonts w:ascii="Roboto Slab" w:eastAsia="Times New Roman" w:hAnsi="Roboto Slab" w:cs="Times New Roman"/>
                <w:color w:val="000000"/>
                <w:sz w:val="20"/>
                <w:szCs w:val="20"/>
                <w:lang w:eastAsia="en-IN"/>
              </w:rPr>
              <w:t xml:space="preserve"> sales history, giving sellers a ranked list of aging inventory to discount.</w:t>
            </w:r>
          </w:p>
          <w:p w14:paraId="4A953EFA" w14:textId="6F4CE3AE" w:rsidR="001E1BF7" w:rsidRPr="00EA5D30" w:rsidRDefault="001E1BF7" w:rsidP="007846DF">
            <w:pPr>
              <w:numPr>
                <w:ilvl w:val="0"/>
                <w:numId w:val="3"/>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Synchronized inventory and pricing to external marketplaces through </w:t>
            </w:r>
            <w:r>
              <w:rPr>
                <w:rFonts w:ascii="Roboto Slab" w:eastAsia="Times New Roman" w:hAnsi="Roboto Slab" w:cs="Times New Roman"/>
                <w:color w:val="000000"/>
                <w:sz w:val="20"/>
                <w:szCs w:val="20"/>
                <w:lang w:eastAsia="en-IN"/>
                <w:b/>
              </w:rPr>
              <w:t>RabbitMQ</w:t>
            </w:r>
            <w:r>
              <w:rPr>
                <w:rFonts w:ascii="Roboto Slab" w:eastAsia="Times New Roman" w:hAnsi="Roboto Slab" w:cs="Times New Roman"/>
                <w:color w:val="000000"/>
                <w:sz w:val="20"/>
                <w:szCs w:val="20"/>
                <w:lang w:eastAsia="en-IN"/>
              </w:rPr>
              <w:t xml:space="preserve"> work queues with </w:t>
            </w:r>
            <w:r>
              <w:rPr>
                <w:rFonts w:ascii="Roboto Slab" w:eastAsia="Times New Roman" w:hAnsi="Roboto Slab" w:cs="Times New Roman"/>
                <w:color w:val="000000"/>
                <w:sz w:val="20"/>
                <w:szCs w:val="20"/>
                <w:lang w:eastAsia="en-IN"/>
                <w:b/>
              </w:rPr>
              <w:t>Java</w:t>
            </w:r>
            <w:r>
              <w:rPr>
                <w:rFonts w:ascii="Roboto Slab" w:eastAsia="Times New Roman" w:hAnsi="Roboto Slab" w:cs="Times New Roman"/>
                <w:color w:val="000000"/>
                <w:sz w:val="20"/>
                <w:szCs w:val="20"/>
                <w:lang w:eastAsia="en-IN"/>
              </w:rPr>
              <w:t xml:space="preserve"> retry handlers, cutting oversold listings caused by delayed dealership stock updates.</w:t>
            </w:r>
          </w:p>
          <w:p w14:paraId="4A953EFA" w14:textId="6F4CE3AE" w:rsidR="001E1BF7" w:rsidRPr="00EA5D30" w:rsidRDefault="001E1BF7" w:rsidP="007846DF">
            <w:pPr>
              <w:numPr>
                <w:ilvl w:val="0"/>
                <w:numId w:val="3"/>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Redesigned catalog schema and composite indexes in </w:t>
            </w:r>
            <w:r>
              <w:rPr>
                <w:rFonts w:ascii="Roboto Slab" w:eastAsia="Times New Roman" w:hAnsi="Roboto Slab" w:cs="Times New Roman"/>
                <w:color w:val="000000"/>
                <w:sz w:val="20"/>
                <w:szCs w:val="20"/>
                <w:lang w:eastAsia="en-IN"/>
                <w:b/>
              </w:rPr>
              <w:t>MySQL</w:t>
            </w:r>
            <w:r>
              <w:rPr>
                <w:rFonts w:ascii="Roboto Slab" w:eastAsia="Times New Roman" w:hAnsi="Roboto Slab" w:cs="Times New Roman"/>
                <w:color w:val="000000"/>
                <w:sz w:val="20"/>
                <w:szCs w:val="20"/>
                <w:lang w:eastAsia="en-IN"/>
              </w:rPr>
              <w:t xml:space="preserve">, replacing </w:t>
            </w:r>
            <w:r>
              <w:rPr>
                <w:rFonts w:ascii="Roboto Slab" w:eastAsia="Times New Roman" w:hAnsi="Roboto Slab" w:cs="Times New Roman"/>
                <w:color w:val="000000"/>
                <w:sz w:val="20"/>
                <w:szCs w:val="20"/>
                <w:lang w:eastAsia="en-IN"/>
                <w:b/>
              </w:rPr>
              <w:t>Hibernate</w:t>
            </w:r>
            <w:r>
              <w:rPr>
                <w:rFonts w:ascii="Roboto Slab" w:eastAsia="Times New Roman" w:hAnsi="Roboto Slab" w:cs="Times New Roman"/>
                <w:color w:val="000000"/>
                <w:sz w:val="20"/>
                <w:szCs w:val="20"/>
                <w:lang w:eastAsia="en-IN"/>
              </w:rPr>
              <w:t xml:space="preserve"> N+1 access patterns with batched fetches so parts pages stayed responsive under wholesale-season load.</w:t>
            </w:r>
          </w:p>
          <w:p w14:paraId="4A953EFA" w14:textId="6F4CE3AE" w:rsidR="001E1BF7" w:rsidRPr="00EA5D30" w:rsidRDefault="001E1BF7" w:rsidP="007846DF">
            <w:pPr>
              <w:numPr>
                <w:ilvl w:val="0"/>
                <w:numId w:val="3"/>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Introduced a </w:t>
            </w:r>
            <w:r>
              <w:rPr>
                <w:rFonts w:ascii="Roboto Slab" w:eastAsia="Times New Roman" w:hAnsi="Roboto Slab" w:cs="Times New Roman"/>
                <w:color w:val="000000"/>
                <w:sz w:val="20"/>
                <w:szCs w:val="20"/>
                <w:lang w:eastAsia="en-IN"/>
                <w:b/>
              </w:rPr>
              <w:t>Redis</w:t>
            </w:r>
            <w:r>
              <w:rPr>
                <w:rFonts w:ascii="Roboto Slab" w:eastAsia="Times New Roman" w:hAnsi="Roboto Slab" w:cs="Times New Roman"/>
                <w:color w:val="000000"/>
                <w:sz w:val="20"/>
                <w:szCs w:val="20"/>
                <w:lang w:eastAsia="en-IN"/>
              </w:rPr>
              <w:t xml:space="preserve"> cache for pricing recommendations and personalized product results, keeping repeated storefront requests off </w:t>
            </w:r>
            <w:r>
              <w:rPr>
                <w:rFonts w:ascii="Roboto Slab" w:eastAsia="Times New Roman" w:hAnsi="Roboto Slab" w:cs="Times New Roman"/>
                <w:color w:val="000000"/>
                <w:sz w:val="20"/>
                <w:szCs w:val="20"/>
                <w:lang w:eastAsia="en-IN"/>
                <w:b/>
              </w:rPr>
              <w:t>Spring Boot</w:t>
            </w:r>
            <w:r>
              <w:rPr>
                <w:rFonts w:ascii="Roboto Slab" w:eastAsia="Times New Roman" w:hAnsi="Roboto Slab" w:cs="Times New Roman"/>
                <w:color w:val="000000"/>
                <w:sz w:val="20"/>
                <w:szCs w:val="20"/>
                <w:lang w:eastAsia="en-IN"/>
              </w:rPr>
              <w:t xml:space="preserve"> service instances during promotional traffic spikes.</w:t>
            </w:r>
          </w:p>
          <w:p w14:paraId="4A953EFA" w14:textId="6F4CE3AE" w:rsidR="001E1BF7" w:rsidRPr="00EA5D30" w:rsidRDefault="001E1BF7" w:rsidP="007846DF">
            <w:pPr>
              <w:numPr>
                <w:ilvl w:val="0"/>
                <w:numId w:val="3"/>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Expanded regression coverage with </w:t>
            </w:r>
            <w:r>
              <w:rPr>
                <w:rFonts w:ascii="Roboto Slab" w:eastAsia="Times New Roman" w:hAnsi="Roboto Slab" w:cs="Times New Roman"/>
                <w:color w:val="000000"/>
                <w:sz w:val="20"/>
                <w:szCs w:val="20"/>
                <w:lang w:eastAsia="en-IN"/>
                <w:b/>
              </w:rPr>
              <w:t>JUnit</w:t>
            </w:r>
            <w:r>
              <w:rPr>
                <w:rFonts w:ascii="Roboto Slab" w:eastAsia="Times New Roman" w:hAnsi="Roboto Slab" w:cs="Times New Roman"/>
                <w:color w:val="000000"/>
                <w:sz w:val="20"/>
                <w:szCs w:val="20"/>
                <w:lang w:eastAsia="en-IN"/>
              </w:rPr>
              <w:t xml:space="preserve"> suites and </w:t>
            </w:r>
            <w:r>
              <w:rPr>
                <w:rFonts w:ascii="Roboto Slab" w:eastAsia="Times New Roman" w:hAnsi="Roboto Slab" w:cs="Times New Roman"/>
                <w:color w:val="000000"/>
                <w:sz w:val="20"/>
                <w:szCs w:val="20"/>
                <w:lang w:eastAsia="en-IN"/>
                <w:b/>
              </w:rPr>
              <w:t>Testcontainers</w:t>
            </w:r>
            <w:r>
              <w:rPr>
                <w:rFonts w:ascii="Roboto Slab" w:eastAsia="Times New Roman" w:hAnsi="Roboto Slab" w:cs="Times New Roman"/>
                <w:color w:val="000000"/>
                <w:sz w:val="20"/>
                <w:szCs w:val="20"/>
                <w:lang w:eastAsia="en-IN"/>
              </w:rPr>
              <w:t xml:space="preserve">-backed </w:t>
            </w:r>
            <w:r>
              <w:rPr>
                <w:rFonts w:ascii="Roboto Slab" w:eastAsia="Times New Roman" w:hAnsi="Roboto Slab" w:cs="Times New Roman"/>
                <w:color w:val="000000"/>
                <w:sz w:val="20"/>
                <w:szCs w:val="20"/>
                <w:lang w:eastAsia="en-IN"/>
                <w:b/>
              </w:rPr>
              <w:t>MySQL</w:t>
            </w:r>
            <w:r>
              <w:rPr>
                <w:rFonts w:ascii="Roboto Slab" w:eastAsia="Times New Roman" w:hAnsi="Roboto Slab" w:cs="Times New Roman"/>
                <w:color w:val="000000"/>
                <w:sz w:val="20"/>
                <w:szCs w:val="20"/>
                <w:lang w:eastAsia="en-IN"/>
              </w:rPr>
              <w:t xml:space="preserve"> fixtures wired into </w:t>
            </w:r>
            <w:r>
              <w:rPr>
                <w:rFonts w:ascii="Roboto Slab" w:eastAsia="Times New Roman" w:hAnsi="Roboto Slab" w:cs="Times New Roman"/>
                <w:color w:val="000000"/>
                <w:sz w:val="20"/>
                <w:szCs w:val="20"/>
                <w:lang w:eastAsia="en-IN"/>
                <w:b/>
              </w:rPr>
              <w:t>Jenkins</w:t>
            </w:r>
            <w:r>
              <w:rPr>
                <w:rFonts w:ascii="Roboto Slab" w:eastAsia="Times New Roman" w:hAnsi="Roboto Slab" w:cs="Times New Roman"/>
                <w:color w:val="000000"/>
                <w:sz w:val="20"/>
                <w:szCs w:val="20"/>
                <w:lang w:eastAsia="en-IN"/>
              </w:rPr>
              <w:t>, catching checkout and fitment defects before they reached dealership storefronts.</w:t>
            </w:r>
          </w:p>
          <w:p w14:paraId="4A953EFA" w14:textId="6F4CE3AE" w:rsidR="001E1BF7" w:rsidRPr="00EA5D30" w:rsidRDefault="001E1BF7" w:rsidP="007846DF">
            <w:pPr>
              <w:numPr>
                <w:ilvl w:val="0"/>
                <w:numId w:val="3"/>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Mentored newer engineers through </w:t>
            </w:r>
            <w:r>
              <w:rPr>
                <w:rFonts w:ascii="Roboto Slab" w:eastAsia="Times New Roman" w:hAnsi="Roboto Slab" w:cs="Times New Roman"/>
                <w:color w:val="000000"/>
                <w:sz w:val="20"/>
                <w:szCs w:val="20"/>
                <w:lang w:eastAsia="en-IN"/>
                <w:b/>
              </w:rPr>
              <w:t>Java</w:t>
            </w:r>
            <w:r>
              <w:rPr>
                <w:rFonts w:ascii="Roboto Slab" w:eastAsia="Times New Roman" w:hAnsi="Roboto Slab" w:cs="Times New Roman"/>
                <w:color w:val="000000"/>
                <w:sz w:val="20"/>
                <w:szCs w:val="20"/>
                <w:lang w:eastAsia="en-IN"/>
              </w:rPr>
              <w:t xml:space="preserve"> service design reviews and </w:t>
            </w:r>
            <w:r>
              <w:rPr>
                <w:rFonts w:ascii="Roboto Slab" w:eastAsia="Times New Roman" w:hAnsi="Roboto Slab" w:cs="Times New Roman"/>
                <w:color w:val="000000"/>
                <w:sz w:val="20"/>
                <w:szCs w:val="20"/>
                <w:lang w:eastAsia="en-IN"/>
                <w:b/>
              </w:rPr>
              <w:t>SonarQube</w:t>
            </w:r>
            <w:r>
              <w:rPr>
                <w:rFonts w:ascii="Roboto Slab" w:eastAsia="Times New Roman" w:hAnsi="Roboto Slab" w:cs="Times New Roman"/>
                <w:color w:val="000000"/>
                <w:sz w:val="20"/>
                <w:szCs w:val="20"/>
                <w:lang w:eastAsia="en-IN"/>
              </w:rPr>
              <w:t xml:space="preserve"> quality gates, converting inconsistent commerce-service patterns into shared conventions the team applied to later integrations.</w:t>
            </w:r>
          </w:p>
        </w:tc>
      </w:tr>
      <w:tr w:rsidR="004D4A58" w:rsidRPr="00581BF9" w14:paraId="71B1FD96" w14:textId="77777777" w:rsidTr="004F2387">
        <w:tc>
          <w:tcPr>
            <w:tcW w:w="11194" w:type="dxa"/>
            <w:gridSpan w:val="3"/>
          </w:tcPr>
          <w:p w14:paraId="4B17F8D6" w14:textId="77777777" w:rsidR="004D4A58" w:rsidRPr="008B6204" w:rsidRDefault="004D4A58" w:rsidP="0087217B">
            <w:pPr>
              <w:rPr>
                <w:rFonts w:ascii="Roboto Slab" w:hAnsi="Roboto Slab" w:cs="Arimo"/>
                <w:sz w:val="10"/>
                <w:szCs w:val="10"/>
              </w:rPr>
            </w:pPr>
          </w:p>
        </w:tc>
      </w:tr>
      <w:tr w:rsidR="00581BF9" w:rsidRPr="00581BF9" w14:paraId="5AB76B3B" w14:textId="0FF39DE0" w:rsidTr="004F2387">
        <w:trPr>
          <w:trHeight w:val="639"/>
        </w:trPr>
        <w:tc>
          <w:tcPr>
            <w:tcW w:w="8123" w:type="dxa"/>
          </w:tcPr>
          <w:p w14:paraId="1BFAAF62" w14:textId="04D21E37" w:rsidR="00581BF9" w:rsidRPr="007F6278" w:rsidRDefault="00EA5D30" w:rsidP="00581BF9">
            <w:pPr>
              <w:rPr>
                <w:rFonts w:ascii="Roboto Slab" w:eastAsia="Times New Roman" w:hAnsi="Roboto Slab" w:cs="Times New Roman"/>
                <w:color w:val="000000"/>
                <w:sz w:val="20"/>
                <w:szCs w:val="20"/>
                <w:lang w:eastAsia="en-IN"/>
              </w:rPr>
            </w:pPr>
            <w:r w:rsidRPr="00EA5D30">
              <w:rPr>
                <w:rFonts w:ascii="Roboto Slab" w:eastAsia="Times New Roman" w:hAnsi="Roboto Slab" w:cs="Times New Roman"/>
                <w:color w:val="000000"/>
                <w:sz w:val="20"/>
                <w:szCs w:val="20"/>
                <w:lang w:eastAsia="en-IN"/>
              </w:rPr>
              <w:t>Software Engineer</w:t>
            </w:r>
            <w:r w:rsidR="00581BF9" w:rsidRPr="007F6278">
              <w:rPr>
                <w:rFonts w:ascii="Roboto Slab" w:eastAsia="Times New Roman" w:hAnsi="Roboto Slab" w:cs="Times New Roman"/>
                <w:color w:val="000000"/>
                <w:sz w:val="20"/>
                <w:szCs w:val="20"/>
                <w:lang w:eastAsia="en-IN"/>
              </w:rPr>
              <w:t xml:space="preserve"> </w:t>
            </w:r>
          </w:p>
          <w:p w14:paraId="327557D6" w14:textId="588DE7D9" w:rsidR="00581BF9" w:rsidRPr="007F6278" w:rsidRDefault="002B7586" w:rsidP="00581BF9">
            <w:pPr>
              <w:rPr>
                <w:rFonts w:ascii="Roboto Slab" w:eastAsia="Times New Roman" w:hAnsi="Roboto Slab" w:cs="Times New Roman"/>
                <w:sz w:val="20"/>
                <w:szCs w:val="20"/>
                <w:lang w:eastAsia="en-IN"/>
              </w:rPr>
            </w:pPr>
            <w:r w:rsidRPr="002B7586">
              <w:rPr>
                <w:rFonts w:ascii="Roboto Slab" w:eastAsia="Times New Roman" w:hAnsi="Roboto Slab" w:cs="Times New Roman"/>
                <w:color w:val="000000"/>
                <w:sz w:val="20"/>
                <w:szCs w:val="20"/>
                <w:lang w:eastAsia="en-IN"/>
              </w:rPr>
              <w:t>Sandoval Agency</w:t>
            </w:r>
          </w:p>
        </w:tc>
        <w:tc>
          <w:tcPr>
            <w:tcW w:w="3071" w:type="dxa"/>
            <w:gridSpan w:val="2"/>
          </w:tcPr>
          <w:p w14:paraId="0FFC5DD0" w14:textId="5C736D37" w:rsidR="00581BF9" w:rsidRPr="007F6278" w:rsidRDefault="002B7586" w:rsidP="00581BF9">
            <w:pPr>
              <w:spacing w:line="360" w:lineRule="auto"/>
              <w:jc w:val="right"/>
              <w:rPr>
                <w:rFonts w:ascii="Roboto Slab" w:eastAsia="Times New Roman" w:hAnsi="Roboto Slab" w:cs="Times New Roman"/>
                <w:sz w:val="20"/>
                <w:szCs w:val="20"/>
                <w:lang w:eastAsia="en-IN"/>
              </w:rPr>
            </w:pPr>
            <w:r>
              <w:rPr>
                <w:rFonts w:ascii="Roboto Slab" w:eastAsia="Times New Roman" w:hAnsi="Roboto Slab" w:cs="Times New Roman"/>
                <w:color w:val="000000"/>
                <w:sz w:val="20"/>
                <w:szCs w:val="20"/>
                <w:lang w:eastAsia="en-IN"/>
              </w:rPr>
              <w:t xml:space="preserve">Oct </w:t>
            </w:r>
            <w:r w:rsidR="00581BF9" w:rsidRPr="007F6278">
              <w:rPr>
                <w:rFonts w:ascii="Roboto Slab" w:eastAsia="Times New Roman" w:hAnsi="Roboto Slab" w:cs="Times New Roman"/>
                <w:color w:val="000000"/>
                <w:sz w:val="20"/>
                <w:szCs w:val="20"/>
                <w:lang w:eastAsia="en-IN"/>
              </w:rPr>
              <w:t>201</w:t>
            </w:r>
            <w:r>
              <w:rPr>
                <w:rFonts w:ascii="Roboto Slab" w:eastAsia="Times New Roman" w:hAnsi="Roboto Slab" w:cs="Times New Roman"/>
                <w:color w:val="000000"/>
                <w:sz w:val="20"/>
                <w:szCs w:val="20"/>
                <w:lang w:eastAsia="en-IN"/>
              </w:rPr>
              <w:t>9</w:t>
            </w:r>
            <w:r w:rsidR="00EA5D30">
              <w:rPr>
                <w:rFonts w:ascii="Roboto Slab" w:eastAsia="Times New Roman" w:hAnsi="Roboto Slab" w:cs="Times New Roman"/>
                <w:color w:val="000000"/>
                <w:sz w:val="20"/>
                <w:szCs w:val="20"/>
                <w:lang w:eastAsia="en-IN"/>
              </w:rPr>
              <w:t xml:space="preserve"> </w:t>
            </w:r>
            <w:r w:rsidR="00581BF9" w:rsidRPr="007F6278">
              <w:rPr>
                <w:rFonts w:ascii="Roboto Slab" w:eastAsia="Times New Roman" w:hAnsi="Roboto Slab" w:cs="Times New Roman"/>
                <w:color w:val="000000"/>
                <w:sz w:val="20"/>
                <w:szCs w:val="20"/>
                <w:lang w:eastAsia="en-IN"/>
              </w:rPr>
              <w:t>–</w:t>
            </w:r>
            <w:r w:rsidR="00EA5D30">
              <w:rPr>
                <w:rFonts w:ascii="Roboto Slab" w:eastAsia="Times New Roman" w:hAnsi="Roboto Slab" w:cs="Times New Roman"/>
                <w:color w:val="000000"/>
                <w:sz w:val="20"/>
                <w:szCs w:val="20"/>
                <w:lang w:eastAsia="en-IN"/>
              </w:rPr>
              <w:t xml:space="preserve"> </w:t>
            </w:r>
            <w:r>
              <w:rPr>
                <w:rFonts w:ascii="Roboto Slab" w:eastAsia="Times New Roman" w:hAnsi="Roboto Slab" w:cs="Times New Roman"/>
                <w:color w:val="000000"/>
                <w:sz w:val="20"/>
                <w:szCs w:val="20"/>
                <w:lang w:eastAsia="en-IN"/>
              </w:rPr>
              <w:t>Jun</w:t>
            </w:r>
            <w:r w:rsidR="00581BF9" w:rsidRPr="007F6278">
              <w:rPr>
                <w:rFonts w:ascii="Roboto Slab" w:eastAsia="Times New Roman" w:hAnsi="Roboto Slab" w:cs="Times New Roman"/>
                <w:color w:val="000000"/>
                <w:sz w:val="20"/>
                <w:szCs w:val="20"/>
                <w:lang w:eastAsia="en-IN"/>
              </w:rPr>
              <w:t xml:space="preserve"> 20</w:t>
            </w:r>
            <w:r>
              <w:rPr>
                <w:rFonts w:ascii="Roboto Slab" w:eastAsia="Times New Roman" w:hAnsi="Roboto Slab" w:cs="Times New Roman"/>
                <w:color w:val="000000"/>
                <w:sz w:val="20"/>
                <w:szCs w:val="20"/>
                <w:lang w:eastAsia="en-IN"/>
              </w:rPr>
              <w:t>20</w:t>
            </w:r>
          </w:p>
        </w:tc>
      </w:tr>
      <w:tr w:rsidR="00581BF9" w:rsidRPr="00581BF9" w14:paraId="14DE628B" w14:textId="77777777" w:rsidTr="00EA5D30">
        <w:trPr>
          <w:trHeight w:val="121"/>
        </w:trPr>
        <w:tc>
          <w:tcPr>
            <w:tcW w:w="11194" w:type="dxa"/>
            <w:gridSpan w:val="3"/>
          </w:tcPr>
          <w:p w14:paraId="71057185" w14:textId="77777777" w:rsidR="00581BF9" w:rsidRDefault="00C8683C" w:rsidP="007846DF">
            <w:pPr>
              <w:numPr>
                <w:ilvl w:val="0"/>
                <w:numId w:val="5"/>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Launched CMS page-building templates in </w:t>
            </w:r>
            <w:r>
              <w:rPr>
                <w:rFonts w:ascii="Roboto Slab" w:eastAsia="Times New Roman" w:hAnsi="Roboto Slab" w:cs="Times New Roman"/>
                <w:color w:val="000000"/>
                <w:sz w:val="20"/>
                <w:szCs w:val="20"/>
                <w:lang w:eastAsia="en-IN"/>
                <w:b/>
              </w:rPr>
              <w:t>Django</w:t>
            </w:r>
            <w:r>
              <w:rPr>
                <w:rFonts w:ascii="Roboto Slab" w:eastAsia="Times New Roman" w:hAnsi="Roboto Slab" w:cs="Times New Roman"/>
                <w:color w:val="000000"/>
                <w:sz w:val="20"/>
                <w:szCs w:val="20"/>
                <w:lang w:eastAsia="en-IN"/>
              </w:rPr>
              <w:t xml:space="preserve">, backing reusable campaign components with </w:t>
            </w:r>
            <w:r>
              <w:rPr>
                <w:rFonts w:ascii="Roboto Slab" w:eastAsia="Times New Roman" w:hAnsi="Roboto Slab" w:cs="Times New Roman"/>
                <w:color w:val="000000"/>
                <w:sz w:val="20"/>
                <w:szCs w:val="20"/>
                <w:lang w:eastAsia="en-IN"/>
                <w:b/>
              </w:rPr>
              <w:t>PostgreSQL</w:t>
            </w:r>
            <w:r>
              <w:rPr>
                <w:rFonts w:ascii="Roboto Slab" w:eastAsia="Times New Roman" w:hAnsi="Roboto Slab" w:cs="Times New Roman"/>
                <w:color w:val="000000"/>
                <w:sz w:val="20"/>
                <w:szCs w:val="20"/>
                <w:lang w:eastAsia="en-IN"/>
              </w:rPr>
              <w:t xml:space="preserve"> content models so marketers published landing pages without engineering involvement.</w:t>
            </w:r>
          </w:p>
          <w:p w14:paraId="401586BA" w14:textId="150D39C4" w:rsidR="001E1BF7" w:rsidRPr="00EB63A7" w:rsidRDefault="001E1BF7" w:rsidP="007846DF">
            <w:pPr>
              <w:numPr>
                <w:ilvl w:val="0"/>
                <w:numId w:val="5"/>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Integrated lead-capture forms with client CRM and email platforms using </w:t>
            </w:r>
            <w:r>
              <w:rPr>
                <w:rFonts w:ascii="Roboto Slab" w:eastAsia="Times New Roman" w:hAnsi="Roboto Slab" w:cs="Times New Roman"/>
                <w:color w:val="000000"/>
                <w:sz w:val="20"/>
                <w:szCs w:val="20"/>
                <w:lang w:eastAsia="en-IN"/>
                <w:b/>
              </w:rPr>
              <w:t>Python</w:t>
            </w:r>
            <w:r>
              <w:rPr>
                <w:rFonts w:ascii="Roboto Slab" w:eastAsia="Times New Roman" w:hAnsi="Roboto Slab" w:cs="Times New Roman"/>
                <w:color w:val="000000"/>
                <w:sz w:val="20"/>
                <w:szCs w:val="20"/>
                <w:lang w:eastAsia="en-IN"/>
              </w:rPr>
              <w:t xml:space="preserve"> clients and </w:t>
            </w:r>
            <w:r>
              <w:rPr>
                <w:rFonts w:ascii="Roboto Slab" w:eastAsia="Times New Roman" w:hAnsi="Roboto Slab" w:cs="Times New Roman"/>
                <w:color w:val="000000"/>
                <w:sz w:val="20"/>
                <w:szCs w:val="20"/>
                <w:lang w:eastAsia="en-IN"/>
                <w:b/>
              </w:rPr>
              <w:t>Celery</w:t>
            </w:r>
            <w:r>
              <w:rPr>
                <w:rFonts w:ascii="Roboto Slab" w:eastAsia="Times New Roman" w:hAnsi="Roboto Slab" w:cs="Times New Roman"/>
                <w:color w:val="000000"/>
                <w:sz w:val="20"/>
                <w:szCs w:val="20"/>
                <w:lang w:eastAsia="en-IN"/>
              </w:rPr>
              <w:t xml:space="preserve"> retry tasks, ending silent lead loss when partner endpoints timed out.</w:t>
            </w:r>
          </w:p>
          <w:p w14:paraId="401586BA" w14:textId="150D39C4" w:rsidR="001E1BF7" w:rsidRPr="00EB63A7" w:rsidRDefault="001E1BF7" w:rsidP="007846DF">
            <w:pPr>
              <w:numPr>
                <w:ilvl w:val="0"/>
                <w:numId w:val="5"/>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Migrated digital assets onto </w:t>
            </w:r>
            <w:r>
              <w:rPr>
                <w:rFonts w:ascii="Roboto Slab" w:eastAsia="Times New Roman" w:hAnsi="Roboto Slab" w:cs="Times New Roman"/>
                <w:color w:val="000000"/>
                <w:sz w:val="20"/>
                <w:szCs w:val="20"/>
                <w:lang w:eastAsia="en-IN"/>
                <w:b/>
              </w:rPr>
              <w:t>Amazon S3</w:t>
            </w:r>
            <w:r>
              <w:rPr>
                <w:rFonts w:ascii="Roboto Slab" w:eastAsia="Times New Roman" w:hAnsi="Roboto Slab" w:cs="Times New Roman"/>
                <w:color w:val="000000"/>
                <w:sz w:val="20"/>
                <w:szCs w:val="20"/>
                <w:lang w:eastAsia="en-IN"/>
              </w:rPr>
              <w:t xml:space="preserve"> with </w:t>
            </w:r>
            <w:r>
              <w:rPr>
                <w:rFonts w:ascii="Roboto Slab" w:eastAsia="Times New Roman" w:hAnsi="Roboto Slab" w:cs="Times New Roman"/>
                <w:color w:val="000000"/>
                <w:sz w:val="20"/>
                <w:szCs w:val="20"/>
                <w:lang w:eastAsia="en-IN"/>
                <w:b/>
              </w:rPr>
              <w:t>Pillow</w:t>
            </w:r>
            <w:r>
              <w:rPr>
                <w:rFonts w:ascii="Roboto Slab" w:eastAsia="Times New Roman" w:hAnsi="Roboto Slab" w:cs="Times New Roman"/>
                <w:color w:val="000000"/>
                <w:sz w:val="20"/>
                <w:szCs w:val="20"/>
                <w:lang w:eastAsia="en-IN"/>
              </w:rPr>
              <w:t xml:space="preserve"> derivative generation, replacing hand-resized campaign images and keeping asset variants consistent across responsive client websites.</w:t>
            </w:r>
          </w:p>
          <w:p w14:paraId="401586BA" w14:textId="150D39C4" w:rsidR="001E1BF7" w:rsidRPr="00EB63A7" w:rsidRDefault="001E1BF7" w:rsidP="007846DF">
            <w:pPr>
              <w:numPr>
                <w:ilvl w:val="0"/>
                <w:numId w:val="5"/>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Containerized agency project stacks with </w:t>
            </w:r>
            <w:r>
              <w:rPr>
                <w:rFonts w:ascii="Roboto Slab" w:eastAsia="Times New Roman" w:hAnsi="Roboto Slab" w:cs="Times New Roman"/>
                <w:color w:val="000000"/>
                <w:sz w:val="20"/>
                <w:szCs w:val="20"/>
                <w:lang w:eastAsia="en-IN"/>
                <w:b/>
              </w:rPr>
              <w:t>Docker Compose</w:t>
            </w:r>
            <w:r>
              <w:rPr>
                <w:rFonts w:ascii="Roboto Slab" w:eastAsia="Times New Roman" w:hAnsi="Roboto Slab" w:cs="Times New Roman"/>
                <w:color w:val="000000"/>
                <w:sz w:val="20"/>
                <w:szCs w:val="20"/>
                <w:lang w:eastAsia="en-IN"/>
              </w:rPr>
              <w:t xml:space="preserve"> and </w:t>
            </w:r>
            <w:r>
              <w:rPr>
                <w:rFonts w:ascii="Roboto Slab" w:eastAsia="Times New Roman" w:hAnsi="Roboto Slab" w:cs="Times New Roman"/>
                <w:color w:val="000000"/>
                <w:sz w:val="20"/>
                <w:szCs w:val="20"/>
                <w:lang w:eastAsia="en-IN"/>
                <w:b/>
              </w:rPr>
              <w:t>NGINX</w:t>
            </w:r>
            <w:r>
              <w:rPr>
                <w:rFonts w:ascii="Roboto Slab" w:eastAsia="Times New Roman" w:hAnsi="Roboto Slab" w:cs="Times New Roman"/>
                <w:color w:val="000000"/>
                <w:sz w:val="20"/>
                <w:szCs w:val="20"/>
                <w:lang w:eastAsia="en-IN"/>
              </w:rPr>
              <w:t xml:space="preserve"> front ends, removing environment drift that had delayed campaign handoffs between developers and client review sites.</w:t>
            </w:r>
          </w:p>
          <w:p w14:paraId="401586BA" w14:textId="150D39C4" w:rsidR="001E1BF7" w:rsidRPr="00EB63A7" w:rsidRDefault="001E1BF7" w:rsidP="007846DF">
            <w:pPr>
              <w:numPr>
                <w:ilvl w:val="0"/>
                <w:numId w:val="5"/>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Coordinated content approval and publishing schedules across account, design, and engineering teams, replacing ad-hoc launch requests with predictable release windows automated through </w:t>
            </w:r>
            <w:r>
              <w:rPr>
                <w:rFonts w:ascii="Roboto Slab" w:eastAsia="Times New Roman" w:hAnsi="Roboto Slab" w:cs="Times New Roman"/>
                <w:color w:val="000000"/>
                <w:sz w:val="20"/>
                <w:szCs w:val="20"/>
                <w:lang w:eastAsia="en-IN"/>
                <w:b/>
              </w:rPr>
              <w:t>Git</w:t>
            </w:r>
            <w:r>
              <w:rPr>
                <w:rFonts w:ascii="Roboto Slab" w:eastAsia="Times New Roman" w:hAnsi="Roboto Slab" w:cs="Times New Roman"/>
                <w:color w:val="000000"/>
                <w:sz w:val="20"/>
                <w:szCs w:val="20"/>
                <w:lang w:eastAsia="en-IN"/>
              </w:rPr>
              <w:t xml:space="preserve"> branching and </w:t>
            </w:r>
            <w:r>
              <w:rPr>
                <w:rFonts w:ascii="Roboto Slab" w:eastAsia="Times New Roman" w:hAnsi="Roboto Slab" w:cs="Times New Roman"/>
                <w:color w:val="000000"/>
                <w:sz w:val="20"/>
                <w:szCs w:val="20"/>
                <w:lang w:eastAsia="en-IN"/>
                <w:b/>
              </w:rPr>
              <w:t>Jenkins</w:t>
            </w:r>
            <w:r>
              <w:rPr>
                <w:rFonts w:ascii="Roboto Slab" w:eastAsia="Times New Roman" w:hAnsi="Roboto Slab" w:cs="Times New Roman"/>
                <w:color w:val="000000"/>
                <w:sz w:val="20"/>
                <w:szCs w:val="20"/>
                <w:lang w:eastAsia="en-IN"/>
              </w:rPr>
              <w:t xml:space="preserve"> deploys.</w:t>
            </w:r>
          </w:p>
        </w:tc>
      </w:tr>
      <w:tr w:rsidR="002B7586" w:rsidRPr="00581BF9" w14:paraId="1E3A525C" w14:textId="77777777" w:rsidTr="00E35FF6">
        <w:trPr>
          <w:trHeight w:val="639"/>
        </w:trPr>
        <w:tc>
          <w:tcPr>
            <w:tcW w:w="8123" w:type="dxa"/>
          </w:tcPr>
          <w:p w14:paraId="0274814F" w14:textId="77777777" w:rsidR="002B7586" w:rsidRPr="007F6278" w:rsidRDefault="002B7586" w:rsidP="00E35FF6">
            <w:pPr>
              <w:rPr>
                <w:rFonts w:ascii="Roboto Slab" w:eastAsia="Times New Roman" w:hAnsi="Roboto Slab" w:cs="Times New Roman"/>
                <w:color w:val="000000"/>
                <w:sz w:val="20"/>
                <w:szCs w:val="20"/>
                <w:lang w:eastAsia="en-IN"/>
              </w:rPr>
            </w:pPr>
            <w:r w:rsidRPr="00EA5D30">
              <w:rPr>
                <w:rFonts w:ascii="Roboto Slab" w:eastAsia="Times New Roman" w:hAnsi="Roboto Slab" w:cs="Times New Roman"/>
                <w:color w:val="000000"/>
                <w:sz w:val="20"/>
                <w:szCs w:val="20"/>
                <w:lang w:eastAsia="en-IN"/>
              </w:rPr>
              <w:t>Software Engineer</w:t>
            </w:r>
            <w:r w:rsidRPr="007F6278">
              <w:rPr>
                <w:rFonts w:ascii="Roboto Slab" w:eastAsia="Times New Roman" w:hAnsi="Roboto Slab" w:cs="Times New Roman"/>
                <w:color w:val="000000"/>
                <w:sz w:val="20"/>
                <w:szCs w:val="20"/>
                <w:lang w:eastAsia="en-IN"/>
              </w:rPr>
              <w:t xml:space="preserve"> </w:t>
            </w:r>
          </w:p>
          <w:p w14:paraId="4A9176D6" w14:textId="3C770B1A" w:rsidR="002B7586" w:rsidRPr="007F6278" w:rsidRDefault="002B7586" w:rsidP="00E35FF6">
            <w:pPr>
              <w:rPr>
                <w:rFonts w:ascii="Roboto Slab" w:eastAsia="Times New Roman" w:hAnsi="Roboto Slab" w:cs="Times New Roman"/>
                <w:sz w:val="20"/>
                <w:szCs w:val="20"/>
                <w:lang w:eastAsia="en-IN"/>
              </w:rPr>
            </w:pPr>
            <w:r>
              <w:rPr>
                <w:rFonts w:ascii="Roboto Slab" w:eastAsia="Times New Roman" w:hAnsi="Roboto Slab" w:cs="Times New Roman"/>
                <w:color w:val="000000"/>
                <w:sz w:val="20"/>
                <w:szCs w:val="20"/>
                <w:lang w:eastAsia="en-IN"/>
              </w:rPr>
              <w:t>Google</w:t>
            </w:r>
          </w:p>
        </w:tc>
        <w:tc>
          <w:tcPr>
            <w:tcW w:w="3071" w:type="dxa"/>
            <w:gridSpan w:val="2"/>
          </w:tcPr>
          <w:p w14:paraId="4988BFFE" w14:textId="306D36D1" w:rsidR="002B7586" w:rsidRPr="007F6278" w:rsidRDefault="002B7586" w:rsidP="00E35FF6">
            <w:pPr>
              <w:spacing w:line="360" w:lineRule="auto"/>
              <w:jc w:val="right"/>
              <w:rPr>
                <w:rFonts w:ascii="Roboto Slab" w:eastAsia="Times New Roman" w:hAnsi="Roboto Slab" w:cs="Times New Roman"/>
                <w:sz w:val="20"/>
                <w:szCs w:val="20"/>
                <w:lang w:eastAsia="en-IN"/>
              </w:rPr>
            </w:pPr>
            <w:r>
              <w:rPr>
                <w:rFonts w:ascii="Roboto Slab" w:eastAsia="Times New Roman" w:hAnsi="Roboto Slab" w:cs="Times New Roman"/>
                <w:color w:val="000000"/>
                <w:sz w:val="20"/>
                <w:szCs w:val="20"/>
                <w:lang w:eastAsia="en-IN"/>
              </w:rPr>
              <w:t>Aug</w:t>
            </w:r>
            <w:r>
              <w:rPr>
                <w:rFonts w:ascii="Roboto Slab" w:eastAsia="Times New Roman" w:hAnsi="Roboto Slab" w:cs="Times New Roman"/>
                <w:color w:val="000000"/>
                <w:sz w:val="20"/>
                <w:szCs w:val="20"/>
                <w:lang w:eastAsia="en-IN"/>
              </w:rPr>
              <w:t xml:space="preserve"> </w:t>
            </w:r>
            <w:r w:rsidRPr="007F6278">
              <w:rPr>
                <w:rFonts w:ascii="Roboto Slab" w:eastAsia="Times New Roman" w:hAnsi="Roboto Slab" w:cs="Times New Roman"/>
                <w:color w:val="000000"/>
                <w:sz w:val="20"/>
                <w:szCs w:val="20"/>
                <w:lang w:eastAsia="en-IN"/>
              </w:rPr>
              <w:t>201</w:t>
            </w:r>
            <w:r>
              <w:rPr>
                <w:rFonts w:ascii="Roboto Slab" w:eastAsia="Times New Roman" w:hAnsi="Roboto Slab" w:cs="Times New Roman"/>
                <w:color w:val="000000"/>
                <w:sz w:val="20"/>
                <w:szCs w:val="20"/>
                <w:lang w:eastAsia="en-IN"/>
              </w:rPr>
              <w:t>5</w:t>
            </w:r>
            <w:r>
              <w:rPr>
                <w:rFonts w:ascii="Roboto Slab" w:eastAsia="Times New Roman" w:hAnsi="Roboto Slab" w:cs="Times New Roman"/>
                <w:color w:val="000000"/>
                <w:sz w:val="20"/>
                <w:szCs w:val="20"/>
                <w:lang w:eastAsia="en-IN"/>
              </w:rPr>
              <w:t xml:space="preserve"> </w:t>
            </w:r>
            <w:r w:rsidRPr="007F6278">
              <w:rPr>
                <w:rFonts w:ascii="Roboto Slab" w:eastAsia="Times New Roman" w:hAnsi="Roboto Slab" w:cs="Times New Roman"/>
                <w:color w:val="000000"/>
                <w:sz w:val="20"/>
                <w:szCs w:val="20"/>
                <w:lang w:eastAsia="en-IN"/>
              </w:rPr>
              <w:t>–</w:t>
            </w:r>
            <w:r>
              <w:rPr>
                <w:rFonts w:ascii="Roboto Slab" w:eastAsia="Times New Roman" w:hAnsi="Roboto Slab" w:cs="Times New Roman"/>
                <w:color w:val="000000"/>
                <w:sz w:val="20"/>
                <w:szCs w:val="20"/>
                <w:lang w:eastAsia="en-IN"/>
              </w:rPr>
              <w:t xml:space="preserve"> </w:t>
            </w:r>
            <w:r>
              <w:rPr>
                <w:rFonts w:ascii="Roboto Slab" w:eastAsia="Times New Roman" w:hAnsi="Roboto Slab" w:cs="Times New Roman"/>
                <w:color w:val="000000"/>
                <w:sz w:val="20"/>
                <w:szCs w:val="20"/>
                <w:lang w:eastAsia="en-IN"/>
              </w:rPr>
              <w:t>Oct</w:t>
            </w:r>
            <w:r w:rsidRPr="007F6278">
              <w:rPr>
                <w:rFonts w:ascii="Roboto Slab" w:eastAsia="Times New Roman" w:hAnsi="Roboto Slab" w:cs="Times New Roman"/>
                <w:color w:val="000000"/>
                <w:sz w:val="20"/>
                <w:szCs w:val="20"/>
                <w:lang w:eastAsia="en-IN"/>
              </w:rPr>
              <w:t xml:space="preserve"> 20</w:t>
            </w:r>
            <w:r>
              <w:rPr>
                <w:rFonts w:ascii="Roboto Slab" w:eastAsia="Times New Roman" w:hAnsi="Roboto Slab" w:cs="Times New Roman"/>
                <w:color w:val="000000"/>
                <w:sz w:val="20"/>
                <w:szCs w:val="20"/>
                <w:lang w:eastAsia="en-IN"/>
              </w:rPr>
              <w:t>19</w:t>
            </w:r>
          </w:p>
        </w:tc>
      </w:tr>
      <w:tr w:rsidR="002B7586" w:rsidRPr="00581BF9" w14:paraId="4B54535C" w14:textId="77777777" w:rsidTr="00E35FF6">
        <w:trPr>
          <w:trHeight w:val="121"/>
        </w:trPr>
        <w:tc>
          <w:tcPr>
            <w:tcW w:w="11194" w:type="dxa"/>
            <w:gridSpan w:val="3"/>
          </w:tcPr>
          <w:p w14:paraId="3E765A28" w14:textId="796EB349" w:rsidR="002B7586" w:rsidRDefault="002B7586" w:rsidP="00E35FF6">
            <w:pPr>
              <w:numPr>
                <w:ilvl w:val="0"/>
                <w:numId w:val="5"/>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Constructed batch pipelines in </w:t>
            </w:r>
            <w:r>
              <w:rPr>
                <w:rFonts w:ascii="Roboto Slab" w:eastAsia="Times New Roman" w:hAnsi="Roboto Slab" w:cs="Times New Roman"/>
                <w:color w:val="000000"/>
                <w:sz w:val="20"/>
                <w:szCs w:val="20"/>
                <w:lang w:eastAsia="en-IN"/>
                <w:b/>
              </w:rPr>
              <w:t>Java</w:t>
            </w:r>
            <w:r>
              <w:rPr>
                <w:rFonts w:ascii="Roboto Slab" w:eastAsia="Times New Roman" w:hAnsi="Roboto Slab" w:cs="Times New Roman"/>
                <w:color w:val="000000"/>
                <w:sz w:val="20"/>
                <w:szCs w:val="20"/>
                <w:lang w:eastAsia="en-IN"/>
              </w:rPr>
              <w:t xml:space="preserve"> on </w:t>
            </w:r>
            <w:r>
              <w:rPr>
                <w:rFonts w:ascii="Roboto Slab" w:eastAsia="Times New Roman" w:hAnsi="Roboto Slab" w:cs="Times New Roman"/>
                <w:color w:val="000000"/>
                <w:sz w:val="20"/>
                <w:szCs w:val="20"/>
                <w:lang w:eastAsia="en-IN"/>
                <w:b/>
              </w:rPr>
              <w:t>Apache Beam</w:t>
            </w:r>
            <w:r>
              <w:rPr>
                <w:rFonts w:ascii="Roboto Slab" w:eastAsia="Times New Roman" w:hAnsi="Roboto Slab" w:cs="Times New Roman"/>
                <w:color w:val="000000"/>
                <w:sz w:val="20"/>
                <w:szCs w:val="20"/>
                <w:lang w:eastAsia="en-IN"/>
              </w:rPr>
              <w:t>, merging warehouse, logistics, and support feeds into one device record that operations teams could trace end to end.</w:t>
            </w:r>
          </w:p>
          <w:p w14:paraId="5D6D75FD" w14:textId="1EA09090" w:rsidR="002B7586" w:rsidRPr="00EB63A7" w:rsidRDefault="002B7586" w:rsidP="00E35FF6">
            <w:pPr>
              <w:numPr>
                <w:ilvl w:val="0"/>
                <w:numId w:val="5"/>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Structured vendor-performance and device-quality reporting tables in </w:t>
            </w:r>
            <w:r>
              <w:rPr>
                <w:rFonts w:ascii="Roboto Slab" w:eastAsia="Times New Roman" w:hAnsi="Roboto Slab" w:cs="Times New Roman"/>
                <w:color w:val="000000"/>
                <w:sz w:val="20"/>
                <w:szCs w:val="20"/>
                <w:lang w:eastAsia="en-IN"/>
                <w:b/>
              </w:rPr>
              <w:t>BigQuery</w:t>
            </w:r>
            <w:r>
              <w:rPr>
                <w:rFonts w:ascii="Roboto Slab" w:eastAsia="Times New Roman" w:hAnsi="Roboto Slab" w:cs="Times New Roman"/>
                <w:color w:val="000000"/>
                <w:sz w:val="20"/>
                <w:szCs w:val="20"/>
                <w:lang w:eastAsia="en-IN"/>
              </w:rPr>
              <w:t xml:space="preserve">, replacing per-team spreadsheet extracts with shared </w:t>
            </w:r>
            <w:r>
              <w:rPr>
                <w:rFonts w:ascii="Roboto Slab" w:eastAsia="Times New Roman" w:hAnsi="Roboto Slab" w:cs="Times New Roman"/>
                <w:color w:val="000000"/>
                <w:sz w:val="20"/>
                <w:szCs w:val="20"/>
                <w:lang w:eastAsia="en-IN"/>
                <w:b/>
              </w:rPr>
              <w:t>SQL</w:t>
            </w:r>
            <w:r>
              <w:rPr>
                <w:rFonts w:ascii="Roboto Slab" w:eastAsia="Times New Roman" w:hAnsi="Roboto Slab" w:cs="Times New Roman"/>
                <w:color w:val="000000"/>
                <w:sz w:val="20"/>
                <w:szCs w:val="20"/>
                <w:lang w:eastAsia="en-IN"/>
              </w:rPr>
              <w:t xml:space="preserve"> models product managers queried directly for shipment and returns trends.</w:t>
            </w:r>
          </w:p>
          <w:p w14:paraId="5D6D75FD" w14:textId="1EA09090" w:rsidR="002B7586" w:rsidRPr="00EB63A7" w:rsidRDefault="002B7586" w:rsidP="00E35FF6">
            <w:pPr>
              <w:numPr>
                <w:ilvl w:val="0"/>
                <w:numId w:val="5"/>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Validated inbound vendor and shipment records through </w:t>
            </w:r>
            <w:r>
              <w:rPr>
                <w:rFonts w:ascii="Roboto Slab" w:eastAsia="Times New Roman" w:hAnsi="Roboto Slab" w:cs="Times New Roman"/>
                <w:color w:val="000000"/>
                <w:sz w:val="20"/>
                <w:szCs w:val="20"/>
                <w:lang w:eastAsia="en-IN"/>
                <w:b/>
              </w:rPr>
              <w:t>Python</w:t>
            </w:r>
            <w:r>
              <w:rPr>
                <w:rFonts w:ascii="Roboto Slab" w:eastAsia="Times New Roman" w:hAnsi="Roboto Slab" w:cs="Times New Roman"/>
                <w:color w:val="000000"/>
                <w:sz w:val="20"/>
                <w:szCs w:val="20"/>
                <w:lang w:eastAsia="en-IN"/>
              </w:rPr>
              <w:t xml:space="preserve"> check suites orchestrated by </w:t>
            </w:r>
            <w:r>
              <w:rPr>
                <w:rFonts w:ascii="Roboto Slab" w:eastAsia="Times New Roman" w:hAnsi="Roboto Slab" w:cs="Times New Roman"/>
                <w:color w:val="000000"/>
                <w:sz w:val="20"/>
                <w:szCs w:val="20"/>
                <w:lang w:eastAsia="en-IN"/>
                <w:b/>
              </w:rPr>
              <w:t>Apache Airflow</w:t>
            </w:r>
            <w:r>
              <w:rPr>
                <w:rFonts w:ascii="Roboto Slab" w:eastAsia="Times New Roman" w:hAnsi="Roboto Slab" w:cs="Times New Roman"/>
                <w:color w:val="000000"/>
                <w:sz w:val="20"/>
                <w:szCs w:val="20"/>
                <w:lang w:eastAsia="en-IN"/>
              </w:rPr>
              <w:t>, quarantining malformed rows before they distorted inventory dashboards used by planners.</w:t>
            </w:r>
          </w:p>
          <w:p w14:paraId="5D6D75FD" w14:textId="1EA09090" w:rsidR="002B7586" w:rsidRPr="00EB63A7" w:rsidRDefault="002B7586" w:rsidP="00E35FF6">
            <w:pPr>
              <w:numPr>
                <w:ilvl w:val="0"/>
                <w:numId w:val="5"/>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Consolidated returns and replacement lookups into a </w:t>
            </w:r>
            <w:r>
              <w:rPr>
                <w:rFonts w:ascii="Roboto Slab" w:eastAsia="Times New Roman" w:hAnsi="Roboto Slab" w:cs="Times New Roman"/>
                <w:color w:val="000000"/>
                <w:sz w:val="20"/>
                <w:szCs w:val="20"/>
                <w:lang w:eastAsia="en-IN"/>
                <w:b/>
              </w:rPr>
              <w:t>Java</w:t>
            </w:r>
            <w:r>
              <w:rPr>
                <w:rFonts w:ascii="Roboto Slab" w:eastAsia="Times New Roman" w:hAnsi="Roboto Slab" w:cs="Times New Roman"/>
                <w:color w:val="000000"/>
                <w:sz w:val="20"/>
                <w:szCs w:val="20"/>
                <w:lang w:eastAsia="en-IN"/>
              </w:rPr>
              <w:t xml:space="preserve"> service over </w:t>
            </w:r>
            <w:r>
              <w:rPr>
                <w:rFonts w:ascii="Roboto Slab" w:eastAsia="Times New Roman" w:hAnsi="Roboto Slab" w:cs="Times New Roman"/>
                <w:color w:val="000000"/>
                <w:sz w:val="20"/>
                <w:szCs w:val="20"/>
                <w:lang w:eastAsia="en-IN"/>
                <w:b/>
              </w:rPr>
              <w:t>Bigtable</w:t>
            </w:r>
            <w:r>
              <w:rPr>
                <w:rFonts w:ascii="Roboto Slab" w:eastAsia="Times New Roman" w:hAnsi="Roboto Slab" w:cs="Times New Roman"/>
                <w:color w:val="000000"/>
                <w:sz w:val="20"/>
                <w:szCs w:val="20"/>
                <w:lang w:eastAsia="en-IN"/>
              </w:rPr>
              <w:t>, giving support agents a single device history instead of querying separate commerce and logistics systems.</w:t>
            </w:r>
          </w:p>
          <w:p w14:paraId="5D6D75FD" w14:textId="1EA09090" w:rsidR="002B7586" w:rsidRPr="00EB63A7" w:rsidRDefault="002B7586" w:rsidP="00E35FF6">
            <w:pPr>
              <w:numPr>
                <w:ilvl w:val="0"/>
                <w:numId w:val="5"/>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Replaced nightly file-based vendor exports with </w:t>
            </w:r>
            <w:r>
              <w:rPr>
                <w:rFonts w:ascii="Roboto Slab" w:eastAsia="Times New Roman" w:hAnsi="Roboto Slab" w:cs="Times New Roman"/>
                <w:color w:val="000000"/>
                <w:sz w:val="20"/>
                <w:szCs w:val="20"/>
                <w:lang w:eastAsia="en-IN"/>
                <w:b/>
              </w:rPr>
              <w:t>Google Cloud Dataflow</w:t>
            </w:r>
            <w:r>
              <w:rPr>
                <w:rFonts w:ascii="Roboto Slab" w:eastAsia="Times New Roman" w:hAnsi="Roboto Slab" w:cs="Times New Roman"/>
                <w:color w:val="000000"/>
                <w:sz w:val="20"/>
                <w:szCs w:val="20"/>
                <w:lang w:eastAsia="en-IN"/>
              </w:rPr>
              <w:t xml:space="preserve"> jobs writing partitioned </w:t>
            </w:r>
            <w:r>
              <w:rPr>
                <w:rFonts w:ascii="Roboto Slab" w:eastAsia="Times New Roman" w:hAnsi="Roboto Slab" w:cs="Times New Roman"/>
                <w:color w:val="000000"/>
                <w:sz w:val="20"/>
                <w:szCs w:val="20"/>
                <w:lang w:eastAsia="en-IN"/>
                <w:b/>
              </w:rPr>
              <w:t>BigQuery</w:t>
            </w:r>
            <w:r>
              <w:rPr>
                <w:rFonts w:ascii="Roboto Slab" w:eastAsia="Times New Roman" w:hAnsi="Roboto Slab" w:cs="Times New Roman"/>
                <w:color w:val="000000"/>
                <w:sz w:val="20"/>
                <w:szCs w:val="20"/>
                <w:lang w:eastAsia="en-IN"/>
              </w:rPr>
              <w:t xml:space="preserve"> tables, shrinking the gap between shipment activity and reported inventory positions.</w:t>
            </w:r>
          </w:p>
          <w:p w14:paraId="5D6D75FD" w14:textId="1EA09090" w:rsidR="002B7586" w:rsidRPr="00EB63A7" w:rsidRDefault="002B7586" w:rsidP="00E35FF6">
            <w:pPr>
              <w:numPr>
                <w:ilvl w:val="0"/>
                <w:numId w:val="5"/>
              </w:numPr>
              <w:spacing w:after="100"/>
              <w:ind w:left="253" w:right="10" w:hanging="180"/>
              <w:jc w:val="both"/>
              <w:textAlignment w:val="baseline"/>
              <w:rPr>
                <w:rFonts w:ascii="Roboto Slab" w:eastAsia="Times New Roman" w:hAnsi="Roboto Slab" w:cs="Times New Roman"/>
                <w:color w:val="000000"/>
                <w:sz w:val="20"/>
                <w:szCs w:val="20"/>
                <w:lang w:eastAsia="en-IN"/>
              </w:rPr>
            </w:pPr>
            <w:r>
              <w:rPr>
                <w:rFonts w:ascii="Roboto Slab" w:eastAsia="Times New Roman" w:hAnsi="Roboto Slab" w:cs="Times New Roman"/>
                <w:color w:val="000000"/>
                <w:sz w:val="20"/>
                <w:szCs w:val="20"/>
                <w:lang w:eastAsia="en-IN"/>
              </w:rPr>
              <w:t xml:space="preserve">Standardized schema-change contracts and on-call runbooks across </w:t>
            </w:r>
            <w:r>
              <w:rPr>
                <w:rFonts w:ascii="Roboto Slab" w:eastAsia="Times New Roman" w:hAnsi="Roboto Slab" w:cs="Times New Roman"/>
                <w:color w:val="000000"/>
                <w:sz w:val="20"/>
                <w:szCs w:val="20"/>
                <w:lang w:eastAsia="en-IN"/>
                <w:b/>
              </w:rPr>
              <w:t>Apache Beam</w:t>
            </w:r>
            <w:r>
              <w:rPr>
                <w:rFonts w:ascii="Roboto Slab" w:eastAsia="Times New Roman" w:hAnsi="Roboto Slab" w:cs="Times New Roman"/>
                <w:color w:val="000000"/>
                <w:sz w:val="20"/>
                <w:szCs w:val="20"/>
                <w:lang w:eastAsia="en-IN"/>
              </w:rPr>
              <w:t xml:space="preserve"> pipelines and </w:t>
            </w:r>
            <w:r>
              <w:rPr>
                <w:rFonts w:ascii="Roboto Slab" w:eastAsia="Times New Roman" w:hAnsi="Roboto Slab" w:cs="Times New Roman"/>
                <w:color w:val="000000"/>
                <w:sz w:val="20"/>
                <w:szCs w:val="20"/>
                <w:lang w:eastAsia="en-IN"/>
                <w:b/>
              </w:rPr>
              <w:t>Google Cloud Monitoring</w:t>
            </w:r>
            <w:r>
              <w:rPr>
                <w:rFonts w:ascii="Roboto Slab" w:eastAsia="Times New Roman" w:hAnsi="Roboto Slab" w:cs="Times New Roman"/>
                <w:color w:val="000000"/>
                <w:sz w:val="20"/>
                <w:szCs w:val="20"/>
                <w:lang w:eastAsia="en-IN"/>
              </w:rPr>
              <w:t xml:space="preserve"> alerts, keeping upstream field changes from silently breaking downstream device reporting.</w:t>
            </w:r>
          </w:p>
        </w:tc>
      </w:tr>
      <w:tr w:rsidR="0087217B" w:rsidRPr="00581BF9" w14:paraId="586CAB48" w14:textId="77777777" w:rsidTr="004F2387">
        <w:trPr>
          <w:trHeight w:val="87"/>
        </w:trPr>
        <w:tc>
          <w:tcPr>
            <w:tcW w:w="11194" w:type="dxa"/>
            <w:gridSpan w:val="3"/>
          </w:tcPr>
          <w:p w14:paraId="44F3CF83" w14:textId="77777777" w:rsidR="0087217B" w:rsidRPr="008B6204" w:rsidRDefault="0087217B" w:rsidP="0087217B">
            <w:pPr>
              <w:rPr>
                <w:rFonts w:ascii="Roboto Slab" w:hAnsi="Roboto Slab" w:cs="Arimo"/>
                <w:sz w:val="10"/>
                <w:szCs w:val="10"/>
              </w:rPr>
            </w:pPr>
          </w:p>
        </w:tc>
      </w:tr>
      <w:tr w:rsidR="004D4A58" w:rsidRPr="00B71EEB" w14:paraId="137D827A" w14:textId="77777777" w:rsidTr="004F2387">
        <w:tc>
          <w:tcPr>
            <w:tcW w:w="11194" w:type="dxa"/>
            <w:gridSpan w:val="3"/>
            <w:tcBorders>
              <w:bottom w:val="single" w:sz="4" w:space="0" w:color="auto"/>
            </w:tcBorders>
          </w:tcPr>
          <w:p w14:paraId="4A2F4BD8" w14:textId="44A280CF" w:rsidR="004D4A58" w:rsidRPr="00B71EEB" w:rsidRDefault="00EB5118" w:rsidP="0087217B">
            <w:pPr>
              <w:rPr>
                <w:rFonts w:ascii="Roboto Slab" w:hAnsi="Roboto Slab" w:cs="Arimo"/>
                <w:b/>
                <w:bCs/>
                <w:color w:val="643B9F"/>
                <w:sz w:val="18"/>
                <w:szCs w:val="18"/>
              </w:rPr>
            </w:pPr>
            <w:r w:rsidRPr="00B71EEB">
              <w:rPr>
                <w:rFonts w:ascii="Roboto Slab" w:hAnsi="Roboto Slab"/>
                <w:b/>
                <w:bCs/>
                <w:color w:val="643B9F"/>
                <w:spacing w:val="20"/>
              </w:rPr>
              <w:t>EDUCATION</w:t>
            </w:r>
          </w:p>
        </w:tc>
      </w:tr>
      <w:tr w:rsidR="004D4A58" w:rsidRPr="00581BF9" w14:paraId="2F2B2E8C" w14:textId="77777777" w:rsidTr="004F2387">
        <w:tc>
          <w:tcPr>
            <w:tcW w:w="11194" w:type="dxa"/>
            <w:gridSpan w:val="3"/>
            <w:tcBorders>
              <w:top w:val="single" w:sz="4" w:space="0" w:color="auto"/>
            </w:tcBorders>
          </w:tcPr>
          <w:p w14:paraId="5F85E83C" w14:textId="77777777" w:rsidR="004D4A58" w:rsidRPr="008B6204" w:rsidRDefault="004D4A58" w:rsidP="0087217B">
            <w:pPr>
              <w:rPr>
                <w:rFonts w:ascii="Roboto Slab" w:hAnsi="Roboto Slab"/>
                <w:b/>
                <w:bCs/>
                <w:color w:val="000000"/>
                <w:spacing w:val="20"/>
                <w:sz w:val="6"/>
                <w:szCs w:val="6"/>
              </w:rPr>
            </w:pPr>
          </w:p>
        </w:tc>
      </w:tr>
      <w:tr w:rsidR="00BF54C6" w:rsidRPr="00581BF9" w14:paraId="3A678A23" w14:textId="5EF3A2D0" w:rsidTr="00E953CF">
        <w:trPr>
          <w:trHeight w:val="634"/>
        </w:trPr>
        <w:tc>
          <w:tcPr>
            <w:tcW w:w="8217" w:type="dxa"/>
            <w:gridSpan w:val="2"/>
          </w:tcPr>
          <w:p w14:paraId="7DFB9D2B" w14:textId="6D573D6D" w:rsidR="00BF54C6" w:rsidRPr="007F6278" w:rsidRDefault="002B7586" w:rsidP="004D4A58">
            <w:pPr>
              <w:pStyle w:val="NormalWeb"/>
              <w:spacing w:before="0" w:beforeAutospacing="0" w:after="0" w:afterAutospacing="0"/>
              <w:rPr>
                <w:rFonts w:ascii="Roboto Slab" w:hAnsi="Roboto Slab"/>
                <w:sz w:val="20"/>
                <w:szCs w:val="20"/>
              </w:rPr>
            </w:pPr>
            <w:r w:rsidRPr="002B7586">
              <w:rPr>
                <w:rFonts w:ascii="Roboto Slab" w:hAnsi="Roboto Slab"/>
                <w:color w:val="000000"/>
                <w:sz w:val="20"/>
                <w:szCs w:val="20"/>
              </w:rPr>
              <w:t>University of Illinois Chicago</w:t>
            </w:r>
          </w:p>
          <w:p w14:paraId="37650B19" w14:textId="1C0AC26D" w:rsidR="00BF54C6" w:rsidRPr="007F6278" w:rsidRDefault="002B7586" w:rsidP="004D4A58">
            <w:pPr>
              <w:pStyle w:val="NormalWeb"/>
              <w:spacing w:before="0" w:beforeAutospacing="0" w:after="0" w:afterAutospacing="0"/>
              <w:rPr>
                <w:rFonts w:ascii="Roboto Slab" w:hAnsi="Roboto Slab"/>
                <w:sz w:val="20"/>
                <w:szCs w:val="20"/>
              </w:rPr>
            </w:pPr>
            <w:r>
              <w:rPr>
                <w:rFonts w:ascii="Roboto Slab" w:hAnsi="Roboto Slab"/>
                <w:color w:val="000000"/>
                <w:sz w:val="20"/>
                <w:szCs w:val="20"/>
              </w:rPr>
              <w:t>Master</w:t>
            </w:r>
            <w:r w:rsidR="00BF54C6" w:rsidRPr="007F6278">
              <w:rPr>
                <w:rFonts w:ascii="Roboto Slab" w:hAnsi="Roboto Slab"/>
                <w:color w:val="000000"/>
                <w:sz w:val="20"/>
                <w:szCs w:val="20"/>
              </w:rPr>
              <w:t xml:space="preserve"> of Science in </w:t>
            </w:r>
            <w:r w:rsidR="00325D16">
              <w:rPr>
                <w:rFonts w:ascii="Roboto Slab" w:hAnsi="Roboto Slab"/>
                <w:color w:val="000000"/>
                <w:sz w:val="20"/>
                <w:szCs w:val="20"/>
              </w:rPr>
              <w:t>Computer Science</w:t>
            </w:r>
            <w:r w:rsidR="00BF54C6" w:rsidRPr="007F6278">
              <w:rPr>
                <w:rFonts w:ascii="Roboto Slab" w:hAnsi="Roboto Slab"/>
                <w:color w:val="000000"/>
                <w:sz w:val="20"/>
                <w:szCs w:val="20"/>
              </w:rPr>
              <w:t xml:space="preserve"> </w:t>
            </w:r>
          </w:p>
        </w:tc>
        <w:tc>
          <w:tcPr>
            <w:tcW w:w="2977" w:type="dxa"/>
          </w:tcPr>
          <w:p w14:paraId="43B9EADE" w14:textId="66D582AD" w:rsidR="00BF54C6" w:rsidRPr="007F6278" w:rsidRDefault="00325D16" w:rsidP="00BF54C6">
            <w:pPr>
              <w:pStyle w:val="NormalWeb"/>
              <w:spacing w:before="0" w:beforeAutospacing="0" w:after="0" w:afterAutospacing="0" w:line="360" w:lineRule="auto"/>
              <w:jc w:val="right"/>
              <w:rPr>
                <w:rFonts w:ascii="Roboto Slab" w:hAnsi="Roboto Slab"/>
                <w:color w:val="000000"/>
                <w:sz w:val="20"/>
                <w:szCs w:val="20"/>
              </w:rPr>
            </w:pPr>
            <w:r>
              <w:rPr>
                <w:rFonts w:ascii="Roboto Slab" w:hAnsi="Roboto Slab"/>
                <w:color w:val="000000"/>
                <w:sz w:val="20"/>
                <w:szCs w:val="20"/>
              </w:rPr>
              <w:t>201</w:t>
            </w:r>
            <w:r w:rsidR="002B7586">
              <w:rPr>
                <w:rFonts w:ascii="Roboto Slab" w:hAnsi="Roboto Slab"/>
                <w:color w:val="000000"/>
                <w:sz w:val="20"/>
                <w:szCs w:val="20"/>
              </w:rPr>
              <w:t>4</w:t>
            </w:r>
            <w:r>
              <w:rPr>
                <w:rFonts w:ascii="Roboto Slab" w:hAnsi="Roboto Slab"/>
                <w:color w:val="000000"/>
                <w:sz w:val="20"/>
                <w:szCs w:val="20"/>
              </w:rPr>
              <w:t xml:space="preserve"> </w:t>
            </w:r>
            <w:r w:rsidRPr="007F6278">
              <w:rPr>
                <w:rFonts w:ascii="Roboto Slab" w:hAnsi="Roboto Slab"/>
                <w:color w:val="000000"/>
                <w:sz w:val="20"/>
                <w:szCs w:val="20"/>
              </w:rPr>
              <w:t>–</w:t>
            </w:r>
            <w:r>
              <w:rPr>
                <w:rFonts w:ascii="Roboto Slab" w:hAnsi="Roboto Slab"/>
                <w:color w:val="000000"/>
                <w:sz w:val="20"/>
                <w:szCs w:val="20"/>
              </w:rPr>
              <w:t xml:space="preserve"> 201</w:t>
            </w:r>
            <w:r w:rsidR="002B7586">
              <w:rPr>
                <w:rFonts w:ascii="Roboto Slab" w:hAnsi="Roboto Slab"/>
                <w:color w:val="000000"/>
                <w:sz w:val="20"/>
                <w:szCs w:val="20"/>
              </w:rPr>
              <w:t>6</w:t>
            </w:r>
          </w:p>
        </w:tc>
      </w:tr>
      <w:tr w:rsidR="002B7586" w:rsidRPr="00581BF9" w14:paraId="6BD53A8E" w14:textId="77777777" w:rsidTr="00E35FF6">
        <w:tc>
          <w:tcPr>
            <w:tcW w:w="8217" w:type="dxa"/>
            <w:gridSpan w:val="2"/>
          </w:tcPr>
          <w:p w14:paraId="2F7688E0" w14:textId="45E65142" w:rsidR="002B7586" w:rsidRPr="007F6278" w:rsidRDefault="002B7586" w:rsidP="00E35FF6">
            <w:pPr>
              <w:pStyle w:val="NormalWeb"/>
              <w:spacing w:before="0" w:beforeAutospacing="0" w:after="0" w:afterAutospacing="0"/>
              <w:rPr>
                <w:rFonts w:ascii="Roboto Slab" w:hAnsi="Roboto Slab"/>
                <w:sz w:val="20"/>
                <w:szCs w:val="20"/>
              </w:rPr>
            </w:pPr>
            <w:r w:rsidRPr="002B7586">
              <w:rPr>
                <w:rFonts w:ascii="Roboto Slab" w:hAnsi="Roboto Slab"/>
                <w:color w:val="000000"/>
                <w:sz w:val="20"/>
                <w:szCs w:val="20"/>
              </w:rPr>
              <w:t>DeVry University</w:t>
            </w:r>
          </w:p>
          <w:p w14:paraId="716DD59C" w14:textId="77777777" w:rsidR="002B7586" w:rsidRPr="007F6278" w:rsidRDefault="002B7586" w:rsidP="00E35FF6">
            <w:pPr>
              <w:pStyle w:val="NormalWeb"/>
              <w:spacing w:before="0" w:beforeAutospacing="0" w:after="0" w:afterAutospacing="0"/>
              <w:rPr>
                <w:rFonts w:ascii="Roboto Slab" w:hAnsi="Roboto Slab"/>
                <w:sz w:val="20"/>
                <w:szCs w:val="20"/>
              </w:rPr>
            </w:pPr>
            <w:r w:rsidRPr="007F6278">
              <w:rPr>
                <w:rFonts w:ascii="Roboto Slab" w:hAnsi="Roboto Slab"/>
                <w:color w:val="000000"/>
                <w:sz w:val="20"/>
                <w:szCs w:val="20"/>
              </w:rPr>
              <w:t xml:space="preserve">Bachelor of Science in </w:t>
            </w:r>
            <w:r>
              <w:rPr>
                <w:rFonts w:ascii="Roboto Slab" w:hAnsi="Roboto Slab"/>
                <w:color w:val="000000"/>
                <w:sz w:val="20"/>
                <w:szCs w:val="20"/>
              </w:rPr>
              <w:t>Computer Science</w:t>
            </w:r>
            <w:r w:rsidRPr="007F6278">
              <w:rPr>
                <w:rFonts w:ascii="Roboto Slab" w:hAnsi="Roboto Slab"/>
                <w:color w:val="000000"/>
                <w:sz w:val="20"/>
                <w:szCs w:val="20"/>
              </w:rPr>
              <w:t xml:space="preserve"> </w:t>
            </w:r>
          </w:p>
        </w:tc>
        <w:tc>
          <w:tcPr>
            <w:tcW w:w="2977" w:type="dxa"/>
          </w:tcPr>
          <w:p w14:paraId="1DA8B284" w14:textId="0A410257" w:rsidR="002B7586" w:rsidRPr="007F6278" w:rsidRDefault="002B7586" w:rsidP="00E35FF6">
            <w:pPr>
              <w:pStyle w:val="NormalWeb"/>
              <w:spacing w:before="0" w:beforeAutospacing="0" w:after="0" w:afterAutospacing="0" w:line="360" w:lineRule="auto"/>
              <w:jc w:val="right"/>
              <w:rPr>
                <w:rFonts w:ascii="Roboto Slab" w:hAnsi="Roboto Slab"/>
                <w:color w:val="000000"/>
                <w:sz w:val="20"/>
                <w:szCs w:val="20"/>
              </w:rPr>
            </w:pPr>
            <w:r>
              <w:rPr>
                <w:rFonts w:ascii="Roboto Slab" w:hAnsi="Roboto Slab"/>
                <w:color w:val="000000"/>
                <w:sz w:val="20"/>
                <w:szCs w:val="20"/>
              </w:rPr>
              <w:t>201</w:t>
            </w:r>
            <w:r>
              <w:rPr>
                <w:rFonts w:ascii="Roboto Slab" w:hAnsi="Roboto Slab"/>
                <w:color w:val="000000"/>
                <w:sz w:val="20"/>
                <w:szCs w:val="20"/>
              </w:rPr>
              <w:t>0</w:t>
            </w:r>
            <w:r>
              <w:rPr>
                <w:rFonts w:ascii="Roboto Slab" w:hAnsi="Roboto Slab"/>
                <w:color w:val="000000"/>
                <w:sz w:val="20"/>
                <w:szCs w:val="20"/>
              </w:rPr>
              <w:t xml:space="preserve"> </w:t>
            </w:r>
            <w:r w:rsidRPr="007F6278">
              <w:rPr>
                <w:rFonts w:ascii="Roboto Slab" w:hAnsi="Roboto Slab"/>
                <w:color w:val="000000"/>
                <w:sz w:val="20"/>
                <w:szCs w:val="20"/>
              </w:rPr>
              <w:t>–</w:t>
            </w:r>
            <w:r>
              <w:rPr>
                <w:rFonts w:ascii="Roboto Slab" w:hAnsi="Roboto Slab"/>
                <w:color w:val="000000"/>
                <w:sz w:val="20"/>
                <w:szCs w:val="20"/>
              </w:rPr>
              <w:t xml:space="preserve"> 201</w:t>
            </w:r>
            <w:r>
              <w:rPr>
                <w:rFonts w:ascii="Roboto Slab" w:hAnsi="Roboto Slab"/>
                <w:color w:val="000000"/>
                <w:sz w:val="20"/>
                <w:szCs w:val="20"/>
              </w:rPr>
              <w:t>4</w:t>
            </w:r>
          </w:p>
        </w:tc>
      </w:tr>
      <w:tr w:rsidR="004D4A58" w:rsidRPr="00581BF9" w14:paraId="0F5D8D60" w14:textId="77777777" w:rsidTr="008B6204">
        <w:trPr>
          <w:trHeight w:val="73"/>
        </w:trPr>
        <w:tc>
          <w:tcPr>
            <w:tcW w:w="11194" w:type="dxa"/>
            <w:gridSpan w:val="3"/>
          </w:tcPr>
          <w:p w14:paraId="27E1754B" w14:textId="77777777" w:rsidR="004D4A58" w:rsidRPr="008B6204" w:rsidRDefault="004D4A58" w:rsidP="0087217B">
            <w:pPr>
              <w:rPr>
                <w:rFonts w:ascii="Roboto Slab" w:hAnsi="Roboto Slab"/>
                <w:b/>
                <w:bCs/>
                <w:color w:val="000000"/>
                <w:spacing w:val="20"/>
                <w:sz w:val="10"/>
                <w:szCs w:val="10"/>
              </w:rPr>
            </w:pPr>
          </w:p>
        </w:tc>
      </w:tr>
      <w:tr w:rsidR="004D4A58" w:rsidRPr="00B71EEB" w14:paraId="1AE5201E" w14:textId="77777777" w:rsidTr="004F2387">
        <w:tc>
          <w:tcPr>
            <w:tcW w:w="11194" w:type="dxa"/>
            <w:gridSpan w:val="3"/>
            <w:tcBorders>
              <w:bottom w:val="single" w:sz="4" w:space="0" w:color="auto"/>
            </w:tcBorders>
          </w:tcPr>
          <w:p w14:paraId="4E4A7E89" w14:textId="180DA914" w:rsidR="004D4A58" w:rsidRPr="00B71EEB" w:rsidRDefault="00EB5118" w:rsidP="0087217B">
            <w:pPr>
              <w:rPr>
                <w:rFonts w:ascii="Roboto Slab" w:hAnsi="Roboto Slab"/>
                <w:b/>
                <w:bCs/>
                <w:color w:val="643B9F"/>
                <w:spacing w:val="20"/>
                <w:sz w:val="16"/>
                <w:szCs w:val="16"/>
              </w:rPr>
            </w:pPr>
            <w:r w:rsidRPr="00B71EEB">
              <w:rPr>
                <w:rFonts w:ascii="Roboto Slab" w:hAnsi="Roboto Slab"/>
                <w:b/>
                <w:bCs/>
                <w:color w:val="643B9F"/>
                <w:spacing w:val="20"/>
              </w:rPr>
              <w:t>SKILLS</w:t>
            </w:r>
          </w:p>
        </w:tc>
      </w:tr>
      <w:tr w:rsidR="004D4A58" w:rsidRPr="00581BF9" w14:paraId="52146948" w14:textId="77777777" w:rsidTr="004F2387">
        <w:tc>
          <w:tcPr>
            <w:tcW w:w="11194" w:type="dxa"/>
            <w:gridSpan w:val="3"/>
            <w:tcBorders>
              <w:top w:val="single" w:sz="4" w:space="0" w:color="auto"/>
            </w:tcBorders>
          </w:tcPr>
          <w:p w14:paraId="4337E336" w14:textId="77777777" w:rsidR="004D4A58" w:rsidRPr="008B6204" w:rsidRDefault="004D4A58" w:rsidP="0087217B">
            <w:pPr>
              <w:rPr>
                <w:rFonts w:ascii="Roboto Slab" w:hAnsi="Roboto Slab"/>
                <w:b/>
                <w:bCs/>
                <w:color w:val="000000"/>
                <w:spacing w:val="20"/>
                <w:sz w:val="6"/>
                <w:szCs w:val="6"/>
              </w:rPr>
            </w:pPr>
          </w:p>
        </w:tc>
      </w:tr>
      <w:tr w:rsidR="004D4A58" w:rsidRPr="00581BF9" w14:paraId="7080EF72" w14:textId="77777777" w:rsidTr="004F2387">
        <w:tc>
          <w:tcPr>
            <w:tcW w:w="11194" w:type="dxa"/>
            <w:gridSpan w:val="3"/>
          </w:tcPr>
          <w:p w14:paraId="6F426F6A" w14:textId="77777777" w:rsidR="00B137BE" w:rsidRPr="001E1BF7" w:rsidRDefault="00C8683C" w:rsidP="00424E71">
            <w:pPr>
              <w:pStyle w:val="NormalWeb"/>
              <w:numPr>
                <w:ilvl w:val="0"/>
                <w:numId w:val="4"/>
              </w:numPr>
              <w:spacing w:before="0" w:beforeAutospacing="0" w:after="0" w:afterAutospacing="0" w:line="276" w:lineRule="auto"/>
              <w:ind w:left="253" w:hanging="180"/>
              <w:jc w:val="both"/>
              <w:rPr>
                <w:rFonts w:ascii="Roboto Slab" w:hAnsi="Roboto Slab"/>
                <w:sz w:val="20"/>
                <w:szCs w:val="20"/>
              </w:rPr>
            </w:pPr>
            <w:r>
              <w:rPr>
                <w:rFonts w:ascii="Roboto Slab" w:hAnsi="Roboto Slab"/>
                <w:color w:val="000000"/>
                <w:sz w:val="20"/>
                <w:szCs w:val="20"/>
                <w:b/>
              </w:rPr>
              <w:t>Programming Languages:</w:t>
            </w:r>
            <w:r>
              <w:rPr>
                <w:rFonts w:ascii="Roboto Slab" w:hAnsi="Roboto Slab"/>
                <w:color w:val="000000"/>
                <w:sz w:val="20"/>
                <w:szCs w:val="20"/>
              </w:rPr>
              <w:t xml:space="preserve"> Go, Java, Python, SQL, Bash</w:t>
            </w:r>
          </w:p>
          <w:p w14:paraId="4BCC1CFD" w14:textId="536C41D5" w:rsidR="001E1BF7" w:rsidRPr="00B137BE" w:rsidRDefault="001E1BF7" w:rsidP="00424E71">
            <w:pPr>
              <w:pStyle w:val="NormalWeb"/>
              <w:numPr>
                <w:ilvl w:val="0"/>
                <w:numId w:val="4"/>
              </w:numPr>
              <w:spacing w:before="0" w:beforeAutospacing="0" w:after="0" w:afterAutospacing="0" w:line="276" w:lineRule="auto"/>
              <w:ind w:left="253" w:hanging="180"/>
              <w:jc w:val="both"/>
              <w:rPr>
                <w:rFonts w:ascii="Roboto Slab" w:hAnsi="Roboto Slab"/>
                <w:sz w:val="20"/>
                <w:szCs w:val="20"/>
              </w:rPr>
            </w:pPr>
            <w:r>
              <w:rPr>
                <w:rFonts w:ascii="Roboto Slab" w:hAnsi="Roboto Slab"/>
                <w:color w:val="000000"/>
                <w:sz w:val="20"/>
                <w:szCs w:val="20"/>
                <w:b/>
              </w:rPr>
              <w:t>Frameworks &amp; Libraries:</w:t>
            </w:r>
            <w:r>
              <w:rPr>
                <w:rFonts w:ascii="Roboto Slab" w:hAnsi="Roboto Slab"/>
                <w:color w:val="000000"/>
                <w:sz w:val="20"/>
                <w:szCs w:val="20"/>
              </w:rPr>
              <w:t xml:space="preserve"> Spring Boot, Hibernate, Gin, gRPC, Protocol Buffers, FastAPI, Django, Celery, SQLAlchemy, pandas, NumPy, scikit-learn, Apache Beam, Pillow</w:t>
            </w:r>
          </w:p>
          <w:p w14:paraId="4BCC1CFD" w14:textId="536C41D5" w:rsidR="001E1BF7" w:rsidRPr="00B137BE" w:rsidRDefault="001E1BF7" w:rsidP="00424E71">
            <w:pPr>
              <w:pStyle w:val="NormalWeb"/>
              <w:numPr>
                <w:ilvl w:val="0"/>
                <w:numId w:val="4"/>
              </w:numPr>
              <w:spacing w:before="0" w:beforeAutospacing="0" w:after="0" w:afterAutospacing="0" w:line="276" w:lineRule="auto"/>
              <w:ind w:left="253" w:hanging="180"/>
              <w:jc w:val="both"/>
              <w:rPr>
                <w:rFonts w:ascii="Roboto Slab" w:hAnsi="Roboto Slab"/>
                <w:sz w:val="20"/>
                <w:szCs w:val="20"/>
              </w:rPr>
            </w:pPr>
            <w:r>
              <w:rPr>
                <w:rFonts w:ascii="Roboto Slab" w:hAnsi="Roboto Slab"/>
                <w:color w:val="000000"/>
                <w:sz w:val="20"/>
                <w:szCs w:val="20"/>
                <w:b/>
              </w:rPr>
              <w:t>Build &amp; Package Tools:</w:t>
            </w:r>
            <w:r>
              <w:rPr>
                <w:rFonts w:ascii="Roboto Slab" w:hAnsi="Roboto Slab"/>
                <w:color w:val="000000"/>
                <w:sz w:val="20"/>
                <w:szCs w:val="20"/>
              </w:rPr>
              <w:t xml:space="preserve"> Maven, Gradle, Go Modules, pip, Poetry, Make</w:t>
            </w:r>
          </w:p>
          <w:p w14:paraId="4BCC1CFD" w14:textId="536C41D5" w:rsidR="001E1BF7" w:rsidRPr="00B137BE" w:rsidRDefault="001E1BF7" w:rsidP="00424E71">
            <w:pPr>
              <w:pStyle w:val="NormalWeb"/>
              <w:numPr>
                <w:ilvl w:val="0"/>
                <w:numId w:val="4"/>
              </w:numPr>
              <w:spacing w:before="0" w:beforeAutospacing="0" w:after="0" w:afterAutospacing="0" w:line="276" w:lineRule="auto"/>
              <w:ind w:left="253" w:hanging="180"/>
              <w:jc w:val="both"/>
              <w:rPr>
                <w:rFonts w:ascii="Roboto Slab" w:hAnsi="Roboto Slab"/>
                <w:sz w:val="20"/>
                <w:szCs w:val="20"/>
              </w:rPr>
            </w:pPr>
            <w:r>
              <w:rPr>
                <w:rFonts w:ascii="Roboto Slab" w:hAnsi="Roboto Slab"/>
                <w:color w:val="000000"/>
                <w:sz w:val="20"/>
                <w:szCs w:val="20"/>
                <w:b/>
              </w:rPr>
              <w:t>Databases:</w:t>
            </w:r>
            <w:r>
              <w:rPr>
                <w:rFonts w:ascii="Roboto Slab" w:hAnsi="Roboto Slab"/>
                <w:color w:val="000000"/>
                <w:sz w:val="20"/>
                <w:szCs w:val="20"/>
              </w:rPr>
              <w:t xml:space="preserve"> PostgreSQL, PostGIS, MySQL, SQLite, Redis, Elasticsearch, BigQuery, Bigtable</w:t>
            </w:r>
          </w:p>
          <w:p w14:paraId="4BCC1CFD" w14:textId="536C41D5" w:rsidR="001E1BF7" w:rsidRPr="00B137BE" w:rsidRDefault="001E1BF7" w:rsidP="00424E71">
            <w:pPr>
              <w:pStyle w:val="NormalWeb"/>
              <w:numPr>
                <w:ilvl w:val="0"/>
                <w:numId w:val="4"/>
              </w:numPr>
              <w:spacing w:before="0" w:beforeAutospacing="0" w:after="0" w:afterAutospacing="0" w:line="276" w:lineRule="auto"/>
              <w:ind w:left="253" w:hanging="180"/>
              <w:jc w:val="both"/>
              <w:rPr>
                <w:rFonts w:ascii="Roboto Slab" w:hAnsi="Roboto Slab"/>
                <w:sz w:val="20"/>
                <w:szCs w:val="20"/>
              </w:rPr>
            </w:pPr>
            <w:r>
              <w:rPr>
                <w:rFonts w:ascii="Roboto Slab" w:hAnsi="Roboto Slab"/>
                <w:color w:val="000000"/>
                <w:sz w:val="20"/>
                <w:szCs w:val="20"/>
                <w:b/>
              </w:rPr>
              <w:t>Cloud Platforms:</w:t>
            </w:r>
            <w:r>
              <w:rPr>
                <w:rFonts w:ascii="Roboto Slab" w:hAnsi="Roboto Slab"/>
                <w:color w:val="000000"/>
                <w:sz w:val="20"/>
                <w:szCs w:val="20"/>
              </w:rPr>
              <w:t xml:space="preserve"> Amazon Web Services, Amazon EC2, Amazon S3, Amazon RDS, Google Cloud Platform, Google Cloud Dataflow, Google Cloud Storage</w:t>
            </w:r>
          </w:p>
          <w:p w14:paraId="4BCC1CFD" w14:textId="536C41D5" w:rsidR="001E1BF7" w:rsidRPr="00B137BE" w:rsidRDefault="001E1BF7" w:rsidP="00424E71">
            <w:pPr>
              <w:pStyle w:val="NormalWeb"/>
              <w:numPr>
                <w:ilvl w:val="0"/>
                <w:numId w:val="4"/>
              </w:numPr>
              <w:spacing w:before="0" w:beforeAutospacing="0" w:after="0" w:afterAutospacing="0" w:line="276" w:lineRule="auto"/>
              <w:ind w:left="253" w:hanging="180"/>
              <w:jc w:val="both"/>
              <w:rPr>
                <w:rFonts w:ascii="Roboto Slab" w:hAnsi="Roboto Slab"/>
                <w:sz w:val="20"/>
                <w:szCs w:val="20"/>
              </w:rPr>
            </w:pPr>
            <w:r>
              <w:rPr>
                <w:rFonts w:ascii="Roboto Slab" w:hAnsi="Roboto Slab"/>
                <w:color w:val="000000"/>
                <w:sz w:val="20"/>
                <w:szCs w:val="20"/>
                <w:b/>
              </w:rPr>
              <w:t>Infrastructure &amp; Containers:</w:t>
            </w:r>
            <w:r>
              <w:rPr>
                <w:rFonts w:ascii="Roboto Slab" w:hAnsi="Roboto Slab"/>
                <w:color w:val="000000"/>
                <w:sz w:val="20"/>
                <w:szCs w:val="20"/>
              </w:rPr>
              <w:t xml:space="preserve"> Docker, Docker Compose, Kubernetes, Helm, Terraform, NGINX, Apache Kafka, RabbitMQ</w:t>
            </w:r>
          </w:p>
          <w:p w14:paraId="4BCC1CFD" w14:textId="536C41D5" w:rsidR="001E1BF7" w:rsidRPr="00B137BE" w:rsidRDefault="001E1BF7" w:rsidP="00424E71">
            <w:pPr>
              <w:pStyle w:val="NormalWeb"/>
              <w:numPr>
                <w:ilvl w:val="0"/>
                <w:numId w:val="4"/>
              </w:numPr>
              <w:spacing w:before="0" w:beforeAutospacing="0" w:after="0" w:afterAutospacing="0" w:line="276" w:lineRule="auto"/>
              <w:ind w:left="253" w:hanging="180"/>
              <w:jc w:val="both"/>
              <w:rPr>
                <w:rFonts w:ascii="Roboto Slab" w:hAnsi="Roboto Slab"/>
                <w:sz w:val="20"/>
                <w:szCs w:val="20"/>
              </w:rPr>
            </w:pPr>
            <w:r>
              <w:rPr>
                <w:rFonts w:ascii="Roboto Slab" w:hAnsi="Roboto Slab"/>
                <w:color w:val="000000"/>
                <w:sz w:val="20"/>
                <w:szCs w:val="20"/>
                <w:b/>
              </w:rPr>
              <w:t>CI/CD &amp; DevOps:</w:t>
            </w:r>
            <w:r>
              <w:rPr>
                <w:rFonts w:ascii="Roboto Slab" w:hAnsi="Roboto Slab"/>
                <w:color w:val="000000"/>
                <w:sz w:val="20"/>
                <w:szCs w:val="20"/>
              </w:rPr>
              <w:t xml:space="preserve"> Jenkins, GitHub Actions, Git, Apache Airflow</w:t>
            </w:r>
          </w:p>
          <w:p w14:paraId="4BCC1CFD" w14:textId="536C41D5" w:rsidR="001E1BF7" w:rsidRPr="00B137BE" w:rsidRDefault="001E1BF7" w:rsidP="00424E71">
            <w:pPr>
              <w:pStyle w:val="NormalWeb"/>
              <w:numPr>
                <w:ilvl w:val="0"/>
                <w:numId w:val="4"/>
              </w:numPr>
              <w:spacing w:before="0" w:beforeAutospacing="0" w:after="0" w:afterAutospacing="0" w:line="276" w:lineRule="auto"/>
              <w:ind w:left="253" w:hanging="180"/>
              <w:jc w:val="both"/>
              <w:rPr>
                <w:rFonts w:ascii="Roboto Slab" w:hAnsi="Roboto Slab"/>
                <w:sz w:val="20"/>
                <w:szCs w:val="20"/>
              </w:rPr>
            </w:pPr>
            <w:r>
              <w:rPr>
                <w:rFonts w:ascii="Roboto Slab" w:hAnsi="Roboto Slab"/>
                <w:color w:val="000000"/>
                <w:sz w:val="20"/>
                <w:szCs w:val="20"/>
                <w:b/>
              </w:rPr>
              <w:t>Testing &amp; Code Quality:</w:t>
            </w:r>
            <w:r>
              <w:rPr>
                <w:rFonts w:ascii="Roboto Slab" w:hAnsi="Roboto Slab"/>
                <w:color w:val="000000"/>
                <w:sz w:val="20"/>
                <w:szCs w:val="20"/>
              </w:rPr>
              <w:t xml:space="preserve"> JUnit, Mockito, pytest, Testcontainers, Go testing, golangci-lint, SonarQube, Black</w:t>
            </w:r>
          </w:p>
          <w:p w14:paraId="4BCC1CFD" w14:textId="536C41D5" w:rsidR="001E1BF7" w:rsidRPr="00B137BE" w:rsidRDefault="001E1BF7" w:rsidP="00424E71">
            <w:pPr>
              <w:pStyle w:val="NormalWeb"/>
              <w:numPr>
                <w:ilvl w:val="0"/>
                <w:numId w:val="4"/>
              </w:numPr>
              <w:spacing w:before="0" w:beforeAutospacing="0" w:after="0" w:afterAutospacing="0" w:line="276" w:lineRule="auto"/>
              <w:ind w:left="253" w:hanging="180"/>
              <w:jc w:val="both"/>
              <w:rPr>
                <w:rFonts w:ascii="Roboto Slab" w:hAnsi="Roboto Slab"/>
                <w:sz w:val="20"/>
                <w:szCs w:val="20"/>
              </w:rPr>
            </w:pPr>
            <w:r>
              <w:rPr>
                <w:rFonts w:ascii="Roboto Slab" w:hAnsi="Roboto Slab"/>
                <w:color w:val="000000"/>
                <w:sz w:val="20"/>
                <w:szCs w:val="20"/>
                <w:b/>
              </w:rPr>
              <w:t>Monitoring &amp; Observability:</w:t>
            </w:r>
            <w:r>
              <w:rPr>
                <w:rFonts w:ascii="Roboto Slab" w:hAnsi="Roboto Slab"/>
                <w:color w:val="000000"/>
                <w:sz w:val="20"/>
                <w:szCs w:val="20"/>
              </w:rPr>
              <w:t xml:space="preserve"> Prometheus, Grafana, OpenTelemetry, Jaeger, pprof, Google Cloud Monitoring</w:t>
            </w:r>
          </w:p>
        </w:tc>
      </w:tr>
    </w:tbl>
    <w:p w14:paraId="168BCC02" w14:textId="78BBD8C3" w:rsidR="00762384" w:rsidRPr="004F2387" w:rsidRDefault="00762384" w:rsidP="004F2387">
      <w:pPr>
        <w:rPr>
          <w:rFonts w:ascii="Poppins" w:hAnsi="Poppins" w:cs="Poppins"/>
          <w:sz w:val="2"/>
          <w:szCs w:val="2"/>
        </w:rPr>
      </w:pPr>
    </w:p>
    <w:sectPr w:rsidR="00762384" w:rsidRPr="004F2387" w:rsidSect="004F2387">
      <w:headerReference w:type="even" r:id="rId7"/>
      <w:headerReference w:type="default" r:id="rId8"/>
      <w:footerReference w:type="even" r:id="rId9"/>
      <w:footerReference w:type="default" r:id="rId10"/>
      <w:headerReference w:type="first" r:id="rId11"/>
      <w:footerReference w:type="first" r:id="rId12"/>
      <w:pgSz w:w="12240" w:h="15840" w:code="1"/>
      <w:pgMar w:top="284" w:right="567" w:bottom="567" w:left="567"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43B603" w14:textId="77777777" w:rsidR="00DE7E3E" w:rsidRDefault="00DE7E3E" w:rsidP="00467794">
      <w:pPr>
        <w:spacing w:after="0" w:line="240" w:lineRule="auto"/>
      </w:pPr>
      <w:r>
        <w:separator/>
      </w:r>
    </w:p>
  </w:endnote>
  <w:endnote w:type="continuationSeparator" w:id="0">
    <w:p w14:paraId="7D7C0DA6" w14:textId="77777777" w:rsidR="00DE7E3E" w:rsidRDefault="00DE7E3E" w:rsidP="00467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Roboto Slab">
    <w:altName w:val="Arial"/>
    <w:panose1 w:val="00000000000000000000"/>
    <w:charset w:val="00"/>
    <w:family w:val="auto"/>
    <w:pitch w:val="variable"/>
    <w:sig w:usb0="200006FF" w:usb1="8000405F" w:usb2="00000022" w:usb3="00000000" w:csb0="0000019F" w:csb1="00000000"/>
  </w:font>
  <w:font w:name="Arimo">
    <w:altName w:val="﷽﷽﷽﷽﷽﷽﷽﷽怀"/>
    <w:panose1 w:val="020B0604020202020204"/>
    <w:charset w:val="00"/>
    <w:family w:val="swiss"/>
    <w:pitch w:val="variable"/>
    <w:sig w:usb0="E0000AFF" w:usb1="500078FF" w:usb2="00000021" w:usb3="00000000" w:csb0="000001BF" w:csb1="00000000"/>
  </w:font>
  <w:font w:name="Times New Roman (Body CS)">
    <w:panose1 w:val="020B0604020202020204"/>
    <w:charset w:val="00"/>
    <w:family w:val="roman"/>
    <w:notTrueType/>
    <w:pitch w:val="default"/>
  </w:font>
  <w:font w:name="Poppins">
    <w:altName w:val="﷽﷽﷽﷽﷽﷽﷽﷽"/>
    <w:panose1 w:val="00000500000000000000"/>
    <w:charset w:val="00"/>
    <w:family w:val="auto"/>
    <w:pitch w:val="variable"/>
    <w:sig w:usb0="00008007" w:usb1="00000000" w:usb2="00000000" w:usb3="00000000" w:csb0="00000093"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E36B40" w14:textId="77777777" w:rsidR="00A54937" w:rsidRDefault="00A549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6EEC58" w14:textId="77777777" w:rsidR="00A54937" w:rsidRDefault="00A549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98DDEF" w14:textId="77777777" w:rsidR="00A54937" w:rsidRDefault="00A54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14021E" w14:textId="77777777" w:rsidR="00DE7E3E" w:rsidRDefault="00DE7E3E" w:rsidP="00467794">
      <w:pPr>
        <w:spacing w:after="0" w:line="240" w:lineRule="auto"/>
      </w:pPr>
      <w:r>
        <w:separator/>
      </w:r>
    </w:p>
  </w:footnote>
  <w:footnote w:type="continuationSeparator" w:id="0">
    <w:p w14:paraId="3AA10CB5" w14:textId="77777777" w:rsidR="00DE7E3E" w:rsidRDefault="00DE7E3E" w:rsidP="00467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6F27D6" w14:textId="77777777" w:rsidR="00467794" w:rsidRDefault="004677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5729B" w14:textId="77777777" w:rsidR="00467794" w:rsidRDefault="004677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1329AD" w14:textId="77777777" w:rsidR="00467794" w:rsidRDefault="004677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39375F"/>
    <w:multiLevelType w:val="hybridMultilevel"/>
    <w:tmpl w:val="FA705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5A0489"/>
    <w:multiLevelType w:val="multilevel"/>
    <w:tmpl w:val="71E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11826"/>
    <w:multiLevelType w:val="multilevel"/>
    <w:tmpl w:val="4EF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52AE0"/>
    <w:multiLevelType w:val="multilevel"/>
    <w:tmpl w:val="42F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40EB2"/>
    <w:multiLevelType w:val="multilevel"/>
    <w:tmpl w:val="ED24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102670">
    <w:abstractNumId w:val="3"/>
  </w:num>
  <w:num w:numId="2" w16cid:durableId="1957904376">
    <w:abstractNumId w:val="1"/>
  </w:num>
  <w:num w:numId="3" w16cid:durableId="2027361996">
    <w:abstractNumId w:val="4"/>
  </w:num>
  <w:num w:numId="4" w16cid:durableId="116266427">
    <w:abstractNumId w:val="0"/>
  </w:num>
  <w:num w:numId="5" w16cid:durableId="119114234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B6"/>
    <w:rsid w:val="00044F33"/>
    <w:rsid w:val="00104AD0"/>
    <w:rsid w:val="001200B2"/>
    <w:rsid w:val="0013209B"/>
    <w:rsid w:val="00145E5A"/>
    <w:rsid w:val="00180C71"/>
    <w:rsid w:val="00185DC7"/>
    <w:rsid w:val="001D7B23"/>
    <w:rsid w:val="001E1BF7"/>
    <w:rsid w:val="00240714"/>
    <w:rsid w:val="00264E9D"/>
    <w:rsid w:val="0027420F"/>
    <w:rsid w:val="002B3DB6"/>
    <w:rsid w:val="002B7586"/>
    <w:rsid w:val="00325D16"/>
    <w:rsid w:val="00362AC7"/>
    <w:rsid w:val="00380BF9"/>
    <w:rsid w:val="00402353"/>
    <w:rsid w:val="004070C7"/>
    <w:rsid w:val="00417C0F"/>
    <w:rsid w:val="00424E71"/>
    <w:rsid w:val="004340FF"/>
    <w:rsid w:val="0044021C"/>
    <w:rsid w:val="00467794"/>
    <w:rsid w:val="004D336F"/>
    <w:rsid w:val="004D4A58"/>
    <w:rsid w:val="004F2387"/>
    <w:rsid w:val="005353A3"/>
    <w:rsid w:val="00545B48"/>
    <w:rsid w:val="00581BF9"/>
    <w:rsid w:val="0061495E"/>
    <w:rsid w:val="00640D7C"/>
    <w:rsid w:val="006926EE"/>
    <w:rsid w:val="006B79E9"/>
    <w:rsid w:val="006F6D87"/>
    <w:rsid w:val="00701974"/>
    <w:rsid w:val="00723154"/>
    <w:rsid w:val="00762384"/>
    <w:rsid w:val="00775CC1"/>
    <w:rsid w:val="007846DF"/>
    <w:rsid w:val="007F6278"/>
    <w:rsid w:val="00817C19"/>
    <w:rsid w:val="008425DD"/>
    <w:rsid w:val="00847A30"/>
    <w:rsid w:val="0087217B"/>
    <w:rsid w:val="008B6204"/>
    <w:rsid w:val="008F52B5"/>
    <w:rsid w:val="009A16CD"/>
    <w:rsid w:val="00A54937"/>
    <w:rsid w:val="00A575F0"/>
    <w:rsid w:val="00AF1567"/>
    <w:rsid w:val="00B137BE"/>
    <w:rsid w:val="00B53F10"/>
    <w:rsid w:val="00B71EEB"/>
    <w:rsid w:val="00B745C9"/>
    <w:rsid w:val="00BB5627"/>
    <w:rsid w:val="00BB71DC"/>
    <w:rsid w:val="00BF54C6"/>
    <w:rsid w:val="00C8683C"/>
    <w:rsid w:val="00CA2597"/>
    <w:rsid w:val="00CA3F26"/>
    <w:rsid w:val="00D00CB9"/>
    <w:rsid w:val="00D06CAA"/>
    <w:rsid w:val="00DD6AFD"/>
    <w:rsid w:val="00DE7E3E"/>
    <w:rsid w:val="00E02FBF"/>
    <w:rsid w:val="00E36930"/>
    <w:rsid w:val="00E5212D"/>
    <w:rsid w:val="00E80A27"/>
    <w:rsid w:val="00E94E26"/>
    <w:rsid w:val="00E953CF"/>
    <w:rsid w:val="00EA5D30"/>
    <w:rsid w:val="00EB5118"/>
    <w:rsid w:val="00EB63A7"/>
    <w:rsid w:val="00F51936"/>
    <w:rsid w:val="00FE6B2A"/>
    <w:rsid w:val="00FF1318"/>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17309"/>
  <w15:chartTrackingRefBased/>
  <w15:docId w15:val="{E3D06D97-3A8D-4581-924F-7E37B4B0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2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7C0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67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794"/>
  </w:style>
  <w:style w:type="paragraph" w:styleId="Footer">
    <w:name w:val="footer"/>
    <w:basedOn w:val="Normal"/>
    <w:link w:val="FooterChar"/>
    <w:uiPriority w:val="99"/>
    <w:unhideWhenUsed/>
    <w:rsid w:val="004677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840724">
      <w:bodyDiv w:val="1"/>
      <w:marLeft w:val="0"/>
      <w:marRight w:val="0"/>
      <w:marTop w:val="0"/>
      <w:marBottom w:val="0"/>
      <w:divBdr>
        <w:top w:val="none" w:sz="0" w:space="0" w:color="auto"/>
        <w:left w:val="none" w:sz="0" w:space="0" w:color="auto"/>
        <w:bottom w:val="none" w:sz="0" w:space="0" w:color="auto"/>
        <w:right w:val="none" w:sz="0" w:space="0" w:color="auto"/>
      </w:divBdr>
    </w:div>
    <w:div w:id="354622973">
      <w:bodyDiv w:val="1"/>
      <w:marLeft w:val="0"/>
      <w:marRight w:val="0"/>
      <w:marTop w:val="0"/>
      <w:marBottom w:val="0"/>
      <w:divBdr>
        <w:top w:val="none" w:sz="0" w:space="0" w:color="auto"/>
        <w:left w:val="none" w:sz="0" w:space="0" w:color="auto"/>
        <w:bottom w:val="none" w:sz="0" w:space="0" w:color="auto"/>
        <w:right w:val="none" w:sz="0" w:space="0" w:color="auto"/>
      </w:divBdr>
    </w:div>
    <w:div w:id="407387470">
      <w:bodyDiv w:val="1"/>
      <w:marLeft w:val="0"/>
      <w:marRight w:val="0"/>
      <w:marTop w:val="0"/>
      <w:marBottom w:val="0"/>
      <w:divBdr>
        <w:top w:val="none" w:sz="0" w:space="0" w:color="auto"/>
        <w:left w:val="none" w:sz="0" w:space="0" w:color="auto"/>
        <w:bottom w:val="none" w:sz="0" w:space="0" w:color="auto"/>
        <w:right w:val="none" w:sz="0" w:space="0" w:color="auto"/>
      </w:divBdr>
    </w:div>
    <w:div w:id="626855308">
      <w:bodyDiv w:val="1"/>
      <w:marLeft w:val="0"/>
      <w:marRight w:val="0"/>
      <w:marTop w:val="0"/>
      <w:marBottom w:val="0"/>
      <w:divBdr>
        <w:top w:val="none" w:sz="0" w:space="0" w:color="auto"/>
        <w:left w:val="none" w:sz="0" w:space="0" w:color="auto"/>
        <w:bottom w:val="none" w:sz="0" w:space="0" w:color="auto"/>
        <w:right w:val="none" w:sz="0" w:space="0" w:color="auto"/>
      </w:divBdr>
    </w:div>
    <w:div w:id="1280458198">
      <w:bodyDiv w:val="1"/>
      <w:marLeft w:val="0"/>
      <w:marRight w:val="0"/>
      <w:marTop w:val="0"/>
      <w:marBottom w:val="0"/>
      <w:divBdr>
        <w:top w:val="none" w:sz="0" w:space="0" w:color="auto"/>
        <w:left w:val="none" w:sz="0" w:space="0" w:color="auto"/>
        <w:bottom w:val="none" w:sz="0" w:space="0" w:color="auto"/>
        <w:right w:val="none" w:sz="0" w:space="0" w:color="auto"/>
      </w:divBdr>
    </w:div>
    <w:div w:id="1303271321">
      <w:bodyDiv w:val="1"/>
      <w:marLeft w:val="0"/>
      <w:marRight w:val="0"/>
      <w:marTop w:val="0"/>
      <w:marBottom w:val="0"/>
      <w:divBdr>
        <w:top w:val="none" w:sz="0" w:space="0" w:color="auto"/>
        <w:left w:val="none" w:sz="0" w:space="0" w:color="auto"/>
        <w:bottom w:val="none" w:sz="0" w:space="0" w:color="auto"/>
        <w:right w:val="none" w:sz="0" w:space="0" w:color="auto"/>
      </w:divBdr>
    </w:div>
    <w:div w:id="1368214764">
      <w:bodyDiv w:val="1"/>
      <w:marLeft w:val="0"/>
      <w:marRight w:val="0"/>
      <w:marTop w:val="0"/>
      <w:marBottom w:val="0"/>
      <w:divBdr>
        <w:top w:val="none" w:sz="0" w:space="0" w:color="auto"/>
        <w:left w:val="none" w:sz="0" w:space="0" w:color="auto"/>
        <w:bottom w:val="none" w:sz="0" w:space="0" w:color="auto"/>
        <w:right w:val="none" w:sz="0" w:space="0" w:color="auto"/>
      </w:divBdr>
    </w:div>
    <w:div w:id="1640112686">
      <w:bodyDiv w:val="1"/>
      <w:marLeft w:val="0"/>
      <w:marRight w:val="0"/>
      <w:marTop w:val="0"/>
      <w:marBottom w:val="0"/>
      <w:divBdr>
        <w:top w:val="none" w:sz="0" w:space="0" w:color="auto"/>
        <w:left w:val="none" w:sz="0" w:space="0" w:color="auto"/>
        <w:bottom w:val="none" w:sz="0" w:space="0" w:color="auto"/>
        <w:right w:val="none" w:sz="0" w:space="0" w:color="auto"/>
      </w:divBdr>
    </w:div>
    <w:div w:id="191215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115</Words>
  <Characters>657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Banumathi Shinde</dc:creator>
  <cp:keywords/>
  <dc:description/>
  <cp:lastModifiedBy>Artemis</cp:lastModifiedBy>
  <cp:revision>22</cp:revision>
  <cp:lastPrinted>2021-08-16T08:24:00Z</cp:lastPrinted>
  <dcterms:created xsi:type="dcterms:W3CDTF">2026-07-27T15:06:00Z</dcterms:created>
  <dcterms:modified xsi:type="dcterms:W3CDTF">2026-07-30T03:24:00Z</dcterms:modified>
</cp:coreProperties>
</file>