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6: Subatomic Particles, Atomic Number, and Mass Number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determine the number of protons, neutrons, and electrons in an atom or ion using the atomic number and mass number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Proton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positively charged ________ particle found ________ the nucleus ________ a relative ________ of 1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negatively charged ________ particle found ________ orbitals outside ________ nucleus with ________ mass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 Number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total number ________ protons and ________ in the ________ of an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Three Subatomic Particles — Location, Charge, and Mass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Mass Number and Calculating Neutrons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Subatomic Particles, Atomic Number, and Mass Number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Subatomic Particles, Atomic Number, and Mass Number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subatomic particles, atomic number, and mass number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subatomic particles, atomic number, and mass number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