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7: Subatomic Particles, Atomic Number, and Mass Number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Subatomic Particle Composition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mystery atom has 11 protons, 12 neutrons, and 10 electrons. A second mystery atom has 11 protons, 12 neutrons, and 11 electrons. Are these the same element? Are they the same particle?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these two particles are___ (the same / different) element(s) because___, but they differ in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definitions of atomic number, mass number, and ion to compare the two particles systematically.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Both particles have___ protons, which means they are both___ because atomic number determines___. However, particle 1 has___ electrons while particle 2 has___, so particle 1 is a___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