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Chemistry - CER Worksheet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4: Chemical Formulas, Nomenclature &amp; the Mole  |  Lesson 15: Empirical and Molecular Formulas (Day 3 of 3)</w:t>
      </w:r>
    </w:p>
    <w:p>
      <w:pPr>
        <w:spacing w:before="0" w:after="80"/>
        <w:jc w:val="center"/>
      </w:pPr>
      <w:r>
        <w:rPr>
          <w:rFonts w:ascii="Calibri" w:hAnsi="Calibri"/>
          <w:b/>
          <w:i w:val="0"/>
          <w:color w:val="1F4E79"/>
          <w:sz w:val="24"/>
          <w:u w:val="none"/>
        </w:rPr>
        <w:t>Topic: Empirical and Molecular Formulas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Phenomenon / Question</w:t>
      </w:r>
    </w:p>
    <w:p>
      <w:pPr>
        <w:shd w:fill="D6E4F0" w:val="clear"/>
        <w:spacing w:before="80" w:after="8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A forensic chemist analyzes a white powder found at a crime scene. Combustion analysis reveals it is 60.0% carbon, 4.4% hydrogen, and 35.6% oxygen by mass. The molar mass is determined to be 180.16 g/mol.</w:t>
      </w:r>
    </w:p>
    <w:p>
      <w:pPr>
        <w:spacing w:before="80" w:after="80"/>
        <w:jc w:val="left"/>
      </w:pPr>
      <w:r>
        <w:rPr>
          <w:rFonts w:ascii="Calibri" w:hAnsi="Calibri"/>
          <w:b w:val="0"/>
          <w:i/>
          <w:color w:val="000000"/>
          <w:sz w:val="18"/>
          <w:u w:val="none"/>
        </w:rPr>
        <w:t>Space for visual, diagram, or data description: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Claim</w:t>
      </w:r>
    </w:p>
    <w:p>
      <w:pPr>
        <w:spacing w:before="4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Sentence Starter: </w:t>
      </w:r>
      <w:r>
        <w:rPr>
          <w:rFonts w:ascii="Calibri" w:hAnsi="Calibri"/>
          <w:b w:val="0"/>
          <w:i/>
          <w:color w:val="000000"/>
          <w:sz w:val="22"/>
          <w:u w:val="none"/>
        </w:rPr>
        <w:t>I claim that the unknown substance has an empirical formula of___ and a molecular formula of___, which is consistent with the compound___.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Write your full claim: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Evidence</w:t>
      </w:r>
    </w:p>
    <w:p>
      <w:pPr>
        <w:spacing w:before="4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Data Source: </w:t>
      </w:r>
      <w:r>
        <w:rPr>
          <w:rFonts w:ascii="Calibri" w:hAnsi="Calibri"/>
          <w:b w:val="0"/>
          <w:i/>
          <w:color w:val="000000"/>
          <w:sz w:val="22"/>
          <w:u w:val="none"/>
        </w:rPr>
        <w:t>Show all steps of the empirical formula calculation, then use the molar mass to determine the molecular formula. Compare to known substances with that formula.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Cite your evidence (include specific data, observations, or measurements):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Reasoning</w:t>
      </w:r>
    </w:p>
    <w:p>
      <w:pPr>
        <w:spacing w:before="4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Because/But/So Frame: </w:t>
      </w:r>
      <w:r>
        <w:rPr>
          <w:rFonts w:ascii="Calibri" w:hAnsi="Calibri"/>
          <w:b w:val="0"/>
          <w:i/>
          <w:color w:val="000000"/>
          <w:sz w:val="22"/>
          <w:u w:val="none"/>
        </w:rPr>
        <w:t>Converting percentages to moles: C = ___/12.01 = ___, H = ___/1.008 = ___, O = ___/16.00 = ___. Dividing by the smallest gives a ratio of___. The empirical formula mass is___, and 180.16/___ = ___, so the molecular formula is___. This matches___, which is commonly found in___.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Explain how your evidence supports your claim: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